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73" w:rsidRPr="008F69BC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035A86"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SIWZ</w:t>
      </w:r>
    </w:p>
    <w:p w:rsidR="0089221E" w:rsidRPr="008F69BC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Prawo zamówień publicznych 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…...…………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(podać pełną nazwę/firmę, adres, a także w zależności od podmiotu: NIP/PESEL, KRS/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FC4AD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składając ofertę w postępowaniu o udzielenie zamówienia publicznego prowadzonym w trybie przetargu nieograniczonego</w:t>
      </w:r>
      <w:r w:rsidR="00C87CD5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035F1E" w:rsidRPr="008F69BC">
        <w:rPr>
          <w:rFonts w:asciiTheme="minorHAnsi" w:hAnsiTheme="minorHAnsi" w:cstheme="minorHAnsi"/>
          <w:b/>
          <w:bCs/>
          <w:sz w:val="20"/>
          <w:szCs w:val="20"/>
        </w:rPr>
        <w:t>pn</w:t>
      </w:r>
      <w:proofErr w:type="spellEnd"/>
      <w:r w:rsidR="00035F1E" w:rsidRPr="008F69BC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FB16D1" w:rsidRPr="00FB16D1">
        <w:rPr>
          <w:rFonts w:asciiTheme="minorHAnsi" w:hAnsiTheme="minorHAnsi" w:cstheme="minorHAnsi"/>
          <w:b/>
          <w:bCs/>
          <w:sz w:val="20"/>
          <w:szCs w:val="20"/>
        </w:rPr>
        <w:t>Naprawa umocnień na rzece Pisie w km 8+976 – 9+028 (brzeg lewy)i w km 8+996 – 9+022 (brzeg prawy) w Barczewie, gm. Barczewo, woj. warmińsko-mazurskie</w:t>
      </w:r>
      <w:r w:rsidR="00CF3F72" w:rsidRPr="008F69BC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C87CD5" w:rsidRPr="008F69B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oświadczam(-my) co następuje:</w:t>
      </w:r>
    </w:p>
    <w:p w:rsidR="0089221E" w:rsidRPr="00FC4ADE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9221E" w:rsidRPr="00FC4ADE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FC4ADE">
        <w:rPr>
          <w:rFonts w:asciiTheme="minorHAnsi" w:eastAsia="Times New Roman" w:hAnsiTheme="minorHAnsi" w:cstheme="minorHAnsi"/>
          <w:b/>
          <w:lang w:eastAsia="pl-PL"/>
        </w:rPr>
        <w:t>OŚWIADCZENIA DOTYCZĄCE WYKONAWCY:</w:t>
      </w:r>
    </w:p>
    <w:p w:rsidR="0089221E" w:rsidRPr="008F69BC" w:rsidRDefault="0089221E" w:rsidP="00C371B7">
      <w:pPr>
        <w:numPr>
          <w:ilvl w:val="0"/>
          <w:numId w:val="17"/>
        </w:numPr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nie podlegam wykluczeniu z postępowania na podstawie 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art. 24 ust 1</w:t>
      </w:r>
      <w:r w:rsidR="00FC4AD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ustawy 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 w:rsid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546EDF"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546EDF"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</w:t>
      </w:r>
      <w:r w:rsidRPr="00657F10">
        <w:rPr>
          <w:rFonts w:asciiTheme="minorHAnsi" w:eastAsia="Times New Roman" w:hAnsiTheme="minorHAnsi" w:cstheme="minorHAnsi"/>
          <w:i/>
          <w:strike/>
          <w:sz w:val="20"/>
          <w:szCs w:val="20"/>
          <w:lang w:eastAsia="pl-PL"/>
        </w:rPr>
        <w:t xml:space="preserve">24 ust. 5 </w:t>
      </w:r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ustawy </w:t>
      </w:r>
      <w:proofErr w:type="spellStart"/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Pzp</w:t>
      </w:r>
      <w:proofErr w:type="spellEnd"/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).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podjąłem następujące środki naprawcze: ……………………………………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…………………………………………………………………….……………………………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……………………..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……………………………………………………………………….…………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………..…………………...........…..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OŚWIADCZENIE DOTYCZĄCE PODMIOTU, NA KTÓREGO ZASOBY POWOŁUJE SIĘ WYKONAWCA: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 stosunku do następującego/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podmiotu/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tów</w:t>
      </w:r>
      <w:proofErr w:type="spellEnd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, na którego/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zasoby powołuję się w niniejszym postępowaniu, tj.: …………………………………………………………… </w:t>
      </w:r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CEiDG</w:t>
      </w:r>
      <w:proofErr w:type="spellEnd"/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)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nie zachodzą podstawy wykluczenia z postępowania o udzielenie zamówienia.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OŚWIADCZENIE DOTYCZĄCE PODANYCH INFORMACJI:</w:t>
      </w:r>
    </w:p>
    <w:p w:rsidR="0089221E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</w:t>
      </w:r>
      <w:r w:rsidR="00343D7A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i zgodne z prawdą oraz zostały przedstawione z pełną świadomością konsekwencji wprowadzenia zamawiającego w błąd przy przedstawianiu informacji.</w:t>
      </w:r>
    </w:p>
    <w:p w:rsidR="008F69BC" w:rsidRPr="008F69BC" w:rsidRDefault="008F69BC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657F10" w:rsidRPr="008F69BC" w:rsidRDefault="00657F10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89221E" w:rsidRPr="008F69BC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lastRenderedPageBreak/>
        <w:t>OŚWIADCZENIE WYKONAWCY</w:t>
      </w:r>
    </w:p>
    <w:p w:rsidR="0089221E" w:rsidRPr="008F69BC" w:rsidRDefault="0089221E" w:rsidP="0089221E">
      <w:pPr>
        <w:autoSpaceDE w:val="0"/>
        <w:autoSpaceDN w:val="0"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Prawo zamówień publicznych 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…...…………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(podać pełną nazwę/firmę, adres, a także w zależności od podmiotu: NIP/PESEL, KRS/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składając ofertę w postępowaniu o udzielenie zamówienia publicznego prowadzonym w trybie przetargu nieograniczonego </w:t>
      </w:r>
      <w:proofErr w:type="spellStart"/>
      <w:r w:rsidR="001236A8" w:rsidRPr="008F69BC">
        <w:rPr>
          <w:rFonts w:asciiTheme="minorHAnsi" w:hAnsiTheme="minorHAnsi" w:cstheme="minorHAnsi"/>
          <w:bCs/>
          <w:sz w:val="20"/>
          <w:szCs w:val="20"/>
        </w:rPr>
        <w:t>pn</w:t>
      </w:r>
      <w:proofErr w:type="spellEnd"/>
      <w:r w:rsidR="001236A8" w:rsidRPr="008F69BC">
        <w:rPr>
          <w:rFonts w:asciiTheme="minorHAnsi" w:hAnsiTheme="minorHAnsi" w:cstheme="minorHAnsi"/>
          <w:bCs/>
          <w:sz w:val="20"/>
          <w:szCs w:val="20"/>
        </w:rPr>
        <w:t>:</w:t>
      </w:r>
      <w:r w:rsidR="001236A8" w:rsidRPr="008F69B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B16D1" w:rsidRPr="00FB16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Naprawa umocnień na rzece Pisie w km 8+976 – 9+028 (brzeg lewy)i w km 8+996 – 9+022 (brzeg prawy) w Barczewie, gm. Barczewo, woj. warmińsko-mazurskie</w:t>
      </w:r>
      <w:bookmarkStart w:id="0" w:name="_GoBack"/>
      <w:bookmarkEnd w:id="0"/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oświadczam(-my) co następuje: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INFORMACJA DOTYCZĄCA WYKONAWCY:</w:t>
      </w:r>
    </w:p>
    <w:p w:rsidR="0089221E" w:rsidRPr="008F69BC" w:rsidRDefault="0089221E" w:rsidP="0089221E">
      <w:pPr>
        <w:autoSpaceDE w:val="0"/>
        <w:autoSpaceDN w:val="0"/>
        <w:spacing w:before="120" w:after="0" w:line="36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spełniam warunki ud</w:t>
      </w:r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ziału w postępowaniu określone przez Zamawiającego </w:t>
      </w:r>
      <w:r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 </w:t>
      </w:r>
      <w:r w:rsidR="00BA0427"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pkt. 7. 2 </w:t>
      </w:r>
      <w:r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specyfikacji</w:t>
      </w:r>
      <w:r w:rsidRPr="00BA042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istotnych warunków zamówienia</w:t>
      </w:r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454F1" w:rsidRPr="008F69BC" w:rsidRDefault="000454F1" w:rsidP="000454F1">
      <w:pPr>
        <w:autoSpaceDE w:val="0"/>
        <w:autoSpaceDN w:val="0"/>
        <w:spacing w:after="0" w:line="240" w:lineRule="auto"/>
        <w:ind w:right="-288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shd w:val="clear" w:color="auto" w:fill="BFBFBF"/>
        <w:tabs>
          <w:tab w:val="left" w:pos="586"/>
          <w:tab w:val="center" w:pos="4818"/>
        </w:tabs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ab/>
      </w:r>
      <w:r w:rsidRPr="008F69BC">
        <w:rPr>
          <w:rFonts w:asciiTheme="minorHAnsi" w:eastAsia="Times New Roman" w:hAnsiTheme="minorHAnsi" w:cstheme="minorHAnsi"/>
          <w:b/>
          <w:lang w:eastAsia="pl-PL"/>
        </w:rPr>
        <w:tab/>
        <w:t>INFORMACJA W ZWIĄZKU Z POLEGANIEM NA ZASOBACH INNYCH PODMIOTÓW</w:t>
      </w:r>
      <w:r w:rsidRPr="008F69BC">
        <w:rPr>
          <w:rFonts w:asciiTheme="minorHAnsi" w:eastAsia="Times New Roman" w:hAnsiTheme="minorHAnsi" w:cstheme="minorHAnsi"/>
          <w:lang w:eastAsia="pl-PL"/>
        </w:rPr>
        <w:t>:</w:t>
      </w:r>
    </w:p>
    <w:p w:rsidR="0089221E" w:rsidRPr="008F69BC" w:rsidRDefault="0089221E" w:rsidP="0089221E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 celu wykazania spełniania warunków udziału w postępowaniu, określonych przez zamawiającego w </w:t>
      </w:r>
      <w:r w:rsidR="00BA0427"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pkt. 7. 2 </w:t>
      </w:r>
      <w:r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specyfikacji</w:t>
      </w:r>
      <w:r w:rsidRPr="00BA042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istotnych warunków zamówienia</w:t>
      </w:r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polegam na zasobach następującego/</w:t>
      </w:r>
      <w:proofErr w:type="spellStart"/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podmiotu/ów: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</w:t>
      </w:r>
      <w:r w:rsidR="000454F1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………..………………</w:t>
      </w:r>
    </w:p>
    <w:p w:rsidR="0089221E" w:rsidRPr="008F69BC" w:rsidRDefault="008F69BC" w:rsidP="0089221E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89221E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w następującym zakresie: 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………………………………………………………………………………………………………………………………..</w:t>
      </w:r>
      <w:r w:rsidR="0089221E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</w:p>
    <w:p w:rsidR="0089221E" w:rsidRPr="008F69BC" w:rsidRDefault="0089221E" w:rsidP="000454F1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………………………….………..…………………..……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 </w:t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(wskazać podmiot i określić odpowiedni zakres d</w:t>
      </w:r>
      <w:r w:rsidR="000454F1"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la wskazanego podmiotu)</w:t>
      </w:r>
    </w:p>
    <w:p w:rsidR="000454F1" w:rsidRPr="008F69BC" w:rsidRDefault="000454F1" w:rsidP="000454F1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</w:p>
    <w:p w:rsidR="000454F1" w:rsidRPr="008F69BC" w:rsidRDefault="000454F1" w:rsidP="000454F1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454F1" w:rsidRPr="008F69BC" w:rsidRDefault="000454F1" w:rsidP="000454F1">
      <w:pPr>
        <w:autoSpaceDE w:val="0"/>
        <w:autoSpaceDN w:val="0"/>
        <w:spacing w:after="0" w:line="240" w:lineRule="auto"/>
        <w:ind w:right="-288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OŚWIADCZENIE DOTYCZĄCE PODANYCH INFORMACJI:</w:t>
      </w:r>
    </w:p>
    <w:p w:rsidR="0089221E" w:rsidRPr="008F69BC" w:rsidRDefault="0089221E" w:rsidP="0089221E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221E" w:rsidRPr="008F69BC" w:rsidRDefault="0089221E" w:rsidP="0089221E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A118FC" w:rsidRPr="008F69BC" w:rsidRDefault="00A118F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</w:p>
    <w:sectPr w:rsidR="00A118FC" w:rsidRPr="008F69BC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3BF" w:rsidRDefault="007C23BF" w:rsidP="001F727C">
      <w:pPr>
        <w:spacing w:after="0" w:line="240" w:lineRule="auto"/>
      </w:pPr>
      <w:r>
        <w:separator/>
      </w:r>
    </w:p>
  </w:endnote>
  <w:endnote w:type="continuationSeparator" w:id="0">
    <w:p w:rsidR="007C23BF" w:rsidRDefault="007C23BF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3BF" w:rsidRDefault="007C23BF" w:rsidP="001F727C">
      <w:pPr>
        <w:spacing w:after="0" w:line="240" w:lineRule="auto"/>
      </w:pPr>
      <w:r>
        <w:separator/>
      </w:r>
    </w:p>
  </w:footnote>
  <w:footnote w:type="continuationSeparator" w:id="0">
    <w:p w:rsidR="007C23BF" w:rsidRDefault="007C23BF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29B"/>
    <w:multiLevelType w:val="hybridMultilevel"/>
    <w:tmpl w:val="C024CB22"/>
    <w:lvl w:ilvl="0" w:tplc="67386B8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BC9848"/>
    <w:lvl w:ilvl="0" w:tplc="6ABE94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E312B"/>
    <w:multiLevelType w:val="hybridMultilevel"/>
    <w:tmpl w:val="E35831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4346A"/>
    <w:multiLevelType w:val="singleLevel"/>
    <w:tmpl w:val="B20E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7E1DB5"/>
    <w:multiLevelType w:val="multilevel"/>
    <w:tmpl w:val="7B72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0F305F24"/>
    <w:multiLevelType w:val="hybridMultilevel"/>
    <w:tmpl w:val="2BA8589A"/>
    <w:lvl w:ilvl="0" w:tplc="E6FCCD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347C11"/>
    <w:multiLevelType w:val="hybridMultilevel"/>
    <w:tmpl w:val="A44A1542"/>
    <w:lvl w:ilvl="0" w:tplc="E3086C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C6190"/>
    <w:multiLevelType w:val="hybridMultilevel"/>
    <w:tmpl w:val="C954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4555A"/>
    <w:multiLevelType w:val="hybridMultilevel"/>
    <w:tmpl w:val="4FC80BEE"/>
    <w:lvl w:ilvl="0" w:tplc="81422B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7C0E45"/>
    <w:multiLevelType w:val="hybridMultilevel"/>
    <w:tmpl w:val="E5D4B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F6C73C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5C26BA4"/>
    <w:multiLevelType w:val="hybridMultilevel"/>
    <w:tmpl w:val="8A2C35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2B5A65"/>
    <w:multiLevelType w:val="hybridMultilevel"/>
    <w:tmpl w:val="BE5A2572"/>
    <w:lvl w:ilvl="0" w:tplc="EE887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93EDA"/>
    <w:multiLevelType w:val="hybridMultilevel"/>
    <w:tmpl w:val="A126B7E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93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0D2E55"/>
    <w:multiLevelType w:val="hybridMultilevel"/>
    <w:tmpl w:val="8C343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0A45D6"/>
    <w:multiLevelType w:val="hybridMultilevel"/>
    <w:tmpl w:val="D7649FC6"/>
    <w:lvl w:ilvl="0" w:tplc="04150019">
      <w:start w:val="1"/>
      <w:numFmt w:val="lowerLetter"/>
      <w:lvlText w:val="%1."/>
      <w:lvlJc w:val="left"/>
      <w:pPr>
        <w:ind w:left="1461" w:hanging="360"/>
      </w:p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8" w15:restartNumberingAfterBreak="0">
    <w:nsid w:val="2B190883"/>
    <w:multiLevelType w:val="hybridMultilevel"/>
    <w:tmpl w:val="49049E92"/>
    <w:lvl w:ilvl="0" w:tplc="475E3E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60059F5"/>
    <w:multiLevelType w:val="hybridMultilevel"/>
    <w:tmpl w:val="B4CEC708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074D79"/>
    <w:multiLevelType w:val="hybridMultilevel"/>
    <w:tmpl w:val="7236E990"/>
    <w:lvl w:ilvl="0" w:tplc="DF100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2B7767"/>
    <w:multiLevelType w:val="hybridMultilevel"/>
    <w:tmpl w:val="A2EA68A8"/>
    <w:lvl w:ilvl="0" w:tplc="94FAD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0246E1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8F30B1B"/>
    <w:multiLevelType w:val="hybridMultilevel"/>
    <w:tmpl w:val="9E70A44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2B614F6"/>
    <w:multiLevelType w:val="hybridMultilevel"/>
    <w:tmpl w:val="B5BC874A"/>
    <w:lvl w:ilvl="0" w:tplc="B4E2B8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5F3E8B"/>
    <w:multiLevelType w:val="hybridMultilevel"/>
    <w:tmpl w:val="9A4CC522"/>
    <w:lvl w:ilvl="0" w:tplc="BF4C65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5621142"/>
    <w:multiLevelType w:val="hybridMultilevel"/>
    <w:tmpl w:val="CF6AA380"/>
    <w:lvl w:ilvl="0" w:tplc="81422B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5E5315"/>
    <w:multiLevelType w:val="hybridMultilevel"/>
    <w:tmpl w:val="3B5EFF64"/>
    <w:lvl w:ilvl="0" w:tplc="81422BA2">
      <w:start w:val="1"/>
      <w:numFmt w:val="lowerLetter"/>
      <w:lvlText w:val="%1.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1" w15:restartNumberingAfterBreak="0">
    <w:nsid w:val="491C6E42"/>
    <w:multiLevelType w:val="hybridMultilevel"/>
    <w:tmpl w:val="9FFC2154"/>
    <w:lvl w:ilvl="0" w:tplc="D434892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2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54016865"/>
    <w:multiLevelType w:val="hybridMultilevel"/>
    <w:tmpl w:val="A51E0CFA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021975"/>
    <w:multiLevelType w:val="hybridMultilevel"/>
    <w:tmpl w:val="FC40A870"/>
    <w:lvl w:ilvl="0" w:tplc="81422B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4ED4E">
      <w:start w:val="2"/>
      <w:numFmt w:val="decimal"/>
      <w:lvlText w:val="%5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D24334"/>
    <w:multiLevelType w:val="hybridMultilevel"/>
    <w:tmpl w:val="C48CE9CE"/>
    <w:lvl w:ilvl="0" w:tplc="07B02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DD461E"/>
    <w:multiLevelType w:val="hybridMultilevel"/>
    <w:tmpl w:val="3BE2D3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8F20C6A"/>
    <w:multiLevelType w:val="singleLevel"/>
    <w:tmpl w:val="40B6DD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40" w15:restartNumberingAfterBreak="0">
    <w:nsid w:val="599318C1"/>
    <w:multiLevelType w:val="hybridMultilevel"/>
    <w:tmpl w:val="9A4CC522"/>
    <w:lvl w:ilvl="0" w:tplc="BF4C65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DF133F0"/>
    <w:multiLevelType w:val="hybridMultilevel"/>
    <w:tmpl w:val="5658046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 w15:restartNumberingAfterBreak="0">
    <w:nsid w:val="5E7C1555"/>
    <w:multiLevelType w:val="hybridMultilevel"/>
    <w:tmpl w:val="38A09A28"/>
    <w:lvl w:ilvl="0" w:tplc="42145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2C0639"/>
    <w:multiLevelType w:val="hybridMultilevel"/>
    <w:tmpl w:val="F51A7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9F44F4"/>
    <w:multiLevelType w:val="hybridMultilevel"/>
    <w:tmpl w:val="1B5E405A"/>
    <w:lvl w:ilvl="0" w:tplc="3B16121E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8" w15:restartNumberingAfterBreak="0">
    <w:nsid w:val="66A51C17"/>
    <w:multiLevelType w:val="hybridMultilevel"/>
    <w:tmpl w:val="6A1C2D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1422BA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6ADC4C6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6C1D7259"/>
    <w:multiLevelType w:val="hybridMultilevel"/>
    <w:tmpl w:val="CF709E02"/>
    <w:lvl w:ilvl="0" w:tplc="31889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37A69DC"/>
    <w:multiLevelType w:val="hybridMultilevel"/>
    <w:tmpl w:val="F26CA0FA"/>
    <w:lvl w:ilvl="0" w:tplc="81422BA2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4" w15:restartNumberingAfterBreak="0">
    <w:nsid w:val="73E907F8"/>
    <w:multiLevelType w:val="hybridMultilevel"/>
    <w:tmpl w:val="E18C71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46D5D4A"/>
    <w:multiLevelType w:val="hybridMultilevel"/>
    <w:tmpl w:val="5540E698"/>
    <w:lvl w:ilvl="0" w:tplc="89CAAE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AD17A9E"/>
    <w:multiLevelType w:val="hybridMultilevel"/>
    <w:tmpl w:val="BB761746"/>
    <w:lvl w:ilvl="0" w:tplc="30128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B606204"/>
    <w:multiLevelType w:val="hybridMultilevel"/>
    <w:tmpl w:val="02525B4E"/>
    <w:lvl w:ilvl="0" w:tplc="FFFFFFF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8EC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2"/>
    <w:lvlOverride w:ilvl="0">
      <w:startOverride w:val="1"/>
    </w:lvlOverride>
  </w:num>
  <w:num w:numId="3">
    <w:abstractNumId w:val="26"/>
    <w:lvlOverride w:ilvl="0">
      <w:startOverride w:val="1"/>
    </w:lvlOverride>
  </w:num>
  <w:num w:numId="4">
    <w:abstractNumId w:val="15"/>
  </w:num>
  <w:num w:numId="5">
    <w:abstractNumId w:val="49"/>
  </w:num>
  <w:num w:numId="6">
    <w:abstractNumId w:val="17"/>
  </w:num>
  <w:num w:numId="7">
    <w:abstractNumId w:val="41"/>
  </w:num>
  <w:num w:numId="8">
    <w:abstractNumId w:val="20"/>
  </w:num>
  <w:num w:numId="9">
    <w:abstractNumId w:val="50"/>
  </w:num>
  <w:num w:numId="10">
    <w:abstractNumId w:val="37"/>
  </w:num>
  <w:num w:numId="11">
    <w:abstractNumId w:val="12"/>
  </w:num>
  <w:num w:numId="12">
    <w:abstractNumId w:val="45"/>
  </w:num>
  <w:num w:numId="13">
    <w:abstractNumId w:val="33"/>
  </w:num>
  <w:num w:numId="14">
    <w:abstractNumId w:val="19"/>
  </w:num>
  <w:num w:numId="15">
    <w:abstractNumId w:val="21"/>
  </w:num>
  <w:num w:numId="16">
    <w:abstractNumId w:val="32"/>
  </w:num>
  <w:num w:numId="17">
    <w:abstractNumId w:val="1"/>
  </w:num>
  <w:num w:numId="18">
    <w:abstractNumId w:val="51"/>
  </w:num>
  <w:num w:numId="19">
    <w:abstractNumId w:val="47"/>
  </w:num>
  <w:num w:numId="20">
    <w:abstractNumId w:val="18"/>
  </w:num>
  <w:num w:numId="21">
    <w:abstractNumId w:val="57"/>
  </w:num>
  <w:num w:numId="22">
    <w:abstractNumId w:val="48"/>
  </w:num>
  <w:num w:numId="23">
    <w:abstractNumId w:val="4"/>
  </w:num>
  <w:num w:numId="24">
    <w:abstractNumId w:val="46"/>
  </w:num>
  <w:num w:numId="25">
    <w:abstractNumId w:val="54"/>
  </w:num>
  <w:num w:numId="26">
    <w:abstractNumId w:val="11"/>
  </w:num>
  <w:num w:numId="27">
    <w:abstractNumId w:val="34"/>
  </w:num>
  <w:num w:numId="28">
    <w:abstractNumId w:val="53"/>
  </w:num>
  <w:num w:numId="29">
    <w:abstractNumId w:val="8"/>
  </w:num>
  <w:num w:numId="30">
    <w:abstractNumId w:val="39"/>
  </w:num>
  <w:num w:numId="31">
    <w:abstractNumId w:val="52"/>
  </w:num>
  <w:num w:numId="32">
    <w:abstractNumId w:val="38"/>
  </w:num>
  <w:num w:numId="33">
    <w:abstractNumId w:val="36"/>
  </w:num>
  <w:num w:numId="34">
    <w:abstractNumId w:val="58"/>
  </w:num>
  <w:num w:numId="35">
    <w:abstractNumId w:val="3"/>
  </w:num>
  <w:num w:numId="36">
    <w:abstractNumId w:val="22"/>
  </w:num>
  <w:num w:numId="37">
    <w:abstractNumId w:val="24"/>
  </w:num>
  <w:num w:numId="38">
    <w:abstractNumId w:val="30"/>
  </w:num>
  <w:num w:numId="39">
    <w:abstractNumId w:val="14"/>
  </w:num>
  <w:num w:numId="40">
    <w:abstractNumId w:val="16"/>
  </w:num>
  <w:num w:numId="41">
    <w:abstractNumId w:val="55"/>
  </w:num>
  <w:num w:numId="42">
    <w:abstractNumId w:val="29"/>
  </w:num>
  <w:num w:numId="43">
    <w:abstractNumId w:val="9"/>
  </w:num>
  <w:num w:numId="44">
    <w:abstractNumId w:val="35"/>
  </w:num>
  <w:num w:numId="45">
    <w:abstractNumId w:val="31"/>
  </w:num>
  <w:num w:numId="46">
    <w:abstractNumId w:val="13"/>
  </w:num>
  <w:num w:numId="47">
    <w:abstractNumId w:val="6"/>
  </w:num>
  <w:num w:numId="48">
    <w:abstractNumId w:val="7"/>
  </w:num>
  <w:num w:numId="49">
    <w:abstractNumId w:val="40"/>
  </w:num>
  <w:num w:numId="50">
    <w:abstractNumId w:val="28"/>
  </w:num>
  <w:num w:numId="51">
    <w:abstractNumId w:val="44"/>
  </w:num>
  <w:num w:numId="52">
    <w:abstractNumId w:val="5"/>
  </w:num>
  <w:num w:numId="53">
    <w:abstractNumId w:val="10"/>
  </w:num>
  <w:num w:numId="54">
    <w:abstractNumId w:val="43"/>
  </w:num>
  <w:num w:numId="55">
    <w:abstractNumId w:val="23"/>
  </w:num>
  <w:num w:numId="56">
    <w:abstractNumId w:val="2"/>
  </w:num>
  <w:num w:numId="57">
    <w:abstractNumId w:val="0"/>
  </w:num>
  <w:num w:numId="58">
    <w:abstractNumId w:val="25"/>
  </w:num>
  <w:num w:numId="59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27455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BBC"/>
    <w:rsid w:val="006538FE"/>
    <w:rsid w:val="00655603"/>
    <w:rsid w:val="00655BA5"/>
    <w:rsid w:val="00657F10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E5"/>
    <w:rsid w:val="00792F9E"/>
    <w:rsid w:val="00795094"/>
    <w:rsid w:val="00795B1F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3BF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56FAA"/>
    <w:rsid w:val="00861472"/>
    <w:rsid w:val="00862EEE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FCA"/>
    <w:rsid w:val="0090568F"/>
    <w:rsid w:val="0090580E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971"/>
    <w:rsid w:val="00AD5A47"/>
    <w:rsid w:val="00AD65E4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4AC3"/>
    <w:rsid w:val="00F3754A"/>
    <w:rsid w:val="00F43D05"/>
    <w:rsid w:val="00F458D5"/>
    <w:rsid w:val="00F477B1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B16D1"/>
    <w:rsid w:val="00FC06EF"/>
    <w:rsid w:val="00FC4ADE"/>
    <w:rsid w:val="00FC4AEC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FC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9BF5-A0A6-4581-89B8-72816018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36</cp:revision>
  <cp:lastPrinted>2019-07-16T11:45:00Z</cp:lastPrinted>
  <dcterms:created xsi:type="dcterms:W3CDTF">2019-07-12T14:38:00Z</dcterms:created>
  <dcterms:modified xsi:type="dcterms:W3CDTF">2020-09-29T09:20:00Z</dcterms:modified>
</cp:coreProperties>
</file>