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SIWZ</w:t>
      </w:r>
    </w:p>
    <w:p w:rsidR="00885EA1" w:rsidRPr="007E0F86" w:rsidRDefault="007E0F8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7E0F86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Toc508092509"/>
      <w:bookmarkStart w:id="1" w:name="_Toc508093859"/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Regionalny Zarząd Gospodarki Wodnej </w:t>
      </w:r>
      <w:r w:rsidR="00D81E73"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w </w:t>
      </w: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Białymstoku</w:t>
      </w:r>
    </w:p>
    <w:p w:rsidR="000B6A3C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ul.  Branickiego 17A, 15-085 Białystok</w:t>
      </w:r>
    </w:p>
    <w:p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93FDE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7E0F8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  <w:r w:rsidR="00B65ACC" w:rsidRPr="00B65AC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Zakup i dostawa węgla, koksu i ekogroszku do jednostek  Państwowego Gospodarstwa Wodnego Wody Polskie</w:t>
      </w:r>
      <w:r w:rsidR="006F46D3" w:rsidRPr="006F46D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48430A" w:rsidRPr="007E0F86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F93FDE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7E0F86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</w:p>
    <w:p w:rsidR="0048430A" w:rsidRPr="007E0F86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7E0F86" w:rsidRDefault="007E0F86" w:rsidP="007E0F86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..………………………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</w:t>
      </w:r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7E0F86" w:rsidRDefault="00E62ADC" w:rsidP="007E0F86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9463B5" w:rsidRPr="007E0F86" w:rsidRDefault="0048430A" w:rsidP="00A9793D">
      <w:pPr>
        <w:spacing w:before="120" w:after="0"/>
        <w:ind w:right="-289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e-mail: ............................................................</w:t>
      </w:r>
      <w:r w:rsidR="009463B5" w:rsidRPr="007E0F86">
        <w:rPr>
          <w:rFonts w:asciiTheme="minorHAnsi" w:hAnsiTheme="minorHAnsi" w:cstheme="minorHAnsi"/>
          <w:b/>
          <w:color w:val="002060"/>
          <w:sz w:val="20"/>
          <w:szCs w:val="20"/>
        </w:rPr>
        <w:t>Adres skrzynki ePUAP</w:t>
      </w:r>
      <w:r w:rsidR="00A9793D" w:rsidRPr="007E0F86">
        <w:rPr>
          <w:rFonts w:asciiTheme="minorHAnsi" w:hAnsiTheme="minorHAnsi" w:cstheme="minorHAnsi"/>
          <w:b/>
          <w:color w:val="002060"/>
          <w:sz w:val="20"/>
          <w:szCs w:val="20"/>
        </w:rPr>
        <w:t>: ……………………………………………</w:t>
      </w:r>
    </w:p>
    <w:p w:rsidR="000B6A3C" w:rsidRPr="007E0F86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87787A" w:rsidRPr="007E0F86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 za ŁĄCZNĄ CENĘ OFERTOWĄ w wysokości:</w:t>
      </w:r>
    </w:p>
    <w:p w:rsidR="0087787A" w:rsidRPr="007E0F86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65"/>
      </w:tblGrid>
      <w:tr w:rsidR="000B6A3C" w:rsidRPr="007E0F86" w:rsidTr="006643EB">
        <w:trPr>
          <w:trHeight w:val="381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0B6A3C" w:rsidRPr="007E0F86" w:rsidRDefault="000B6A3C" w:rsidP="000B6A3C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bookmarkStart w:id="2" w:name="_Hlk17787787"/>
            <w:bookmarkStart w:id="3" w:name="_Hlk35950018"/>
            <w:bookmarkStart w:id="4" w:name="_Hlk46729441"/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 w:rsidR="00D46184"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0B6A3C" w:rsidRPr="007E0F86" w:rsidTr="006643EB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0B6A3C" w:rsidRPr="007E0F86" w:rsidRDefault="000B6A3C" w:rsidP="000B6A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A3C" w:rsidRPr="007E0F86" w:rsidRDefault="000B6A3C" w:rsidP="000B6A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A3C" w:rsidRPr="007E0F86" w:rsidRDefault="000B6A3C" w:rsidP="000B1E3C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</w:t>
            </w:r>
            <w:r w:rsidR="000B1E3C" w:rsidRPr="007E0F86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 zł</w:t>
            </w:r>
          </w:p>
        </w:tc>
      </w:tr>
      <w:tr w:rsidR="000B6A3C" w:rsidRPr="007E0F86" w:rsidTr="006643EB">
        <w:trPr>
          <w:trHeight w:val="381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 w:rsidR="00D46184"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0B6A3C" w:rsidRPr="007E0F86" w:rsidTr="006643EB">
        <w:trPr>
          <w:trHeight w:val="684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0B6A3C" w:rsidRPr="007E0F86" w:rsidRDefault="000B6A3C" w:rsidP="000B1E3C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 zł</w:t>
            </w:r>
          </w:p>
        </w:tc>
      </w:tr>
      <w:tr w:rsidR="00B65ACC" w:rsidRPr="007E0F86" w:rsidTr="00BB3860">
        <w:trPr>
          <w:trHeight w:val="381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B65ACC" w:rsidRPr="007E0F86" w:rsidTr="00BB3860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B65ACC" w:rsidRPr="007E0F86" w:rsidTr="00BB3860">
        <w:trPr>
          <w:trHeight w:val="381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B65ACC" w:rsidRPr="007E0F86" w:rsidTr="00BB3860">
        <w:trPr>
          <w:trHeight w:val="684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 zł</w:t>
            </w:r>
          </w:p>
        </w:tc>
      </w:tr>
      <w:tr w:rsidR="00B65ACC" w:rsidRPr="007E0F86" w:rsidTr="00BB3860">
        <w:trPr>
          <w:trHeight w:val="381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B65ACC" w:rsidRPr="007E0F86" w:rsidTr="00BB3860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B65ACC" w:rsidRPr="007E0F86" w:rsidTr="00BB3860">
        <w:trPr>
          <w:trHeight w:val="381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65ACC" w:rsidRPr="007E0F86" w:rsidTr="00BB3860">
        <w:trPr>
          <w:trHeight w:val="684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 zł</w:t>
            </w:r>
          </w:p>
        </w:tc>
      </w:tr>
      <w:tr w:rsidR="00B65ACC" w:rsidRPr="007E0F86" w:rsidTr="00BB3860">
        <w:trPr>
          <w:trHeight w:val="381"/>
        </w:trPr>
        <w:tc>
          <w:tcPr>
            <w:tcW w:w="7650" w:type="dxa"/>
            <w:gridSpan w:val="2"/>
            <w:shd w:val="clear" w:color="auto" w:fill="BFBFBF"/>
            <w:vAlign w:val="center"/>
          </w:tcPr>
          <w:p w:rsidR="00B65ACC" w:rsidRPr="007E0F86" w:rsidRDefault="00B65ACC" w:rsidP="00BB3860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B65ACC" w:rsidRPr="007E0F86" w:rsidTr="00BB3860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B65ACC" w:rsidRPr="007E0F86" w:rsidRDefault="00B65ACC" w:rsidP="00BB386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5ACC" w:rsidRPr="007E0F86" w:rsidRDefault="00B65ACC" w:rsidP="00BB3860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</w:tbl>
    <w:bookmarkEnd w:id="2"/>
    <w:bookmarkEnd w:id="3"/>
    <w:bookmarkEnd w:id="4"/>
    <w:p w:rsidR="00B65ACC" w:rsidRDefault="0087787A" w:rsidP="00B65AC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ŁĄCZNA CENA OFERTOWA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jest zgodna z 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formularzem </w:t>
      </w:r>
      <w:r w:rsidR="00341E24">
        <w:rPr>
          <w:rFonts w:asciiTheme="minorHAnsi" w:eastAsia="Times New Roman" w:hAnsiTheme="minorHAnsi" w:cstheme="minorHAnsi"/>
          <w:sz w:val="20"/>
          <w:szCs w:val="20"/>
          <w:lang w:eastAsia="pl-PL"/>
        </w:rPr>
        <w:t>cenowym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Wykonawcy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B65ACC" w:rsidRP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Wynagrodzenie Wykonawcy będzie ustalone na podstawie ceny jednostkowej z 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formularza </w:t>
      </w:r>
      <w:r w:rsidR="00341E24">
        <w:rPr>
          <w:rFonts w:asciiTheme="minorHAnsi" w:eastAsia="Times New Roman" w:hAnsiTheme="minorHAnsi" w:cstheme="minorHAnsi"/>
          <w:sz w:val="20"/>
          <w:szCs w:val="20"/>
          <w:lang w:eastAsia="pl-PL"/>
        </w:rPr>
        <w:t>cenowego</w:t>
      </w:r>
      <w:bookmarkStart w:id="5" w:name="_GoBack"/>
      <w:bookmarkEnd w:id="5"/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65ACC" w:rsidRP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>oraz ilości rzeczywiście zamówionego i dostarczonego opału.</w:t>
      </w:r>
    </w:p>
    <w:p w:rsidR="0087787A" w:rsidRPr="007E0F86" w:rsidRDefault="00FD1C8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B65ACC" w:rsidRPr="00B65ACC" w:rsidRDefault="00B65ACC" w:rsidP="00B65AC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Oświadczam(-my), że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wartość kaloryczna zaoferowanego </w:t>
      </w:r>
      <w:r w:rsidRPr="00B65AC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węgla orzech (części 1, 2, 4, 5 i 6), koksu opałowego (część 3), węgla kęsy (część 7)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wynosi:</w:t>
      </w: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B65ACC" w:rsidRPr="00B65ACC" w:rsidTr="00B65ACC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:rsidR="00B65ACC" w:rsidRPr="00B65ACC" w:rsidRDefault="00B65ACC" w:rsidP="00BB3860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bottom"/>
          </w:tcPr>
          <w:p w:rsidR="00B65ACC" w:rsidRPr="00B65ACC" w:rsidRDefault="00B65ACC" w:rsidP="00B65ACC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kaloryczna węgla orzech .................. MJ/kg.</w:t>
            </w:r>
          </w:p>
        </w:tc>
      </w:tr>
      <w:tr w:rsidR="00B65ACC" w:rsidRPr="00B65ACC" w:rsidTr="00B65ACC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:rsidR="00B65ACC" w:rsidRPr="00B65ACC" w:rsidRDefault="00B65ACC" w:rsidP="00BB3860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bottom"/>
          </w:tcPr>
          <w:p w:rsidR="00B65ACC" w:rsidRPr="00B65ACC" w:rsidRDefault="00B65ACC" w:rsidP="00B65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kaloryczna węgla orzech .................. MJ/kg.</w:t>
            </w:r>
          </w:p>
        </w:tc>
      </w:tr>
      <w:tr w:rsidR="00B65ACC" w:rsidRPr="00B65ACC" w:rsidTr="00B65ACC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:rsidR="00B65ACC" w:rsidRPr="00B65ACC" w:rsidRDefault="00B65ACC" w:rsidP="00BB3860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6" w:name="_Hlk9578431"/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8221" w:type="dxa"/>
            <w:vAlign w:val="bottom"/>
          </w:tcPr>
          <w:p w:rsidR="00B65ACC" w:rsidRPr="00B65ACC" w:rsidRDefault="00B65ACC" w:rsidP="00B65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Wartość kaloryczna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koksu opałowego</w:t>
            </w: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.................. MJ/kg.</w:t>
            </w:r>
          </w:p>
        </w:tc>
      </w:tr>
      <w:bookmarkEnd w:id="6"/>
      <w:tr w:rsidR="00B65ACC" w:rsidRPr="00B65ACC" w:rsidTr="00B65ACC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:rsidR="00B65ACC" w:rsidRPr="00B65ACC" w:rsidRDefault="00B65ACC" w:rsidP="00BB3860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8221" w:type="dxa"/>
            <w:vAlign w:val="bottom"/>
          </w:tcPr>
          <w:p w:rsidR="00B65ACC" w:rsidRPr="00B65ACC" w:rsidRDefault="00B65ACC" w:rsidP="00B65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kaloryczna węgla orzech .................. MJ/kg.</w:t>
            </w:r>
          </w:p>
        </w:tc>
      </w:tr>
      <w:tr w:rsidR="00B65ACC" w:rsidRPr="00B65ACC" w:rsidTr="00B65ACC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:rsidR="00B65ACC" w:rsidRPr="00B65ACC" w:rsidRDefault="00B65ACC" w:rsidP="00BB3860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8221" w:type="dxa"/>
            <w:vAlign w:val="bottom"/>
          </w:tcPr>
          <w:p w:rsidR="00B65ACC" w:rsidRPr="00B65ACC" w:rsidRDefault="00B65ACC" w:rsidP="00B65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kaloryczna węgla orzech .................. MJ/kg.</w:t>
            </w:r>
          </w:p>
        </w:tc>
      </w:tr>
      <w:tr w:rsidR="00B65ACC" w:rsidRPr="00B65ACC" w:rsidTr="00B65ACC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:rsidR="00B65ACC" w:rsidRPr="00B65ACC" w:rsidRDefault="00B65ACC" w:rsidP="00BB3860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8221" w:type="dxa"/>
            <w:vAlign w:val="bottom"/>
          </w:tcPr>
          <w:p w:rsidR="00B65ACC" w:rsidRPr="00B65ACC" w:rsidRDefault="00B65ACC" w:rsidP="00B65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kaloryczna węgla orzech .................. MJ/kg.</w:t>
            </w:r>
          </w:p>
        </w:tc>
      </w:tr>
      <w:tr w:rsidR="00B65ACC" w:rsidRPr="00B65ACC" w:rsidTr="00B65ACC">
        <w:trPr>
          <w:trHeight w:val="567"/>
        </w:trPr>
        <w:tc>
          <w:tcPr>
            <w:tcW w:w="1417" w:type="dxa"/>
            <w:shd w:val="pct15" w:color="auto" w:fill="auto"/>
            <w:vAlign w:val="center"/>
          </w:tcPr>
          <w:p w:rsidR="00B65ACC" w:rsidRPr="00B65ACC" w:rsidRDefault="00B65ACC" w:rsidP="00BB3860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5A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8221" w:type="dxa"/>
            <w:vAlign w:val="bottom"/>
          </w:tcPr>
          <w:p w:rsidR="00B65ACC" w:rsidRPr="00B65ACC" w:rsidRDefault="00B65ACC" w:rsidP="00B65AC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Wartość kaloryczna węgla kęsy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Pr="00B65AC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.................. MJ/kg.</w:t>
            </w:r>
          </w:p>
        </w:tc>
      </w:tr>
    </w:tbl>
    <w:p w:rsidR="00B65ACC" w:rsidRPr="00A26BFB" w:rsidRDefault="00A26BFB" w:rsidP="00A26BF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26BF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UWAGA:</w:t>
      </w:r>
    </w:p>
    <w:p w:rsidR="00A26BFB" w:rsidRPr="008F76E3" w:rsidRDefault="00A26BFB" w:rsidP="00A26BFB">
      <w:pPr>
        <w:pStyle w:val="Nagwek3"/>
        <w:keepNext w:val="0"/>
        <w:keepLines w:val="0"/>
        <w:numPr>
          <w:ilvl w:val="0"/>
          <w:numId w:val="43"/>
        </w:numPr>
        <w:tabs>
          <w:tab w:val="left" w:pos="1276"/>
        </w:tabs>
        <w:spacing w:before="0"/>
        <w:jc w:val="both"/>
        <w:rPr>
          <w:rFonts w:ascii="Calibri" w:hAnsi="Calibri" w:cs="Calibri"/>
          <w:b/>
          <w:bCs/>
          <w:sz w:val="20"/>
          <w:szCs w:val="20"/>
        </w:rPr>
      </w:pPr>
      <w:r w:rsidRPr="008F76E3">
        <w:rPr>
          <w:rFonts w:ascii="Calibri" w:hAnsi="Calibri" w:cs="Calibri"/>
          <w:b/>
          <w:sz w:val="20"/>
          <w:szCs w:val="20"/>
        </w:rPr>
        <w:t>Minimalna  kaloryczna wartość węgla orzech wynosi 26 MJ/kg</w:t>
      </w:r>
      <w:r>
        <w:rPr>
          <w:rFonts w:ascii="Calibri" w:hAnsi="Calibri" w:cs="Calibri"/>
          <w:b/>
          <w:sz w:val="20"/>
          <w:szCs w:val="20"/>
        </w:rPr>
        <w:t xml:space="preserve"> – część </w:t>
      </w:r>
      <w:r w:rsidRPr="008F76E3">
        <w:rPr>
          <w:rFonts w:ascii="Calibri" w:hAnsi="Calibri" w:cs="Calibri"/>
          <w:b/>
          <w:sz w:val="20"/>
          <w:szCs w:val="20"/>
        </w:rPr>
        <w:t>1, 2, 4, 5 i 6</w:t>
      </w:r>
      <w:r>
        <w:rPr>
          <w:rFonts w:ascii="Calibri" w:hAnsi="Calibri" w:cs="Calibri"/>
          <w:b/>
          <w:sz w:val="20"/>
          <w:szCs w:val="20"/>
        </w:rPr>
        <w:t>,</w:t>
      </w:r>
    </w:p>
    <w:p w:rsidR="00A26BFB" w:rsidRPr="008F76E3" w:rsidRDefault="00A26BFB" w:rsidP="00A26BFB">
      <w:pPr>
        <w:numPr>
          <w:ilvl w:val="0"/>
          <w:numId w:val="43"/>
        </w:numPr>
        <w:spacing w:after="0"/>
        <w:rPr>
          <w:rFonts w:eastAsia="Univers-PL" w:cs="Calibri"/>
          <w:b/>
          <w:sz w:val="20"/>
          <w:szCs w:val="20"/>
          <w:lang w:eastAsia="x-none"/>
        </w:rPr>
      </w:pPr>
      <w:r w:rsidRPr="008F76E3">
        <w:rPr>
          <w:rFonts w:eastAsia="Univers-PL" w:cs="Calibri"/>
          <w:b/>
          <w:sz w:val="20"/>
          <w:szCs w:val="20"/>
          <w:lang w:eastAsia="x-none"/>
        </w:rPr>
        <w:t>Minimalna  kaloryczna wartość koksu opałowego wynosi 27 MJ/kg</w:t>
      </w:r>
      <w:r>
        <w:rPr>
          <w:rFonts w:eastAsia="Univers-PL" w:cs="Calibri"/>
          <w:b/>
          <w:sz w:val="20"/>
          <w:szCs w:val="20"/>
          <w:lang w:eastAsia="x-none"/>
        </w:rPr>
        <w:t xml:space="preserve"> – część 3,</w:t>
      </w:r>
    </w:p>
    <w:p w:rsidR="00A26BFB" w:rsidRDefault="00A26BFB" w:rsidP="00A26BFB">
      <w:pPr>
        <w:numPr>
          <w:ilvl w:val="0"/>
          <w:numId w:val="43"/>
        </w:numPr>
        <w:spacing w:after="0"/>
        <w:rPr>
          <w:rFonts w:eastAsia="Univers-PL" w:cs="Calibri"/>
          <w:b/>
          <w:sz w:val="20"/>
          <w:szCs w:val="20"/>
          <w:lang w:eastAsia="x-none"/>
        </w:rPr>
      </w:pPr>
      <w:r w:rsidRPr="008F76E3">
        <w:rPr>
          <w:rFonts w:eastAsia="Univers-PL" w:cs="Calibri"/>
          <w:b/>
          <w:sz w:val="20"/>
          <w:szCs w:val="20"/>
          <w:lang w:eastAsia="x-none"/>
        </w:rPr>
        <w:t>Minimalna  kaloryczna wartość węgla kęsy wynosi 27 MJ/kg</w:t>
      </w:r>
      <w:r>
        <w:rPr>
          <w:rFonts w:eastAsia="Univers-PL" w:cs="Calibri"/>
          <w:b/>
          <w:sz w:val="20"/>
          <w:szCs w:val="20"/>
          <w:lang w:eastAsia="x-none"/>
        </w:rPr>
        <w:t xml:space="preserve"> – część 7</w:t>
      </w:r>
    </w:p>
    <w:p w:rsidR="00A26BFB" w:rsidRPr="00A26BFB" w:rsidRDefault="00A26BFB" w:rsidP="00A26BFB">
      <w:pPr>
        <w:spacing w:after="0"/>
        <w:ind w:left="284"/>
        <w:jc w:val="both"/>
        <w:rPr>
          <w:rFonts w:eastAsia="Univers-PL" w:cs="Calibri"/>
          <w:b/>
          <w:sz w:val="20"/>
          <w:szCs w:val="20"/>
          <w:lang w:eastAsia="x-none"/>
        </w:rPr>
      </w:pPr>
      <w:r w:rsidRPr="00A26BFB">
        <w:rPr>
          <w:rFonts w:eastAsia="Univers-PL" w:cs="Calibri"/>
          <w:b/>
          <w:sz w:val="20"/>
          <w:szCs w:val="20"/>
          <w:lang w:eastAsia="x-none"/>
        </w:rPr>
        <w:t>W przypadku podania przez Wykonawcę wartości kalorycznej węgla/koksu mniejszej niż wymagana przez Zamawiającego lub nie podanie (wpisanie) wartości kalorycznej węgla/koksu, oferta Wykonawcy zostanie odrzucona na podstawie art. 89 ust.1 pkt. 2 ustawy Prawo zamówień publicznych, jako niezgodna z SIWZ.</w:t>
      </w:r>
    </w:p>
    <w:p w:rsidR="00A26BFB" w:rsidRPr="00B65ACC" w:rsidRDefault="00A26BFB" w:rsidP="00B65AC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termin realizacji zamówienia oraz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warunki płatności zgodnie z postanowieniami SIWZ,</w:t>
      </w:r>
    </w:p>
    <w:p w:rsidR="00B65ACC" w:rsidRDefault="00B65ACC" w:rsidP="00B65ACC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istotnych warunków zamówienia, nie wnoszę(-simy) do niej zastrzeżeń oraz przyjmujemy warunki w niej zawarte,</w:t>
      </w:r>
    </w:p>
    <w:p w:rsidR="00B65ACC" w:rsidRDefault="00B65ACC" w:rsidP="00B65ACC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SIWZ, wyjaśnień do SIWZ i jej zmian,</w:t>
      </w:r>
    </w:p>
    <w:p w:rsidR="00B65ACC" w:rsidRPr="007A416B" w:rsidRDefault="00B65ACC" w:rsidP="00B65AC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zobowiązuję(-emy) się w przypadku wyboru naszej oferty do zawarcia umowy na określonych w nim  warunkach w miejscu i terminie wyznaczonym przez Zamawiającego.</w:t>
      </w:r>
    </w:p>
    <w:p w:rsidR="00B65ACC" w:rsidRPr="007E0F86" w:rsidRDefault="00B65ACC" w:rsidP="00B65ACC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SIWZ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B65ACC" w:rsidRPr="007E0F86" w:rsidRDefault="00B65ACC" w:rsidP="00B65ACC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dostawy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 wykonam(-my) zgodnie z obowiązującymi przepisami,</w:t>
      </w:r>
    </w:p>
    <w:p w:rsidR="003A4259" w:rsidRPr="007E0F86" w:rsidRDefault="00B65ACC" w:rsidP="00B65ACC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wypełniłem(-liśmy) obowiązki informacyjne przewidziane w art. 13 lub art. 14 RODO (Rozporządzenia Parlamentu Europejskiego i Rady (UE) 2016/679 z dnia 27 kwietnia 2016 r. w sprawie ochrony osób 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:rsidR="00A26BFB" w:rsidRDefault="00A26BFB" w:rsidP="00A26BF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26BFB" w:rsidRDefault="00A26BFB" w:rsidP="00A26BF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26BFB" w:rsidRDefault="00A26BFB" w:rsidP="00A26BF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26BFB" w:rsidRPr="007E0F86" w:rsidRDefault="00A26BFB" w:rsidP="00A26BF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151DD2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7" w:name="_Hlk5343601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2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3025">
        <w:rPr>
          <w:rFonts w:asciiTheme="minorHAnsi" w:hAnsiTheme="minorHAnsi" w:cstheme="minorHAnsi"/>
          <w:sz w:val="20"/>
          <w:szCs w:val="20"/>
        </w:rPr>
      </w:r>
      <w:r w:rsidR="007D302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3025">
        <w:rPr>
          <w:rFonts w:asciiTheme="minorHAnsi" w:hAnsiTheme="minorHAnsi" w:cstheme="minorHAnsi"/>
          <w:sz w:val="20"/>
          <w:szCs w:val="20"/>
        </w:rPr>
      </w:r>
      <w:r w:rsidR="007D302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151DD2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:rsidTr="00A87C14">
        <w:tc>
          <w:tcPr>
            <w:tcW w:w="3969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151DD2">
              <w:rPr>
                <w:rFonts w:asciiTheme="minorHAnsi" w:hAnsiTheme="minorHAnsi" w:cstheme="minorHAnsi"/>
                <w:sz w:val="16"/>
                <w:szCs w:val="16"/>
              </w:rPr>
              <w:t xml:space="preserve"> zamówienia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7E0F86" w:rsidRPr="002F4521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7E0F86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A26BFB" w:rsidRPr="00D50B31" w:rsidRDefault="00A26BFB" w:rsidP="00A26BFB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D302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D302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7D302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7D302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7E0F86" w:rsidTr="004F0410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279837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42798375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13764201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13764201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07804528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607804528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04654638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04654638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3B4E7D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B4E7D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3025">
        <w:rPr>
          <w:rFonts w:asciiTheme="minorHAnsi" w:hAnsiTheme="minorHAnsi" w:cstheme="minorHAnsi"/>
          <w:sz w:val="20"/>
          <w:szCs w:val="20"/>
        </w:rPr>
      </w:r>
      <w:r w:rsidR="007D302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TAK</w:t>
      </w:r>
    </w:p>
    <w:p w:rsidR="0048430A" w:rsidRPr="007E0F86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3025">
        <w:rPr>
          <w:rFonts w:asciiTheme="minorHAnsi" w:hAnsiTheme="minorHAnsi" w:cstheme="minorHAnsi"/>
          <w:sz w:val="20"/>
          <w:szCs w:val="20"/>
        </w:rPr>
      </w:r>
      <w:r w:rsidR="007D302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3025">
        <w:rPr>
          <w:rFonts w:asciiTheme="minorHAnsi" w:hAnsiTheme="minorHAnsi" w:cstheme="minorHAnsi"/>
          <w:sz w:val="20"/>
          <w:szCs w:val="20"/>
        </w:rPr>
      </w:r>
      <w:r w:rsidR="007D302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3025">
        <w:rPr>
          <w:rFonts w:asciiTheme="minorHAnsi" w:hAnsiTheme="minorHAnsi" w:cstheme="minorHAnsi"/>
          <w:sz w:val="20"/>
          <w:szCs w:val="20"/>
        </w:rPr>
      </w:r>
      <w:r w:rsidR="007D302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3025">
        <w:rPr>
          <w:rFonts w:asciiTheme="minorHAnsi" w:hAnsiTheme="minorHAnsi" w:cstheme="minorHAnsi"/>
          <w:sz w:val="20"/>
          <w:szCs w:val="20"/>
        </w:rPr>
      </w:r>
      <w:r w:rsidR="007D302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D3025">
        <w:rPr>
          <w:rFonts w:asciiTheme="minorHAnsi" w:hAnsiTheme="minorHAnsi" w:cstheme="minorHAnsi"/>
          <w:sz w:val="20"/>
          <w:szCs w:val="20"/>
        </w:rPr>
      </w:r>
      <w:r w:rsidR="007D302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7E0F86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A26BFB" w:rsidRPr="007E0F86" w:rsidRDefault="00A26BFB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Integralną część oferty stanowią następujące dokumenty</w:t>
      </w:r>
    </w:p>
    <w:p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8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</w:t>
      </w:r>
      <w:bookmarkEnd w:id="8"/>
    </w:p>
    <w:p w:rsidR="00CF7C1F" w:rsidRPr="007E0F86" w:rsidRDefault="0048430A" w:rsidP="00CF7C1F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9" w:name="_Hlk5019878"/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CF7C1F" w:rsidRPr="007E0F86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CF7C1F" w:rsidRPr="007E0F86" w:rsidRDefault="00DB112A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p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 Wykonawcy</w:t>
      </w:r>
    </w:p>
    <w:bookmarkEnd w:id="9"/>
    <w:p w:rsidR="000B1E3C" w:rsidRPr="007E0F86" w:rsidRDefault="000B1E3C" w:rsidP="000206E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25" w:rsidRDefault="007D3025" w:rsidP="001F727C">
      <w:pPr>
        <w:spacing w:after="0" w:line="240" w:lineRule="auto"/>
      </w:pPr>
      <w:r>
        <w:separator/>
      </w:r>
    </w:p>
  </w:endnote>
  <w:endnote w:type="continuationSeparator" w:id="0">
    <w:p w:rsidR="007D3025" w:rsidRDefault="007D302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:rsidR="00A31AF8" w:rsidRPr="00A31AF8" w:rsidRDefault="007D302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25" w:rsidRDefault="007D3025" w:rsidP="001F727C">
      <w:pPr>
        <w:spacing w:after="0" w:line="240" w:lineRule="auto"/>
      </w:pPr>
      <w:r>
        <w:separator/>
      </w:r>
    </w:p>
  </w:footnote>
  <w:footnote w:type="continuationSeparator" w:id="0">
    <w:p w:rsidR="007D3025" w:rsidRDefault="007D3025" w:rsidP="001F727C">
      <w:pPr>
        <w:spacing w:after="0" w:line="240" w:lineRule="auto"/>
      </w:pPr>
      <w:r>
        <w:continuationSeparator/>
      </w:r>
    </w:p>
  </w:footnote>
  <w:footnote w:id="1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2">
    <w:p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3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4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90A768B"/>
    <w:multiLevelType w:val="hybridMultilevel"/>
    <w:tmpl w:val="EE54B3D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5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3"/>
  </w:num>
  <w:num w:numId="13">
    <w:abstractNumId w:val="11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1"/>
  </w:num>
  <w:num w:numId="19">
    <w:abstractNumId w:val="19"/>
  </w:num>
  <w:num w:numId="20">
    <w:abstractNumId w:val="10"/>
  </w:num>
  <w:num w:numId="21">
    <w:abstractNumId w:val="12"/>
  </w:num>
  <w:num w:numId="22">
    <w:abstractNumId w:val="26"/>
  </w:num>
  <w:num w:numId="23">
    <w:abstractNumId w:val="20"/>
  </w:num>
  <w:num w:numId="24">
    <w:abstractNumId w:val="34"/>
  </w:num>
  <w:num w:numId="25">
    <w:abstractNumId w:val="24"/>
  </w:num>
  <w:num w:numId="26">
    <w:abstractNumId w:val="36"/>
  </w:num>
  <w:num w:numId="27">
    <w:abstractNumId w:val="39"/>
  </w:num>
  <w:num w:numId="28">
    <w:abstractNumId w:val="9"/>
  </w:num>
  <w:num w:numId="29">
    <w:abstractNumId w:val="15"/>
  </w:num>
  <w:num w:numId="30">
    <w:abstractNumId w:val="17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2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8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1DD2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24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2BE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3025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6BFB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5ACC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9BA5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B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F23E-56E1-4375-9FF9-B757A00E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118</cp:revision>
  <cp:lastPrinted>2019-04-08T08:14:00Z</cp:lastPrinted>
  <dcterms:created xsi:type="dcterms:W3CDTF">2018-03-19T11:20:00Z</dcterms:created>
  <dcterms:modified xsi:type="dcterms:W3CDTF">2020-07-27T07:49:00Z</dcterms:modified>
</cp:coreProperties>
</file>