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9" w:rsidRDefault="00ED7B19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416CB0" w:rsidRPr="00ED7B19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CA37DA"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ED7B19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481CC5" w:rsidRDefault="00416CB0" w:rsidP="00416CB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…………………………….….…………………………..……..……………..………………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ED7B19" w:rsidRDefault="00ED7B19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...…………………………………………………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………………..</w:t>
      </w:r>
      <w:r w:rsidRPr="00ED7B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22a ustawy </w:t>
      </w:r>
      <w:proofErr w:type="spellStart"/>
      <w:r w:rsidRPr="00ED7B19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ED7B19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</w:p>
    <w:p w:rsidR="00ED7B19" w:rsidRPr="00ED7B19" w:rsidRDefault="00481CC5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  <w:r w:rsidR="00ED7B19"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bookmarkStart w:id="0" w:name="_Hlk33526484"/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bookmarkEnd w:id="0"/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ED7B19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ED7B19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:rsidR="00ED7B19" w:rsidRPr="0007294A" w:rsidRDefault="00ED7B19" w:rsidP="00ED7B19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7B19" w:rsidRPr="0007294A" w:rsidRDefault="00ED7B19" w:rsidP="00ED7B1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podpis i pieczęć osoby (osób) uprawnionej(</w:t>
      </w:r>
      <w:proofErr w:type="spellStart"/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do reprezentowania </w:t>
      </w:r>
      <w:r w:rsidR="00D4447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trzeciego</w:t>
      </w:r>
      <w:bookmarkStart w:id="1" w:name="_GoBack"/>
      <w:bookmarkEnd w:id="1"/>
    </w:p>
    <w:p w:rsidR="00BD04E0" w:rsidRPr="00ED7B19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CA37DA"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BD04E0" w:rsidRPr="00ED7B19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ED7B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:rsidR="00BD04E0" w:rsidRPr="00ED7B19" w:rsidRDefault="00BD04E0" w:rsidP="001D0D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OŚWIADCZENIE O PRZYJĘCIU ZAPŁATY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 nr ……...., oświadczam, że należność za roboty/dostawy/usługi realizowane w ramach umowy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nr …………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…….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…. z dnia 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………………………..</w:t>
      </w:r>
      <w:r w:rsidRPr="00ED7B19">
        <w:rPr>
          <w:rFonts w:asciiTheme="minorHAnsi" w:eastAsia="Times New Roman" w:hAnsiTheme="minorHAnsi" w:cstheme="minorHAnsi"/>
          <w:lang w:eastAsia="pl-PL"/>
        </w:rPr>
        <w:t>……………, w ramach podwykonawstwa na zadaniu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</w:t>
      </w:r>
      <w:r w:rsidRPr="00ED7B1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…………………</w:t>
      </w:r>
      <w:r w:rsid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 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A118FC" w:rsidSect="00ED7B19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22" w:rsidRDefault="00737A22" w:rsidP="001F727C">
      <w:pPr>
        <w:spacing w:after="0" w:line="240" w:lineRule="auto"/>
      </w:pPr>
      <w:r>
        <w:separator/>
      </w:r>
    </w:p>
  </w:endnote>
  <w:endnote w:type="continuationSeparator" w:id="0">
    <w:p w:rsidR="00737A22" w:rsidRDefault="00737A2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22" w:rsidRDefault="00737A22" w:rsidP="001F727C">
      <w:pPr>
        <w:spacing w:after="0" w:line="240" w:lineRule="auto"/>
      </w:pPr>
      <w:r>
        <w:separator/>
      </w:r>
    </w:p>
  </w:footnote>
  <w:footnote w:type="continuationSeparator" w:id="0">
    <w:p w:rsidR="00737A22" w:rsidRDefault="00737A2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89" w:rsidRDefault="00895A8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86D"/>
    <w:multiLevelType w:val="hybridMultilevel"/>
    <w:tmpl w:val="7A6AC368"/>
    <w:lvl w:ilvl="0" w:tplc="F1D89E1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2E03F88">
      <w:start w:val="1"/>
      <w:numFmt w:val="lowerLetter"/>
      <w:lvlText w:val="%2)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12C241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CB9CADD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5BAFBC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2CA799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E089F7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D1C3F7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3EC110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FB906C1A"/>
    <w:lvl w:ilvl="0" w:tplc="B6F8E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napToGrid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20769990"/>
    <w:lvl w:ilvl="0" w:tplc="99EE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24C914"/>
    <w:lvl w:ilvl="0" w:tplc="B1F6D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 w:numId="42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1868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94A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C19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0D2C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657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2F7081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A0E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31D4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7F9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37A22"/>
    <w:rsid w:val="0074054F"/>
    <w:rsid w:val="007405D3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C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3BB0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0A18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AE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64E2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58FF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7DA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16D3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47B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6402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B19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9FB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56014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C6F1-9147-4179-B627-13990700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2020-02-26T07:03:00Z</cp:lastPrinted>
  <dcterms:created xsi:type="dcterms:W3CDTF">2020-05-08T08:11:00Z</dcterms:created>
  <dcterms:modified xsi:type="dcterms:W3CDTF">2020-05-08T08:11:00Z</dcterms:modified>
</cp:coreProperties>
</file>