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05A9170C" w:rsidR="00D44573" w:rsidRDefault="00E80D0B" w:rsidP="00E80D0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61487">
        <w:rPr>
          <w:rFonts w:cs="Arial"/>
          <w:bCs/>
          <w:sz w:val="20"/>
          <w:szCs w:val="20"/>
        </w:rPr>
        <w:t>Nr postępowania: BI.ROZ.2</w:t>
      </w:r>
      <w:r>
        <w:rPr>
          <w:rFonts w:cs="Arial"/>
          <w:bCs/>
          <w:sz w:val="20"/>
          <w:szCs w:val="20"/>
        </w:rPr>
        <w:t>7</w:t>
      </w:r>
      <w:r w:rsidRPr="00261487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>0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29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23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KD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="00D44573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Załącznik nr </w:t>
      </w:r>
      <w:r w:rsidR="009F5C78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</w:t>
      </w:r>
      <w:r w:rsidR="00D44573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03B2827B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2022 r. poz. 1710 z 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3A530B" w:rsidRPr="003A530B">
        <w:rPr>
          <w:rFonts w:asciiTheme="minorHAnsi" w:hAnsiTheme="minorHAnsi" w:cstheme="minorHAnsi"/>
          <w:b/>
          <w:bCs/>
          <w:sz w:val="20"/>
          <w:szCs w:val="20"/>
        </w:rPr>
        <w:t>Konserwacja i eksploatacja PZO Rudnia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75B3958D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</w:t>
      </w:r>
      <w:r>
        <w:rPr>
          <w:sz w:val="20"/>
          <w:szCs w:val="20"/>
        </w:rPr>
        <w:t xml:space="preserve">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7EAB407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 xml:space="preserve">lub 109 ust. 1 pkt </w:t>
      </w: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637292A9" w14:textId="77777777" w:rsidR="00E80D0B" w:rsidRDefault="00E80D0B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 w:type="page"/>
      </w:r>
    </w:p>
    <w:p w14:paraId="30611058" w14:textId="3246F11E" w:rsidR="0012760D" w:rsidRPr="00E80D0B" w:rsidRDefault="00E80D0B" w:rsidP="00E80D0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61487">
        <w:rPr>
          <w:rFonts w:cs="Arial"/>
          <w:bCs/>
          <w:sz w:val="20"/>
          <w:szCs w:val="20"/>
        </w:rPr>
        <w:lastRenderedPageBreak/>
        <w:t>Nr postępowania: BI.ROZ.2</w:t>
      </w:r>
      <w:r>
        <w:rPr>
          <w:rFonts w:cs="Arial"/>
          <w:bCs/>
          <w:sz w:val="20"/>
          <w:szCs w:val="20"/>
        </w:rPr>
        <w:t>7</w:t>
      </w:r>
      <w:r w:rsidRPr="00261487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>0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29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23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KD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="0012760D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Załącznik nr </w:t>
      </w:r>
      <w:r w:rsidR="009F5C78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3</w:t>
      </w:r>
      <w:r w:rsidR="0099623A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12760D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538214E7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2022 r. poz. 1710 z 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dalej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3A530B" w:rsidRPr="003A530B">
        <w:rPr>
          <w:rFonts w:asciiTheme="minorHAnsi" w:hAnsiTheme="minorHAnsi" w:cstheme="minorHAnsi"/>
          <w:b/>
          <w:bCs/>
          <w:sz w:val="20"/>
          <w:szCs w:val="20"/>
        </w:rPr>
        <w:t>Konserwacja i eksploatacja PZO Rudnia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67D81095" w:rsidR="005C0F06" w:rsidRPr="005C0F06" w:rsidRDefault="0012760D" w:rsidP="001A4A52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3B37EBC9" w:rsidR="0012760D" w:rsidRPr="00CA5E9C" w:rsidRDefault="0012760D" w:rsidP="001A4A52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E80D0B">
      <w:footerReference w:type="default" r:id="rId8"/>
      <w:headerReference w:type="first" r:id="rId9"/>
      <w:footerReference w:type="first" r:id="rId10"/>
      <w:pgSz w:w="11906" w:h="16838" w:code="9"/>
      <w:pgMar w:top="975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77DF" w14:textId="77777777" w:rsidR="00930548" w:rsidRDefault="00930548" w:rsidP="001F727C">
      <w:pPr>
        <w:spacing w:after="0" w:line="240" w:lineRule="auto"/>
      </w:pPr>
      <w:r>
        <w:separator/>
      </w:r>
    </w:p>
  </w:endnote>
  <w:endnote w:type="continuationSeparator" w:id="0">
    <w:p w14:paraId="5DC9D1D3" w14:textId="77777777" w:rsidR="00930548" w:rsidRDefault="0093054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40F1" w14:textId="77777777" w:rsidR="00930548" w:rsidRDefault="00930548" w:rsidP="001F727C">
      <w:pPr>
        <w:spacing w:after="0" w:line="240" w:lineRule="auto"/>
      </w:pPr>
      <w:r>
        <w:separator/>
      </w:r>
    </w:p>
  </w:footnote>
  <w:footnote w:type="continuationSeparator" w:id="0">
    <w:p w14:paraId="10395A21" w14:textId="77777777" w:rsidR="00930548" w:rsidRDefault="00930548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2BF0335"/>
    <w:multiLevelType w:val="hybridMultilevel"/>
    <w:tmpl w:val="DB74A06C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2016707">
    <w:abstractNumId w:val="6"/>
    <w:lvlOverride w:ilvl="0">
      <w:startOverride w:val="1"/>
    </w:lvlOverride>
  </w:num>
  <w:num w:numId="2" w16cid:durableId="1027634972">
    <w:abstractNumId w:val="4"/>
    <w:lvlOverride w:ilvl="0">
      <w:startOverride w:val="1"/>
    </w:lvlOverride>
  </w:num>
  <w:num w:numId="3" w16cid:durableId="113713170">
    <w:abstractNumId w:val="0"/>
  </w:num>
  <w:num w:numId="4" w16cid:durableId="1152063273">
    <w:abstractNumId w:val="5"/>
  </w:num>
  <w:num w:numId="5" w16cid:durableId="1919290288">
    <w:abstractNumId w:val="2"/>
  </w:num>
  <w:num w:numId="6" w16cid:durableId="852768893">
    <w:abstractNumId w:val="1"/>
  </w:num>
  <w:num w:numId="7" w16cid:durableId="1518958320">
    <w:abstractNumId w:val="8"/>
  </w:num>
  <w:num w:numId="8" w16cid:durableId="1989238348">
    <w:abstractNumId w:val="3"/>
  </w:num>
  <w:num w:numId="9" w16cid:durableId="116675085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4A52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1BF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A530B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044F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84339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1F5A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5F0A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3FEE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028"/>
    <w:rsid w:val="007D1822"/>
    <w:rsid w:val="007D1B00"/>
    <w:rsid w:val="007D434C"/>
    <w:rsid w:val="007D473B"/>
    <w:rsid w:val="007D5F94"/>
    <w:rsid w:val="007E27D2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0548"/>
    <w:rsid w:val="00931214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47FBB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4C6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413D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0D0B"/>
    <w:rsid w:val="00E81C17"/>
    <w:rsid w:val="00E81E12"/>
    <w:rsid w:val="00E82AFB"/>
    <w:rsid w:val="00E86426"/>
    <w:rsid w:val="00E906C0"/>
    <w:rsid w:val="00E912A6"/>
    <w:rsid w:val="00E9157C"/>
    <w:rsid w:val="00E93642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93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2272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3</cp:revision>
  <cp:lastPrinted>2021-10-18T07:45:00Z</cp:lastPrinted>
  <dcterms:created xsi:type="dcterms:W3CDTF">2023-04-05T12:03:00Z</dcterms:created>
  <dcterms:modified xsi:type="dcterms:W3CDTF">2023-04-06T10:09:00Z</dcterms:modified>
</cp:coreProperties>
</file>