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0DA2888D" w:rsidR="003D4DD7" w:rsidRPr="00E33AA8" w:rsidRDefault="003D4DD7" w:rsidP="00BF04B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BF04BF" w:rsidRPr="00BF04BF">
        <w:rPr>
          <w:rFonts w:ascii="Calibri" w:hAnsi="Calibri"/>
          <w:b/>
          <w:sz w:val="22"/>
          <w:szCs w:val="22"/>
        </w:rPr>
        <w:t>Wykonanie dojazdu do rzeki Puńcówki w okolicy ul. Żeromskiego w Cieszynie dla potrzeb utrzymaniowych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26DB9728" w14:textId="77777777" w:rsid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40EB809" w14:textId="694EA7B1" w:rsidR="009C6D33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14:paraId="09840E24" w14:textId="77777777" w:rsidR="00BA03C8" w:rsidRPr="008B0A7F" w:rsidRDefault="00BA03C8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5A0615EE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69B01563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740CAE5F" w:rsidR="009B717F" w:rsidRDefault="00372485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</w:t>
      </w:r>
      <w:r w:rsidR="00986318">
        <w:rPr>
          <w:rFonts w:asciiTheme="minorHAnsi" w:hAnsiTheme="minorHAnsi" w:cstheme="minorHAnsi"/>
          <w:bCs/>
          <w:sz w:val="22"/>
          <w:szCs w:val="22"/>
          <w:u w:val="single"/>
        </w:rPr>
        <w:t>łączną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B0B3F4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987E57A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D7B733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006638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E5E2645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EEFA2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3700C41A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6FE9E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676DB95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CC1D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255DAA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2B3233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6EF03DB3" w14:textId="77777777" w:rsidR="00395009" w:rsidRP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CCC1C4" w14:textId="50315BDB" w:rsidR="008B0A7F" w:rsidRPr="00395A54" w:rsidRDefault="008B0A7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 w:rsidR="00986318"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9863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BF04BF" w:rsidRPr="00BF04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30 dni od daty przekazania terenu</w:t>
      </w:r>
      <w:r w:rsidR="00395A5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0AEC7CB" w14:textId="58E9AFB0" w:rsidR="00395009" w:rsidRDefault="00372485" w:rsidP="00BA03C8">
      <w:pPr>
        <w:pStyle w:val="normaltableau"/>
        <w:numPr>
          <w:ilvl w:val="0"/>
          <w:numId w:val="3"/>
        </w:numPr>
        <w:spacing w:before="0" w:after="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A639CF">
        <w:rPr>
          <w:rFonts w:asciiTheme="minorHAnsi" w:hAnsiTheme="minorHAnsi" w:cstheme="minorHAnsi"/>
          <w:bCs/>
          <w:lang w:val="pl-PL" w:eastAsia="en-US"/>
        </w:rPr>
        <w:t>W</w:t>
      </w:r>
      <w:r w:rsidRPr="00A639CF">
        <w:rPr>
          <w:rFonts w:asciiTheme="minorHAnsi" w:hAnsiTheme="minorHAnsi" w:cstheme="minorHAnsi"/>
          <w:lang w:val="pl-PL" w:eastAsia="en-US"/>
        </w:rPr>
        <w:t>arunki</w:t>
      </w:r>
      <w:r w:rsidRPr="00E33AA8">
        <w:rPr>
          <w:rFonts w:asciiTheme="minorHAnsi" w:hAnsiTheme="minorHAnsi" w:cstheme="minorHAnsi"/>
          <w:lang w:val="pl-PL" w:eastAsia="en-US"/>
        </w:rPr>
        <w:t xml:space="preserve">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1805D58C" w14:textId="77777777" w:rsidR="00395009" w:rsidRPr="00395009" w:rsidRDefault="0039500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5786197" w14:textId="205369DC" w:rsidR="009B717F" w:rsidRPr="00E33AA8" w:rsidRDefault="00372485" w:rsidP="00BA03C8">
      <w:pPr>
        <w:pStyle w:val="normaltableau"/>
        <w:spacing w:before="0" w:after="0" w:line="276" w:lineRule="auto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4BD27062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>łączne wynagrodzenie</w:t>
      </w:r>
      <w:r w:rsidR="00BF04BF">
        <w:rPr>
          <w:rFonts w:asciiTheme="minorHAnsi" w:hAnsiTheme="minorHAnsi" w:cstheme="minorHAnsi"/>
          <w:bCs/>
          <w:color w:val="000000"/>
          <w:lang w:val="pl-PL"/>
        </w:rPr>
        <w:t xml:space="preserve"> kosztorysowe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za wykonanie przedmiotu zamówienia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obejmuje wszystkie koszty związane z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jego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realizacją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2F9FA28C" w14:textId="7A16E941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,</w:t>
      </w:r>
      <w:r w:rsidR="00BF04BF">
        <w:rPr>
          <w:rFonts w:asciiTheme="minorHAnsi" w:hAnsiTheme="minorHAnsi" w:cstheme="minorHAnsi"/>
          <w:bCs/>
          <w:color w:val="000000"/>
          <w:lang w:val="pl-PL"/>
        </w:rPr>
        <w:t xml:space="preserve"> Przedmiaru robót,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wzoru umowy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i nie wnosimy do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nich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żadnych zastrzeżeń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1A2BAF00" w14:textId="750955CE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</w:t>
      </w:r>
      <w:r w:rsidR="00395A54">
        <w:rPr>
          <w:rFonts w:asciiTheme="minorHAnsi" w:hAnsiTheme="minorHAnsi" w:cstheme="minorHAnsi"/>
          <w:lang w:val="pl-PL" w:eastAsia="en-US"/>
        </w:rPr>
        <w:t>prac;</w:t>
      </w:r>
    </w:p>
    <w:p w14:paraId="18E55A2F" w14:textId="0BA08303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BF04BF">
        <w:rPr>
          <w:rFonts w:asciiTheme="minorHAnsi" w:hAnsiTheme="minorHAnsi" w:cstheme="minorHAnsi"/>
          <w:lang w:val="pl-PL"/>
        </w:rPr>
        <w:t>, Przedmiarze robót</w:t>
      </w:r>
      <w:r w:rsidR="00986318">
        <w:rPr>
          <w:rFonts w:asciiTheme="minorHAnsi" w:hAnsiTheme="minorHAnsi" w:cstheme="minorHAnsi"/>
          <w:lang w:val="pl-PL"/>
        </w:rPr>
        <w:t xml:space="preserve"> i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wzor</w:t>
      </w:r>
      <w:r w:rsidR="00986318">
        <w:rPr>
          <w:rFonts w:asciiTheme="minorHAnsi" w:hAnsiTheme="minorHAnsi" w:cstheme="minorHAnsi"/>
          <w:bCs/>
          <w:color w:val="000000"/>
          <w:lang w:val="pl-PL"/>
        </w:rPr>
        <w:t>ze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umowy;</w:t>
      </w:r>
    </w:p>
    <w:p w14:paraId="31C185FB" w14:textId="6BC2B8B8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986318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683DBDE8" w14:textId="08809939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395A54">
        <w:rPr>
          <w:rFonts w:asciiTheme="minorHAnsi" w:hAnsiTheme="minorHAnsi" w:cstheme="minorHAnsi"/>
          <w:lang w:val="pl-PL" w:eastAsia="en-US"/>
        </w:rPr>
        <w:t>do 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7E5B3057" w14:textId="7E222303" w:rsidR="009B717F" w:rsidRPr="00395A54" w:rsidRDefault="00D04905" w:rsidP="00BA03C8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54B2118F" w14:textId="77777777" w:rsidR="00986318" w:rsidRPr="00986318" w:rsidRDefault="00986318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4AC1BFD9" w14:textId="3BAC1BC4" w:rsidR="00E51E22" w:rsidRPr="00395009" w:rsidRDefault="00E51E22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14"/>
          <w:szCs w:val="14"/>
          <w:lang w:eastAsia="ar-SA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 Niepotrzebne skreślić.</w:t>
      </w:r>
    </w:p>
    <w:p w14:paraId="0B5A8859" w14:textId="60CD9B0A" w:rsidR="009B717F" w:rsidRPr="00395009" w:rsidRDefault="00E51E22" w:rsidP="00BA03C8">
      <w:pPr>
        <w:pStyle w:val="NormalnyWeb"/>
        <w:spacing w:line="276" w:lineRule="auto"/>
        <w:jc w:val="both"/>
        <w:rPr>
          <w:rFonts w:ascii="Calibri" w:hAnsi="Calibri"/>
          <w:sz w:val="14"/>
          <w:szCs w:val="14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="Calibri" w:hAnsi="Calibri" w:cs="Arial"/>
          <w:b/>
          <w:color w:val="000000"/>
          <w:sz w:val="14"/>
          <w:szCs w:val="14"/>
          <w:lang w:eastAsia="en-US"/>
        </w:rPr>
        <w:t xml:space="preserve"> </w:t>
      </w:r>
      <w:r w:rsidR="00372485" w:rsidRPr="00395009">
        <w:rPr>
          <w:rFonts w:ascii="Calibri" w:hAnsi="Calibri" w:cs="Arial"/>
          <w:b/>
          <w:i/>
          <w:color w:val="000000"/>
          <w:sz w:val="14"/>
          <w:szCs w:val="14"/>
          <w:lang w:eastAsia="en-US"/>
        </w:rPr>
        <w:t xml:space="preserve">W przypadku gdy Wykonawca </w:t>
      </w:r>
      <w:r w:rsidR="00372485" w:rsidRPr="00395009">
        <w:rPr>
          <w:rFonts w:asciiTheme="minorHAnsi" w:hAnsiTheme="minorHAnsi" w:cs="Arial"/>
          <w:b/>
          <w:i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58B6FEEC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F5E8CDB" w14:textId="77777777" w:rsidR="00BA03C8" w:rsidRDefault="00BA03C8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D81499E" w14:textId="77777777" w:rsidR="00395009" w:rsidRPr="00E33AA8" w:rsidRDefault="00395009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 w:rsidSect="00395009">
      <w:headerReference w:type="default" r:id="rId8"/>
      <w:footerReference w:type="default" r:id="rId9"/>
      <w:pgSz w:w="11906" w:h="16838"/>
      <w:pgMar w:top="694" w:right="851" w:bottom="851" w:left="1134" w:header="34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E1D" w14:textId="77777777" w:rsidR="00E21286" w:rsidRDefault="00E21286">
      <w:r>
        <w:separator/>
      </w:r>
    </w:p>
  </w:endnote>
  <w:endnote w:type="continuationSeparator" w:id="0">
    <w:p w14:paraId="027F6B42" w14:textId="77777777" w:rsidR="00E21286" w:rsidRDefault="00E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95009" w:rsidRDefault="003D4DD7" w:rsidP="003D4DD7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500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500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5C9" w14:textId="77777777" w:rsidR="00E21286" w:rsidRDefault="00E21286">
      <w:r>
        <w:separator/>
      </w:r>
    </w:p>
  </w:footnote>
  <w:footnote w:type="continuationSeparator" w:id="0">
    <w:p w14:paraId="14BACF0B" w14:textId="77777777" w:rsidR="00E21286" w:rsidRDefault="00E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54B7FFBD" w:rsidR="009C6D33" w:rsidRPr="00395009" w:rsidRDefault="006A3A78" w:rsidP="009C6D33">
    <w:pPr>
      <w:pStyle w:val="Nagwek"/>
      <w:jc w:val="right"/>
      <w:rPr>
        <w:rFonts w:asciiTheme="majorHAnsi" w:hAnsiTheme="majorHAnsi" w:cstheme="majorHAnsi"/>
        <w:bCs/>
        <w:sz w:val="20"/>
        <w:szCs w:val="20"/>
      </w:rPr>
    </w:pPr>
    <w:r w:rsidRPr="00395009">
      <w:rPr>
        <w:rFonts w:asciiTheme="majorHAnsi" w:hAnsiTheme="majorHAnsi" w:cstheme="majorHAnsi"/>
        <w:bCs/>
        <w:sz w:val="20"/>
        <w:szCs w:val="20"/>
      </w:rPr>
      <w:t xml:space="preserve">Załącznik nr </w:t>
    </w:r>
    <w:r w:rsidR="00986318">
      <w:rPr>
        <w:rFonts w:asciiTheme="majorHAnsi" w:hAnsiTheme="majorHAnsi" w:cstheme="majorHAnsi"/>
        <w:bCs/>
        <w:sz w:val="20"/>
        <w:szCs w:val="20"/>
      </w:rPr>
      <w:t>3</w:t>
    </w:r>
    <w:r w:rsidRPr="00395009">
      <w:rPr>
        <w:rFonts w:asciiTheme="majorHAnsi" w:hAnsiTheme="majorHAnsi" w:cstheme="majorHAnsi"/>
        <w:bCs/>
        <w:sz w:val="20"/>
        <w:szCs w:val="20"/>
      </w:rPr>
      <w:t xml:space="preserve"> do Zapytania ofertowego</w:t>
    </w:r>
    <w:r w:rsidR="00C44996" w:rsidRPr="00395009">
      <w:rPr>
        <w:rFonts w:asciiTheme="majorHAnsi" w:hAnsiTheme="majorHAnsi" w:cstheme="majorHAnsi"/>
        <w:bCs/>
        <w:sz w:val="20"/>
        <w:szCs w:val="20"/>
      </w:rPr>
      <w:t xml:space="preserve"> </w:t>
    </w:r>
  </w:p>
  <w:p w14:paraId="7366575A" w14:textId="7B16353D" w:rsidR="003D4DD7" w:rsidRPr="00395009" w:rsidRDefault="00C44996" w:rsidP="00395009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395009">
      <w:rPr>
        <w:rFonts w:asciiTheme="majorHAnsi" w:hAnsiTheme="majorHAnsi" w:cstheme="majorHAnsi"/>
        <w:b/>
        <w:sz w:val="20"/>
        <w:szCs w:val="20"/>
      </w:rPr>
      <w:t>GL.ROZ.2</w:t>
    </w:r>
    <w:r w:rsidR="00986318">
      <w:rPr>
        <w:rFonts w:asciiTheme="majorHAnsi" w:hAnsiTheme="majorHAnsi" w:cstheme="majorHAnsi"/>
        <w:b/>
        <w:sz w:val="20"/>
        <w:szCs w:val="20"/>
      </w:rPr>
      <w:t>7</w:t>
    </w:r>
    <w:r w:rsidRPr="00395009">
      <w:rPr>
        <w:rFonts w:asciiTheme="majorHAnsi" w:hAnsiTheme="majorHAnsi" w:cstheme="majorHAnsi"/>
        <w:b/>
        <w:sz w:val="20"/>
        <w:szCs w:val="20"/>
      </w:rPr>
      <w:t>11.</w:t>
    </w:r>
    <w:r w:rsidR="00BF04BF">
      <w:rPr>
        <w:rFonts w:asciiTheme="majorHAnsi" w:hAnsiTheme="majorHAnsi" w:cstheme="majorHAnsi"/>
        <w:b/>
        <w:sz w:val="20"/>
        <w:szCs w:val="20"/>
      </w:rPr>
      <w:t>121</w:t>
    </w:r>
    <w:r w:rsidRPr="00395009">
      <w:rPr>
        <w:rFonts w:asciiTheme="majorHAnsi" w:hAnsiTheme="majorHAnsi" w:cstheme="majorHAnsi"/>
        <w:b/>
        <w:sz w:val="20"/>
        <w:szCs w:val="20"/>
      </w:rPr>
      <w:t>.202</w:t>
    </w:r>
    <w:r w:rsidR="00986318">
      <w:rPr>
        <w:rFonts w:asciiTheme="majorHAnsi" w:hAnsiTheme="majorHAnsi" w:cstheme="majorHAnsi"/>
        <w:b/>
        <w:sz w:val="20"/>
        <w:szCs w:val="20"/>
      </w:rPr>
      <w:t>3</w:t>
    </w:r>
    <w:r w:rsidRPr="00395009">
      <w:rPr>
        <w:rFonts w:asciiTheme="majorHAnsi" w:hAnsiTheme="majorHAnsi" w:cstheme="majorHAnsi"/>
        <w:b/>
        <w:sz w:val="20"/>
        <w:szCs w:val="20"/>
      </w:rPr>
      <w:t>.30E</w:t>
    </w:r>
  </w:p>
  <w:p w14:paraId="780F5015" w14:textId="77777777" w:rsidR="00395009" w:rsidRPr="00395009" w:rsidRDefault="00395009" w:rsidP="0039500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986"/>
    <w:multiLevelType w:val="hybridMultilevel"/>
    <w:tmpl w:val="BA9E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5487772">
    <w:abstractNumId w:val="2"/>
  </w:num>
  <w:num w:numId="2" w16cid:durableId="1547528866">
    <w:abstractNumId w:val="0"/>
  </w:num>
  <w:num w:numId="3" w16cid:durableId="139411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95009"/>
    <w:rsid w:val="00395A54"/>
    <w:rsid w:val="003D4DD7"/>
    <w:rsid w:val="003E5CAE"/>
    <w:rsid w:val="003F74DF"/>
    <w:rsid w:val="00495CF1"/>
    <w:rsid w:val="004D3AF0"/>
    <w:rsid w:val="005C7953"/>
    <w:rsid w:val="00617882"/>
    <w:rsid w:val="006A01B4"/>
    <w:rsid w:val="006A3A78"/>
    <w:rsid w:val="00761B72"/>
    <w:rsid w:val="00762ED8"/>
    <w:rsid w:val="008B0A7F"/>
    <w:rsid w:val="008B43F9"/>
    <w:rsid w:val="009660EE"/>
    <w:rsid w:val="00986318"/>
    <w:rsid w:val="009B717F"/>
    <w:rsid w:val="009C6D33"/>
    <w:rsid w:val="00A14A46"/>
    <w:rsid w:val="00A35324"/>
    <w:rsid w:val="00A639CF"/>
    <w:rsid w:val="00AC4A91"/>
    <w:rsid w:val="00B637B2"/>
    <w:rsid w:val="00BA03C8"/>
    <w:rsid w:val="00BF04BF"/>
    <w:rsid w:val="00C44996"/>
    <w:rsid w:val="00D04117"/>
    <w:rsid w:val="00D04905"/>
    <w:rsid w:val="00D5579F"/>
    <w:rsid w:val="00DE1054"/>
    <w:rsid w:val="00E21286"/>
    <w:rsid w:val="00E33AA8"/>
    <w:rsid w:val="00E36E42"/>
    <w:rsid w:val="00E51E22"/>
    <w:rsid w:val="00E53C35"/>
    <w:rsid w:val="00F049F6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9</cp:revision>
  <cp:lastPrinted>2021-08-05T07:47:00Z</cp:lastPrinted>
  <dcterms:created xsi:type="dcterms:W3CDTF">2022-03-16T10:39:00Z</dcterms:created>
  <dcterms:modified xsi:type="dcterms:W3CDTF">2023-04-18T12:23:00Z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