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507F045A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307C70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373BC0AF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>202</w:t>
      </w:r>
      <w:r w:rsidR="00024053">
        <w:rPr>
          <w:rFonts w:cs="Calibri"/>
          <w:iCs/>
          <w:sz w:val="22"/>
          <w:lang w:eastAsia="zh-CN"/>
        </w:rPr>
        <w:t>2</w:t>
      </w:r>
      <w:r w:rsidR="005A753E" w:rsidRPr="005A753E">
        <w:rPr>
          <w:rFonts w:cs="Calibri"/>
          <w:iCs/>
          <w:sz w:val="22"/>
          <w:lang w:eastAsia="zh-CN"/>
        </w:rPr>
        <w:t>r. poz. 1</w:t>
      </w:r>
      <w:r w:rsidR="00024053">
        <w:rPr>
          <w:rFonts w:cs="Calibri"/>
          <w:iCs/>
          <w:sz w:val="22"/>
          <w:lang w:eastAsia="zh-CN"/>
        </w:rPr>
        <w:t>710</w:t>
      </w:r>
      <w:r w:rsidR="005A753E" w:rsidRPr="005A753E">
        <w:rPr>
          <w:rFonts w:cs="Calibri"/>
          <w:iCs/>
          <w:sz w:val="22"/>
          <w:lang w:eastAsia="zh-CN"/>
        </w:rPr>
        <w:t xml:space="preserve">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173CB28E" w14:textId="57506553" w:rsidR="00066DEA" w:rsidRDefault="00822128" w:rsidP="00066DEA">
      <w:pPr>
        <w:spacing w:before="0" w:line="276" w:lineRule="auto"/>
        <w:rPr>
          <w:rFonts w:cs="Calibri"/>
          <w:b/>
          <w:sz w:val="22"/>
        </w:rPr>
      </w:pPr>
      <w:r w:rsidRPr="000764A9">
        <w:rPr>
          <w:rFonts w:asciiTheme="minorHAnsi" w:hAnsiTheme="minorHAnsi" w:cstheme="minorHAnsi"/>
          <w:sz w:val="22"/>
          <w:lang w:eastAsia="zh-CN"/>
        </w:rPr>
        <w:t xml:space="preserve">W związku z ubieganiem się o udzielenie zamówienia </w:t>
      </w:r>
      <w:r w:rsidRPr="000764A9">
        <w:rPr>
          <w:rFonts w:asciiTheme="minorHAnsi" w:hAnsiTheme="minorHAnsi" w:cstheme="minorHAnsi"/>
          <w:bCs/>
          <w:sz w:val="22"/>
        </w:rPr>
        <w:t>pn.:</w:t>
      </w:r>
      <w:r w:rsidRPr="000764A9">
        <w:rPr>
          <w:rFonts w:asciiTheme="minorHAnsi" w:hAnsiTheme="minorHAnsi" w:cstheme="minorHAnsi"/>
          <w:b/>
          <w:bCs/>
          <w:sz w:val="22"/>
        </w:rPr>
        <w:t xml:space="preserve"> </w:t>
      </w:r>
      <w:bookmarkStart w:id="3" w:name="__DdeLink__678_1923831110"/>
      <w:bookmarkStart w:id="4" w:name="_Hlk9337622"/>
      <w:r w:rsidR="00066DEA" w:rsidRPr="00066DEA">
        <w:rPr>
          <w:rFonts w:asciiTheme="minorHAnsi" w:hAnsiTheme="minorHAnsi" w:cstheme="minorHAnsi"/>
          <w:b/>
          <w:bCs/>
          <w:iCs/>
          <w:sz w:val="22"/>
        </w:rPr>
        <w:t>„</w:t>
      </w:r>
      <w:bookmarkEnd w:id="3"/>
      <w:r w:rsidR="00256D45" w:rsidRPr="00256D45">
        <w:rPr>
          <w:rFonts w:asciiTheme="minorHAnsi" w:hAnsiTheme="minorHAnsi" w:cstheme="minorHAnsi"/>
          <w:b/>
          <w:bCs/>
          <w:iCs/>
          <w:sz w:val="22"/>
        </w:rPr>
        <w:t>Zakup oznakowania pływającego oraz brzegowego wraz z akcesoriami</w:t>
      </w:r>
      <w:r w:rsidR="00066DEA" w:rsidRPr="00066DEA">
        <w:rPr>
          <w:rFonts w:asciiTheme="minorHAnsi" w:hAnsiTheme="minorHAnsi" w:cstheme="minorHAnsi"/>
          <w:b/>
          <w:bCs/>
          <w:iCs/>
          <w:sz w:val="22"/>
        </w:rPr>
        <w:t xml:space="preserve">” </w:t>
      </w:r>
      <w:bookmarkEnd w:id="4"/>
      <w:r w:rsidR="004958BB" w:rsidRPr="00CA4CA9">
        <w:rPr>
          <w:rFonts w:cs="Calibri"/>
          <w:b/>
          <w:sz w:val="22"/>
        </w:rPr>
        <w:t>- nr postępowania:</w:t>
      </w:r>
      <w:r w:rsidR="004958BB" w:rsidRPr="00066DEA">
        <w:rPr>
          <w:rFonts w:cs="Calibri"/>
          <w:b/>
          <w:sz w:val="22"/>
        </w:rPr>
        <w:t xml:space="preserve"> </w:t>
      </w:r>
      <w:r w:rsidR="00066DEA" w:rsidRPr="00066DEA">
        <w:rPr>
          <w:rFonts w:cs="Calibri"/>
          <w:b/>
          <w:sz w:val="22"/>
        </w:rPr>
        <w:t>PO.ROZ.2710.</w:t>
      </w:r>
      <w:r w:rsidR="00256D45">
        <w:rPr>
          <w:rFonts w:cs="Calibri"/>
          <w:b/>
          <w:sz w:val="22"/>
        </w:rPr>
        <w:t>25</w:t>
      </w:r>
      <w:r w:rsidR="00066DEA" w:rsidRPr="00066DEA">
        <w:rPr>
          <w:rFonts w:cs="Calibri"/>
          <w:b/>
          <w:sz w:val="22"/>
        </w:rPr>
        <w:t>.2023</w:t>
      </w:r>
    </w:p>
    <w:p w14:paraId="0BF4CADB" w14:textId="5B0CDB0F" w:rsidR="00A004DE" w:rsidRPr="00066DEA" w:rsidRDefault="00A004DE" w:rsidP="00066DEA">
      <w:pPr>
        <w:spacing w:before="0" w:line="276" w:lineRule="auto"/>
        <w:rPr>
          <w:rFonts w:asciiTheme="minorHAnsi" w:hAnsiTheme="minorHAnsi" w:cstheme="minorHAnsi"/>
          <w:b/>
          <w:bCs/>
          <w:iCs/>
          <w:sz w:val="22"/>
        </w:rPr>
      </w:pPr>
      <w:r w:rsidRPr="00066DE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5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2243AE93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196B21">
      <w:rPr>
        <w:rFonts w:cs="Calibri"/>
        <w:b/>
        <w:smallCaps/>
        <w:szCs w:val="20"/>
      </w:rPr>
      <w:t>Oznaczenie sprawy</w:t>
    </w:r>
    <w:r w:rsidRPr="00196B21">
      <w:rPr>
        <w:rFonts w:cs="Calibri"/>
        <w:b/>
        <w:szCs w:val="20"/>
      </w:rPr>
      <w:t xml:space="preserve">: </w:t>
    </w:r>
    <w:r w:rsidR="00196B21" w:rsidRPr="00196B21">
      <w:rPr>
        <w:rFonts w:cs="Calibri"/>
        <w:b/>
        <w:szCs w:val="20"/>
      </w:rPr>
      <w:t>PO.</w:t>
    </w:r>
    <w:r w:rsidRPr="00196B21">
      <w:rPr>
        <w:rFonts w:cs="Calibri"/>
        <w:b/>
        <w:bCs/>
        <w:smallCaps/>
        <w:szCs w:val="20"/>
      </w:rPr>
      <w:t>ROZ.2</w:t>
    </w:r>
    <w:r w:rsidR="00066DEA">
      <w:rPr>
        <w:rFonts w:cs="Calibri"/>
        <w:b/>
        <w:bCs/>
        <w:smallCaps/>
        <w:szCs w:val="20"/>
      </w:rPr>
      <w:t>7</w:t>
    </w:r>
    <w:r w:rsidRPr="00196B21">
      <w:rPr>
        <w:rFonts w:cs="Calibri"/>
        <w:b/>
        <w:bCs/>
        <w:smallCaps/>
        <w:szCs w:val="20"/>
      </w:rPr>
      <w:t>10.</w:t>
    </w:r>
    <w:r w:rsidR="00256D45">
      <w:rPr>
        <w:rFonts w:cs="Calibri"/>
        <w:b/>
        <w:bCs/>
        <w:smallCaps/>
        <w:szCs w:val="20"/>
      </w:rPr>
      <w:t>25</w:t>
    </w:r>
    <w:r w:rsidRPr="00196B21">
      <w:rPr>
        <w:rFonts w:cs="Calibri"/>
        <w:b/>
        <w:bCs/>
        <w:smallCaps/>
        <w:szCs w:val="20"/>
      </w:rPr>
      <w:t>.202</w:t>
    </w:r>
    <w:r w:rsidR="00066DEA">
      <w:rPr>
        <w:rFonts w:cs="Calibri"/>
        <w:b/>
        <w:bCs/>
        <w:smallCaps/>
        <w:szCs w:val="20"/>
      </w:rPr>
      <w:t>3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49259985">
    <w:abstractNumId w:val="1"/>
  </w:num>
  <w:num w:numId="2" w16cid:durableId="1361668511">
    <w:abstractNumId w:val="4"/>
  </w:num>
  <w:num w:numId="3" w16cid:durableId="2073429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162464">
    <w:abstractNumId w:val="2"/>
  </w:num>
  <w:num w:numId="5" w16cid:durableId="424229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4053"/>
    <w:rsid w:val="00066DEA"/>
    <w:rsid w:val="00067847"/>
    <w:rsid w:val="000764A9"/>
    <w:rsid w:val="00134BE9"/>
    <w:rsid w:val="0013606C"/>
    <w:rsid w:val="00184496"/>
    <w:rsid w:val="001879AE"/>
    <w:rsid w:val="00193256"/>
    <w:rsid w:val="00196B21"/>
    <w:rsid w:val="00215986"/>
    <w:rsid w:val="00256D45"/>
    <w:rsid w:val="002B07AF"/>
    <w:rsid w:val="002F47BB"/>
    <w:rsid w:val="00307C70"/>
    <w:rsid w:val="0034783B"/>
    <w:rsid w:val="0036081B"/>
    <w:rsid w:val="00383637"/>
    <w:rsid w:val="003A484A"/>
    <w:rsid w:val="004902EB"/>
    <w:rsid w:val="004958BB"/>
    <w:rsid w:val="004A53CF"/>
    <w:rsid w:val="005356C9"/>
    <w:rsid w:val="0056322A"/>
    <w:rsid w:val="005754A2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55A26"/>
    <w:rsid w:val="00A76313"/>
    <w:rsid w:val="00AF6B60"/>
    <w:rsid w:val="00B20DC2"/>
    <w:rsid w:val="00B5281C"/>
    <w:rsid w:val="00BC6703"/>
    <w:rsid w:val="00C14FDC"/>
    <w:rsid w:val="00CE64BE"/>
    <w:rsid w:val="00D179D0"/>
    <w:rsid w:val="00E57E05"/>
    <w:rsid w:val="00E85366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11</cp:revision>
  <dcterms:created xsi:type="dcterms:W3CDTF">2022-02-14T13:20:00Z</dcterms:created>
  <dcterms:modified xsi:type="dcterms:W3CDTF">2023-05-11T09:39:00Z</dcterms:modified>
</cp:coreProperties>
</file>