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25" w14:textId="57BF7665" w:rsidR="00B06DAD" w:rsidRPr="007F021A" w:rsidRDefault="00B06DAD" w:rsidP="001573D3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5D85D813" w14:textId="307C582F" w:rsidR="00993CA6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6D473C92" w14:textId="77777777" w:rsidR="00D67E54" w:rsidRPr="00CD3F90" w:rsidRDefault="00D67E54" w:rsidP="00D865EE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2C643472" w14:textId="0EDEED1B" w:rsidR="00B06DAD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93AD118" w14:textId="77777777" w:rsidR="00D02FEC" w:rsidRPr="007F021A" w:rsidRDefault="00D02FEC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6C5BA850" w14:textId="141ECB14" w:rsidR="00B06DAD" w:rsidRPr="00674A36" w:rsidRDefault="00B06DAD" w:rsidP="00674A36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33682219" w14:textId="60EB9377" w:rsidR="00674A36" w:rsidRDefault="00674A36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496251B" w14:textId="564A969D" w:rsidR="00E04823" w:rsidRDefault="00E04823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0680F668" w14:textId="77777777" w:rsidR="00571951" w:rsidRPr="004F0C62" w:rsidRDefault="00571951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52DF265D" w:rsidR="00B06DAD" w:rsidRPr="00D67E54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8"/>
          <w:szCs w:val="28"/>
        </w:rPr>
      </w:pPr>
      <w:r w:rsidRPr="00D67E54">
        <w:rPr>
          <w:rFonts w:asciiTheme="minorHAnsi" w:hAnsiTheme="minorHAnsi" w:cs="Arial"/>
          <w:lang w:eastAsia="pl-PL"/>
        </w:rPr>
        <w:t xml:space="preserve">Składając ofertę na zapytanie ofertowe </w:t>
      </w:r>
      <w:r w:rsidR="00D67E54">
        <w:rPr>
          <w:rFonts w:asciiTheme="minorHAnsi" w:eastAsia="Calibri" w:hAnsiTheme="minorHAnsi" w:cs="Arial"/>
        </w:rPr>
        <w:t>n</w:t>
      </w:r>
      <w:r w:rsidRPr="00D67E54">
        <w:rPr>
          <w:rFonts w:asciiTheme="minorHAnsi" w:eastAsia="Calibri" w:hAnsiTheme="minorHAnsi" w:cs="Arial"/>
        </w:rPr>
        <w:t>r sprawy:</w:t>
      </w:r>
      <w:r w:rsidRPr="00D67E54">
        <w:rPr>
          <w:rFonts w:asciiTheme="minorHAnsi" w:hAnsiTheme="minorHAnsi" w:cs="Arial"/>
        </w:rPr>
        <w:t xml:space="preserve"> </w:t>
      </w:r>
      <w:r w:rsidR="009972C6">
        <w:rPr>
          <w:rFonts w:asciiTheme="minorHAnsi" w:hAnsiTheme="minorHAnsi"/>
          <w:b/>
          <w:sz w:val="32"/>
          <w:szCs w:val="32"/>
          <w:shd w:val="clear" w:color="auto" w:fill="FFFFFF"/>
        </w:rPr>
        <w:t>29</w:t>
      </w:r>
      <w:r w:rsidR="00E5058F" w:rsidRPr="00D67E54">
        <w:rPr>
          <w:rFonts w:asciiTheme="minorHAnsi" w:hAnsiTheme="minorHAnsi"/>
          <w:b/>
          <w:sz w:val="32"/>
          <w:szCs w:val="32"/>
          <w:shd w:val="clear" w:color="auto" w:fill="FFFFFF"/>
        </w:rPr>
        <w:t>/</w:t>
      </w:r>
      <w:r w:rsidR="000F2F9C" w:rsidRPr="00D67E54">
        <w:rPr>
          <w:rFonts w:asciiTheme="minorHAnsi" w:hAnsiTheme="minorHAnsi"/>
          <w:b/>
          <w:sz w:val="32"/>
          <w:szCs w:val="32"/>
          <w:shd w:val="clear" w:color="auto" w:fill="FFFFFF"/>
        </w:rPr>
        <w:t>ZZN/202</w:t>
      </w:r>
      <w:r w:rsidR="00D67E54" w:rsidRPr="00D67E54">
        <w:rPr>
          <w:rFonts w:asciiTheme="minorHAnsi" w:hAnsiTheme="minorHAnsi"/>
          <w:b/>
          <w:sz w:val="32"/>
          <w:szCs w:val="32"/>
          <w:shd w:val="clear" w:color="auto" w:fill="FFFFFF"/>
        </w:rPr>
        <w:t>3</w:t>
      </w:r>
    </w:p>
    <w:p w14:paraId="009351D8" w14:textId="77777777" w:rsidR="00B06DAD" w:rsidRPr="00D67E54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D67E54">
        <w:rPr>
          <w:rFonts w:asciiTheme="minorHAnsi" w:eastAsia="Calibri" w:hAnsiTheme="minorHAnsi" w:cs="Arial"/>
        </w:rPr>
        <w:t>w związku z prowadzonym postępowaniem na wykonanie zadania pt.:</w:t>
      </w:r>
    </w:p>
    <w:p w14:paraId="2EB76E9D" w14:textId="77777777"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4E1B37C8" w14:textId="77777777" w:rsidR="00B06DAD" w:rsidRPr="001573D3" w:rsidRDefault="00B06DAD" w:rsidP="00F40AE2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7"/>
          <w:szCs w:val="27"/>
        </w:rPr>
      </w:pPr>
    </w:p>
    <w:p w14:paraId="1CDC391B" w14:textId="77777777" w:rsidR="009972C6" w:rsidRPr="009972C6" w:rsidRDefault="009972C6" w:rsidP="009972C6">
      <w:pPr>
        <w:spacing w:line="276" w:lineRule="auto"/>
        <w:jc w:val="center"/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</w:pPr>
      <w:bookmarkStart w:id="1" w:name="_Hlk104445951"/>
      <w:r w:rsidRPr="009972C6"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  <w:t>„Opracowanie dokumentacji projektowych na remont na terenie Nadzoru Wodnego Nowy Sącz:</w:t>
      </w:r>
    </w:p>
    <w:p w14:paraId="47878F1C" w14:textId="3B6D8CBB" w:rsidR="009972C6" w:rsidRPr="009972C6" w:rsidRDefault="009972C6" w:rsidP="009972C6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</w:pPr>
      <w:r w:rsidRPr="009972C6"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  <w:t xml:space="preserve">Dokumentacja projektowa: Remont zapór przeciwrumowiskowych </w:t>
      </w:r>
      <w:r w:rsidRPr="009972C6"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  <w:br/>
      </w:r>
      <w:r w:rsidRPr="009972C6"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  <w:t>na potoku Leszcz w km   1+200, 1+350 w m. Maszkowice, gm. Łącko</w:t>
      </w:r>
    </w:p>
    <w:p w14:paraId="3689F7E5" w14:textId="77777777" w:rsidR="009972C6" w:rsidRPr="009972C6" w:rsidRDefault="009972C6" w:rsidP="009972C6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</w:pPr>
      <w:r w:rsidRPr="009972C6"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  <w:t xml:space="preserve">Dokumentacja projektowa: Remont żłobu i zapory przeciwrumowiskowej </w:t>
      </w:r>
      <w:r w:rsidRPr="009972C6"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  <w:br/>
        <w:t>na potoku Śliwowiec w km 1+200 - 1+450 w m. Maszkowice</w:t>
      </w:r>
    </w:p>
    <w:p w14:paraId="65F7D40C" w14:textId="77777777" w:rsidR="009972C6" w:rsidRPr="009972C6" w:rsidRDefault="009972C6" w:rsidP="009972C6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</w:pPr>
      <w:r w:rsidRPr="009972C6"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  <w:t xml:space="preserve">Dokumentacja projektowa: Remont zapory na potoku Łąkta w km 1+600 </w:t>
      </w:r>
      <w:r w:rsidRPr="009972C6"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  <w:br/>
        <w:t>m. Podegrodzie</w:t>
      </w:r>
    </w:p>
    <w:p w14:paraId="6F8EB19D" w14:textId="3F795CAD" w:rsidR="009972C6" w:rsidRPr="009972C6" w:rsidRDefault="009972C6" w:rsidP="009972C6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</w:pPr>
      <w:r w:rsidRPr="009972C6"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  <w:t xml:space="preserve">Dokumentacja projektowa: Remont zapory przeciwrumowiskowej </w:t>
      </w:r>
      <w:r w:rsidRPr="009972C6"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  <w:br/>
      </w:r>
      <w:r w:rsidRPr="009972C6">
        <w:rPr>
          <w:rFonts w:asciiTheme="minorHAnsi" w:hAnsiTheme="minorHAnsi"/>
          <w:b/>
          <w:i/>
          <w:iCs/>
          <w:sz w:val="27"/>
          <w:szCs w:val="27"/>
          <w:shd w:val="clear" w:color="auto" w:fill="FFFFFF"/>
        </w:rPr>
        <w:t>na potoku Jaworzynka w km 2+300 m. Gołkowice Górne”</w:t>
      </w:r>
    </w:p>
    <w:bookmarkEnd w:id="1"/>
    <w:p w14:paraId="235A8051" w14:textId="4F5750B0" w:rsidR="009972C6" w:rsidRPr="009972C6" w:rsidRDefault="009972C6" w:rsidP="009972C6">
      <w:pPr>
        <w:numPr>
          <w:ilvl w:val="0"/>
          <w:numId w:val="15"/>
        </w:numPr>
        <w:tabs>
          <w:tab w:val="left" w:pos="426"/>
        </w:tabs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D32312">
        <w:rPr>
          <w:rFonts w:asciiTheme="minorHAnsi" w:hAnsiTheme="minorHAnsi" w:cs="Arial"/>
          <w:sz w:val="22"/>
          <w:szCs w:val="22"/>
          <w:lang w:eastAsia="pl-PL"/>
        </w:rPr>
        <w:lastRenderedPageBreak/>
        <w:t>W odpowiedzi na zapytanie ofertowe zobowiązujemy się do wykonania przedmiotu zamówienia za cenę:</w:t>
      </w:r>
    </w:p>
    <w:p w14:paraId="14C726B4" w14:textId="252199A5" w:rsidR="009972C6" w:rsidRPr="00D32312" w:rsidRDefault="009972C6" w:rsidP="009972C6">
      <w:pPr>
        <w:tabs>
          <w:tab w:val="left" w:pos="142"/>
        </w:tabs>
        <w:spacing w:before="120" w:after="120" w:line="240" w:lineRule="auto"/>
        <w:ind w:left="1276" w:hanging="1134"/>
        <w:jc w:val="left"/>
        <w:rPr>
          <w:rFonts w:asciiTheme="minorHAnsi" w:hAnsiTheme="minorHAnsi"/>
          <w:b/>
          <w:bCs/>
          <w:i/>
          <w:sz w:val="22"/>
          <w:szCs w:val="22"/>
        </w:rPr>
      </w:pPr>
      <w:bookmarkStart w:id="2" w:name="_Hlk38971541"/>
      <w:r w:rsidRPr="007F021A">
        <w:rPr>
          <w:rFonts w:ascii="Calibri" w:eastAsia="Calibri" w:hAnsi="Calibri" w:cs="Times New Roman"/>
          <w:b/>
          <w:bCs/>
          <w:sz w:val="22"/>
          <w:szCs w:val="22"/>
        </w:rPr>
        <w:t xml:space="preserve">Część nr 1 – </w:t>
      </w:r>
      <w:r>
        <w:rPr>
          <w:rFonts w:ascii="Calibri" w:eastAsia="Calibri" w:hAnsi="Calibri" w:cs="Times New Roman"/>
          <w:b/>
          <w:bCs/>
          <w:sz w:val="22"/>
          <w:szCs w:val="22"/>
        </w:rPr>
        <w:t>„</w:t>
      </w:r>
      <w:r w:rsidRPr="009972C6">
        <w:rPr>
          <w:rFonts w:asciiTheme="minorHAnsi" w:hAnsiTheme="minorHAnsi"/>
          <w:b/>
          <w:bCs/>
          <w:i/>
          <w:sz w:val="22"/>
          <w:szCs w:val="22"/>
        </w:rPr>
        <w:t>Dokumentacja projektowa: Remont zapór przeciwrumowiskowych na potoku Leszcz w km   1+200, 1+350 w m. Maszkowice, gm. Łącko</w:t>
      </w:r>
      <w:r>
        <w:rPr>
          <w:rFonts w:asciiTheme="minorHAnsi" w:hAnsiTheme="minorHAnsi"/>
          <w:b/>
          <w:bCs/>
          <w:i/>
          <w:sz w:val="22"/>
          <w:szCs w:val="22"/>
        </w:rPr>
        <w:t>”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494"/>
      </w:tblGrid>
      <w:tr w:rsidR="009972C6" w:rsidRPr="000F3C3A" w14:paraId="17210039" w14:textId="77777777" w:rsidTr="009972C6">
        <w:trPr>
          <w:trHeight w:val="56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479E5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brutto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50A01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VAT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D8A99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netto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AFF4C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 tym za przeniesienie praw autorskich</w:t>
            </w:r>
          </w:p>
        </w:tc>
      </w:tr>
      <w:tr w:rsidR="009972C6" w:rsidRPr="000F3C3A" w14:paraId="1CC9DB2C" w14:textId="77777777" w:rsidTr="001D0913">
        <w:trPr>
          <w:trHeight w:val="6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6B0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EFAE" w14:textId="77777777" w:rsidR="009972C6" w:rsidRPr="000F3C3A" w:rsidRDefault="009972C6" w:rsidP="009972C6">
            <w:pPr>
              <w:tabs>
                <w:tab w:val="left" w:pos="0"/>
                <w:tab w:val="left" w:pos="10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5B6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63E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</w:tr>
      <w:bookmarkEnd w:id="2"/>
    </w:tbl>
    <w:p w14:paraId="7AA6E82F" w14:textId="77777777" w:rsidR="009972C6" w:rsidRPr="009972C6" w:rsidRDefault="009972C6" w:rsidP="009972C6">
      <w:pPr>
        <w:tabs>
          <w:tab w:val="left" w:pos="142"/>
        </w:tabs>
        <w:spacing w:line="240" w:lineRule="auto"/>
        <w:ind w:left="1276" w:hanging="1134"/>
        <w:jc w:val="left"/>
        <w:rPr>
          <w:rFonts w:ascii="Calibri" w:eastAsia="Calibri" w:hAnsi="Calibri" w:cs="Times New Roman"/>
          <w:b/>
          <w:bCs/>
          <w:sz w:val="10"/>
          <w:szCs w:val="10"/>
        </w:rPr>
      </w:pPr>
    </w:p>
    <w:p w14:paraId="06E9E7E0" w14:textId="5EFBBDA2" w:rsidR="009972C6" w:rsidRPr="00A7568E" w:rsidRDefault="009972C6" w:rsidP="009972C6">
      <w:pPr>
        <w:tabs>
          <w:tab w:val="left" w:pos="142"/>
        </w:tabs>
        <w:spacing w:before="120" w:after="120" w:line="240" w:lineRule="auto"/>
        <w:ind w:left="1276" w:hanging="1134"/>
        <w:jc w:val="left"/>
        <w:rPr>
          <w:rFonts w:asciiTheme="minorHAnsi" w:hAnsiTheme="minorHAnsi" w:cs="Times New Roman"/>
          <w:b/>
          <w:i/>
          <w:sz w:val="22"/>
          <w:szCs w:val="22"/>
        </w:rPr>
      </w:pPr>
      <w:r w:rsidRPr="007F021A">
        <w:rPr>
          <w:rFonts w:ascii="Calibri" w:eastAsia="Calibri" w:hAnsi="Calibri" w:cs="Times New Roman"/>
          <w:b/>
          <w:bCs/>
          <w:sz w:val="22"/>
          <w:szCs w:val="22"/>
        </w:rPr>
        <w:t xml:space="preserve">Część nr 2 </w:t>
      </w:r>
      <w:r w:rsidRPr="007F021A">
        <w:rPr>
          <w:rFonts w:ascii="Calibri" w:eastAsia="Calibri" w:hAnsi="Calibri" w:cs="Times New Roman"/>
          <w:b/>
          <w:bCs/>
          <w:i/>
          <w:sz w:val="22"/>
          <w:szCs w:val="22"/>
        </w:rPr>
        <w:t>–</w:t>
      </w:r>
      <w:r>
        <w:rPr>
          <w:rFonts w:ascii="Calibri" w:eastAsia="Calibri" w:hAnsi="Calibri" w:cs="Times New Roman"/>
          <w:b/>
          <w:bCs/>
          <w:i/>
          <w:sz w:val="22"/>
          <w:szCs w:val="22"/>
        </w:rPr>
        <w:t xml:space="preserve"> „</w:t>
      </w:r>
      <w:r w:rsidRPr="009972C6">
        <w:rPr>
          <w:rFonts w:asciiTheme="minorHAnsi" w:hAnsiTheme="minorHAnsi" w:cs="Times New Roman"/>
          <w:b/>
          <w:i/>
          <w:sz w:val="22"/>
          <w:szCs w:val="22"/>
        </w:rPr>
        <w:t>Dokumentacja projektowa: Remont żłobu i zapory przeciwrumowiskowej na potoku Śliwowiec w km 1+200 - 1+450 w m. Maszkowice</w:t>
      </w:r>
      <w:r>
        <w:rPr>
          <w:rFonts w:asciiTheme="minorHAnsi" w:hAnsiTheme="minorHAnsi" w:cs="Times New Roman"/>
          <w:b/>
          <w:i/>
          <w:sz w:val="22"/>
          <w:szCs w:val="22"/>
        </w:rPr>
        <w:t>”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494"/>
      </w:tblGrid>
      <w:tr w:rsidR="009972C6" w:rsidRPr="000F3C3A" w14:paraId="11FEA481" w14:textId="77777777" w:rsidTr="009972C6">
        <w:trPr>
          <w:trHeight w:val="56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13B63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brutto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03BF3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VAT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8C434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netto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BBA16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 tym za przeniesienie praw autorskich</w:t>
            </w:r>
          </w:p>
        </w:tc>
      </w:tr>
      <w:tr w:rsidR="009972C6" w:rsidRPr="000F3C3A" w14:paraId="14298D3A" w14:textId="77777777" w:rsidTr="001D0913">
        <w:trPr>
          <w:trHeight w:val="6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996A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C52" w14:textId="77777777" w:rsidR="009972C6" w:rsidRPr="000F3C3A" w:rsidRDefault="009972C6" w:rsidP="009972C6">
            <w:pPr>
              <w:tabs>
                <w:tab w:val="left" w:pos="0"/>
                <w:tab w:val="left" w:pos="10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6685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942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14:paraId="78905615" w14:textId="77777777" w:rsidR="009972C6" w:rsidRPr="009972C6" w:rsidRDefault="009972C6" w:rsidP="009972C6">
      <w:pPr>
        <w:tabs>
          <w:tab w:val="left" w:pos="142"/>
        </w:tabs>
        <w:spacing w:line="240" w:lineRule="auto"/>
        <w:ind w:left="1276" w:hanging="1134"/>
        <w:jc w:val="left"/>
        <w:rPr>
          <w:rFonts w:ascii="Calibri" w:eastAsia="Calibri" w:hAnsi="Calibri" w:cs="Times New Roman"/>
          <w:b/>
          <w:bCs/>
          <w:sz w:val="10"/>
          <w:szCs w:val="10"/>
        </w:rPr>
      </w:pPr>
    </w:p>
    <w:p w14:paraId="3E91E564" w14:textId="055A698F" w:rsidR="009972C6" w:rsidRPr="00D32312" w:rsidRDefault="009972C6" w:rsidP="009972C6">
      <w:pPr>
        <w:tabs>
          <w:tab w:val="left" w:pos="142"/>
        </w:tabs>
        <w:spacing w:before="120" w:after="120" w:line="240" w:lineRule="auto"/>
        <w:ind w:left="1276" w:hanging="1134"/>
        <w:jc w:val="left"/>
        <w:rPr>
          <w:rFonts w:asciiTheme="minorHAnsi" w:hAnsiTheme="minorHAnsi"/>
          <w:b/>
          <w:bCs/>
          <w:i/>
          <w:sz w:val="22"/>
          <w:szCs w:val="22"/>
        </w:rPr>
      </w:pPr>
      <w:r w:rsidRPr="007F021A">
        <w:rPr>
          <w:rFonts w:ascii="Calibri" w:eastAsia="Calibri" w:hAnsi="Calibri" w:cs="Times New Roman"/>
          <w:b/>
          <w:bCs/>
          <w:sz w:val="22"/>
          <w:szCs w:val="22"/>
        </w:rPr>
        <w:t xml:space="preserve">Część nr </w:t>
      </w:r>
      <w:r>
        <w:rPr>
          <w:rFonts w:ascii="Calibri" w:eastAsia="Calibri" w:hAnsi="Calibri" w:cs="Times New Roman"/>
          <w:b/>
          <w:bCs/>
          <w:sz w:val="22"/>
          <w:szCs w:val="22"/>
        </w:rPr>
        <w:t>3</w:t>
      </w:r>
      <w:r w:rsidRPr="007F021A">
        <w:rPr>
          <w:rFonts w:ascii="Calibri" w:eastAsia="Calibri" w:hAnsi="Calibri" w:cs="Times New Roman"/>
          <w:b/>
          <w:bCs/>
          <w:sz w:val="22"/>
          <w:szCs w:val="22"/>
        </w:rPr>
        <w:t xml:space="preserve"> – </w:t>
      </w:r>
      <w:r>
        <w:rPr>
          <w:rFonts w:ascii="Calibri" w:eastAsia="Calibri" w:hAnsi="Calibri" w:cs="Times New Roman"/>
          <w:b/>
          <w:bCs/>
          <w:sz w:val="22"/>
          <w:szCs w:val="22"/>
        </w:rPr>
        <w:t>„</w:t>
      </w:r>
      <w:r w:rsidRPr="009972C6">
        <w:rPr>
          <w:rFonts w:asciiTheme="minorHAnsi" w:hAnsiTheme="minorHAnsi"/>
          <w:b/>
          <w:bCs/>
          <w:i/>
          <w:sz w:val="22"/>
          <w:szCs w:val="22"/>
        </w:rPr>
        <w:t xml:space="preserve">Dokumentacja projektowa: Remont zapory na potoku Łąkta w km 1+600 </w:t>
      </w:r>
      <w:r>
        <w:rPr>
          <w:rFonts w:asciiTheme="minorHAnsi" w:hAnsiTheme="minorHAnsi"/>
          <w:b/>
          <w:bCs/>
          <w:i/>
          <w:sz w:val="22"/>
          <w:szCs w:val="22"/>
        </w:rPr>
        <w:br/>
      </w:r>
      <w:r w:rsidRPr="009972C6">
        <w:rPr>
          <w:rFonts w:asciiTheme="minorHAnsi" w:hAnsiTheme="minorHAnsi"/>
          <w:b/>
          <w:bCs/>
          <w:i/>
          <w:sz w:val="22"/>
          <w:szCs w:val="22"/>
        </w:rPr>
        <w:t>m. Podegrodzie</w:t>
      </w:r>
      <w:r>
        <w:rPr>
          <w:rFonts w:asciiTheme="minorHAnsi" w:hAnsiTheme="minorHAnsi"/>
          <w:b/>
          <w:bCs/>
          <w:i/>
          <w:sz w:val="22"/>
          <w:szCs w:val="22"/>
        </w:rPr>
        <w:t>”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494"/>
      </w:tblGrid>
      <w:tr w:rsidR="009972C6" w:rsidRPr="000F3C3A" w14:paraId="5E30CF71" w14:textId="77777777" w:rsidTr="009972C6">
        <w:trPr>
          <w:trHeight w:val="56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A02AB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brutto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5560D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VAT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31B58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netto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EB04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 tym za przeniesienie praw autorskich</w:t>
            </w:r>
          </w:p>
        </w:tc>
      </w:tr>
      <w:tr w:rsidR="009972C6" w:rsidRPr="000F3C3A" w14:paraId="25C9C9FF" w14:textId="77777777" w:rsidTr="001D0913">
        <w:trPr>
          <w:trHeight w:val="6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DD6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50EA" w14:textId="77777777" w:rsidR="009972C6" w:rsidRPr="000F3C3A" w:rsidRDefault="009972C6" w:rsidP="009972C6">
            <w:pPr>
              <w:tabs>
                <w:tab w:val="left" w:pos="0"/>
                <w:tab w:val="left" w:pos="10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075D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2E9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14:paraId="67BDE290" w14:textId="77777777" w:rsidR="009972C6" w:rsidRPr="009972C6" w:rsidRDefault="009972C6" w:rsidP="009972C6">
      <w:pPr>
        <w:tabs>
          <w:tab w:val="left" w:pos="142"/>
        </w:tabs>
        <w:spacing w:line="240" w:lineRule="auto"/>
        <w:ind w:left="1276" w:hanging="1134"/>
        <w:jc w:val="left"/>
        <w:rPr>
          <w:rFonts w:ascii="Calibri" w:eastAsia="Calibri" w:hAnsi="Calibri" w:cs="Times New Roman"/>
          <w:b/>
          <w:bCs/>
          <w:sz w:val="10"/>
          <w:szCs w:val="10"/>
        </w:rPr>
      </w:pPr>
    </w:p>
    <w:p w14:paraId="4956FBB3" w14:textId="7C41148A" w:rsidR="009972C6" w:rsidRPr="00D32312" w:rsidRDefault="009972C6" w:rsidP="009972C6">
      <w:pPr>
        <w:tabs>
          <w:tab w:val="left" w:pos="142"/>
        </w:tabs>
        <w:spacing w:before="120" w:after="120" w:line="240" w:lineRule="auto"/>
        <w:ind w:left="1276" w:hanging="1134"/>
        <w:jc w:val="left"/>
        <w:rPr>
          <w:rFonts w:asciiTheme="minorHAnsi" w:hAnsiTheme="minorHAnsi"/>
          <w:b/>
          <w:bCs/>
          <w:i/>
          <w:sz w:val="22"/>
          <w:szCs w:val="22"/>
        </w:rPr>
      </w:pPr>
      <w:r w:rsidRPr="007F021A">
        <w:rPr>
          <w:rFonts w:ascii="Calibri" w:eastAsia="Calibri" w:hAnsi="Calibri" w:cs="Times New Roman"/>
          <w:b/>
          <w:bCs/>
          <w:sz w:val="22"/>
          <w:szCs w:val="22"/>
        </w:rPr>
        <w:t xml:space="preserve">Część nr </w:t>
      </w:r>
      <w:r>
        <w:rPr>
          <w:rFonts w:ascii="Calibri" w:eastAsia="Calibri" w:hAnsi="Calibri" w:cs="Times New Roman"/>
          <w:b/>
          <w:bCs/>
          <w:sz w:val="22"/>
          <w:szCs w:val="22"/>
        </w:rPr>
        <w:t>4</w:t>
      </w:r>
      <w:r w:rsidRPr="007F021A">
        <w:rPr>
          <w:rFonts w:ascii="Calibri" w:eastAsia="Calibri" w:hAnsi="Calibri" w:cs="Times New Roman"/>
          <w:b/>
          <w:bCs/>
          <w:sz w:val="22"/>
          <w:szCs w:val="22"/>
        </w:rPr>
        <w:t xml:space="preserve"> – </w:t>
      </w:r>
      <w:r>
        <w:rPr>
          <w:rFonts w:ascii="Calibri" w:eastAsia="Calibri" w:hAnsi="Calibri" w:cs="Times New Roman"/>
          <w:b/>
          <w:bCs/>
          <w:sz w:val="22"/>
          <w:szCs w:val="22"/>
        </w:rPr>
        <w:t>„</w:t>
      </w:r>
      <w:r w:rsidRPr="009972C6">
        <w:rPr>
          <w:rFonts w:asciiTheme="minorHAnsi" w:hAnsiTheme="minorHAnsi"/>
          <w:b/>
          <w:bCs/>
          <w:i/>
          <w:sz w:val="22"/>
          <w:szCs w:val="22"/>
        </w:rPr>
        <w:t>Dokumentacja projektowa: Remont zapory przeciwrumowiskowej na potoku Jaworzynka w km 2+300 m. Gołkowice Górne</w:t>
      </w:r>
      <w:r>
        <w:rPr>
          <w:rFonts w:asciiTheme="minorHAnsi" w:hAnsiTheme="minorHAnsi"/>
          <w:b/>
          <w:bCs/>
          <w:i/>
          <w:sz w:val="22"/>
          <w:szCs w:val="22"/>
        </w:rPr>
        <w:t>”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494"/>
      </w:tblGrid>
      <w:tr w:rsidR="009972C6" w:rsidRPr="000F3C3A" w14:paraId="00428723" w14:textId="77777777" w:rsidTr="009972C6">
        <w:trPr>
          <w:trHeight w:val="56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2E77B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brutto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73146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VAT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A313B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Wartość netto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F865D" w14:textId="77777777" w:rsidR="009972C6" w:rsidRPr="007F021A" w:rsidRDefault="009972C6" w:rsidP="009972C6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F021A">
              <w:rPr>
                <w:rFonts w:asciiTheme="minorHAnsi" w:eastAsia="Calibri" w:hAnsiTheme="minorHAnsi" w:cs="Times New Roman"/>
                <w:sz w:val="20"/>
                <w:szCs w:val="20"/>
              </w:rPr>
              <w:t>W tym za przeniesienie praw autorskich</w:t>
            </w:r>
          </w:p>
        </w:tc>
      </w:tr>
      <w:tr w:rsidR="009972C6" w:rsidRPr="000F3C3A" w14:paraId="0AAE8502" w14:textId="77777777" w:rsidTr="001D0913">
        <w:trPr>
          <w:trHeight w:val="6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0C2E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F89C" w14:textId="77777777" w:rsidR="009972C6" w:rsidRPr="000F3C3A" w:rsidRDefault="009972C6" w:rsidP="009972C6">
            <w:pPr>
              <w:tabs>
                <w:tab w:val="left" w:pos="0"/>
                <w:tab w:val="left" w:pos="10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DD8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4D55" w14:textId="77777777" w:rsidR="009972C6" w:rsidRPr="000F3C3A" w:rsidRDefault="009972C6" w:rsidP="009972C6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14:paraId="56941691" w14:textId="77777777" w:rsidR="009972C6" w:rsidRPr="009972C6" w:rsidRDefault="009972C6" w:rsidP="009972C6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 w:line="240" w:lineRule="auto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</w:p>
    <w:p w14:paraId="25EDBFAB" w14:textId="7F35913D" w:rsidR="00480A29" w:rsidRPr="00480A29" w:rsidRDefault="00B06DAD" w:rsidP="009972C6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</w:p>
    <w:p w14:paraId="01541BAD" w14:textId="1F572ABE" w:rsidR="009972C6" w:rsidRPr="006B73B3" w:rsidRDefault="009972C6" w:rsidP="009972C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B73B3">
        <w:rPr>
          <w:rFonts w:asciiTheme="minorHAnsi" w:hAnsiTheme="minorHAnsi" w:cstheme="minorHAnsi"/>
          <w:b/>
          <w:bCs/>
          <w:sz w:val="22"/>
          <w:szCs w:val="22"/>
        </w:rPr>
        <w:t>- rozpoczęcie – od dnia podpisania umowy</w:t>
      </w:r>
    </w:p>
    <w:p w14:paraId="12B65B8C" w14:textId="77777777" w:rsidR="009972C6" w:rsidRPr="006B73B3" w:rsidRDefault="009972C6" w:rsidP="009972C6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B73B3">
        <w:rPr>
          <w:rFonts w:asciiTheme="minorHAnsi" w:hAnsiTheme="minorHAnsi" w:cstheme="minorHAnsi"/>
          <w:b/>
          <w:bCs/>
          <w:sz w:val="22"/>
          <w:szCs w:val="22"/>
        </w:rPr>
        <w:t>- zakończenie – do 190 dni od podpisania umowy</w:t>
      </w:r>
    </w:p>
    <w:p w14:paraId="45605665" w14:textId="77777777" w:rsidR="00480A29" w:rsidRPr="00571951" w:rsidRDefault="00480A29" w:rsidP="0057195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DFC499" w14:textId="77777777" w:rsidR="00D32312" w:rsidRPr="00A51F7E" w:rsidRDefault="00D32312" w:rsidP="00D32312">
      <w:pPr>
        <w:autoSpaceDN w:val="0"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hAnsiTheme="minorHAnsi" w:cstheme="minorHAnsi"/>
          <w:sz w:val="22"/>
          <w:szCs w:val="22"/>
        </w:rPr>
        <w:t xml:space="preserve">3. 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0785EE63" w14:textId="77777777" w:rsidR="00D32312" w:rsidRPr="00A51F7E" w:rsidRDefault="00D32312" w:rsidP="00D32312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72A1C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  <w:r w:rsidRPr="00072A1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02DBC165" w14:textId="729CFC91" w:rsidR="009972C6" w:rsidRPr="009972C6" w:rsidRDefault="00D32312" w:rsidP="009972C6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>
        <w:rPr>
          <w:rStyle w:val="Odwoanieprzypisudolnego"/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>z udziałem niżej wskazanych podwykonawców</w:t>
      </w:r>
    </w:p>
    <w:p w14:paraId="02C1F96D" w14:textId="77777777" w:rsidR="009972C6" w:rsidRPr="009972C6" w:rsidRDefault="009972C6" w:rsidP="009972C6">
      <w:pPr>
        <w:pStyle w:val="Akapitzlist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D32312" w:rsidRPr="00A51F7E" w14:paraId="4B31BAEB" w14:textId="77777777" w:rsidTr="00993C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D016E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CA3A9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F8E44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Część zamówienia, której wykonanie zostanie powierzone podwykonawcy</w:t>
            </w:r>
          </w:p>
        </w:tc>
      </w:tr>
      <w:tr w:rsidR="00D32312" w:rsidRPr="00A51F7E" w14:paraId="77786F10" w14:textId="77777777" w:rsidTr="001573D3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C98A5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8D287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13DB0" w14:textId="77777777" w:rsidR="00D32312" w:rsidRPr="00A51F7E" w:rsidRDefault="00D32312" w:rsidP="00FE51B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D32312" w:rsidRPr="00A51F7E" w14:paraId="2E57B6C6" w14:textId="77777777" w:rsidTr="001573D3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9A8D4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EBC22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44C82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0B3F139D" w14:textId="0F8E74D4" w:rsidR="00B06DAD" w:rsidRPr="00D32312" w:rsidRDefault="009972C6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4.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3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3"/>
    <w:p w14:paraId="4B7BA3A2" w14:textId="7B827646" w:rsidR="00B06DAD" w:rsidRDefault="00B06DAD" w:rsidP="00993CA6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</w:t>
      </w:r>
      <w:r w:rsidR="00993CA6" w:rsidRP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Dz. U. z 2022 r.</w:t>
      </w:r>
      <w:r w:rsid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</w:t>
      </w:r>
      <w:r w:rsidR="00993CA6" w:rsidRP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poz. 893, 2414</w:t>
      </w:r>
      <w:r w:rsid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, z </w:t>
      </w:r>
      <w:proofErr w:type="spellStart"/>
      <w:r w:rsid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późn</w:t>
      </w:r>
      <w:proofErr w:type="spellEnd"/>
      <w:r w:rsid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., zm.</w:t>
      </w:r>
      <w:r w:rsidR="00B06F71" w:rsidRPr="00B06F7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6C8702EB" w14:textId="77777777" w:rsidR="00731A35" w:rsidRPr="004822F1" w:rsidRDefault="00731A35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2EA0D576" w14:textId="0C80FF6A" w:rsidR="00235704" w:rsidRPr="008E25B7" w:rsidRDefault="00235704" w:rsidP="008E25B7">
      <w:pPr>
        <w:pStyle w:val="Akapitzlist"/>
        <w:widowControl w:val="0"/>
        <w:numPr>
          <w:ilvl w:val="0"/>
          <w:numId w:val="8"/>
        </w:numPr>
        <w:tabs>
          <w:tab w:val="num" w:pos="1440"/>
        </w:tabs>
        <w:suppressAutoHyphens/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8E25B7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Pr="008E25B7">
        <w:rPr>
          <w:rFonts w:asciiTheme="minorHAnsi" w:hAnsiTheme="minorHAnsi" w:cs="Arial"/>
          <w:sz w:val="22"/>
          <w:szCs w:val="22"/>
          <w:lang w:eastAsia="pl-PL"/>
        </w:rPr>
        <w:br/>
        <w:t>się do wykonania przedmiotu zamówienia na warunkach określonych w Zapytaniu ofertowym, Opisie przedmiotu zamówienia</w:t>
      </w:r>
      <w:r w:rsidR="00993CA6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8E25B7">
        <w:rPr>
          <w:rFonts w:asciiTheme="minorHAnsi" w:hAnsiTheme="minorHAnsi" w:cs="Arial"/>
          <w:sz w:val="22"/>
          <w:szCs w:val="22"/>
          <w:lang w:eastAsia="pl-PL"/>
        </w:rPr>
        <w:t>oraz istotnymi postanowieniami umowy.</w:t>
      </w:r>
    </w:p>
    <w:p w14:paraId="4B42A3AF" w14:textId="77777777" w:rsidR="00235704" w:rsidRPr="00235704" w:rsidRDefault="00235704" w:rsidP="00235704">
      <w:pPr>
        <w:pStyle w:val="Akapitzlist"/>
        <w:widowControl w:val="0"/>
        <w:tabs>
          <w:tab w:val="num" w:pos="1440"/>
        </w:tabs>
        <w:suppressAutoHyphens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</w:p>
    <w:p w14:paraId="2E5D5C05" w14:textId="36E61449" w:rsidR="00D02FEC" w:rsidRDefault="00B06DAD" w:rsidP="00D02FEC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33A512C8" w14:textId="77777777" w:rsidR="00D02FEC" w:rsidRPr="00D02FEC" w:rsidRDefault="00D02FEC" w:rsidP="00D02FE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7101D7D" w14:textId="4BD337B6" w:rsidR="00376100" w:rsidRPr="00376100" w:rsidRDefault="00205A8F" w:rsidP="00D02FEC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(Dz.</w:t>
      </w:r>
      <w:r w:rsidR="00993CA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Urz.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7017113B" w14:textId="38B4ADB7" w:rsidR="001573D3" w:rsidRDefault="00376100" w:rsidP="009972C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6BC82B98" w14:textId="77777777" w:rsidR="009972C6" w:rsidRPr="009972C6" w:rsidRDefault="009972C6" w:rsidP="009972C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14:paraId="1E9A4EA9" w14:textId="2ED7C980" w:rsidR="00674A36" w:rsidRPr="00674A36" w:rsidRDefault="00674A36" w:rsidP="00674A36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1B0A31">
        <w:rPr>
          <w:rFonts w:asciiTheme="minorHAnsi" w:hAnsiTheme="minorHAnsi" w:cs="Arial"/>
          <w:sz w:val="22"/>
          <w:szCs w:val="22"/>
          <w:lang w:eastAsia="pl-PL"/>
        </w:rPr>
        <w:t>Oświadczamy, że rachunek bankowy podawany na potrzeby rozliczania wynagrodzenia umownego jest/będzie rachunkiem znajdującym się w Wykazie podatników VAT (tzw. Białej liście podatników VAT), prowadzonym przez Szefa Krajowej Administracji Skarbowej</w:t>
      </w:r>
    </w:p>
    <w:p w14:paraId="2759EE19" w14:textId="77777777" w:rsidR="00674A36" w:rsidRDefault="00674A36" w:rsidP="00674A3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65DB1536" w14:textId="7E12FD81" w:rsidR="00B06DAD" w:rsidRPr="00205A8F" w:rsidRDefault="008A7439" w:rsidP="008A7439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20C99CC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71911253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9972C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BD91" w14:textId="77777777" w:rsidR="0066591E" w:rsidRDefault="0066591E" w:rsidP="00D32312">
      <w:pPr>
        <w:spacing w:line="240" w:lineRule="auto"/>
      </w:pPr>
      <w:r>
        <w:separator/>
      </w:r>
    </w:p>
  </w:endnote>
  <w:endnote w:type="continuationSeparator" w:id="0">
    <w:p w14:paraId="0F66647D" w14:textId="77777777" w:rsidR="0066591E" w:rsidRDefault="0066591E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9559" w14:textId="77777777" w:rsidR="0066591E" w:rsidRDefault="0066591E" w:rsidP="00D32312">
      <w:pPr>
        <w:spacing w:line="240" w:lineRule="auto"/>
      </w:pPr>
      <w:r>
        <w:separator/>
      </w:r>
    </w:p>
  </w:footnote>
  <w:footnote w:type="continuationSeparator" w:id="0">
    <w:p w14:paraId="00900D8D" w14:textId="77777777" w:rsidR="0066591E" w:rsidRDefault="0066591E" w:rsidP="00D32312">
      <w:pPr>
        <w:spacing w:line="240" w:lineRule="auto"/>
      </w:pPr>
      <w:r>
        <w:continuationSeparator/>
      </w:r>
    </w:p>
  </w:footnote>
  <w:footnote w:id="1">
    <w:p w14:paraId="760B8F76" w14:textId="5C510FE5" w:rsidR="00D32312" w:rsidRPr="00072A1C" w:rsidRDefault="00D32312" w:rsidP="00D32312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</w:t>
      </w:r>
      <w:r w:rsidR="009972C6">
        <w:rPr>
          <w:rFonts w:asciiTheme="minorHAnsi" w:hAnsiTheme="minorHAnsi" w:cstheme="minorHAnsi"/>
          <w:sz w:val="18"/>
          <w:szCs w:val="18"/>
        </w:rPr>
        <w:t>ę</w:t>
      </w:r>
    </w:p>
  </w:footnote>
  <w:footnote w:id="2">
    <w:p w14:paraId="348BA84A" w14:textId="77777777" w:rsidR="00D32312" w:rsidRDefault="00D32312" w:rsidP="00D3231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797"/>
    <w:multiLevelType w:val="hybridMultilevel"/>
    <w:tmpl w:val="1728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A80C49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12D648B9"/>
    <w:multiLevelType w:val="hybridMultilevel"/>
    <w:tmpl w:val="356E26B0"/>
    <w:lvl w:ilvl="0" w:tplc="8876B4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606A8"/>
    <w:multiLevelType w:val="hybridMultilevel"/>
    <w:tmpl w:val="04A6C9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0E4B"/>
    <w:multiLevelType w:val="hybridMultilevel"/>
    <w:tmpl w:val="90D6C6B8"/>
    <w:lvl w:ilvl="0" w:tplc="70DAFA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538D"/>
    <w:multiLevelType w:val="hybridMultilevel"/>
    <w:tmpl w:val="3B2EB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A4B47C9"/>
    <w:multiLevelType w:val="hybridMultilevel"/>
    <w:tmpl w:val="1728D4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D676CF"/>
    <w:multiLevelType w:val="hybridMultilevel"/>
    <w:tmpl w:val="5B821D84"/>
    <w:lvl w:ilvl="0" w:tplc="8C285810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18269876">
    <w:abstractNumId w:val="0"/>
  </w:num>
  <w:num w:numId="2" w16cid:durableId="2069452651">
    <w:abstractNumId w:val="3"/>
  </w:num>
  <w:num w:numId="3" w16cid:durableId="2084913876">
    <w:abstractNumId w:val="11"/>
  </w:num>
  <w:num w:numId="4" w16cid:durableId="947392047">
    <w:abstractNumId w:val="3"/>
    <w:lvlOverride w:ilvl="0">
      <w:startOverride w:val="1"/>
    </w:lvlOverride>
  </w:num>
  <w:num w:numId="5" w16cid:durableId="1198810331">
    <w:abstractNumId w:val="9"/>
  </w:num>
  <w:num w:numId="6" w16cid:durableId="775060703">
    <w:abstractNumId w:val="1"/>
  </w:num>
  <w:num w:numId="7" w16cid:durableId="366682343">
    <w:abstractNumId w:val="12"/>
  </w:num>
  <w:num w:numId="8" w16cid:durableId="1317761386">
    <w:abstractNumId w:val="4"/>
  </w:num>
  <w:num w:numId="9" w16cid:durableId="439375862">
    <w:abstractNumId w:val="7"/>
  </w:num>
  <w:num w:numId="10" w16cid:durableId="356661656">
    <w:abstractNumId w:val="5"/>
  </w:num>
  <w:num w:numId="11" w16cid:durableId="277638963">
    <w:abstractNumId w:val="13"/>
  </w:num>
  <w:num w:numId="12" w16cid:durableId="703481509">
    <w:abstractNumId w:val="8"/>
  </w:num>
  <w:num w:numId="13" w16cid:durableId="1130981401">
    <w:abstractNumId w:val="6"/>
  </w:num>
  <w:num w:numId="14" w16cid:durableId="665523418">
    <w:abstractNumId w:val="2"/>
  </w:num>
  <w:num w:numId="15" w16cid:durableId="1047025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53BCA"/>
    <w:rsid w:val="0007464D"/>
    <w:rsid w:val="000F2F9C"/>
    <w:rsid w:val="00110FB4"/>
    <w:rsid w:val="00136A5B"/>
    <w:rsid w:val="001375DD"/>
    <w:rsid w:val="001573D3"/>
    <w:rsid w:val="001611EF"/>
    <w:rsid w:val="001A251C"/>
    <w:rsid w:val="00205A8F"/>
    <w:rsid w:val="002115BA"/>
    <w:rsid w:val="00221003"/>
    <w:rsid w:val="00235704"/>
    <w:rsid w:val="002A34F5"/>
    <w:rsid w:val="00312853"/>
    <w:rsid w:val="00376100"/>
    <w:rsid w:val="003A76F4"/>
    <w:rsid w:val="003B1B0F"/>
    <w:rsid w:val="004139C6"/>
    <w:rsid w:val="004566D8"/>
    <w:rsid w:val="00480A29"/>
    <w:rsid w:val="004822F1"/>
    <w:rsid w:val="00496028"/>
    <w:rsid w:val="004F0C62"/>
    <w:rsid w:val="005024E4"/>
    <w:rsid w:val="005307EA"/>
    <w:rsid w:val="00571951"/>
    <w:rsid w:val="005A09BC"/>
    <w:rsid w:val="005A666F"/>
    <w:rsid w:val="00614B30"/>
    <w:rsid w:val="006210BE"/>
    <w:rsid w:val="00634713"/>
    <w:rsid w:val="0066591E"/>
    <w:rsid w:val="00674A36"/>
    <w:rsid w:val="006B1294"/>
    <w:rsid w:val="006C0D3A"/>
    <w:rsid w:val="00720B32"/>
    <w:rsid w:val="007263CC"/>
    <w:rsid w:val="00731A35"/>
    <w:rsid w:val="00764278"/>
    <w:rsid w:val="00771FCF"/>
    <w:rsid w:val="007A4254"/>
    <w:rsid w:val="007F54CE"/>
    <w:rsid w:val="007F60A0"/>
    <w:rsid w:val="00807519"/>
    <w:rsid w:val="00810709"/>
    <w:rsid w:val="00847495"/>
    <w:rsid w:val="008610D1"/>
    <w:rsid w:val="008950A1"/>
    <w:rsid w:val="008974AC"/>
    <w:rsid w:val="008A7439"/>
    <w:rsid w:val="008E25B7"/>
    <w:rsid w:val="00931601"/>
    <w:rsid w:val="009324E2"/>
    <w:rsid w:val="00984E79"/>
    <w:rsid w:val="0099013C"/>
    <w:rsid w:val="00993CA6"/>
    <w:rsid w:val="009972C6"/>
    <w:rsid w:val="009B0C4A"/>
    <w:rsid w:val="009F682F"/>
    <w:rsid w:val="00A60DDA"/>
    <w:rsid w:val="00A7568E"/>
    <w:rsid w:val="00AA086C"/>
    <w:rsid w:val="00AB4266"/>
    <w:rsid w:val="00AF4AE1"/>
    <w:rsid w:val="00B06DAD"/>
    <w:rsid w:val="00B06F71"/>
    <w:rsid w:val="00B15E75"/>
    <w:rsid w:val="00B616D2"/>
    <w:rsid w:val="00C81CFC"/>
    <w:rsid w:val="00CA2D9A"/>
    <w:rsid w:val="00D02FEC"/>
    <w:rsid w:val="00D041FA"/>
    <w:rsid w:val="00D32312"/>
    <w:rsid w:val="00D67E54"/>
    <w:rsid w:val="00D865EE"/>
    <w:rsid w:val="00E04823"/>
    <w:rsid w:val="00E37C20"/>
    <w:rsid w:val="00E5058F"/>
    <w:rsid w:val="00E65BCC"/>
    <w:rsid w:val="00EC39F5"/>
    <w:rsid w:val="00F40AE2"/>
    <w:rsid w:val="00F748A2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A...</dc:creator>
  <cp:lastModifiedBy>Anna Radzik (RZGW Kraków)</cp:lastModifiedBy>
  <cp:revision>2</cp:revision>
  <cp:lastPrinted>2021-06-09T08:37:00Z</cp:lastPrinted>
  <dcterms:created xsi:type="dcterms:W3CDTF">2023-05-12T08:01:00Z</dcterms:created>
  <dcterms:modified xsi:type="dcterms:W3CDTF">2023-05-12T08:01:00Z</dcterms:modified>
</cp:coreProperties>
</file>