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514FE8F6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Default="00AF1366" w:rsidP="00031DD9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5251AF7F" w14:textId="77777777" w:rsidR="00031DD9" w:rsidRPr="007F021A" w:rsidRDefault="00031DD9" w:rsidP="00031DD9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F811A1">
      <w:pPr>
        <w:spacing w:before="57" w:line="276" w:lineRule="auto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712D5D1A" w14:textId="3880CFDC" w:rsidR="00C02479" w:rsidRPr="007D244B" w:rsidRDefault="004126AB" w:rsidP="00F811A1">
      <w:pPr>
        <w:spacing w:before="57" w:line="276" w:lineRule="auto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38978357" w14:textId="77777777" w:rsidR="00F811A1" w:rsidRDefault="00F811A1" w:rsidP="00F811A1">
      <w:pPr>
        <w:spacing w:before="57" w:line="240" w:lineRule="auto"/>
        <w:rPr>
          <w:rFonts w:asciiTheme="minorHAnsi" w:hAnsiTheme="minorHAnsi" w:cs="Arial"/>
          <w:b/>
          <w:sz w:val="22"/>
          <w:szCs w:val="22"/>
        </w:rPr>
      </w:pPr>
    </w:p>
    <w:p w14:paraId="59AD33D3" w14:textId="0F9F28A5" w:rsidR="004126AB" w:rsidRPr="007F021A" w:rsidRDefault="004126AB" w:rsidP="001076C8">
      <w:pPr>
        <w:spacing w:before="57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1076C8">
      <w:pPr>
        <w:spacing w:before="57" w:line="240" w:lineRule="auto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7E1532" w14:textId="4E05A174" w:rsidR="00453B6E" w:rsidRDefault="004126AB" w:rsidP="001076C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stawy z dnia 11 września 2019 r. Prawo zamówień publicznych </w:t>
      </w:r>
      <w:r w:rsidR="00506850">
        <w:rPr>
          <w:rFonts w:asciiTheme="minorHAnsi" w:eastAsia="Arial Narrow" w:hAnsiTheme="minorHAnsi" w:cs="Arial"/>
          <w:b/>
          <w:bCs/>
          <w:sz w:val="22"/>
          <w:szCs w:val="22"/>
        </w:rPr>
        <w:t>(</w:t>
      </w:r>
      <w:r w:rsidR="00506850" w:rsidRPr="00506850">
        <w:rPr>
          <w:rFonts w:asciiTheme="minorHAnsi" w:eastAsia="Arial Narrow" w:hAnsiTheme="minorHAnsi" w:cs="Arial"/>
          <w:b/>
          <w:bCs/>
          <w:sz w:val="22"/>
          <w:szCs w:val="22"/>
        </w:rPr>
        <w:t>tekst jedn.: Dz.U. z 2022 r. poz. 1710 ze zm.)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5CDB3617" w14:textId="77777777" w:rsidR="00031DD9" w:rsidRPr="00031DD9" w:rsidRDefault="00031DD9" w:rsidP="00031DD9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bookmarkStart w:id="0" w:name="_Hlk75160842"/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„Opracowanie dokumentacji projektowych na remont na terenie Nadzoru Wodnego Nowy Sącz:</w:t>
      </w:r>
    </w:p>
    <w:p w14:paraId="639F7935" w14:textId="509B4B66" w:rsidR="00031DD9" w:rsidRPr="00031DD9" w:rsidRDefault="00031DD9" w:rsidP="00031DD9">
      <w:pPr>
        <w:spacing w:line="240" w:lineRule="auto"/>
        <w:ind w:left="567" w:hanging="283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1.</w:t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ab/>
        <w:t>Dokumentacja projektowa: Remont zapór przeciwrumowiskowych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 xml:space="preserve">na potoku Leszcz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w km   1+200, 1+350 w m. Maszkowice, gm. Łącko</w:t>
      </w:r>
    </w:p>
    <w:p w14:paraId="43EF0305" w14:textId="70A8705A" w:rsidR="00031DD9" w:rsidRPr="00031DD9" w:rsidRDefault="00031DD9" w:rsidP="00031DD9">
      <w:pPr>
        <w:spacing w:line="240" w:lineRule="auto"/>
        <w:ind w:left="567" w:hanging="283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2.</w:t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ab/>
        <w:t>Dokumentacja projektowa: Remont żłobu i zapory przeciwrumowiskowej na potoku Śliwowiec w km 1+200 - 1+450 w m. Maszkowice</w:t>
      </w:r>
    </w:p>
    <w:p w14:paraId="7BE9777E" w14:textId="08EB26E8" w:rsidR="00031DD9" w:rsidRPr="00031DD9" w:rsidRDefault="00031DD9" w:rsidP="00031DD9">
      <w:pPr>
        <w:spacing w:line="240" w:lineRule="auto"/>
        <w:ind w:left="567" w:hanging="283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3.</w:t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ab/>
        <w:t>Dokumentacja projektowa: Remont zapory na potoku Łąkta w km 1+600 m. Podegrodzie</w:t>
      </w:r>
    </w:p>
    <w:p w14:paraId="48DA4B5D" w14:textId="25103CBC" w:rsidR="001076C8" w:rsidRDefault="00031DD9" w:rsidP="00031DD9">
      <w:pPr>
        <w:spacing w:line="240" w:lineRule="auto"/>
        <w:ind w:left="567" w:hanging="283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4.</w:t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ab/>
        <w:t xml:space="preserve">Dokumentacja projektowa: Remont zapory przeciwrumowiskowej na potoku Jaworzynka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031DD9">
        <w:rPr>
          <w:rFonts w:asciiTheme="minorHAnsi" w:eastAsia="Arial Narrow" w:hAnsiTheme="minorHAnsi" w:cs="Arial"/>
          <w:b/>
          <w:bCs/>
          <w:sz w:val="22"/>
          <w:szCs w:val="22"/>
        </w:rPr>
        <w:t>w km 2+300 m. Gołkowice Górne”</w:t>
      </w:r>
      <w:bookmarkEnd w:id="0"/>
    </w:p>
    <w:p w14:paraId="2EB4CAE5" w14:textId="77777777" w:rsidR="00031DD9" w:rsidRDefault="00031DD9" w:rsidP="00031DD9">
      <w:pPr>
        <w:spacing w:line="240" w:lineRule="auto"/>
        <w:ind w:left="567" w:hanging="283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12EBF22C" w14:textId="00B64BCB" w:rsidR="003944F3" w:rsidRDefault="003944F3" w:rsidP="00F811A1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3750AE06" w14:textId="273E5AF0" w:rsidR="003944F3" w:rsidRPr="00F811A1" w:rsidRDefault="00F811A1" w:rsidP="00031DD9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F811A1">
        <w:rPr>
          <w:rFonts w:asciiTheme="minorHAnsi" w:hAnsiTheme="minorHAnsi" w:cs="Arial"/>
          <w:sz w:val="22"/>
          <w:szCs w:val="22"/>
        </w:rPr>
        <w:t>O</w:t>
      </w:r>
      <w:r w:rsidR="003944F3" w:rsidRPr="00F811A1">
        <w:rPr>
          <w:rFonts w:asciiTheme="minorHAnsi" w:hAnsiTheme="minorHAnsi" w:cs="Arial"/>
          <w:sz w:val="22"/>
          <w:szCs w:val="22"/>
        </w:rPr>
        <w:t>świadczam/y, że:</w:t>
      </w:r>
    </w:p>
    <w:p w14:paraId="098A8FDB" w14:textId="30461035" w:rsidR="004126AB" w:rsidRPr="007F021A" w:rsidRDefault="004126AB" w:rsidP="00031DD9">
      <w:pPr>
        <w:widowControl w:val="0"/>
        <w:suppressAutoHyphens/>
        <w:autoSpaceDE w:val="0"/>
        <w:spacing w:before="120" w:after="120" w:line="240" w:lineRule="auto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031DD9">
      <w:pPr>
        <w:widowControl w:val="0"/>
        <w:tabs>
          <w:tab w:val="left" w:pos="142"/>
        </w:tabs>
        <w:suppressAutoHyphens/>
        <w:autoSpaceDE w:val="0"/>
        <w:spacing w:before="120" w:after="120" w:line="240" w:lineRule="auto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031DD9">
      <w:pPr>
        <w:widowControl w:val="0"/>
        <w:tabs>
          <w:tab w:val="left" w:pos="142"/>
        </w:tabs>
        <w:suppressAutoHyphens/>
        <w:autoSpaceDE w:val="0"/>
        <w:spacing w:before="120" w:after="120" w:line="240" w:lineRule="auto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031DD9">
      <w:pPr>
        <w:widowControl w:val="0"/>
        <w:tabs>
          <w:tab w:val="left" w:pos="142"/>
        </w:tabs>
        <w:suppressAutoHyphens/>
        <w:autoSpaceDE w:val="0"/>
        <w:spacing w:before="120" w:after="120" w:line="240" w:lineRule="auto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0AE88225" w:rsidR="004126AB" w:rsidRPr="007F021A" w:rsidRDefault="004126AB" w:rsidP="00031DD9">
      <w:pPr>
        <w:suppressAutoHyphens/>
        <w:spacing w:before="120" w:after="120" w:line="24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418F3AD6" w:rsidR="004126AB" w:rsidRPr="007F021A" w:rsidRDefault="004126AB" w:rsidP="00031DD9">
      <w:pPr>
        <w:suppressAutoHyphens/>
        <w:spacing w:before="120" w:after="120" w:line="24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 xml:space="preserve">się </w:t>
      </w:r>
      <w:r w:rsidR="00F811A1"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o zamówienie publiczne.</w:t>
      </w:r>
    </w:p>
    <w:p w14:paraId="7A27B922" w14:textId="2B8ED319" w:rsidR="004126AB" w:rsidRPr="007F021A" w:rsidRDefault="004126AB" w:rsidP="00031DD9">
      <w:pPr>
        <w:suppressAutoHyphens/>
        <w:spacing w:before="120" w:after="120" w:line="24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4. nie wydano wobec mnie prawomocnego wyroku sądu skazującego za wykroczenie na karę ograniczenia wolności lub grzywny.</w:t>
      </w:r>
    </w:p>
    <w:p w14:paraId="7C7C5536" w14:textId="2ED0F963" w:rsidR="003944F3" w:rsidRPr="00F811A1" w:rsidRDefault="004126AB" w:rsidP="00031DD9">
      <w:pPr>
        <w:suppressAutoHyphens/>
        <w:spacing w:before="120" w:after="120" w:line="24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811A1">
        <w:rPr>
          <w:rFonts w:asciiTheme="minorHAnsi" w:hAnsiTheme="minorHAnsi" w:cs="Arial"/>
          <w:sz w:val="22"/>
          <w:szCs w:val="22"/>
        </w:rPr>
        <w:t xml:space="preserve">5. </w:t>
      </w:r>
      <w:r w:rsidR="00F811A1">
        <w:rPr>
          <w:rFonts w:asciiTheme="minorHAnsi" w:hAnsiTheme="minorHAnsi" w:cs="Arial"/>
          <w:sz w:val="22"/>
          <w:szCs w:val="22"/>
        </w:rPr>
        <w:t xml:space="preserve"> </w:t>
      </w:r>
      <w:r w:rsidRPr="00F811A1">
        <w:rPr>
          <w:rFonts w:asciiTheme="minorHAnsi" w:hAnsiTheme="minorHAnsi" w:cs="Arial"/>
          <w:sz w:val="22"/>
          <w:szCs w:val="22"/>
        </w:rPr>
        <w:t xml:space="preserve">nie zalegam z opłacaniem podatków i opłat lokalnych, o których mowa w ustawie z dnia 12 stycznia 1991 r. o podatkach i opłatach lokalnych (Dz.U. </w:t>
      </w:r>
      <w:r w:rsidR="003944F3" w:rsidRPr="00F811A1">
        <w:rPr>
          <w:rFonts w:asciiTheme="minorHAnsi" w:hAnsiTheme="minorHAnsi" w:cs="Arial"/>
          <w:sz w:val="22"/>
          <w:szCs w:val="22"/>
        </w:rPr>
        <w:t>2023</w:t>
      </w:r>
      <w:r w:rsidRPr="00F811A1">
        <w:rPr>
          <w:rFonts w:asciiTheme="minorHAnsi" w:hAnsiTheme="minorHAnsi" w:cs="Arial"/>
          <w:sz w:val="22"/>
          <w:szCs w:val="22"/>
        </w:rPr>
        <w:t xml:space="preserve"> </w:t>
      </w:r>
      <w:r w:rsidR="003944F3" w:rsidRPr="00F811A1">
        <w:rPr>
          <w:rFonts w:asciiTheme="minorHAnsi" w:hAnsiTheme="minorHAnsi" w:cs="Arial"/>
          <w:sz w:val="22"/>
          <w:szCs w:val="22"/>
        </w:rPr>
        <w:t xml:space="preserve">poz. 70 </w:t>
      </w:r>
      <w:r w:rsidR="007621D8" w:rsidRPr="00F811A1">
        <w:rPr>
          <w:rFonts w:asciiTheme="minorHAnsi" w:hAnsiTheme="minorHAnsi" w:cs="Arial"/>
          <w:sz w:val="22"/>
          <w:szCs w:val="22"/>
        </w:rPr>
        <w:t>z</w:t>
      </w:r>
      <w:r w:rsidR="003944F3" w:rsidRPr="00F811A1">
        <w:rPr>
          <w:rFonts w:asciiTheme="minorHAnsi" w:hAnsiTheme="minorHAnsi" w:cs="Arial"/>
          <w:sz w:val="22"/>
          <w:szCs w:val="22"/>
        </w:rPr>
        <w:t xml:space="preserve">e </w:t>
      </w:r>
      <w:r w:rsidR="007621D8" w:rsidRPr="00F811A1">
        <w:rPr>
          <w:rFonts w:asciiTheme="minorHAnsi" w:hAnsiTheme="minorHAnsi" w:cs="Arial"/>
          <w:sz w:val="22"/>
          <w:szCs w:val="22"/>
        </w:rPr>
        <w:t>zm.).</w:t>
      </w:r>
    </w:p>
    <w:p w14:paraId="3CE62AEF" w14:textId="1A7A710A" w:rsidR="00D8347C" w:rsidRPr="00F811A1" w:rsidRDefault="00D8347C" w:rsidP="00031DD9">
      <w:pPr>
        <w:shd w:val="clear" w:color="auto" w:fill="FFFFFF"/>
        <w:tabs>
          <w:tab w:val="left" w:leader="dot" w:pos="9639"/>
        </w:tabs>
        <w:spacing w:before="12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11A1">
        <w:rPr>
          <w:rFonts w:asciiTheme="minorHAnsi" w:hAnsiTheme="minorHAnsi" w:cs="Arial"/>
          <w:sz w:val="22"/>
          <w:szCs w:val="22"/>
        </w:rPr>
        <w:t xml:space="preserve">6. </w:t>
      </w:r>
      <w:r w:rsidRPr="00F811A1">
        <w:rPr>
          <w:rFonts w:asciiTheme="minorHAnsi" w:hAnsiTheme="minorHAnsi" w:cstheme="minorHAnsi"/>
          <w:sz w:val="22"/>
          <w:szCs w:val="22"/>
        </w:rPr>
        <w:t xml:space="preserve">nie doszło w sposób zawiniony </w:t>
      </w:r>
      <w:r w:rsidR="00F811A1">
        <w:rPr>
          <w:rFonts w:asciiTheme="minorHAnsi" w:hAnsiTheme="minorHAnsi" w:cstheme="minorHAnsi"/>
          <w:sz w:val="22"/>
          <w:szCs w:val="22"/>
        </w:rPr>
        <w:t>z mojej strony</w:t>
      </w:r>
      <w:r w:rsidR="00F811A1" w:rsidRPr="00F811A1">
        <w:rPr>
          <w:rFonts w:asciiTheme="minorHAnsi" w:hAnsiTheme="minorHAnsi" w:cstheme="minorHAnsi"/>
          <w:sz w:val="22"/>
          <w:szCs w:val="22"/>
        </w:rPr>
        <w:t xml:space="preserve"> </w:t>
      </w:r>
      <w:r w:rsidRPr="00F811A1">
        <w:rPr>
          <w:rFonts w:asciiTheme="minorHAnsi" w:hAnsiTheme="minorHAnsi" w:cstheme="minorHAnsi"/>
          <w:sz w:val="22"/>
          <w:szCs w:val="22"/>
        </w:rPr>
        <w:t xml:space="preserve">do naruszenia obowiązków zawodowych, </w:t>
      </w:r>
      <w:r w:rsidR="00F811A1">
        <w:rPr>
          <w:rFonts w:asciiTheme="minorHAnsi" w:hAnsiTheme="minorHAnsi" w:cstheme="minorHAnsi"/>
          <w:sz w:val="22"/>
          <w:szCs w:val="22"/>
        </w:rPr>
        <w:br/>
      </w:r>
      <w:r w:rsidRPr="00F811A1">
        <w:rPr>
          <w:rFonts w:asciiTheme="minorHAnsi" w:hAnsiTheme="minorHAnsi" w:cstheme="minorHAnsi"/>
          <w:sz w:val="22"/>
          <w:szCs w:val="22"/>
        </w:rPr>
        <w:t xml:space="preserve">w szczególności w wyniku zamierzonego działania lub rażącego niedbalstwa do niewykonania </w:t>
      </w:r>
      <w:r w:rsidR="00F811A1">
        <w:rPr>
          <w:rFonts w:asciiTheme="minorHAnsi" w:hAnsiTheme="minorHAnsi" w:cstheme="minorHAnsi"/>
          <w:sz w:val="22"/>
          <w:szCs w:val="22"/>
        </w:rPr>
        <w:br/>
      </w:r>
      <w:r w:rsidRPr="00F811A1">
        <w:rPr>
          <w:rFonts w:asciiTheme="minorHAnsi" w:hAnsiTheme="minorHAnsi" w:cstheme="minorHAnsi"/>
          <w:sz w:val="22"/>
          <w:szCs w:val="22"/>
        </w:rPr>
        <w:t>lub nienależytego wykonania usługi</w:t>
      </w:r>
    </w:p>
    <w:p w14:paraId="247F522A" w14:textId="1B3D4A89" w:rsidR="005D2763" w:rsidRPr="00F811A1" w:rsidRDefault="00D8347C" w:rsidP="00031DD9">
      <w:pPr>
        <w:suppressAutoHyphens/>
        <w:spacing w:before="120" w:after="120" w:line="24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811A1">
        <w:rPr>
          <w:rFonts w:asciiTheme="minorHAnsi" w:hAnsiTheme="minorHAnsi" w:cs="Arial"/>
          <w:sz w:val="22"/>
          <w:szCs w:val="22"/>
        </w:rPr>
        <w:t>7</w:t>
      </w:r>
      <w:r w:rsidR="003944F3" w:rsidRPr="00F811A1">
        <w:rPr>
          <w:rFonts w:asciiTheme="minorHAnsi" w:hAnsiTheme="minorHAnsi" w:cs="Arial"/>
          <w:sz w:val="22"/>
          <w:szCs w:val="22"/>
        </w:rPr>
        <w:t xml:space="preserve">.  </w:t>
      </w:r>
      <w:r w:rsidR="007D244B" w:rsidRPr="00F811A1">
        <w:rPr>
          <w:rFonts w:asciiTheme="minorHAnsi" w:hAnsiTheme="minorHAnsi" w:cs="Arial"/>
          <w:sz w:val="22"/>
          <w:szCs w:val="22"/>
        </w:rPr>
        <w:t>nie doszło do wypowiedzenia lub odstąpienia od umowy zawartej z Zamawiającym, odszkodowania, wykonania zastępczego lub realizacji uprawnień z tytułu rękojmi za wady</w:t>
      </w:r>
      <w:r w:rsidR="005D2763" w:rsidRPr="00F811A1">
        <w:rPr>
          <w:rFonts w:asciiTheme="minorHAnsi" w:hAnsiTheme="minorHAnsi" w:cs="Arial"/>
          <w:sz w:val="22"/>
          <w:szCs w:val="22"/>
        </w:rPr>
        <w:t xml:space="preserve"> z przyczyn leżących </w:t>
      </w:r>
      <w:r w:rsidR="00F65C28" w:rsidRPr="00F811A1">
        <w:rPr>
          <w:rFonts w:asciiTheme="minorHAnsi" w:hAnsiTheme="minorHAnsi" w:cs="Arial"/>
          <w:sz w:val="22"/>
          <w:szCs w:val="22"/>
        </w:rPr>
        <w:br/>
      </w:r>
      <w:r w:rsidR="005D2763" w:rsidRPr="00F811A1">
        <w:rPr>
          <w:rFonts w:asciiTheme="minorHAnsi" w:hAnsiTheme="minorHAnsi" w:cs="Arial"/>
          <w:sz w:val="22"/>
          <w:szCs w:val="22"/>
        </w:rPr>
        <w:t xml:space="preserve">po mojej stronie, a wszelkie zobowiązania wynikające z wcześniejszych umów z Zamawiającym </w:t>
      </w:r>
      <w:r w:rsidR="00F65C28" w:rsidRPr="00F811A1">
        <w:rPr>
          <w:rFonts w:asciiTheme="minorHAnsi" w:hAnsiTheme="minorHAnsi" w:cs="Arial"/>
          <w:sz w:val="22"/>
          <w:szCs w:val="22"/>
        </w:rPr>
        <w:br/>
      </w:r>
      <w:r w:rsidR="005D2763" w:rsidRPr="00F811A1">
        <w:rPr>
          <w:rFonts w:asciiTheme="minorHAnsi" w:hAnsiTheme="minorHAnsi" w:cs="Arial"/>
          <w:sz w:val="22"/>
          <w:szCs w:val="22"/>
        </w:rPr>
        <w:t xml:space="preserve">(jeśli takowe </w:t>
      </w:r>
      <w:r w:rsidR="00F65C28" w:rsidRPr="00F811A1">
        <w:rPr>
          <w:rFonts w:asciiTheme="minorHAnsi" w:hAnsiTheme="minorHAnsi" w:cs="Arial"/>
          <w:sz w:val="22"/>
          <w:szCs w:val="22"/>
        </w:rPr>
        <w:t>były zawarte</w:t>
      </w:r>
      <w:r w:rsidR="005D2763" w:rsidRPr="00F811A1">
        <w:rPr>
          <w:rFonts w:asciiTheme="minorHAnsi" w:hAnsiTheme="minorHAnsi" w:cs="Arial"/>
          <w:sz w:val="22"/>
          <w:szCs w:val="22"/>
        </w:rPr>
        <w:t>) zostały ukończone i wykonane należycie.</w:t>
      </w:r>
    </w:p>
    <w:p w14:paraId="5001788F" w14:textId="4DD748F5" w:rsidR="001076C8" w:rsidRDefault="001076C8" w:rsidP="00F811A1">
      <w:pPr>
        <w:shd w:val="clear" w:color="auto" w:fill="FFFFFF"/>
        <w:tabs>
          <w:tab w:val="left" w:leader="dot" w:pos="9639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F36E06" w14:textId="77777777" w:rsidR="001076C8" w:rsidRPr="005D2763" w:rsidRDefault="001076C8" w:rsidP="00F811A1">
      <w:pPr>
        <w:shd w:val="clear" w:color="auto" w:fill="FFFFFF"/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07C9406" w14:textId="59317D9B" w:rsidR="004126AB" w:rsidRDefault="004126AB" w:rsidP="001076C8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5AAC8CCE" w14:textId="77777777" w:rsidR="001076C8" w:rsidRPr="007F021A" w:rsidRDefault="001076C8" w:rsidP="001076C8">
      <w:pPr>
        <w:spacing w:before="57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0302ABB7" w14:textId="22C6865C" w:rsidR="001076C8" w:rsidRDefault="004126AB" w:rsidP="00031DD9">
      <w:pPr>
        <w:pStyle w:val="Style2"/>
        <w:widowControl/>
        <w:spacing w:line="24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1076C8" w:rsidSect="00031D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533AC"/>
    <w:multiLevelType w:val="hybridMultilevel"/>
    <w:tmpl w:val="26BC7CB4"/>
    <w:lvl w:ilvl="0" w:tplc="AAF053C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192A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88595">
    <w:abstractNumId w:val="0"/>
  </w:num>
  <w:num w:numId="2" w16cid:durableId="16956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31DD9"/>
    <w:rsid w:val="000603BD"/>
    <w:rsid w:val="000A2846"/>
    <w:rsid w:val="001076C8"/>
    <w:rsid w:val="00110D4B"/>
    <w:rsid w:val="00215DA8"/>
    <w:rsid w:val="00357CDC"/>
    <w:rsid w:val="00357E15"/>
    <w:rsid w:val="003944F3"/>
    <w:rsid w:val="00394D15"/>
    <w:rsid w:val="00402D6C"/>
    <w:rsid w:val="004126AB"/>
    <w:rsid w:val="00453B6E"/>
    <w:rsid w:val="0050438F"/>
    <w:rsid w:val="00506850"/>
    <w:rsid w:val="00516053"/>
    <w:rsid w:val="005D2763"/>
    <w:rsid w:val="005D7613"/>
    <w:rsid w:val="005D7A99"/>
    <w:rsid w:val="00622C4B"/>
    <w:rsid w:val="00640ADA"/>
    <w:rsid w:val="006414D4"/>
    <w:rsid w:val="00655C0F"/>
    <w:rsid w:val="0067534F"/>
    <w:rsid w:val="006C4C58"/>
    <w:rsid w:val="00737578"/>
    <w:rsid w:val="00753D52"/>
    <w:rsid w:val="007621D8"/>
    <w:rsid w:val="007D244B"/>
    <w:rsid w:val="007F7EBF"/>
    <w:rsid w:val="00896ABB"/>
    <w:rsid w:val="009F4934"/>
    <w:rsid w:val="00A82A34"/>
    <w:rsid w:val="00AF1366"/>
    <w:rsid w:val="00B378F8"/>
    <w:rsid w:val="00B50B44"/>
    <w:rsid w:val="00B9589C"/>
    <w:rsid w:val="00B967E1"/>
    <w:rsid w:val="00C02479"/>
    <w:rsid w:val="00CB3664"/>
    <w:rsid w:val="00CF6689"/>
    <w:rsid w:val="00D8347C"/>
    <w:rsid w:val="00EA4818"/>
    <w:rsid w:val="00EC2F58"/>
    <w:rsid w:val="00ED34F0"/>
    <w:rsid w:val="00ED3C86"/>
    <w:rsid w:val="00EE00CE"/>
    <w:rsid w:val="00F43B2F"/>
    <w:rsid w:val="00F65C28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7D244B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7D244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2</cp:revision>
  <dcterms:created xsi:type="dcterms:W3CDTF">2023-05-12T08:04:00Z</dcterms:created>
  <dcterms:modified xsi:type="dcterms:W3CDTF">2023-05-12T08:04:00Z</dcterms:modified>
</cp:coreProperties>
</file>