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7043B" w14:textId="77777777" w:rsidR="00FC7B07" w:rsidRDefault="00FC7B07">
      <w:pPr>
        <w:rPr>
          <w:rFonts w:cstheme="minorHAnsi"/>
        </w:rPr>
      </w:pPr>
      <w:bookmarkStart w:id="0" w:name="_Hlk86313653"/>
    </w:p>
    <w:p w14:paraId="64919962" w14:textId="219C6E7A" w:rsidR="002D54F0" w:rsidRPr="00204ABB" w:rsidRDefault="00FC7B07">
      <w:pPr>
        <w:rPr>
          <w:rFonts w:cstheme="minorHAnsi"/>
        </w:rPr>
      </w:pPr>
      <w:r w:rsidRPr="00577383">
        <w:rPr>
          <w:rFonts w:ascii="Calibri" w:hAnsi="Calibri" w:cs="Calibri"/>
          <w:noProof/>
        </w:rPr>
        <w:drawing>
          <wp:inline distT="0" distB="0" distL="0" distR="0" wp14:anchorId="521A08D0" wp14:editId="4BD107B3">
            <wp:extent cx="2369185" cy="850900"/>
            <wp:effectExtent l="0" t="0" r="0" b="0"/>
            <wp:docPr id="1" name="Obraz 1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AC9FBD4" w14:textId="77777777" w:rsidR="00FC7B07" w:rsidRPr="00FC7B07" w:rsidRDefault="00FC7B07" w:rsidP="00FC7B07">
      <w:pPr>
        <w:spacing w:after="0"/>
        <w:rPr>
          <w:rFonts w:ascii="Calibri" w:hAnsi="Calibri" w:cs="Calibri"/>
          <w:sz w:val="16"/>
          <w:szCs w:val="16"/>
        </w:rPr>
      </w:pPr>
      <w:r w:rsidRPr="00FC7B07">
        <w:rPr>
          <w:rFonts w:ascii="Calibri" w:hAnsi="Calibri" w:cs="Calibri"/>
          <w:sz w:val="16"/>
          <w:szCs w:val="16"/>
        </w:rPr>
        <w:t>______________________________________________</w:t>
      </w:r>
    </w:p>
    <w:p w14:paraId="61CEDC17" w14:textId="77777777" w:rsidR="00FC7B07" w:rsidRPr="00FC7B07" w:rsidRDefault="00FC7B07" w:rsidP="00FC7B07">
      <w:pPr>
        <w:rPr>
          <w:rFonts w:ascii="Calibri" w:hAnsi="Calibri" w:cs="Calibri"/>
          <w:sz w:val="16"/>
          <w:szCs w:val="16"/>
        </w:rPr>
      </w:pPr>
      <w:r w:rsidRPr="00FC7B07">
        <w:rPr>
          <w:rFonts w:ascii="Calibri" w:hAnsi="Calibri" w:cs="Calibri"/>
          <w:sz w:val="16"/>
          <w:szCs w:val="16"/>
        </w:rPr>
        <w:t xml:space="preserve">Imię i nazwisko lub nazwa (firma) </w:t>
      </w:r>
    </w:p>
    <w:p w14:paraId="04D953EC" w14:textId="77777777" w:rsidR="00FC7B07" w:rsidRPr="00FC7B07" w:rsidRDefault="00FC7B07" w:rsidP="00FC7B07">
      <w:pPr>
        <w:spacing w:after="0"/>
        <w:rPr>
          <w:rFonts w:ascii="Calibri" w:hAnsi="Calibri" w:cs="Calibri"/>
          <w:sz w:val="16"/>
          <w:szCs w:val="16"/>
        </w:rPr>
      </w:pPr>
      <w:r w:rsidRPr="00FC7B07">
        <w:rPr>
          <w:rFonts w:ascii="Calibri" w:hAnsi="Calibri" w:cs="Calibri"/>
          <w:sz w:val="16"/>
          <w:szCs w:val="16"/>
        </w:rPr>
        <w:t>__________________________________________________</w:t>
      </w:r>
    </w:p>
    <w:p w14:paraId="2075494C" w14:textId="77777777" w:rsidR="00FC7B07" w:rsidRPr="00FC7B07" w:rsidRDefault="00FC7B07" w:rsidP="00FC7B07">
      <w:pPr>
        <w:rPr>
          <w:rFonts w:ascii="Calibri" w:hAnsi="Calibri" w:cs="Calibri"/>
          <w:sz w:val="16"/>
          <w:szCs w:val="16"/>
        </w:rPr>
      </w:pPr>
      <w:r w:rsidRPr="00FC7B07">
        <w:rPr>
          <w:rFonts w:ascii="Calibri" w:hAnsi="Calibri" w:cs="Calibri"/>
          <w:sz w:val="16"/>
          <w:szCs w:val="16"/>
        </w:rPr>
        <w:t>Adres, województwo</w:t>
      </w:r>
    </w:p>
    <w:p w14:paraId="115DDC59" w14:textId="77777777" w:rsidR="00FC7B07" w:rsidRPr="00FC7B07" w:rsidRDefault="00FC7B07" w:rsidP="00FC7B07">
      <w:pPr>
        <w:spacing w:after="0"/>
        <w:rPr>
          <w:rFonts w:ascii="Calibri" w:hAnsi="Calibri" w:cs="Calibri"/>
          <w:sz w:val="16"/>
          <w:szCs w:val="16"/>
        </w:rPr>
      </w:pPr>
      <w:r w:rsidRPr="00FC7B07">
        <w:rPr>
          <w:rFonts w:ascii="Calibri" w:hAnsi="Calibri" w:cs="Calibri"/>
          <w:sz w:val="16"/>
          <w:szCs w:val="16"/>
        </w:rPr>
        <w:t>__________________________________________________</w:t>
      </w:r>
    </w:p>
    <w:p w14:paraId="58DAF2E2" w14:textId="77777777" w:rsidR="00FC7B07" w:rsidRPr="00FC7B07" w:rsidRDefault="00FC7B07" w:rsidP="00FC7B07">
      <w:pPr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FC7B07">
        <w:rPr>
          <w:rFonts w:ascii="Calibri" w:hAnsi="Calibri" w:cs="Calibri"/>
          <w:sz w:val="16"/>
          <w:szCs w:val="16"/>
        </w:rPr>
        <w:t>NIP/REGON</w:t>
      </w:r>
    </w:p>
    <w:p w14:paraId="72324A29" w14:textId="77777777" w:rsidR="0057741C" w:rsidRPr="00204ABB" w:rsidRDefault="0057741C" w:rsidP="00947E3F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C7504E5" w14:textId="3DCB6EFD" w:rsidR="00947E3F" w:rsidRPr="00204ABB" w:rsidRDefault="00947E3F" w:rsidP="00947E3F">
      <w:pPr>
        <w:spacing w:after="0" w:line="240" w:lineRule="auto"/>
        <w:jc w:val="center"/>
        <w:rPr>
          <w:rFonts w:eastAsia="Times New Roman" w:cstheme="minorHAnsi"/>
          <w:vertAlign w:val="superscript"/>
          <w:lang w:eastAsia="pl-PL"/>
        </w:rPr>
      </w:pPr>
      <w:r w:rsidRPr="00204ABB">
        <w:rPr>
          <w:rFonts w:eastAsia="Times New Roman" w:cstheme="minorHAnsi"/>
          <w:b/>
          <w:bCs/>
          <w:lang w:eastAsia="pl-PL"/>
        </w:rPr>
        <w:t>OŚWIADCZENIE</w:t>
      </w:r>
      <w:r w:rsidR="00F571C8" w:rsidRPr="00204ABB">
        <w:rPr>
          <w:rFonts w:eastAsia="Times New Roman" w:cstheme="minorHAnsi"/>
          <w:b/>
          <w:bCs/>
          <w:lang w:eastAsia="pl-PL"/>
        </w:rPr>
        <w:t xml:space="preserve"> WYKONAWCY</w:t>
      </w:r>
      <w:r w:rsidR="0057741C" w:rsidRPr="00204ABB">
        <w:rPr>
          <w:rStyle w:val="Odwoanieprzypisudolnego"/>
          <w:rFonts w:eastAsia="Times New Roman" w:cstheme="minorHAnsi"/>
          <w:b/>
          <w:bCs/>
          <w:lang w:eastAsia="pl-PL"/>
        </w:rPr>
        <w:footnoteReference w:id="1"/>
      </w:r>
    </w:p>
    <w:p w14:paraId="61CDA805" w14:textId="77777777" w:rsidR="00AB0CC9" w:rsidRPr="00204ABB" w:rsidRDefault="00D952E9" w:rsidP="00947E3F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204ABB">
        <w:rPr>
          <w:rFonts w:eastAsia="Times New Roman" w:cstheme="minorHAnsi"/>
          <w:b/>
          <w:bCs/>
          <w:lang w:eastAsia="pl-PL"/>
        </w:rPr>
        <w:t xml:space="preserve">składane w celu potwierdzenia braku podstaw wykluczenia na podstawie art. 108 ust. 1 pkt 5 ustawy </w:t>
      </w:r>
      <w:r w:rsidR="005C298E" w:rsidRPr="00204ABB">
        <w:rPr>
          <w:rFonts w:eastAsia="Times New Roman" w:cstheme="minorHAnsi"/>
          <w:b/>
          <w:bCs/>
          <w:lang w:eastAsia="pl-PL"/>
        </w:rPr>
        <w:br/>
      </w:r>
      <w:r w:rsidRPr="00204ABB">
        <w:rPr>
          <w:rFonts w:eastAsia="Times New Roman" w:cstheme="minorHAnsi"/>
          <w:b/>
          <w:bCs/>
          <w:lang w:eastAsia="pl-PL"/>
        </w:rPr>
        <w:t>z dnia 11 września 2019 r.- Prawo zamówień publicznych</w:t>
      </w:r>
      <w:r w:rsidR="00AB0CC9" w:rsidRPr="00204ABB">
        <w:rPr>
          <w:rFonts w:eastAsia="Times New Roman" w:cstheme="minorHAnsi"/>
          <w:b/>
          <w:bCs/>
          <w:lang w:eastAsia="pl-PL"/>
        </w:rPr>
        <w:t xml:space="preserve">, </w:t>
      </w:r>
    </w:p>
    <w:p w14:paraId="50497F2F" w14:textId="146AD72D" w:rsidR="00947E3F" w:rsidRPr="00204ABB" w:rsidRDefault="00AB0CC9" w:rsidP="00947E3F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204ABB">
        <w:rPr>
          <w:rFonts w:eastAsia="Times New Roman" w:cstheme="minorHAnsi"/>
          <w:b/>
          <w:bCs/>
          <w:lang w:eastAsia="pl-PL"/>
        </w:rPr>
        <w:t>dotyczące przynależności lub braku przynależności do grupy kapitałowej</w:t>
      </w:r>
    </w:p>
    <w:p w14:paraId="2EA11E8B" w14:textId="77777777" w:rsidR="00D952E9" w:rsidRPr="00204ABB" w:rsidRDefault="00D952E9" w:rsidP="00947E3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761D869F" w14:textId="11030B80" w:rsidR="00947E3F" w:rsidRPr="00204ABB" w:rsidRDefault="00947E3F" w:rsidP="0057741C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204ABB">
        <w:rPr>
          <w:rFonts w:eastAsia="Times New Roman" w:cstheme="minorHAnsi"/>
          <w:lang w:eastAsia="pl-PL"/>
        </w:rPr>
        <w:t>W związku z ubieganiem się o udzielenie zamówienia publicznego pod nazwą:</w:t>
      </w:r>
    </w:p>
    <w:p w14:paraId="2F35AFA7" w14:textId="77777777" w:rsidR="00EE798C" w:rsidRPr="00204ABB" w:rsidRDefault="00EE798C" w:rsidP="0057741C">
      <w:pPr>
        <w:spacing w:after="12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51FB347D" w14:textId="77777777" w:rsidR="00334BD1" w:rsidRDefault="00334BD1" w:rsidP="00A27698">
      <w:pPr>
        <w:spacing w:after="120" w:line="240" w:lineRule="auto"/>
        <w:ind w:right="-1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334BD1">
        <w:rPr>
          <w:rFonts w:eastAsia="Times New Roman" w:cstheme="minorHAnsi"/>
          <w:b/>
          <w:sz w:val="28"/>
          <w:szCs w:val="28"/>
          <w:lang w:eastAsia="pl-PL"/>
        </w:rPr>
        <w:t>Dostawa artykułów oświetleniowych PGW Wody Polskie Regionalnego Zarządu Gospodarki Wodnej w Warszawie (7 części)</w:t>
      </w:r>
    </w:p>
    <w:p w14:paraId="2FFBDC0C" w14:textId="0981C1F9" w:rsidR="00947E3F" w:rsidRPr="00204ABB" w:rsidRDefault="00947E3F" w:rsidP="00FC7B07">
      <w:pPr>
        <w:spacing w:after="12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04ABB">
        <w:rPr>
          <w:rFonts w:eastAsia="Times New Roman" w:cstheme="minorHAnsi"/>
          <w:lang w:eastAsia="pl-PL"/>
        </w:rPr>
        <w:t>świadom(i) odpowiedzialności karnej wynikającej z</w:t>
      </w:r>
      <w:r w:rsidR="0057741C" w:rsidRPr="00204ABB">
        <w:rPr>
          <w:rFonts w:eastAsia="Times New Roman" w:cstheme="minorHAnsi"/>
          <w:lang w:eastAsia="pl-PL"/>
        </w:rPr>
        <w:t xml:space="preserve"> </w:t>
      </w:r>
      <w:r w:rsidRPr="00204ABB">
        <w:rPr>
          <w:rFonts w:eastAsia="Times New Roman" w:cstheme="minorHAnsi"/>
          <w:lang w:eastAsia="pl-PL"/>
        </w:rPr>
        <w:t>art. 297 § 1 Kodeksu karnego oświadczam(y)</w:t>
      </w:r>
      <w:r w:rsidR="0057741C" w:rsidRPr="00204ABB">
        <w:rPr>
          <w:rStyle w:val="Odwoanieprzypisudolnego"/>
          <w:rFonts w:eastAsia="Times New Roman" w:cstheme="minorHAnsi"/>
          <w:lang w:eastAsia="pl-PL"/>
        </w:rPr>
        <w:footnoteReference w:id="2"/>
      </w:r>
      <w:r w:rsidRPr="00204ABB">
        <w:rPr>
          <w:rFonts w:eastAsia="Times New Roman" w:cstheme="minorHAnsi"/>
          <w:lang w:eastAsia="pl-PL"/>
        </w:rPr>
        <w:t>, że:</w:t>
      </w:r>
    </w:p>
    <w:p w14:paraId="3D42B3AE" w14:textId="1BC77A4C" w:rsidR="00947E3F" w:rsidRPr="00204ABB" w:rsidRDefault="00947E3F" w:rsidP="00FC7B07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426" w:right="-1" w:hanging="426"/>
        <w:jc w:val="both"/>
        <w:rPr>
          <w:rFonts w:eastAsia="Times New Roman" w:cstheme="minorHAnsi"/>
          <w:lang w:eastAsia="pl-PL"/>
        </w:rPr>
      </w:pPr>
      <w:r w:rsidRPr="00204ABB">
        <w:rPr>
          <w:rFonts w:eastAsia="Times New Roman" w:cstheme="minorHAnsi"/>
          <w:lang w:eastAsia="pl-PL"/>
        </w:rPr>
        <w:t>Nie należę</w:t>
      </w:r>
      <w:r w:rsidR="00017A93" w:rsidRPr="00204ABB">
        <w:rPr>
          <w:rFonts w:eastAsia="Times New Roman" w:cstheme="minorHAnsi"/>
          <w:lang w:eastAsia="pl-PL"/>
        </w:rPr>
        <w:t>/nie należymy</w:t>
      </w:r>
      <w:r w:rsidRPr="00204ABB">
        <w:rPr>
          <w:rFonts w:eastAsia="Times New Roman" w:cstheme="minorHAnsi"/>
          <w:lang w:eastAsia="pl-PL"/>
        </w:rPr>
        <w:t xml:space="preserve"> do</w:t>
      </w:r>
      <w:r w:rsidR="0057741C" w:rsidRPr="00204ABB">
        <w:rPr>
          <w:rFonts w:eastAsia="Times New Roman" w:cstheme="minorHAnsi"/>
          <w:lang w:eastAsia="pl-PL"/>
        </w:rPr>
        <w:t xml:space="preserve"> </w:t>
      </w:r>
      <w:r w:rsidR="00017A93" w:rsidRPr="00204ABB">
        <w:rPr>
          <w:rFonts w:eastAsia="Times New Roman" w:cstheme="minorHAnsi"/>
          <w:lang w:eastAsia="pl-PL"/>
        </w:rPr>
        <w:t xml:space="preserve">tej samej </w:t>
      </w:r>
      <w:r w:rsidRPr="00204ABB">
        <w:rPr>
          <w:rFonts w:eastAsia="Times New Roman" w:cstheme="minorHAnsi"/>
          <w:lang w:eastAsia="pl-PL"/>
        </w:rPr>
        <w:t>grupy kapitałowej w rozumieniu ustawy z</w:t>
      </w:r>
      <w:r w:rsidR="0057741C" w:rsidRPr="00204ABB">
        <w:rPr>
          <w:rFonts w:eastAsia="Times New Roman" w:cstheme="minorHAnsi"/>
          <w:lang w:eastAsia="pl-PL"/>
        </w:rPr>
        <w:t xml:space="preserve"> </w:t>
      </w:r>
      <w:r w:rsidRPr="00204ABB">
        <w:rPr>
          <w:rFonts w:eastAsia="Times New Roman" w:cstheme="minorHAnsi"/>
          <w:lang w:eastAsia="pl-PL"/>
        </w:rPr>
        <w:t>dnia 16 lutego 2007</w:t>
      </w:r>
      <w:r w:rsidR="0057741C" w:rsidRPr="00204ABB">
        <w:rPr>
          <w:rFonts w:eastAsia="Times New Roman" w:cstheme="minorHAnsi"/>
          <w:lang w:eastAsia="pl-PL"/>
        </w:rPr>
        <w:t xml:space="preserve"> </w:t>
      </w:r>
      <w:r w:rsidRPr="00204ABB">
        <w:rPr>
          <w:rFonts w:eastAsia="Times New Roman" w:cstheme="minorHAnsi"/>
          <w:lang w:eastAsia="pl-PL"/>
        </w:rPr>
        <w:t xml:space="preserve">r. </w:t>
      </w:r>
      <w:r w:rsidR="00FC7B07">
        <w:rPr>
          <w:rFonts w:eastAsia="Times New Roman" w:cstheme="minorHAnsi"/>
          <w:lang w:eastAsia="pl-PL"/>
        </w:rPr>
        <w:br/>
      </w:r>
      <w:r w:rsidRPr="00204ABB">
        <w:rPr>
          <w:rFonts w:eastAsia="Times New Roman" w:cstheme="minorHAnsi"/>
          <w:lang w:eastAsia="pl-PL"/>
        </w:rPr>
        <w:t>o</w:t>
      </w:r>
      <w:r w:rsidR="0057741C" w:rsidRPr="00204ABB">
        <w:rPr>
          <w:rFonts w:eastAsia="Times New Roman" w:cstheme="minorHAnsi"/>
          <w:lang w:eastAsia="pl-PL"/>
        </w:rPr>
        <w:t xml:space="preserve"> </w:t>
      </w:r>
      <w:r w:rsidRPr="00204ABB">
        <w:rPr>
          <w:rFonts w:eastAsia="Times New Roman" w:cstheme="minorHAnsi"/>
          <w:lang w:eastAsia="pl-PL"/>
        </w:rPr>
        <w:t>ochronie konkurencji i</w:t>
      </w:r>
      <w:r w:rsidR="0057741C" w:rsidRPr="00204ABB">
        <w:rPr>
          <w:rFonts w:eastAsia="Times New Roman" w:cstheme="minorHAnsi"/>
          <w:lang w:eastAsia="pl-PL"/>
        </w:rPr>
        <w:t xml:space="preserve"> </w:t>
      </w:r>
      <w:r w:rsidRPr="00204ABB">
        <w:rPr>
          <w:rFonts w:eastAsia="Times New Roman" w:cstheme="minorHAnsi"/>
          <w:lang w:eastAsia="pl-PL"/>
        </w:rPr>
        <w:t>konsumentów (</w:t>
      </w:r>
      <w:r w:rsidR="004930EE" w:rsidRPr="00204ABB">
        <w:rPr>
          <w:rFonts w:eastAsia="Times New Roman" w:cstheme="minorHAnsi"/>
          <w:lang w:eastAsia="pl-PL"/>
        </w:rPr>
        <w:t xml:space="preserve">Dz. U. z </w:t>
      </w:r>
      <w:r w:rsidR="004930EE" w:rsidRPr="006417F1">
        <w:rPr>
          <w:rFonts w:eastAsia="Times New Roman" w:cstheme="minorHAnsi"/>
          <w:lang w:eastAsia="pl-PL"/>
        </w:rPr>
        <w:t>2021</w:t>
      </w:r>
      <w:r w:rsidR="004930EE">
        <w:rPr>
          <w:rFonts w:eastAsia="Times New Roman" w:cstheme="minorHAnsi"/>
          <w:lang w:eastAsia="pl-PL"/>
        </w:rPr>
        <w:t xml:space="preserve"> poz. </w:t>
      </w:r>
      <w:r w:rsidR="004930EE" w:rsidRPr="006417F1">
        <w:rPr>
          <w:rFonts w:eastAsia="Times New Roman" w:cstheme="minorHAnsi"/>
          <w:lang w:eastAsia="pl-PL"/>
        </w:rPr>
        <w:t xml:space="preserve">275 </w:t>
      </w:r>
      <w:proofErr w:type="spellStart"/>
      <w:r w:rsidR="004930EE" w:rsidRPr="00204ABB">
        <w:rPr>
          <w:rFonts w:eastAsia="Times New Roman" w:cstheme="minorHAnsi"/>
          <w:lang w:eastAsia="pl-PL"/>
        </w:rPr>
        <w:t>t.j</w:t>
      </w:r>
      <w:proofErr w:type="spellEnd"/>
      <w:r w:rsidR="004930EE" w:rsidRPr="00204ABB">
        <w:rPr>
          <w:rFonts w:eastAsia="Times New Roman" w:cstheme="minorHAnsi"/>
          <w:lang w:eastAsia="pl-PL"/>
        </w:rPr>
        <w:t xml:space="preserve">.) </w:t>
      </w:r>
      <w:r w:rsidRPr="00204ABB">
        <w:rPr>
          <w:rFonts w:eastAsia="Times New Roman" w:cstheme="minorHAnsi"/>
          <w:lang w:eastAsia="pl-PL"/>
        </w:rPr>
        <w:t xml:space="preserve">z </w:t>
      </w:r>
      <w:r w:rsidR="00017A93" w:rsidRPr="00204ABB">
        <w:rPr>
          <w:rFonts w:eastAsia="Times New Roman" w:cstheme="minorHAnsi"/>
          <w:lang w:eastAsia="pl-PL"/>
        </w:rPr>
        <w:t>innym wykonawcą</w:t>
      </w:r>
      <w:r w:rsidRPr="00204ABB">
        <w:rPr>
          <w:rFonts w:eastAsia="Times New Roman" w:cstheme="minorHAnsi"/>
          <w:lang w:eastAsia="pl-PL"/>
        </w:rPr>
        <w:t>, który złoży</w:t>
      </w:r>
      <w:r w:rsidR="00017A93" w:rsidRPr="00204ABB">
        <w:rPr>
          <w:rFonts w:eastAsia="Times New Roman" w:cstheme="minorHAnsi"/>
          <w:lang w:eastAsia="pl-PL"/>
        </w:rPr>
        <w:t xml:space="preserve">ł odrębną </w:t>
      </w:r>
      <w:r w:rsidRPr="00204ABB">
        <w:rPr>
          <w:rFonts w:eastAsia="Times New Roman" w:cstheme="minorHAnsi"/>
          <w:lang w:eastAsia="pl-PL"/>
        </w:rPr>
        <w:t>ofert</w:t>
      </w:r>
      <w:r w:rsidR="00017A93" w:rsidRPr="00204ABB">
        <w:rPr>
          <w:rFonts w:eastAsia="Times New Roman" w:cstheme="minorHAnsi"/>
          <w:lang w:eastAsia="pl-PL"/>
        </w:rPr>
        <w:t>ę</w:t>
      </w:r>
      <w:r w:rsidRPr="00204ABB">
        <w:rPr>
          <w:rFonts w:eastAsia="Times New Roman" w:cstheme="minorHAnsi"/>
          <w:lang w:eastAsia="pl-PL"/>
        </w:rPr>
        <w:t xml:space="preserve"> w niniejszym postępow</w:t>
      </w:r>
      <w:bookmarkStart w:id="1" w:name="_GoBack"/>
      <w:bookmarkEnd w:id="1"/>
      <w:r w:rsidRPr="00204ABB">
        <w:rPr>
          <w:rFonts w:eastAsia="Times New Roman" w:cstheme="minorHAnsi"/>
          <w:lang w:eastAsia="pl-PL"/>
        </w:rPr>
        <w:t>aniu.</w:t>
      </w:r>
      <w:r w:rsidR="00C50CBB">
        <w:rPr>
          <w:rFonts w:eastAsia="Times New Roman" w:cstheme="minorHAnsi"/>
          <w:lang w:eastAsia="pl-PL"/>
        </w:rPr>
        <w:t xml:space="preserve"> </w:t>
      </w:r>
    </w:p>
    <w:p w14:paraId="548874F1" w14:textId="77777777" w:rsidR="005C298E" w:rsidRPr="00204ABB" w:rsidRDefault="005C298E" w:rsidP="00FC7B07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4579B73C" w14:textId="7E8FB032" w:rsidR="00017A93" w:rsidRPr="00204ABB" w:rsidRDefault="0069232F" w:rsidP="00FC7B07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425" w:right="-1" w:hanging="425"/>
        <w:contextualSpacing w:val="0"/>
        <w:jc w:val="both"/>
        <w:rPr>
          <w:rFonts w:eastAsia="Times New Roman" w:cstheme="minorHAnsi"/>
          <w:lang w:eastAsia="pl-PL"/>
        </w:rPr>
      </w:pPr>
      <w:r w:rsidRPr="00204ABB">
        <w:rPr>
          <w:rFonts w:eastAsia="Times New Roman" w:cstheme="minorHAnsi"/>
          <w:lang w:eastAsia="pl-PL"/>
        </w:rPr>
        <w:t>Należę</w:t>
      </w:r>
      <w:r w:rsidR="00017A93" w:rsidRPr="00204ABB">
        <w:rPr>
          <w:rFonts w:eastAsia="Times New Roman" w:cstheme="minorHAnsi"/>
          <w:lang w:eastAsia="pl-PL"/>
        </w:rPr>
        <w:t>/należymy</w:t>
      </w:r>
      <w:r w:rsidRPr="00204ABB">
        <w:rPr>
          <w:rFonts w:eastAsia="Times New Roman" w:cstheme="minorHAnsi"/>
          <w:lang w:eastAsia="pl-PL"/>
        </w:rPr>
        <w:t xml:space="preserve"> do </w:t>
      </w:r>
      <w:r w:rsidR="00017A93" w:rsidRPr="00204ABB">
        <w:rPr>
          <w:rFonts w:eastAsia="Times New Roman" w:cstheme="minorHAnsi"/>
          <w:lang w:eastAsia="pl-PL"/>
        </w:rPr>
        <w:t xml:space="preserve">tej samej </w:t>
      </w:r>
      <w:r w:rsidRPr="00204ABB">
        <w:rPr>
          <w:rFonts w:eastAsia="Times New Roman" w:cstheme="minorHAnsi"/>
          <w:lang w:eastAsia="pl-PL"/>
        </w:rPr>
        <w:t xml:space="preserve">grupy kapitałowej w rozumieniu ustawy z dnia 16 lutego 2007 r. </w:t>
      </w:r>
      <w:r w:rsidR="00FC7B07">
        <w:rPr>
          <w:rFonts w:eastAsia="Times New Roman" w:cstheme="minorHAnsi"/>
          <w:lang w:eastAsia="pl-PL"/>
        </w:rPr>
        <w:br/>
      </w:r>
      <w:r w:rsidRPr="00204ABB">
        <w:rPr>
          <w:rFonts w:eastAsia="Times New Roman" w:cstheme="minorHAnsi"/>
          <w:lang w:eastAsia="pl-PL"/>
        </w:rPr>
        <w:t xml:space="preserve">o ochronie konkurencji i konsumentów </w:t>
      </w:r>
      <w:r w:rsidR="00947E3F" w:rsidRPr="00204ABB">
        <w:rPr>
          <w:rFonts w:eastAsia="Times New Roman" w:cstheme="minorHAnsi"/>
          <w:lang w:eastAsia="pl-PL"/>
        </w:rPr>
        <w:t xml:space="preserve">(Dz. U. z </w:t>
      </w:r>
      <w:r w:rsidR="006417F1" w:rsidRPr="006417F1">
        <w:rPr>
          <w:rFonts w:eastAsia="Times New Roman" w:cstheme="minorHAnsi"/>
          <w:lang w:eastAsia="pl-PL"/>
        </w:rPr>
        <w:t>2021</w:t>
      </w:r>
      <w:r w:rsidR="006417F1">
        <w:rPr>
          <w:rFonts w:eastAsia="Times New Roman" w:cstheme="minorHAnsi"/>
          <w:lang w:eastAsia="pl-PL"/>
        </w:rPr>
        <w:t xml:space="preserve"> poz. </w:t>
      </w:r>
      <w:r w:rsidR="006417F1" w:rsidRPr="006417F1">
        <w:rPr>
          <w:rFonts w:eastAsia="Times New Roman" w:cstheme="minorHAnsi"/>
          <w:lang w:eastAsia="pl-PL"/>
        </w:rPr>
        <w:t xml:space="preserve">275 </w:t>
      </w:r>
      <w:proofErr w:type="spellStart"/>
      <w:r w:rsidR="00D952E9" w:rsidRPr="00204ABB">
        <w:rPr>
          <w:rFonts w:eastAsia="Times New Roman" w:cstheme="minorHAnsi"/>
          <w:lang w:eastAsia="pl-PL"/>
        </w:rPr>
        <w:t>t.j</w:t>
      </w:r>
      <w:proofErr w:type="spellEnd"/>
      <w:r w:rsidR="00D952E9" w:rsidRPr="00204ABB">
        <w:rPr>
          <w:rFonts w:eastAsia="Times New Roman" w:cstheme="minorHAnsi"/>
          <w:lang w:eastAsia="pl-PL"/>
        </w:rPr>
        <w:t>.</w:t>
      </w:r>
      <w:r w:rsidR="00947E3F" w:rsidRPr="00204ABB">
        <w:rPr>
          <w:rFonts w:eastAsia="Times New Roman" w:cstheme="minorHAnsi"/>
          <w:lang w:eastAsia="pl-PL"/>
        </w:rPr>
        <w:t xml:space="preserve">) </w:t>
      </w:r>
      <w:r w:rsidR="00017A93" w:rsidRPr="00204ABB">
        <w:rPr>
          <w:rFonts w:eastAsia="Times New Roman" w:cstheme="minorHAnsi"/>
          <w:lang w:eastAsia="pl-PL"/>
        </w:rPr>
        <w:t xml:space="preserve">z innym wykonawcą, który złożył odrębną ofertę w niniejszym postępowaniu. </w:t>
      </w:r>
    </w:p>
    <w:p w14:paraId="42F3E896" w14:textId="4DD8E9D1" w:rsidR="00947E3F" w:rsidRPr="00204ABB" w:rsidRDefault="00017A93" w:rsidP="00FC7B07">
      <w:pPr>
        <w:pStyle w:val="Akapitzlist"/>
        <w:tabs>
          <w:tab w:val="left" w:pos="426"/>
          <w:tab w:val="left" w:pos="993"/>
        </w:tabs>
        <w:spacing w:after="0" w:line="240" w:lineRule="auto"/>
        <w:ind w:left="425" w:right="-1"/>
        <w:contextualSpacing w:val="0"/>
        <w:jc w:val="both"/>
        <w:rPr>
          <w:rFonts w:eastAsia="Times New Roman" w:cstheme="minorHAnsi"/>
          <w:lang w:eastAsia="pl-PL"/>
        </w:rPr>
      </w:pPr>
      <w:r w:rsidRPr="00204ABB">
        <w:rPr>
          <w:rFonts w:eastAsia="Times New Roman" w:cstheme="minorHAnsi"/>
          <w:lang w:eastAsia="pl-PL"/>
        </w:rPr>
        <w:t>W</w:t>
      </w:r>
      <w:r w:rsidR="0057741C" w:rsidRPr="00204ABB">
        <w:rPr>
          <w:rFonts w:eastAsia="Times New Roman" w:cstheme="minorHAnsi"/>
          <w:lang w:eastAsia="pl-PL"/>
        </w:rPr>
        <w:t xml:space="preserve"> </w:t>
      </w:r>
      <w:r w:rsidR="00947E3F" w:rsidRPr="00204ABB">
        <w:rPr>
          <w:rFonts w:eastAsia="Times New Roman" w:cstheme="minorHAnsi"/>
          <w:lang w:eastAsia="pl-PL"/>
        </w:rPr>
        <w:t xml:space="preserve">skład </w:t>
      </w:r>
      <w:r w:rsidRPr="00204ABB">
        <w:rPr>
          <w:rFonts w:eastAsia="Times New Roman" w:cstheme="minorHAnsi"/>
          <w:lang w:eastAsia="pl-PL"/>
        </w:rPr>
        <w:t>tej samej grupy kapitałowej</w:t>
      </w:r>
      <w:r w:rsidR="00947E3F" w:rsidRPr="00204ABB">
        <w:rPr>
          <w:rFonts w:eastAsia="Times New Roman" w:cstheme="minorHAnsi"/>
          <w:lang w:eastAsia="pl-PL"/>
        </w:rPr>
        <w:t xml:space="preserve"> wchodzą następujący </w:t>
      </w:r>
      <w:r w:rsidR="0003096E" w:rsidRPr="00204ABB">
        <w:rPr>
          <w:rFonts w:eastAsia="Times New Roman" w:cstheme="minorHAnsi"/>
          <w:lang w:eastAsia="pl-PL"/>
        </w:rPr>
        <w:t>wykonawcy</w:t>
      </w:r>
      <w:r w:rsidR="00947E3F" w:rsidRPr="00204ABB">
        <w:rPr>
          <w:rFonts w:eastAsia="Times New Roman" w:cstheme="minorHAnsi"/>
          <w:lang w:eastAsia="pl-PL"/>
        </w:rPr>
        <w:t>, którzy złożyli ofertę w niniejszym postępowaniu:</w:t>
      </w:r>
    </w:p>
    <w:p w14:paraId="1C995F00" w14:textId="5751AAE0" w:rsidR="00947E3F" w:rsidRPr="00204ABB" w:rsidRDefault="005C298E" w:rsidP="00FC7B07">
      <w:pPr>
        <w:spacing w:after="0" w:line="240" w:lineRule="auto"/>
        <w:ind w:left="426" w:right="-1"/>
        <w:rPr>
          <w:rFonts w:eastAsia="Times New Roman" w:cstheme="minorHAnsi"/>
          <w:lang w:eastAsia="pl-PL"/>
        </w:rPr>
      </w:pPr>
      <w:r w:rsidRPr="00204ABB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41C" w:rsidRPr="00204ABB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</w:t>
      </w:r>
      <w:r w:rsidR="002D54F0" w:rsidRPr="00204ABB">
        <w:rPr>
          <w:rFonts w:eastAsia="Times New Roman" w:cstheme="minorHAnsi"/>
          <w:lang w:eastAsia="pl-PL"/>
        </w:rPr>
        <w:t>………</w:t>
      </w:r>
      <w:r w:rsidRPr="00204ABB">
        <w:rPr>
          <w:rFonts w:eastAsia="Times New Roman" w:cstheme="minorHAnsi"/>
          <w:lang w:eastAsia="pl-PL"/>
        </w:rPr>
        <w:t>……</w:t>
      </w:r>
    </w:p>
    <w:p w14:paraId="392F5587" w14:textId="4B75F26C" w:rsidR="005C298E" w:rsidRPr="00204ABB" w:rsidRDefault="005C298E" w:rsidP="00FC7B07">
      <w:pPr>
        <w:spacing w:after="0" w:line="240" w:lineRule="auto"/>
        <w:ind w:left="426" w:right="-1"/>
        <w:rPr>
          <w:rFonts w:eastAsia="Times New Roman" w:cstheme="minorHAnsi"/>
          <w:lang w:eastAsia="pl-PL"/>
        </w:rPr>
      </w:pPr>
      <w:r w:rsidRPr="00204ABB">
        <w:rPr>
          <w:rFonts w:cstheme="minorHAnsi"/>
        </w:rPr>
        <w:t>W załączeniu przekazuję dokumenty lub informacje potwierdzające przygotowanie oferty niezależnie od innego wykonawcy należącego do tej samej grupy kapitałowej</w:t>
      </w:r>
      <w:r w:rsidR="0057741C" w:rsidRPr="00204ABB">
        <w:rPr>
          <w:rFonts w:cstheme="minorHAnsi"/>
        </w:rPr>
        <w:t>.</w:t>
      </w:r>
    </w:p>
    <w:p w14:paraId="42DE4B88" w14:textId="77777777" w:rsidR="00947E3F" w:rsidRPr="00204ABB" w:rsidRDefault="00947E3F" w:rsidP="00947E3F">
      <w:pPr>
        <w:spacing w:after="0" w:line="240" w:lineRule="auto"/>
        <w:rPr>
          <w:rFonts w:eastAsia="Times New Roman" w:cstheme="minorHAnsi"/>
          <w:lang w:eastAsia="pl-PL"/>
        </w:rPr>
      </w:pPr>
    </w:p>
    <w:p w14:paraId="1FE1D064" w14:textId="77777777" w:rsidR="000475B3" w:rsidRDefault="00947E3F" w:rsidP="00FC7B07">
      <w:pPr>
        <w:tabs>
          <w:tab w:val="left" w:pos="7350"/>
        </w:tabs>
        <w:spacing w:after="0" w:line="240" w:lineRule="auto"/>
        <w:rPr>
          <w:rFonts w:eastAsia="Times New Roman" w:cstheme="minorHAnsi"/>
          <w:lang w:eastAsia="pl-PL"/>
        </w:rPr>
      </w:pPr>
      <w:r w:rsidRPr="00204ABB">
        <w:rPr>
          <w:rFonts w:eastAsia="Times New Roman" w:cstheme="minorHAnsi"/>
          <w:lang w:eastAsia="pl-PL"/>
        </w:rPr>
        <w:t>    </w:t>
      </w:r>
    </w:p>
    <w:p w14:paraId="794FDA76" w14:textId="131ECE6C" w:rsidR="005C298E" w:rsidRPr="00204ABB" w:rsidRDefault="00FC7B07" w:rsidP="00FC7B07">
      <w:pPr>
        <w:tabs>
          <w:tab w:val="left" w:pos="7350"/>
        </w:tabs>
        <w:spacing w:after="0" w:line="240" w:lineRule="auto"/>
        <w:rPr>
          <w:rFonts w:eastAsia="Times New Roman" w:cstheme="minorHAnsi"/>
          <w:bCs/>
          <w:i/>
          <w:iCs/>
          <w:lang w:eastAsia="zh-CN"/>
        </w:rPr>
      </w:pPr>
      <w:r>
        <w:rPr>
          <w:rFonts w:eastAsia="Times New Roman" w:cstheme="minorHAnsi"/>
          <w:lang w:eastAsia="pl-PL"/>
        </w:rPr>
        <w:tab/>
      </w:r>
    </w:p>
    <w:p w14:paraId="4D3BAF53" w14:textId="39D5CE13" w:rsidR="00947E3F" w:rsidRPr="00204ABB" w:rsidRDefault="00947E3F" w:rsidP="00947E3F">
      <w:pPr>
        <w:spacing w:after="0" w:line="240" w:lineRule="auto"/>
        <w:rPr>
          <w:rFonts w:eastAsia="Times New Roman" w:cstheme="minorHAnsi"/>
          <w:lang w:eastAsia="pl-PL"/>
        </w:rPr>
      </w:pPr>
    </w:p>
    <w:p w14:paraId="4CFFEA1D" w14:textId="0EAE7E28" w:rsidR="00370AEA" w:rsidRPr="00204ABB" w:rsidRDefault="00947E3F" w:rsidP="00A6021D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cstheme="minorHAnsi"/>
        </w:rPr>
      </w:pPr>
      <w:r w:rsidRPr="00204ABB">
        <w:rPr>
          <w:rFonts w:eastAsia="Times New Roman" w:cstheme="minorHAnsi"/>
          <w:lang w:eastAsia="pl-PL"/>
        </w:rPr>
        <w:t xml:space="preserve"> </w:t>
      </w:r>
      <w:r w:rsidR="00E23B1A" w:rsidRPr="00204ABB">
        <w:rPr>
          <w:rFonts w:eastAsia="Calibri" w:cstheme="minorHAnsi"/>
          <w:b/>
          <w:i/>
          <w:color w:val="0070C0"/>
        </w:rPr>
        <w:t>[dokument należy sporządzić w formie elektronicznej i podpisać kwalifikowanym podpisem elektronicznym osoby/osób uprawnionej/-</w:t>
      </w:r>
      <w:proofErr w:type="spellStart"/>
      <w:r w:rsidR="00E23B1A" w:rsidRPr="00204ABB">
        <w:rPr>
          <w:rFonts w:eastAsia="Calibri" w:cstheme="minorHAnsi"/>
          <w:b/>
          <w:i/>
          <w:color w:val="0070C0"/>
        </w:rPr>
        <w:t>ych</w:t>
      </w:r>
      <w:proofErr w:type="spellEnd"/>
      <w:r w:rsidR="00E23B1A" w:rsidRPr="00204ABB">
        <w:rPr>
          <w:rFonts w:eastAsia="Calibri" w:cstheme="minorHAnsi"/>
          <w:b/>
          <w:i/>
          <w:color w:val="0070C0"/>
        </w:rPr>
        <w:t xml:space="preserve"> do reprezentacji Wykonawcy]</w:t>
      </w:r>
    </w:p>
    <w:sectPr w:rsidR="00370AEA" w:rsidRPr="00204ABB" w:rsidSect="00A6021D">
      <w:headerReference w:type="first" r:id="rId8"/>
      <w:pgSz w:w="11906" w:h="16838"/>
      <w:pgMar w:top="720" w:right="113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013A7" w14:textId="77777777" w:rsidR="00B3759D" w:rsidRDefault="00B3759D" w:rsidP="00947E3F">
      <w:pPr>
        <w:spacing w:after="0" w:line="240" w:lineRule="auto"/>
      </w:pPr>
      <w:r>
        <w:separator/>
      </w:r>
    </w:p>
  </w:endnote>
  <w:endnote w:type="continuationSeparator" w:id="0">
    <w:p w14:paraId="5CF4A450" w14:textId="77777777" w:rsidR="00B3759D" w:rsidRDefault="00B3759D" w:rsidP="0094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AFA51" w14:textId="77777777" w:rsidR="00B3759D" w:rsidRDefault="00B3759D" w:rsidP="00947E3F">
      <w:pPr>
        <w:spacing w:after="0" w:line="240" w:lineRule="auto"/>
      </w:pPr>
      <w:r>
        <w:separator/>
      </w:r>
    </w:p>
  </w:footnote>
  <w:footnote w:type="continuationSeparator" w:id="0">
    <w:p w14:paraId="21C9C24F" w14:textId="77777777" w:rsidR="00B3759D" w:rsidRDefault="00B3759D" w:rsidP="00947E3F">
      <w:pPr>
        <w:spacing w:after="0" w:line="240" w:lineRule="auto"/>
      </w:pPr>
      <w:r>
        <w:continuationSeparator/>
      </w:r>
    </w:p>
  </w:footnote>
  <w:footnote w:id="1">
    <w:p w14:paraId="3E4899B2" w14:textId="4FB61461" w:rsidR="0057741C" w:rsidRPr="00A6021D" w:rsidRDefault="0057741C" w:rsidP="0057741C">
      <w:pPr>
        <w:pStyle w:val="Tekstprzypisudolnego"/>
        <w:ind w:left="142" w:hanging="142"/>
        <w:rPr>
          <w:rFonts w:cstheme="minorHAnsi"/>
          <w:sz w:val="18"/>
          <w:szCs w:val="18"/>
        </w:rPr>
      </w:pPr>
      <w:r w:rsidRPr="00A6021D">
        <w:rPr>
          <w:rStyle w:val="Odwoanieprzypisudolnego"/>
          <w:rFonts w:cstheme="minorHAnsi"/>
        </w:rPr>
        <w:footnoteRef/>
      </w:r>
      <w:r w:rsidRPr="00A6021D">
        <w:rPr>
          <w:rFonts w:cstheme="minorHAnsi"/>
        </w:rPr>
        <w:t xml:space="preserve"> </w:t>
      </w:r>
      <w:r w:rsidRPr="00A6021D">
        <w:rPr>
          <w:rFonts w:cstheme="minorHAnsi"/>
          <w:sz w:val="18"/>
          <w:szCs w:val="18"/>
        </w:rPr>
        <w:t>W przypadku podmiotów występujących wspólnie (np. konsorcjum, spółka cywila) oświadczenie powinien złożyć każdy podmiot (uczestnik konsorcjum, wspólnik spółki cywilnej)</w:t>
      </w:r>
    </w:p>
  </w:footnote>
  <w:footnote w:id="2">
    <w:p w14:paraId="018E77D7" w14:textId="3FF03549" w:rsidR="0057741C" w:rsidRPr="002D54F0" w:rsidRDefault="0057741C">
      <w:pPr>
        <w:pStyle w:val="Tekstprzypisudolnego"/>
        <w:rPr>
          <w:rFonts w:ascii="Garamond" w:hAnsi="Garamond"/>
          <w:sz w:val="18"/>
          <w:szCs w:val="18"/>
        </w:rPr>
      </w:pPr>
      <w:r w:rsidRPr="00A6021D">
        <w:rPr>
          <w:rStyle w:val="Odwoanieprzypisudolnego"/>
          <w:rFonts w:cstheme="minorHAnsi"/>
          <w:sz w:val="18"/>
          <w:szCs w:val="18"/>
        </w:rPr>
        <w:footnoteRef/>
      </w:r>
      <w:r w:rsidRPr="00A6021D">
        <w:rPr>
          <w:rFonts w:cstheme="minorHAnsi"/>
          <w:sz w:val="18"/>
          <w:szCs w:val="18"/>
        </w:rPr>
        <w:t xml:space="preserve"> Należy zaznaczyć właściwą opcję lub niepotrzebne skreślić albo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7D149" w14:textId="1095A148" w:rsidR="00A6021D" w:rsidRPr="00204ABB" w:rsidRDefault="00A6021D" w:rsidP="00A6021D">
    <w:pPr>
      <w:rPr>
        <w:rFonts w:cstheme="minorHAnsi"/>
      </w:rPr>
    </w:pPr>
    <w:r w:rsidRPr="00204ABB">
      <w:rPr>
        <w:rFonts w:cstheme="minorHAnsi"/>
      </w:rPr>
      <w:t xml:space="preserve">Oznaczenie sprawy: </w:t>
    </w:r>
    <w:r w:rsidR="00427B33" w:rsidRPr="00427B33">
      <w:rPr>
        <w:rFonts w:cstheme="minorHAnsi"/>
      </w:rPr>
      <w:t>WA.ROZ.2710.28.2023/RZGW</w:t>
    </w:r>
    <w:r>
      <w:rPr>
        <w:rFonts w:cstheme="minorHAnsi"/>
      </w:rPr>
      <w:tab/>
    </w:r>
    <w:r>
      <w:rPr>
        <w:rFonts w:cstheme="minorHAnsi"/>
      </w:rPr>
      <w:tab/>
    </w:r>
    <w:r>
      <w:tab/>
    </w:r>
    <w:r>
      <w:tab/>
    </w:r>
    <w:r w:rsidRPr="00204ABB">
      <w:rPr>
        <w:rFonts w:cstheme="minorHAnsi"/>
        <w:b/>
        <w:bCs/>
        <w:i/>
        <w:iCs/>
      </w:rPr>
      <w:t xml:space="preserve">Załącznik nr </w:t>
    </w:r>
    <w:r w:rsidR="00956E2F">
      <w:rPr>
        <w:rFonts w:cstheme="minorHAnsi"/>
        <w:b/>
        <w:bCs/>
        <w:i/>
        <w:iCs/>
      </w:rPr>
      <w:t>6</w:t>
    </w:r>
    <w:r w:rsidRPr="00204ABB">
      <w:rPr>
        <w:rFonts w:cstheme="minorHAnsi"/>
        <w:b/>
        <w:bCs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A384E"/>
    <w:multiLevelType w:val="hybridMultilevel"/>
    <w:tmpl w:val="88189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008A3"/>
    <w:multiLevelType w:val="hybridMultilevel"/>
    <w:tmpl w:val="D608841A"/>
    <w:lvl w:ilvl="0" w:tplc="3C7A7BB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3F"/>
    <w:rsid w:val="0000488B"/>
    <w:rsid w:val="00017A93"/>
    <w:rsid w:val="0003096E"/>
    <w:rsid w:val="000475B3"/>
    <w:rsid w:val="0006574E"/>
    <w:rsid w:val="000A24D6"/>
    <w:rsid w:val="000B0F2D"/>
    <w:rsid w:val="000B5D1B"/>
    <w:rsid w:val="000D777A"/>
    <w:rsid w:val="00114F19"/>
    <w:rsid w:val="00124058"/>
    <w:rsid w:val="001C42B7"/>
    <w:rsid w:val="00204ABB"/>
    <w:rsid w:val="002451D0"/>
    <w:rsid w:val="0027285A"/>
    <w:rsid w:val="0029762B"/>
    <w:rsid w:val="002D54F0"/>
    <w:rsid w:val="003137B9"/>
    <w:rsid w:val="00334BD1"/>
    <w:rsid w:val="00370AEA"/>
    <w:rsid w:val="00396B45"/>
    <w:rsid w:val="00427B33"/>
    <w:rsid w:val="0045442C"/>
    <w:rsid w:val="004930EE"/>
    <w:rsid w:val="00552866"/>
    <w:rsid w:val="005721D5"/>
    <w:rsid w:val="0057741C"/>
    <w:rsid w:val="005A5E7E"/>
    <w:rsid w:val="005A6A0C"/>
    <w:rsid w:val="005C298E"/>
    <w:rsid w:val="00635D27"/>
    <w:rsid w:val="006417F1"/>
    <w:rsid w:val="0064705D"/>
    <w:rsid w:val="0069232F"/>
    <w:rsid w:val="006A6D19"/>
    <w:rsid w:val="006D0F9A"/>
    <w:rsid w:val="007F7DA4"/>
    <w:rsid w:val="00867404"/>
    <w:rsid w:val="00873F6E"/>
    <w:rsid w:val="008F1254"/>
    <w:rsid w:val="00947E3F"/>
    <w:rsid w:val="00956E2F"/>
    <w:rsid w:val="009C025B"/>
    <w:rsid w:val="009D55F2"/>
    <w:rsid w:val="00A27698"/>
    <w:rsid w:val="00A6021D"/>
    <w:rsid w:val="00A71062"/>
    <w:rsid w:val="00A92E10"/>
    <w:rsid w:val="00AB0652"/>
    <w:rsid w:val="00AB0CC9"/>
    <w:rsid w:val="00AB11A5"/>
    <w:rsid w:val="00B27974"/>
    <w:rsid w:val="00B3759D"/>
    <w:rsid w:val="00C316C8"/>
    <w:rsid w:val="00C50CBB"/>
    <w:rsid w:val="00C6226A"/>
    <w:rsid w:val="00CA7EC5"/>
    <w:rsid w:val="00D5364B"/>
    <w:rsid w:val="00D952E9"/>
    <w:rsid w:val="00DD0A90"/>
    <w:rsid w:val="00DE6895"/>
    <w:rsid w:val="00E23B1A"/>
    <w:rsid w:val="00E270A7"/>
    <w:rsid w:val="00E4408A"/>
    <w:rsid w:val="00ED17C2"/>
    <w:rsid w:val="00ED1EA4"/>
    <w:rsid w:val="00EE3BC4"/>
    <w:rsid w:val="00EE798C"/>
    <w:rsid w:val="00F42B5F"/>
    <w:rsid w:val="00F571C8"/>
    <w:rsid w:val="00FC7B07"/>
    <w:rsid w:val="00FC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21C6B"/>
  <w15:chartTrackingRefBased/>
  <w15:docId w15:val="{1CD591A0-7FFC-439F-86C1-81AC0DD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7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3F"/>
  </w:style>
  <w:style w:type="paragraph" w:styleId="Stopka">
    <w:name w:val="footer"/>
    <w:basedOn w:val="Normalny"/>
    <w:link w:val="Stopka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3F"/>
  </w:style>
  <w:style w:type="paragraph" w:styleId="Tekstdymka">
    <w:name w:val="Balloon Text"/>
    <w:basedOn w:val="Normalny"/>
    <w:link w:val="TekstdymkaZnak"/>
    <w:uiPriority w:val="99"/>
    <w:semiHidden/>
    <w:unhideWhenUsed/>
    <w:rsid w:val="00D9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29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74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Mateusz Bałazy</cp:lastModifiedBy>
  <cp:revision>21</cp:revision>
  <cp:lastPrinted>2021-03-12T10:09:00Z</cp:lastPrinted>
  <dcterms:created xsi:type="dcterms:W3CDTF">2022-03-23T07:12:00Z</dcterms:created>
  <dcterms:modified xsi:type="dcterms:W3CDTF">2023-05-16T15:11:00Z</dcterms:modified>
</cp:coreProperties>
</file>