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13C3" w14:textId="77777777" w:rsidR="00DE2FD3" w:rsidRDefault="00705FBA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7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DE2FD3" w14:paraId="4E08112C" w14:textId="77777777" w:rsidTr="00031C6C">
        <w:trPr>
          <w:trHeight w:val="3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AF52F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CE1A4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PAŃSTWOWE GOSPODARSTWO WODNE WODY POLSKIE</w:t>
            </w:r>
          </w:p>
          <w:p w14:paraId="40893B0D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ul. Żelazna 59A, 00-848 Warszawa</w:t>
            </w:r>
          </w:p>
          <w:p w14:paraId="6BAB3FE8" w14:textId="77777777" w:rsidR="00DE2FD3" w:rsidRPr="00E11B88" w:rsidRDefault="00DE2FD3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3BF8D7C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06A39E99" w14:textId="77777777" w:rsidR="00DE2FD3" w:rsidRDefault="00705FBA">
            <w:pPr>
              <w:pStyle w:val="Bezodstpw"/>
              <w:widowControl w:val="0"/>
              <w:jc w:val="center"/>
            </w:pPr>
            <w:r w:rsidRPr="00E11B88">
              <w:rPr>
                <w:b/>
                <w:bCs/>
                <w:sz w:val="20"/>
                <w:szCs w:val="20"/>
              </w:rPr>
              <w:t>ul. Leszka Czarnego 3, 20-610 Lublin</w:t>
            </w:r>
          </w:p>
        </w:tc>
      </w:tr>
      <w:tr w:rsidR="00DE2FD3" w14:paraId="64746244" w14:textId="77777777" w:rsidTr="00031C6C">
        <w:trPr>
          <w:trHeight w:val="4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7AAAA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01E4" w14:textId="1A8C5CD9" w:rsidR="00DE2FD3" w:rsidRPr="00036CB1" w:rsidRDefault="00842C25" w:rsidP="00842C25">
            <w:pPr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036CB1">
              <w:rPr>
                <w:rFonts w:ascii="Calibri" w:hAnsi="Calibri" w:cs="Calibri"/>
                <w:b/>
                <w:bCs/>
                <w:kern w:val="2"/>
                <w:szCs w:val="24"/>
              </w:rPr>
              <w:t>Usługi związane z koszeniem i wykaszaniem brzegów rzek, cieków i kanałów na terenie RZGW w Lublinie - Nadzór Wodny w Białej Podlaskiej – 10 części</w:t>
            </w:r>
          </w:p>
        </w:tc>
      </w:tr>
      <w:tr w:rsidR="00DE2FD3" w14:paraId="57143D90" w14:textId="77777777" w:rsidTr="00031C6C">
        <w:trPr>
          <w:trHeight w:val="4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AADC2" w14:textId="5F40B6E2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Numer referencyjny nadany sprawie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CA43" w14:textId="4B29CF70" w:rsidR="00DE2FD3" w:rsidRPr="00036CB1" w:rsidRDefault="00705FBA">
            <w:pPr>
              <w:widowControl w:val="0"/>
              <w:spacing w:before="120"/>
              <w:ind w:left="35"/>
              <w:jc w:val="center"/>
              <w:rPr>
                <w:rFonts w:ascii="Calibri" w:hAnsi="Calibri" w:cs="Calibri"/>
                <w:sz w:val="22"/>
              </w:rPr>
            </w:pPr>
            <w:r w:rsidRPr="00036CB1">
              <w:rPr>
                <w:rFonts w:ascii="Calibri" w:hAnsi="Calibri" w:cs="Calibri"/>
                <w:b/>
                <w:sz w:val="22"/>
              </w:rPr>
              <w:t>LU.ROZ.2</w:t>
            </w:r>
            <w:r w:rsidR="001B0553" w:rsidRPr="00036CB1">
              <w:rPr>
                <w:rFonts w:ascii="Calibri" w:hAnsi="Calibri" w:cs="Calibri"/>
                <w:b/>
                <w:sz w:val="22"/>
              </w:rPr>
              <w:t>7</w:t>
            </w:r>
            <w:r w:rsidRPr="00036CB1">
              <w:rPr>
                <w:rFonts w:ascii="Calibri" w:hAnsi="Calibri" w:cs="Calibri"/>
                <w:b/>
                <w:sz w:val="22"/>
              </w:rPr>
              <w:t>10.</w:t>
            </w:r>
            <w:r w:rsidR="00842C25" w:rsidRPr="00036CB1">
              <w:rPr>
                <w:rFonts w:ascii="Calibri" w:hAnsi="Calibri" w:cs="Calibri"/>
                <w:b/>
                <w:sz w:val="22"/>
              </w:rPr>
              <w:t>27</w:t>
            </w:r>
            <w:r w:rsidRPr="00036CB1">
              <w:rPr>
                <w:rFonts w:ascii="Calibri" w:hAnsi="Calibri" w:cs="Calibri"/>
                <w:b/>
                <w:sz w:val="22"/>
              </w:rPr>
              <w:t>.202</w:t>
            </w:r>
            <w:r w:rsidR="001B0553" w:rsidRPr="00036CB1">
              <w:rPr>
                <w:rFonts w:ascii="Calibri" w:hAnsi="Calibri" w:cs="Calibri"/>
                <w:b/>
                <w:sz w:val="22"/>
              </w:rPr>
              <w:t>3</w:t>
            </w:r>
          </w:p>
        </w:tc>
      </w:tr>
    </w:tbl>
    <w:p w14:paraId="3E8A9341" w14:textId="77777777" w:rsidR="00DE2FD3" w:rsidRDefault="00DE2FD3">
      <w:pPr>
        <w:widowControl w:val="0"/>
        <w:rPr>
          <w:sz w:val="22"/>
          <w:lang w:eastAsia="pl-PL"/>
        </w:rPr>
      </w:pPr>
    </w:p>
    <w:p w14:paraId="65400B90" w14:textId="77777777" w:rsidR="00DE2FD3" w:rsidRDefault="00705FBA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DE2FD3" w14:paraId="39FEA75A" w14:textId="77777777" w:rsidTr="00A45C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8832E" w14:textId="77777777" w:rsidR="00DE2FD3" w:rsidRDefault="00705FBA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D5CD2" w14:textId="1E821541" w:rsidR="00DE2FD3" w:rsidRDefault="00A45C99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</w:t>
            </w:r>
          </w:p>
        </w:tc>
      </w:tr>
      <w:tr w:rsidR="00DE2FD3" w14:paraId="53447CAE" w14:textId="77777777" w:rsidTr="00A45C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6F0F9" w14:textId="2209E2F1" w:rsidR="007C21CA" w:rsidRDefault="00705FBA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7305" w14:textId="534EBA40" w:rsidR="00DE2FD3" w:rsidRDefault="00A45C99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</w:t>
            </w:r>
          </w:p>
        </w:tc>
      </w:tr>
    </w:tbl>
    <w:p w14:paraId="056FEE6A" w14:textId="77777777" w:rsidR="00DE2FD3" w:rsidRDefault="00DE2FD3">
      <w:pPr>
        <w:widowControl w:val="0"/>
        <w:rPr>
          <w:sz w:val="22"/>
          <w:lang w:eastAsia="ar-SA"/>
        </w:rPr>
      </w:pPr>
    </w:p>
    <w:p w14:paraId="321A0BC3" w14:textId="77777777" w:rsidR="00DE2FD3" w:rsidRDefault="00DE2FD3">
      <w:pPr>
        <w:widowControl w:val="0"/>
        <w:rPr>
          <w:sz w:val="22"/>
          <w:lang w:eastAsia="ar-SA"/>
        </w:rPr>
      </w:pPr>
    </w:p>
    <w:p w14:paraId="68E0C050" w14:textId="77777777" w:rsidR="00A45C99" w:rsidRPr="00A45C99" w:rsidRDefault="00A45C99" w:rsidP="00A45C99">
      <w:pPr>
        <w:keepNext/>
        <w:spacing w:after="60"/>
        <w:ind w:right="68"/>
        <w:jc w:val="center"/>
        <w:rPr>
          <w:rFonts w:ascii="Calibri" w:eastAsia="Times New Roman" w:hAnsi="Calibri" w:cs="Calibri"/>
          <w:b/>
          <w:sz w:val="22"/>
          <w:lang w:eastAsia="ar-SA"/>
        </w:rPr>
      </w:pPr>
      <w:r w:rsidRPr="00A45C99">
        <w:rPr>
          <w:rFonts w:ascii="Calibri" w:eastAsia="Times New Roman" w:hAnsi="Calibri" w:cs="Calibri"/>
          <w:b/>
          <w:sz w:val="22"/>
          <w:lang w:eastAsia="ar-SA"/>
        </w:rPr>
        <w:t>OŚWIADCZENIE</w:t>
      </w:r>
    </w:p>
    <w:p w14:paraId="2AA2BCE9" w14:textId="12D1C9E3" w:rsidR="00A45C99" w:rsidRPr="00A45C99" w:rsidRDefault="00A45C99" w:rsidP="00A45C99">
      <w:pPr>
        <w:keepNext/>
        <w:spacing w:after="60"/>
        <w:ind w:right="68"/>
        <w:jc w:val="center"/>
        <w:rPr>
          <w:rFonts w:ascii="Calibri" w:eastAsia="Times New Roman" w:hAnsi="Calibri" w:cs="Calibri"/>
          <w:sz w:val="22"/>
          <w:lang w:eastAsia="ar-SA"/>
        </w:rPr>
      </w:pPr>
      <w:r w:rsidRPr="00A45C99">
        <w:rPr>
          <w:rFonts w:ascii="Calibri" w:eastAsia="Times New Roman" w:hAnsi="Calibri" w:cs="Calibri"/>
          <w:b/>
          <w:sz w:val="22"/>
          <w:lang w:eastAsia="ar-SA"/>
        </w:rPr>
        <w:t>o przynależności albo braku przynależności</w:t>
      </w:r>
      <w:r w:rsidR="0056107B">
        <w:rPr>
          <w:rFonts w:ascii="Calibri" w:eastAsia="Times New Roman" w:hAnsi="Calibri" w:cs="Calibri"/>
          <w:b/>
          <w:sz w:val="22"/>
          <w:lang w:eastAsia="ar-SA"/>
        </w:rPr>
        <w:t xml:space="preserve"> </w:t>
      </w:r>
      <w:r w:rsidRPr="00A45C99">
        <w:rPr>
          <w:rFonts w:ascii="Calibri" w:eastAsia="Times New Roman" w:hAnsi="Calibri" w:cs="Calibri"/>
          <w:b/>
          <w:sz w:val="22"/>
          <w:lang w:eastAsia="ar-SA"/>
        </w:rPr>
        <w:t>do tej samej grupy kapitałowej</w:t>
      </w:r>
    </w:p>
    <w:p w14:paraId="4035EF24" w14:textId="77777777" w:rsidR="00A45C99" w:rsidRPr="00A45C99" w:rsidRDefault="00A45C99" w:rsidP="00A45C99">
      <w:pPr>
        <w:spacing w:after="60"/>
        <w:rPr>
          <w:rFonts w:ascii="Calibri" w:eastAsia="Times New Roman" w:hAnsi="Calibri" w:cs="Calibri"/>
          <w:sz w:val="22"/>
          <w:lang w:eastAsia="ar-SA"/>
        </w:rPr>
      </w:pPr>
    </w:p>
    <w:p w14:paraId="70241044" w14:textId="24F26085" w:rsidR="00A45C99" w:rsidRPr="00A45C99" w:rsidRDefault="00A45C99" w:rsidP="00A45C99">
      <w:pPr>
        <w:rPr>
          <w:rFonts w:ascii="Calibri" w:hAnsi="Calibri" w:cs="Calibri"/>
          <w:b/>
          <w:bCs/>
          <w:i/>
          <w:iCs/>
          <w:color w:val="000000"/>
          <w:spacing w:val="4"/>
          <w:sz w:val="22"/>
          <w:lang w:eastAsia="ar-SA"/>
        </w:rPr>
      </w:pPr>
      <w:r w:rsidRPr="00A45C99">
        <w:rPr>
          <w:rFonts w:ascii="Calibri" w:eastAsia="Times New Roman" w:hAnsi="Calibri" w:cs="Calibri"/>
          <w:sz w:val="22"/>
          <w:lang w:eastAsia="ar-SA"/>
        </w:rPr>
        <w:t>Ubiegając się o udzielenie zamówienia publicznego w postępowaniu pn.</w:t>
      </w:r>
      <w:r w:rsidRPr="00A45C99">
        <w:rPr>
          <w:rFonts w:ascii="Calibri" w:hAnsi="Calibri" w:cs="Calibri"/>
          <w:b/>
          <w:bCs/>
          <w:i/>
          <w:iCs/>
          <w:color w:val="000000"/>
          <w:spacing w:val="4"/>
          <w:sz w:val="22"/>
          <w:lang w:eastAsia="ar-SA"/>
        </w:rPr>
        <w:t xml:space="preserve">: </w:t>
      </w:r>
      <w:r w:rsidR="00055ECB">
        <w:rPr>
          <w:rFonts w:ascii="Calibri" w:hAnsi="Calibri" w:cs="Calibri"/>
          <w:b/>
          <w:bCs/>
          <w:i/>
          <w:iCs/>
          <w:color w:val="000000"/>
          <w:spacing w:val="4"/>
          <w:sz w:val="22"/>
          <w:lang w:eastAsia="ar-SA"/>
        </w:rPr>
        <w:t>,,</w:t>
      </w:r>
      <w:r w:rsidR="00055ECB" w:rsidRPr="00036CB1">
        <w:rPr>
          <w:rFonts w:ascii="Calibri" w:hAnsi="Calibri" w:cs="Calibri"/>
          <w:b/>
          <w:bCs/>
          <w:kern w:val="2"/>
          <w:szCs w:val="24"/>
        </w:rPr>
        <w:t>Usługi związane z</w:t>
      </w:r>
      <w:r w:rsidR="00055ECB">
        <w:rPr>
          <w:rFonts w:ascii="Calibri" w:hAnsi="Calibri" w:cs="Calibri"/>
          <w:b/>
          <w:bCs/>
          <w:kern w:val="2"/>
          <w:szCs w:val="24"/>
        </w:rPr>
        <w:t> </w:t>
      </w:r>
      <w:r w:rsidR="00055ECB" w:rsidRPr="00036CB1">
        <w:rPr>
          <w:rFonts w:ascii="Calibri" w:hAnsi="Calibri" w:cs="Calibri"/>
          <w:b/>
          <w:bCs/>
          <w:kern w:val="2"/>
          <w:szCs w:val="24"/>
        </w:rPr>
        <w:t>koszeniem i wykaszaniem brzegów rzek, cieków i kanałów na terenie RZGW w Lublinie - Nadzór Wodny w Białej Podlaskiej – 10 części</w:t>
      </w:r>
      <w:r w:rsidR="00055ECB">
        <w:rPr>
          <w:rFonts w:ascii="Calibri" w:hAnsi="Calibri" w:cs="Calibri"/>
          <w:b/>
          <w:bCs/>
          <w:kern w:val="2"/>
          <w:szCs w:val="24"/>
        </w:rPr>
        <w:t>”</w:t>
      </w:r>
    </w:p>
    <w:p w14:paraId="6523BAB9" w14:textId="77777777" w:rsidR="0056107B" w:rsidRDefault="0056107B" w:rsidP="00A45C99">
      <w:pPr>
        <w:jc w:val="left"/>
        <w:rPr>
          <w:rFonts w:ascii="Calibri" w:eastAsia="Times New Roman" w:hAnsi="Calibri" w:cs="Calibri"/>
          <w:sz w:val="22"/>
          <w:lang w:eastAsia="ar-SA"/>
        </w:rPr>
      </w:pPr>
    </w:p>
    <w:p w14:paraId="3290F8E4" w14:textId="2C58C8FF" w:rsidR="00A45C99" w:rsidRPr="00A45C99" w:rsidRDefault="00A45C99" w:rsidP="00A45C99">
      <w:pPr>
        <w:jc w:val="left"/>
        <w:rPr>
          <w:rFonts w:ascii="Calibri" w:eastAsia="Times New Roman" w:hAnsi="Calibri" w:cs="Calibri"/>
          <w:sz w:val="22"/>
          <w:lang w:eastAsia="ar-SA"/>
        </w:rPr>
      </w:pPr>
      <w:r w:rsidRPr="00A45C99">
        <w:rPr>
          <w:rFonts w:ascii="Calibri" w:eastAsia="Times New Roman" w:hAnsi="Calibri" w:cs="Calibri"/>
          <w:sz w:val="22"/>
          <w:lang w:eastAsia="ar-SA"/>
        </w:rPr>
        <w:t>Oświadczam/my, że:</w:t>
      </w:r>
    </w:p>
    <w:p w14:paraId="7EA903CA" w14:textId="77777777" w:rsidR="00A45C99" w:rsidRPr="00A45C99" w:rsidRDefault="00A45C99" w:rsidP="00A45C99">
      <w:pPr>
        <w:jc w:val="left"/>
        <w:rPr>
          <w:rFonts w:ascii="Calibri" w:hAnsi="Calibri" w:cs="Calibri"/>
          <w:b/>
          <w:bCs/>
          <w:i/>
          <w:iCs/>
          <w:color w:val="000000"/>
          <w:spacing w:val="4"/>
          <w:sz w:val="22"/>
          <w:lang w:eastAsia="ar-SA"/>
        </w:rPr>
      </w:pPr>
    </w:p>
    <w:p w14:paraId="350348BB" w14:textId="77777777" w:rsidR="00A45C99" w:rsidRPr="00A45C99" w:rsidRDefault="00A45C99" w:rsidP="00A45C99">
      <w:pPr>
        <w:tabs>
          <w:tab w:val="left" w:pos="426"/>
        </w:tabs>
        <w:ind w:left="426" w:hanging="426"/>
        <w:rPr>
          <w:rFonts w:ascii="Calibri" w:eastAsia="Times New Roman" w:hAnsi="Calibri" w:cs="Calibri"/>
          <w:b/>
          <w:sz w:val="22"/>
          <w:lang w:eastAsia="ar-SA"/>
        </w:rPr>
      </w:pP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C99">
        <w:rPr>
          <w:rFonts w:ascii="Calibri" w:eastAsia="Times New Roman" w:hAnsi="Calibri" w:cs="Calibri"/>
          <w:lang w:eastAsia="ar-SA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sz w:val="22"/>
          <w:lang w:eastAsia="ar-SA"/>
        </w:rPr>
      </w:r>
      <w:r w:rsidR="00000000">
        <w:rPr>
          <w:rFonts w:ascii="Calibri" w:eastAsia="Times New Roman" w:hAnsi="Calibri" w:cs="Calibri"/>
          <w:b/>
          <w:sz w:val="22"/>
          <w:lang w:eastAsia="ar-SA"/>
        </w:rPr>
        <w:fldChar w:fldCharType="separate"/>
      </w: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end"/>
      </w:r>
      <w:r w:rsidRPr="00A45C99">
        <w:rPr>
          <w:rFonts w:ascii="Calibri" w:eastAsia="Times New Roman" w:hAnsi="Calibri" w:cs="Calibri"/>
          <w:b/>
          <w:sz w:val="22"/>
          <w:vertAlign w:val="superscript"/>
          <w:lang w:eastAsia="ar-SA"/>
        </w:rPr>
        <w:footnoteReference w:id="1"/>
      </w:r>
      <w:r w:rsidRPr="00A45C99">
        <w:rPr>
          <w:rFonts w:ascii="Calibri" w:eastAsia="Times New Roman" w:hAnsi="Calibri" w:cs="Calibri"/>
          <w:b/>
          <w:sz w:val="22"/>
          <w:lang w:eastAsia="ar-SA"/>
        </w:rPr>
        <w:tab/>
        <w:t>należymy</w:t>
      </w:r>
      <w:r w:rsidRPr="00A45C99">
        <w:rPr>
          <w:rFonts w:ascii="Calibri" w:eastAsia="Times New Roman" w:hAnsi="Calibri" w:cs="Calibri"/>
          <w:sz w:val="22"/>
          <w:lang w:eastAsia="ar-SA"/>
        </w:rPr>
        <w:t xml:space="preserve"> do tej samej grupy kapitałowej, w rozumieniu ustawy z dnia 16 lutego 2007 r. </w:t>
      </w:r>
      <w:r w:rsidRPr="00A45C99">
        <w:rPr>
          <w:rFonts w:ascii="Calibri" w:eastAsia="Times New Roman" w:hAnsi="Calibri" w:cs="Calibr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23"/>
      </w:tblGrid>
      <w:tr w:rsidR="00A45C99" w:rsidRPr="00A45C99" w14:paraId="49C30894" w14:textId="77777777" w:rsidTr="00F57E64">
        <w:trPr>
          <w:cantSplit/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A09FA95" w14:textId="77777777" w:rsidR="00A45C99" w:rsidRPr="00A45C99" w:rsidRDefault="00A45C99" w:rsidP="00A45C9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b/>
                <w:sz w:val="22"/>
                <w:lang w:eastAsia="ar-SA"/>
              </w:rPr>
              <w:t>Lp.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DF1F5D" w14:textId="77777777" w:rsidR="00A45C99" w:rsidRPr="00A45C99" w:rsidRDefault="00A45C99" w:rsidP="00A45C9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b/>
                <w:sz w:val="22"/>
                <w:lang w:eastAsia="ar-SA"/>
              </w:rPr>
              <w:t>Nazwa (firma) i adres siedziby podmiotu wchodzącego w skład tej samej grupy kapitałowej</w:t>
            </w:r>
          </w:p>
        </w:tc>
      </w:tr>
      <w:tr w:rsidR="00A45C99" w:rsidRPr="00A45C99" w14:paraId="5EA08FC6" w14:textId="77777777" w:rsidTr="00F57E64">
        <w:trPr>
          <w:cantSplit/>
          <w:trHeight w:val="5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CEEC7" w14:textId="77777777" w:rsidR="00A45C99" w:rsidRPr="00A45C99" w:rsidRDefault="00A45C99" w:rsidP="00A45C99">
            <w:pPr>
              <w:widowControl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14068" w14:textId="77777777" w:rsidR="00A45C99" w:rsidRPr="00A45C99" w:rsidRDefault="00A45C99" w:rsidP="00A45C99">
            <w:pPr>
              <w:widowControl w:val="0"/>
              <w:spacing w:before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A45C99" w:rsidRPr="00A45C99" w14:paraId="72E0BB87" w14:textId="77777777" w:rsidTr="00F57E64">
        <w:trPr>
          <w:cantSplit/>
          <w:trHeight w:val="5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88F65" w14:textId="77777777" w:rsidR="00A45C99" w:rsidRPr="00A45C99" w:rsidRDefault="00A45C99" w:rsidP="00A45C99">
            <w:pPr>
              <w:widowControl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2082E" w14:textId="77777777" w:rsidR="00A45C99" w:rsidRPr="00A45C99" w:rsidRDefault="00A45C99" w:rsidP="00A45C99">
            <w:pPr>
              <w:widowControl w:val="0"/>
              <w:spacing w:before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14:paraId="32871CAF" w14:textId="77777777" w:rsidR="00A45C99" w:rsidRPr="00A45C99" w:rsidRDefault="00A45C99" w:rsidP="00A45C99">
      <w:pPr>
        <w:rPr>
          <w:rFonts w:ascii="Calibri" w:eastAsia="Times New Roman" w:hAnsi="Calibri" w:cs="Calibri"/>
          <w:sz w:val="22"/>
          <w:lang w:eastAsia="ar-SA"/>
        </w:rPr>
      </w:pPr>
    </w:p>
    <w:bookmarkStart w:id="0" w:name="Wyb%25C3%25B3r1"/>
    <w:p w14:paraId="04643C1F" w14:textId="77777777" w:rsidR="00A45C99" w:rsidRPr="00A45C99" w:rsidRDefault="00A45C99" w:rsidP="00A45C99">
      <w:pPr>
        <w:keepNext/>
        <w:tabs>
          <w:tab w:val="left" w:pos="426"/>
        </w:tabs>
        <w:spacing w:after="60"/>
        <w:ind w:left="426" w:hanging="426"/>
        <w:rPr>
          <w:rFonts w:ascii="Calibri" w:eastAsia="Times New Roman" w:hAnsi="Calibri" w:cs="Calibri"/>
          <w:szCs w:val="24"/>
          <w:lang w:eastAsia="ar-SA"/>
        </w:rPr>
      </w:pP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C99">
        <w:rPr>
          <w:rFonts w:ascii="Calibri" w:eastAsia="Times New Roman" w:hAnsi="Calibri" w:cs="Calibri"/>
          <w:lang w:eastAsia="ar-SA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sz w:val="22"/>
          <w:lang w:eastAsia="ar-SA"/>
        </w:rPr>
      </w:r>
      <w:r w:rsidR="00000000">
        <w:rPr>
          <w:rFonts w:ascii="Calibri" w:eastAsia="Times New Roman" w:hAnsi="Calibri" w:cs="Calibri"/>
          <w:b/>
          <w:sz w:val="22"/>
          <w:lang w:eastAsia="ar-SA"/>
        </w:rPr>
        <w:fldChar w:fldCharType="separate"/>
      </w: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end"/>
      </w:r>
      <w:bookmarkEnd w:id="0"/>
      <w:r w:rsidRPr="00A45C99">
        <w:rPr>
          <w:rFonts w:ascii="Calibri" w:eastAsia="Times New Roman" w:hAnsi="Calibri" w:cs="Calibri"/>
          <w:b/>
          <w:sz w:val="22"/>
          <w:vertAlign w:val="superscript"/>
          <w:lang w:eastAsia="ar-SA"/>
        </w:rPr>
        <w:t>1</w:t>
      </w:r>
      <w:r w:rsidRPr="00A45C99">
        <w:rPr>
          <w:rFonts w:ascii="Calibri" w:eastAsia="Times New Roman" w:hAnsi="Calibri" w:cs="Calibri"/>
          <w:sz w:val="22"/>
          <w:lang w:eastAsia="ar-SA"/>
        </w:rPr>
        <w:tab/>
      </w:r>
      <w:r w:rsidRPr="00A45C99">
        <w:rPr>
          <w:rFonts w:ascii="Calibri" w:eastAsia="Times New Roman" w:hAnsi="Calibri" w:cs="Calibri"/>
          <w:b/>
          <w:sz w:val="22"/>
          <w:u w:val="single"/>
          <w:lang w:eastAsia="ar-SA"/>
        </w:rPr>
        <w:t>nie</w:t>
      </w:r>
      <w:r w:rsidRPr="00A45C99">
        <w:rPr>
          <w:rFonts w:ascii="Calibri" w:eastAsia="Times New Roman" w:hAnsi="Calibri" w:cs="Calibri"/>
          <w:b/>
          <w:sz w:val="22"/>
          <w:lang w:eastAsia="ar-SA"/>
        </w:rPr>
        <w:t xml:space="preserve"> należymy</w:t>
      </w:r>
      <w:r w:rsidRPr="00A45C99">
        <w:rPr>
          <w:rFonts w:ascii="Calibri" w:eastAsia="Times New Roman" w:hAnsi="Calibri" w:cs="Calibri"/>
          <w:sz w:val="22"/>
          <w:lang w:eastAsia="ar-SA"/>
        </w:rPr>
        <w:t xml:space="preserve"> do grupy kapitałowej, w rozumieniu ustawy z dnia 16 lutego 2007 r. o ochronie konkurencji i konsumentów, z Wykonawcami, którzy złożyli odrębne oferty w przedmiotowym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45C99" w:rsidRPr="00A45C99" w14:paraId="1897B700" w14:textId="77777777" w:rsidTr="00F57E64">
        <w:trPr>
          <w:trHeight w:val="175"/>
        </w:trPr>
        <w:tc>
          <w:tcPr>
            <w:tcW w:w="3960" w:type="dxa"/>
            <w:shd w:val="clear" w:color="auto" w:fill="auto"/>
          </w:tcPr>
          <w:p w14:paraId="4FA452F3" w14:textId="26BF2E1D" w:rsidR="00A45C99" w:rsidRPr="00A45C99" w:rsidRDefault="00A45C99" w:rsidP="00A45C99">
            <w:pPr>
              <w:widowControl w:val="0"/>
              <w:ind w:left="77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5109" w:type="dxa"/>
            <w:shd w:val="clear" w:color="auto" w:fill="auto"/>
          </w:tcPr>
          <w:p w14:paraId="6E0F1E39" w14:textId="417D5DA8" w:rsidR="00A45C99" w:rsidRPr="00A45C99" w:rsidRDefault="00A45C99" w:rsidP="00A45C99">
            <w:pPr>
              <w:widowControl w:val="0"/>
              <w:ind w:left="77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……</w:t>
            </w:r>
            <w:r w:rsidR="0056107B">
              <w:rPr>
                <w:rFonts w:ascii="Calibri" w:eastAsia="Times New Roman" w:hAnsi="Calibri" w:cs="Calibri"/>
                <w:sz w:val="22"/>
                <w:lang w:eastAsia="ar-SA"/>
              </w:rPr>
              <w:t>……………………………</w:t>
            </w: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……………………………………………</w:t>
            </w:r>
          </w:p>
          <w:p w14:paraId="55076AC4" w14:textId="77777777" w:rsidR="00A45C99" w:rsidRPr="00A45C99" w:rsidRDefault="00A45C99" w:rsidP="00A45C99">
            <w:pPr>
              <w:widowControl w:val="0"/>
              <w:ind w:left="77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(podpis uprawnionego przedstawiciela Wykonawcy)</w:t>
            </w:r>
          </w:p>
        </w:tc>
      </w:tr>
    </w:tbl>
    <w:p w14:paraId="0F542DA8" w14:textId="77777777" w:rsidR="00A45C99" w:rsidRPr="00A45C99" w:rsidRDefault="00A45C99" w:rsidP="00A45C99">
      <w:pPr>
        <w:rPr>
          <w:rFonts w:ascii="Arial" w:eastAsia="Times New Roman" w:hAnsi="Arial" w:cs="Arial"/>
          <w:sz w:val="22"/>
          <w:lang w:eastAsia="ar-SA"/>
        </w:rPr>
      </w:pPr>
    </w:p>
    <w:p w14:paraId="2B68316B" w14:textId="77777777" w:rsidR="00A45C99" w:rsidRPr="00A45C99" w:rsidRDefault="00A45C99" w:rsidP="00A45C99">
      <w:pPr>
        <w:rPr>
          <w:rFonts w:ascii="Arial" w:eastAsia="Times New Roman" w:hAnsi="Arial" w:cs="Arial"/>
          <w:sz w:val="22"/>
          <w:lang w:eastAsia="ar-SA"/>
        </w:rPr>
      </w:pPr>
    </w:p>
    <w:p w14:paraId="573C8FDD" w14:textId="77777777" w:rsidR="00A45C99" w:rsidRPr="00A45C99" w:rsidRDefault="00A45C99" w:rsidP="00A45C99">
      <w:pPr>
        <w:rPr>
          <w:rFonts w:eastAsia="Times New Roman"/>
          <w:lang w:eastAsia="ar-SA"/>
        </w:rPr>
      </w:pPr>
      <w:r w:rsidRPr="00A45C99">
        <w:rPr>
          <w:rFonts w:ascii="Arial" w:eastAsia="Times New Roman" w:hAnsi="Arial" w:cs="Arial"/>
          <w:sz w:val="22"/>
          <w:u w:val="single"/>
          <w:lang w:eastAsia="ar-SA"/>
        </w:rPr>
        <w:t>Instrukcja wypełniania:</w:t>
      </w:r>
      <w:r w:rsidRPr="00A45C99">
        <w:rPr>
          <w:rFonts w:ascii="Arial" w:eastAsia="Times New Roman" w:hAnsi="Arial" w:cs="Arial"/>
          <w:sz w:val="22"/>
          <w:lang w:eastAsia="ar-SA"/>
        </w:rPr>
        <w:t xml:space="preserve"> wypełnić we wszystkich wykropkowanych miejscach, jeżeli dotyczy.</w:t>
      </w:r>
    </w:p>
    <w:p w14:paraId="793FCD0D" w14:textId="40544264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7B83D9AE" w14:textId="0C42E2DF" w:rsidR="00A45C99" w:rsidRDefault="00A45C99">
      <w:pPr>
        <w:rPr>
          <w:rFonts w:eastAsia="Times New Roman" w:cstheme="minorHAnsi"/>
          <w:sz w:val="20"/>
          <w:szCs w:val="20"/>
          <w:lang w:eastAsia="zh-CN"/>
        </w:rPr>
      </w:pPr>
    </w:p>
    <w:p w14:paraId="1FAA72F8" w14:textId="77777777" w:rsidR="00DE2FD3" w:rsidRDefault="00705FBA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UWAGA! </w:t>
      </w:r>
    </w:p>
    <w:p w14:paraId="690968B0" w14:textId="77777777" w:rsidR="00DE2FD3" w:rsidRDefault="00705FBA">
      <w:pPr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1. </w:t>
      </w:r>
      <w:r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p w14:paraId="2902048D" w14:textId="77777777" w:rsidR="00DE2FD3" w:rsidRDefault="00705FBA">
      <w:pPr>
        <w:pStyle w:val="Standard"/>
        <w:spacing w:before="120"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theme="minorHAnsi"/>
          <w:b/>
          <w:bCs/>
          <w:i/>
          <w:iCs/>
          <w:sz w:val="16"/>
          <w:szCs w:val="16"/>
        </w:rPr>
        <w:t>2. W przypadku podmiotów występujących wspólnie (np. konsorcjum, spółka cywilna) oświadczenie powinien złożyć każdy podmiot (uczestnik konsorcjum, wspólnik spółki cywilnej).</w:t>
      </w:r>
    </w:p>
    <w:p w14:paraId="4D72249F" w14:textId="25827AD0" w:rsidR="00DE2FD3" w:rsidRPr="007C21CA" w:rsidRDefault="00705FBA" w:rsidP="007C21CA">
      <w:pPr>
        <w:pStyle w:val="Tekstprzypisudolnego"/>
        <w:spacing w:before="120" w:after="120"/>
        <w:rPr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>3. W przypadku polegania na zdolnościach lub sytuacji podmiotów udostępniających zasoby, wykonawca wraz z oświadczeniem składanym przez siebie, składa oświadczenie podmiotu udostępniającego zasoby</w:t>
      </w:r>
      <w:r w:rsidR="007C21CA">
        <w:rPr>
          <w:rFonts w:cstheme="minorHAnsi"/>
          <w:b/>
          <w:bCs/>
          <w:i/>
          <w:iCs/>
          <w:sz w:val="16"/>
          <w:szCs w:val="16"/>
        </w:rPr>
        <w:t>.</w:t>
      </w:r>
    </w:p>
    <w:sectPr w:rsidR="00DE2FD3" w:rsidRPr="007C21CA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D09D" w14:textId="77777777" w:rsidR="00D95AFA" w:rsidRDefault="00D95AFA">
      <w:pPr>
        <w:spacing w:line="240" w:lineRule="auto"/>
      </w:pPr>
      <w:r>
        <w:separator/>
      </w:r>
    </w:p>
  </w:endnote>
  <w:endnote w:type="continuationSeparator" w:id="0">
    <w:p w14:paraId="49638167" w14:textId="77777777" w:rsidR="00D95AFA" w:rsidRDefault="00D95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C22" w14:textId="77777777" w:rsidR="00DE2FD3" w:rsidRDefault="00DE2FD3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80A7" w14:textId="77777777" w:rsidR="00D95AFA" w:rsidRDefault="00D95AFA">
      <w:pPr>
        <w:spacing w:line="240" w:lineRule="auto"/>
      </w:pPr>
      <w:r>
        <w:separator/>
      </w:r>
    </w:p>
  </w:footnote>
  <w:footnote w:type="continuationSeparator" w:id="0">
    <w:p w14:paraId="4D5690A7" w14:textId="77777777" w:rsidR="00D95AFA" w:rsidRDefault="00D95AFA">
      <w:pPr>
        <w:spacing w:line="240" w:lineRule="auto"/>
      </w:pPr>
      <w:r>
        <w:continuationSeparator/>
      </w:r>
    </w:p>
  </w:footnote>
  <w:footnote w:id="1">
    <w:p w14:paraId="496801C1" w14:textId="77777777" w:rsidR="00A45C99" w:rsidRDefault="00A45C99" w:rsidP="00A45C9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F97" w14:textId="52A8101C" w:rsidR="00DE2FD3" w:rsidRDefault="001B0553">
    <w:pPr>
      <w:spacing w:before="23" w:after="55"/>
      <w:jc w:val="right"/>
      <w:rPr>
        <w:b/>
        <w:sz w:val="22"/>
      </w:rPr>
    </w:pPr>
    <w:r>
      <w:rPr>
        <w:b/>
        <w:sz w:val="22"/>
      </w:rPr>
      <w:t>LU.ROZ.2710.</w:t>
    </w:r>
    <w:r w:rsidR="00842C25">
      <w:rPr>
        <w:b/>
        <w:sz w:val="22"/>
      </w:rPr>
      <w:t>27</w:t>
    </w:r>
    <w:r>
      <w:rPr>
        <w:b/>
        <w:sz w:val="22"/>
      </w:rPr>
      <w:t xml:space="preserve">.2023                                                                                         </w:t>
    </w:r>
    <w:r w:rsidR="00705FBA">
      <w:rPr>
        <w:b/>
        <w:sz w:val="22"/>
      </w:rPr>
      <w:t xml:space="preserve">Załącznik nr </w:t>
    </w:r>
    <w:r w:rsidR="00132906">
      <w:rPr>
        <w:b/>
        <w:sz w:val="22"/>
      </w:rPr>
      <w:t>8</w:t>
    </w:r>
    <w:r w:rsidR="00705FBA">
      <w:rPr>
        <w:b/>
        <w:sz w:val="22"/>
      </w:rPr>
      <w:t xml:space="preserve"> do SWZ</w:t>
    </w:r>
  </w:p>
  <w:p w14:paraId="76700081" w14:textId="77777777" w:rsidR="00DE2FD3" w:rsidRDefault="00DE2FD3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41D04E19" w14:textId="77777777" w:rsidR="00DE2FD3" w:rsidRDefault="00DE2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0701"/>
    <w:multiLevelType w:val="multilevel"/>
    <w:tmpl w:val="A16E8D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6A73133F"/>
    <w:multiLevelType w:val="multilevel"/>
    <w:tmpl w:val="17B618F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545945964">
    <w:abstractNumId w:val="1"/>
  </w:num>
  <w:num w:numId="2" w16cid:durableId="85395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FD3"/>
    <w:rsid w:val="00031C6C"/>
    <w:rsid w:val="00036CB1"/>
    <w:rsid w:val="00055ECB"/>
    <w:rsid w:val="00132906"/>
    <w:rsid w:val="001B0553"/>
    <w:rsid w:val="00277C7B"/>
    <w:rsid w:val="003E0B9E"/>
    <w:rsid w:val="0056107B"/>
    <w:rsid w:val="00705FBA"/>
    <w:rsid w:val="007C21CA"/>
    <w:rsid w:val="00842C25"/>
    <w:rsid w:val="008D1F97"/>
    <w:rsid w:val="009C061A"/>
    <w:rsid w:val="009F2263"/>
    <w:rsid w:val="00A45C99"/>
    <w:rsid w:val="00B675A3"/>
    <w:rsid w:val="00D95AFA"/>
    <w:rsid w:val="00DE2FD3"/>
    <w:rsid w:val="00E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E7F"/>
  <w15:docId w15:val="{D2D1AC12-FF8B-4193-8984-7D2B57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character" w:customStyle="1" w:styleId="WW8Num1z0">
    <w:name w:val="WW8Num1z0"/>
    <w:qFormat/>
    <w:rPr>
      <w:rFonts w:ascii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qFormat/>
    <w:rPr>
      <w:rFonts w:eastAsia="Times New Roman" w:cs="Calibri"/>
      <w:sz w:val="22"/>
      <w:szCs w:val="22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rsid w:val="00337FC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numbering" w:customStyle="1" w:styleId="WW8Num1">
    <w:name w:val="WW8Num1"/>
    <w:qFormat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45C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 (RZGW Lublin)</cp:lastModifiedBy>
  <cp:revision>10</cp:revision>
  <cp:lastPrinted>2020-03-02T12:25:00Z</cp:lastPrinted>
  <dcterms:created xsi:type="dcterms:W3CDTF">2022-05-11T11:51:00Z</dcterms:created>
  <dcterms:modified xsi:type="dcterms:W3CDTF">2023-05-19T15:44:00Z</dcterms:modified>
  <dc:language>pl-PL</dc:language>
</cp:coreProperties>
</file>