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2" w:rsidRDefault="00907E52" w:rsidP="00907E5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07E52" w:rsidRDefault="00907E52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EE393E" w:rsidRDefault="00EE393E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EE393E" w:rsidRDefault="00EE393E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EE393E" w:rsidRDefault="00EE393E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EE393E" w:rsidRDefault="00EE393E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EE393E" w:rsidRPr="009B2251" w:rsidRDefault="00EE393E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907E52" w:rsidRPr="009B2251" w:rsidRDefault="00907E52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907E52" w:rsidRPr="009B2251" w:rsidRDefault="00907E52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907E52" w:rsidRDefault="00907E52" w:rsidP="00907E52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9B2251">
        <w:rPr>
          <w:rFonts w:asciiTheme="minorHAnsi" w:hAnsiTheme="minorHAnsi" w:cstheme="minorHAnsi"/>
          <w:b/>
          <w:bCs/>
          <w:sz w:val="44"/>
          <w:szCs w:val="44"/>
        </w:rPr>
        <w:t>DOKUMENTACJA  UPROSZCZONA</w:t>
      </w:r>
    </w:p>
    <w:p w:rsidR="00EE393E" w:rsidRDefault="00EE393E" w:rsidP="00907E52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EE393E" w:rsidRPr="009B2251" w:rsidRDefault="00EE393E" w:rsidP="00907E52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907E52" w:rsidRDefault="00907E52" w:rsidP="00EE393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9B2251">
        <w:rPr>
          <w:rFonts w:asciiTheme="minorHAnsi" w:hAnsiTheme="minorHAnsi" w:cstheme="minorHAnsi"/>
          <w:sz w:val="22"/>
          <w:szCs w:val="22"/>
        </w:rPr>
        <w:t>Nazwa zadania:</w:t>
      </w:r>
    </w:p>
    <w:p w:rsidR="00433A67" w:rsidRPr="009B2251" w:rsidRDefault="00433A67" w:rsidP="00EE393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433A67">
        <w:rPr>
          <w:rFonts w:asciiTheme="minorHAnsi" w:hAnsiTheme="minorHAnsi" w:cstheme="minorHAnsi"/>
          <w:b/>
          <w:bCs/>
          <w:sz w:val="22"/>
          <w:szCs w:val="22"/>
        </w:rPr>
        <w:t xml:space="preserve">„Usługa wykonania pilnych prac utrzymaniowych na rzece </w:t>
      </w:r>
      <w:proofErr w:type="spellStart"/>
      <w:r w:rsidRPr="00433A67">
        <w:rPr>
          <w:rFonts w:asciiTheme="minorHAnsi" w:hAnsiTheme="minorHAnsi" w:cstheme="minorHAnsi"/>
          <w:b/>
          <w:bCs/>
          <w:sz w:val="22"/>
          <w:szCs w:val="22"/>
        </w:rPr>
        <w:t>Krzekna</w:t>
      </w:r>
      <w:proofErr w:type="spellEnd"/>
      <w:r w:rsidRPr="00433A67">
        <w:rPr>
          <w:rFonts w:asciiTheme="minorHAnsi" w:hAnsiTheme="minorHAnsi" w:cstheme="minorHAnsi"/>
          <w:b/>
          <w:bCs/>
          <w:sz w:val="22"/>
          <w:szCs w:val="22"/>
        </w:rPr>
        <w:t xml:space="preserve"> i Kanale Babińskim na obszarze działania Zarządu Zlewni w Stargardzie”</w:t>
      </w:r>
    </w:p>
    <w:p w:rsidR="00907E52" w:rsidRPr="00EE393E" w:rsidRDefault="00B202DB" w:rsidP="00EE393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9942468"/>
      <w:r w:rsidRPr="00EE393E">
        <w:rPr>
          <w:rFonts w:asciiTheme="minorHAnsi" w:hAnsiTheme="minorHAnsi" w:cstheme="minorHAnsi"/>
          <w:b/>
          <w:kern w:val="0"/>
          <w:sz w:val="28"/>
          <w:szCs w:val="28"/>
        </w:rPr>
        <w:t>„</w:t>
      </w:r>
      <w:bookmarkEnd w:id="0"/>
      <w:r w:rsidR="001237EB" w:rsidRPr="00EE393E">
        <w:rPr>
          <w:rFonts w:asciiTheme="minorHAnsi" w:hAnsiTheme="minorHAnsi" w:cstheme="minorHAnsi"/>
          <w:b/>
          <w:kern w:val="0"/>
          <w:sz w:val="28"/>
          <w:szCs w:val="28"/>
        </w:rPr>
        <w:t>Kanał Babiński w km 0+000-6+230</w:t>
      </w:r>
      <w:r w:rsidR="002B16EA" w:rsidRPr="00EE393E">
        <w:rPr>
          <w:rFonts w:asciiTheme="minorHAnsi" w:hAnsiTheme="minorHAnsi" w:cstheme="minorHAnsi"/>
          <w:b/>
          <w:kern w:val="0"/>
          <w:sz w:val="28"/>
          <w:szCs w:val="28"/>
        </w:rPr>
        <w:t>”</w:t>
      </w:r>
    </w:p>
    <w:p w:rsidR="00907E52" w:rsidRPr="002C4D82" w:rsidRDefault="00907E52" w:rsidP="00907E52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907E52" w:rsidRPr="009B2251" w:rsidRDefault="00907E52" w:rsidP="00907E52">
      <w:pPr>
        <w:pStyle w:val="Standard"/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:rsidR="00907E52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E393E" w:rsidRDefault="00EE393E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E393E" w:rsidRDefault="00EE393E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E393E" w:rsidRDefault="00EE393E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E393E" w:rsidRDefault="00EE393E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E393E" w:rsidRDefault="00EE393E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Pr="009B2251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Pr="009B2251" w:rsidRDefault="00EE393E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Opracowano:</w:t>
      </w:r>
    </w:p>
    <w:p w:rsidR="00907E52" w:rsidRPr="009B2251" w:rsidRDefault="00EE393E" w:rsidP="00EE393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PGW WP</w:t>
      </w:r>
    </w:p>
    <w:p w:rsidR="00907E52" w:rsidRPr="009B2251" w:rsidRDefault="00907E52" w:rsidP="00EE393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Zarząd Zlewni w Stargardzie</w:t>
      </w:r>
    </w:p>
    <w:p w:rsidR="00907E52" w:rsidRPr="009B2251" w:rsidRDefault="00907E52" w:rsidP="00EE393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Wodny w Pyrzycach</w:t>
      </w:r>
    </w:p>
    <w:p w:rsidR="00907E52" w:rsidRPr="009B2251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Pr="009B2251" w:rsidRDefault="00907E52" w:rsidP="00907E52">
      <w:pPr>
        <w:pStyle w:val="Standard"/>
        <w:jc w:val="both"/>
        <w:rPr>
          <w:rFonts w:asciiTheme="minorHAnsi" w:hAnsiTheme="minorHAnsi" w:cstheme="minorHAnsi"/>
        </w:rPr>
      </w:pP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E393E" w:rsidRDefault="00EE393E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E393E" w:rsidRDefault="00EE393E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E393E" w:rsidRDefault="00EE393E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07E52" w:rsidRDefault="00990C59" w:rsidP="00EE393E">
      <w:pPr>
        <w:pStyle w:val="Standard"/>
        <w:ind w:left="3261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Pyrzyce</w:t>
      </w:r>
      <w:r w:rsidR="00A81BFE">
        <w:rPr>
          <w:rFonts w:asciiTheme="minorHAnsi" w:hAnsiTheme="minorHAnsi" w:cstheme="minorHAnsi"/>
          <w:i/>
          <w:sz w:val="20"/>
          <w:szCs w:val="20"/>
        </w:rPr>
        <w:t>, listopad</w:t>
      </w:r>
      <w:r w:rsidR="0005058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95F8B">
        <w:rPr>
          <w:rFonts w:asciiTheme="minorHAnsi" w:hAnsiTheme="minorHAnsi" w:cstheme="minorHAnsi"/>
          <w:i/>
          <w:sz w:val="20"/>
          <w:szCs w:val="20"/>
        </w:rPr>
        <w:t>2020</w:t>
      </w:r>
      <w:r w:rsidR="00907E52" w:rsidRPr="00DE105B">
        <w:rPr>
          <w:rFonts w:asciiTheme="minorHAnsi" w:hAnsiTheme="minorHAnsi" w:cstheme="minorHAnsi"/>
          <w:i/>
          <w:sz w:val="20"/>
          <w:szCs w:val="20"/>
        </w:rPr>
        <w:t xml:space="preserve"> r.</w:t>
      </w: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E393E" w:rsidRDefault="00EE393E" w:rsidP="00D30AA8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30AA8" w:rsidRPr="00DE105B" w:rsidRDefault="00D30AA8" w:rsidP="00D30AA8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07E52" w:rsidRPr="009B2251" w:rsidRDefault="00907E52" w:rsidP="00907E52">
      <w:pPr>
        <w:pStyle w:val="Standard"/>
        <w:jc w:val="both"/>
        <w:rPr>
          <w:rFonts w:asciiTheme="minorHAnsi" w:hAnsiTheme="minorHAnsi" w:cstheme="minorHAnsi"/>
          <w:i/>
        </w:rPr>
      </w:pPr>
    </w:p>
    <w:p w:rsidR="00EE393E" w:rsidRPr="00EE393E" w:rsidRDefault="00EE393E" w:rsidP="00EE393E">
      <w:pPr>
        <w:pStyle w:val="Standard"/>
        <w:spacing w:line="240" w:lineRule="exact"/>
        <w:rPr>
          <w:rFonts w:asciiTheme="minorHAnsi" w:hAnsiTheme="minorHAnsi" w:cstheme="minorHAnsi"/>
          <w:bCs/>
        </w:rPr>
      </w:pPr>
      <w:r w:rsidRPr="00EE393E">
        <w:rPr>
          <w:rFonts w:asciiTheme="minorHAnsi" w:hAnsiTheme="minorHAnsi" w:cstheme="minorHAnsi"/>
          <w:bCs/>
        </w:rPr>
        <w:lastRenderedPageBreak/>
        <w:t>Spis zawartości:</w:t>
      </w:r>
    </w:p>
    <w:p w:rsidR="00EE393E" w:rsidRPr="00EE393E" w:rsidRDefault="00EE393E" w:rsidP="00EE393E">
      <w:pPr>
        <w:pStyle w:val="Standard"/>
        <w:spacing w:line="240" w:lineRule="exact"/>
        <w:rPr>
          <w:rFonts w:asciiTheme="minorHAnsi" w:hAnsiTheme="minorHAnsi" w:cstheme="minorHAnsi"/>
          <w:bCs/>
        </w:rPr>
      </w:pPr>
    </w:p>
    <w:p w:rsidR="00EE393E" w:rsidRPr="00EE393E" w:rsidRDefault="00EE393E" w:rsidP="00EE393E">
      <w:pPr>
        <w:pStyle w:val="Standard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bCs/>
        </w:rPr>
      </w:pPr>
      <w:r w:rsidRPr="00EE393E">
        <w:rPr>
          <w:rFonts w:asciiTheme="minorHAnsi" w:hAnsiTheme="minorHAnsi" w:cstheme="minorHAnsi"/>
          <w:bCs/>
        </w:rPr>
        <w:t>Opis przedmiotu zamówienia.</w:t>
      </w:r>
    </w:p>
    <w:p w:rsidR="00EE393E" w:rsidRPr="00EE393E" w:rsidRDefault="00EE393E" w:rsidP="00EE393E">
      <w:pPr>
        <w:pStyle w:val="Standard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bCs/>
        </w:rPr>
      </w:pPr>
      <w:r w:rsidRPr="00EE393E">
        <w:rPr>
          <w:rFonts w:asciiTheme="minorHAnsi" w:hAnsiTheme="minorHAnsi" w:cstheme="minorHAnsi"/>
          <w:bCs/>
        </w:rPr>
        <w:t>Mapy poglądowe.</w:t>
      </w:r>
    </w:p>
    <w:p w:rsidR="00EE393E" w:rsidRPr="00EE393E" w:rsidRDefault="00EE393E" w:rsidP="00EE393E">
      <w:pPr>
        <w:pStyle w:val="Standard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bCs/>
        </w:rPr>
      </w:pPr>
      <w:r w:rsidRPr="00EE393E">
        <w:rPr>
          <w:rFonts w:asciiTheme="minorHAnsi" w:hAnsiTheme="minorHAnsi" w:cstheme="minorHAnsi"/>
          <w:bCs/>
        </w:rPr>
        <w:t>Przedmiar robót i kosztorys nakładczy.</w:t>
      </w:r>
    </w:p>
    <w:p w:rsidR="00907E52" w:rsidRDefault="00907E52" w:rsidP="00907E52">
      <w:pPr>
        <w:pStyle w:val="Standard"/>
        <w:spacing w:line="240" w:lineRule="exact"/>
        <w:jc w:val="both"/>
        <w:rPr>
          <w:rFonts w:asciiTheme="minorHAnsi" w:hAnsiTheme="minorHAnsi" w:cstheme="minorHAnsi"/>
          <w:b/>
          <w:bCs/>
        </w:rPr>
      </w:pPr>
    </w:p>
    <w:p w:rsidR="00907E52" w:rsidRPr="009B2251" w:rsidRDefault="00907E52" w:rsidP="00907E52">
      <w:pPr>
        <w:pStyle w:val="Standard"/>
        <w:numPr>
          <w:ilvl w:val="1"/>
          <w:numId w:val="1"/>
        </w:numPr>
        <w:spacing w:line="24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2251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:rsidR="00907E52" w:rsidRPr="009E05E6" w:rsidRDefault="00907E52" w:rsidP="00907E52">
      <w:pPr>
        <w:pStyle w:val="NormalnyWeb"/>
        <w:spacing w:before="0" w:beforeAutospacing="0" w:after="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B225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05E6">
        <w:rPr>
          <w:rFonts w:asciiTheme="minorHAnsi" w:hAnsiTheme="minorHAnsi" w:cstheme="minorHAnsi"/>
          <w:sz w:val="22"/>
          <w:szCs w:val="22"/>
        </w:rPr>
        <w:t>Przedmiotem zamówienia jest wykonanie usług związanych z utrzymaniem</w:t>
      </w:r>
      <w:r w:rsidRPr="009E05E6">
        <w:rPr>
          <w:rFonts w:asciiTheme="minorHAnsi" w:hAnsiTheme="minorHAnsi" w:cstheme="minorHAnsi"/>
          <w:sz w:val="22"/>
          <w:szCs w:val="22"/>
        </w:rPr>
        <w:br/>
        <w:t>w należyty</w:t>
      </w:r>
      <w:r>
        <w:rPr>
          <w:rFonts w:asciiTheme="minorHAnsi" w:hAnsiTheme="minorHAnsi" w:cstheme="minorHAnsi"/>
          <w:sz w:val="22"/>
          <w:szCs w:val="22"/>
        </w:rPr>
        <w:t xml:space="preserve">m stanie technicznym cieku </w:t>
      </w:r>
      <w:r w:rsidRPr="009E05E6">
        <w:rPr>
          <w:rFonts w:asciiTheme="minorHAnsi" w:hAnsiTheme="minorHAnsi" w:cstheme="minorHAnsi"/>
          <w:sz w:val="22"/>
          <w:szCs w:val="22"/>
        </w:rPr>
        <w:t xml:space="preserve"> w celu zapewnienia swobodnego spływ</w:t>
      </w:r>
      <w:r w:rsidR="00506B63">
        <w:rPr>
          <w:rFonts w:asciiTheme="minorHAnsi" w:hAnsiTheme="minorHAnsi" w:cstheme="minorHAnsi"/>
          <w:sz w:val="22"/>
          <w:szCs w:val="22"/>
        </w:rPr>
        <w:t>u</w:t>
      </w:r>
      <w:r w:rsidRPr="009E05E6">
        <w:rPr>
          <w:rFonts w:asciiTheme="minorHAnsi" w:hAnsiTheme="minorHAnsi" w:cstheme="minorHAnsi"/>
          <w:sz w:val="22"/>
          <w:szCs w:val="22"/>
        </w:rPr>
        <w:t xml:space="preserve"> wód.</w:t>
      </w:r>
    </w:p>
    <w:p w:rsidR="00907E52" w:rsidRPr="009B2251" w:rsidRDefault="00907E52" w:rsidP="00907E52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B2251">
        <w:rPr>
          <w:rFonts w:asciiTheme="minorHAnsi" w:hAnsiTheme="minorHAnsi" w:cstheme="minorHAnsi"/>
          <w:sz w:val="22"/>
          <w:szCs w:val="22"/>
        </w:rPr>
        <w:t>Tabelaryczne zestawienie podstawowych da</w:t>
      </w:r>
      <w:r>
        <w:rPr>
          <w:rFonts w:asciiTheme="minorHAnsi" w:hAnsiTheme="minorHAnsi" w:cstheme="minorHAnsi"/>
          <w:sz w:val="22"/>
          <w:szCs w:val="22"/>
        </w:rPr>
        <w:t>nych charakteryzujących zadanie: parametry techniczne, zakres usług, technologia robót:</w:t>
      </w:r>
    </w:p>
    <w:p w:rsidR="00907E52" w:rsidRPr="009B2251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B225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045"/>
        <w:gridCol w:w="1065"/>
        <w:gridCol w:w="1860"/>
      </w:tblGrid>
      <w:tr w:rsidR="00907E52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Jednostka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Ilość jednostek</w:t>
            </w:r>
          </w:p>
        </w:tc>
      </w:tr>
      <w:tr w:rsidR="00907E52" w:rsidRPr="009B2251" w:rsidTr="001B1F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90C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1237EB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6 230</w:t>
            </w:r>
          </w:p>
        </w:tc>
      </w:tr>
      <w:tr w:rsidR="00907E52" w:rsidRPr="009B2251" w:rsidTr="001B1F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90C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 dna (od- do)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Default="001237EB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0,6-1,6</w:t>
            </w:r>
          </w:p>
        </w:tc>
      </w:tr>
      <w:tr w:rsidR="00907E52" w:rsidRPr="009B2251" w:rsidTr="00CC0784">
        <w:trPr>
          <w:trHeight w:val="36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0C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Nachylenie skarp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1-1,5 </w:t>
            </w:r>
          </w:p>
        </w:tc>
      </w:tr>
      <w:tr w:rsidR="00907E52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90C59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Ręczne wykoszenie porostów ze skarp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1237EB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43 640</w:t>
            </w:r>
          </w:p>
        </w:tc>
      </w:tr>
      <w:tr w:rsidR="00907E52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90C59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Wygrabienie wykoszonych porostów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1237EB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43 640</w:t>
            </w:r>
          </w:p>
        </w:tc>
      </w:tr>
      <w:tr w:rsidR="00BF7822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B76E18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77143F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Oczyszczenie przepustów ramowych</w:t>
            </w:r>
            <w:r w:rsidR="003E124B">
              <w:rPr>
                <w:rFonts w:asciiTheme="minorHAnsi" w:hAnsiTheme="minorHAnsi" w:cstheme="minorHAnsi"/>
                <w:sz w:val="22"/>
                <w:szCs w:val="22"/>
              </w:rPr>
              <w:t xml:space="preserve"> oraz rurowych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BF7822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1237EB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BF7822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B76E18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Mechani</w:t>
            </w:r>
            <w:r w:rsidR="001237EB">
              <w:rPr>
                <w:rFonts w:asciiTheme="minorHAnsi" w:hAnsiTheme="minorHAnsi" w:cstheme="minorHAnsi"/>
                <w:sz w:val="22"/>
                <w:szCs w:val="22"/>
              </w:rPr>
              <w:t>czne odmulenie cieków w km 0+000-1+0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 szer</w:t>
            </w:r>
            <w:r w:rsidR="001237EB">
              <w:rPr>
                <w:rFonts w:asciiTheme="minorHAnsi" w:hAnsiTheme="minorHAnsi" w:cstheme="minorHAnsi"/>
                <w:sz w:val="22"/>
                <w:szCs w:val="22"/>
              </w:rPr>
              <w:t>okość dna 1,60, w km 3+305-4+305, 5+080-6+080, szerokość dna 0,80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BF7822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1237EB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3 000</w:t>
            </w:r>
          </w:p>
        </w:tc>
      </w:tr>
      <w:tr w:rsidR="00BF7822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B76E18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2B16EA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Rozplantowanie urobku po mechanicznym odmuleniu</w:t>
            </w:r>
            <w:r w:rsidR="001005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100532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1237EB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76E18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</w:p>
        </w:tc>
      </w:tr>
      <w:tr w:rsidR="00B76E18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07045A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Usunięcie roślin korzeniących się w dniu</w:t>
            </w:r>
            <w:r w:rsidR="00B76E18">
              <w:rPr>
                <w:rFonts w:asciiTheme="minorHAnsi" w:hAnsiTheme="minorHAnsi" w:cstheme="minorHAnsi"/>
                <w:sz w:val="22"/>
                <w:szCs w:val="22"/>
              </w:rPr>
              <w:t xml:space="preserve"> przy zarośnięciu lustra wody ponad 60% w km 4+600-5+200, w </w:t>
            </w:r>
            <w:r w:rsidR="001237EB">
              <w:rPr>
                <w:rFonts w:asciiTheme="minorHAnsi" w:hAnsiTheme="minorHAnsi" w:cstheme="minorHAnsi"/>
                <w:sz w:val="22"/>
                <w:szCs w:val="22"/>
              </w:rPr>
              <w:t>km 1+000-3+305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Pr="009B2251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1237EB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3 227</w:t>
            </w:r>
          </w:p>
        </w:tc>
      </w:tr>
      <w:tr w:rsidR="00B76E18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Usuwanie utrudniających przepływ wody zanieczyszczeń (gałęzi, konarów i innych odpadów) z wywiezieniem z wykorzystaniem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rumuszu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drzewnego do zabudowy w korycie cieku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Pr="009B2251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godz.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1237EB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</w:tr>
      <w:tr w:rsidR="00B76E18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Nadzór przyrodniczy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907E52" w:rsidRPr="0077143F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Default="00907E52" w:rsidP="00907E52">
      <w:pPr>
        <w:pStyle w:val="Standard"/>
        <w:numPr>
          <w:ilvl w:val="1"/>
          <w:numId w:val="1"/>
        </w:numPr>
        <w:spacing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5B92">
        <w:rPr>
          <w:rFonts w:asciiTheme="minorHAnsi" w:hAnsiTheme="minorHAnsi" w:cstheme="minorHAnsi"/>
          <w:b/>
          <w:bCs/>
          <w:sz w:val="22"/>
          <w:szCs w:val="22"/>
        </w:rPr>
        <w:t xml:space="preserve">Termin wykonania zadania: </w:t>
      </w:r>
      <w:r w:rsidR="00A81BFE">
        <w:rPr>
          <w:rFonts w:asciiTheme="minorHAnsi" w:hAnsiTheme="minorHAnsi" w:cstheme="minorHAnsi"/>
          <w:b/>
          <w:bCs/>
          <w:sz w:val="22"/>
          <w:szCs w:val="22"/>
        </w:rPr>
        <w:t>od dnia podpisania umowy do 21 grudnia 2020 r.</w:t>
      </w:r>
    </w:p>
    <w:p w:rsidR="00907E52" w:rsidRDefault="00907E52" w:rsidP="00907E52">
      <w:pPr>
        <w:pStyle w:val="Standard"/>
        <w:spacing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07E52" w:rsidRPr="003563FB" w:rsidRDefault="00907E52" w:rsidP="00907E52">
      <w:pPr>
        <w:pStyle w:val="Standard"/>
        <w:numPr>
          <w:ilvl w:val="1"/>
          <w:numId w:val="1"/>
        </w:numPr>
        <w:spacing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63FB">
        <w:rPr>
          <w:rFonts w:asciiTheme="minorHAnsi" w:hAnsiTheme="minorHAnsi" w:cstheme="minorHAnsi"/>
          <w:b/>
          <w:bCs/>
          <w:sz w:val="22"/>
          <w:szCs w:val="22"/>
        </w:rPr>
        <w:t>Stan prawny:</w:t>
      </w:r>
    </w:p>
    <w:p w:rsidR="00907E52" w:rsidRDefault="001237EB" w:rsidP="00907E52">
      <w:pPr>
        <w:pStyle w:val="Standard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Kanał Babiński</w:t>
      </w:r>
      <w:r w:rsidR="00BF78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7E52" w:rsidRPr="0081630D">
        <w:rPr>
          <w:rFonts w:asciiTheme="minorHAnsi" w:hAnsiTheme="minorHAnsi" w:cstheme="minorHAnsi"/>
          <w:bCs/>
          <w:sz w:val="22"/>
          <w:szCs w:val="22"/>
        </w:rPr>
        <w:t xml:space="preserve">stanowi własność Skarbu Państwa </w:t>
      </w:r>
      <w:r w:rsidR="00907E52">
        <w:rPr>
          <w:rFonts w:asciiTheme="minorHAnsi" w:hAnsiTheme="minorHAnsi" w:cstheme="minorHAnsi"/>
          <w:bCs/>
          <w:sz w:val="22"/>
          <w:szCs w:val="22"/>
        </w:rPr>
        <w:t>PGW WP.</w:t>
      </w:r>
    </w:p>
    <w:p w:rsidR="00907E52" w:rsidRDefault="00907E52" w:rsidP="00907E52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07E52" w:rsidRPr="003563FB" w:rsidRDefault="00907E52" w:rsidP="00907E5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2251">
        <w:rPr>
          <w:rFonts w:asciiTheme="minorHAnsi" w:hAnsiTheme="minorHAnsi" w:cstheme="minorHAnsi"/>
          <w:b/>
          <w:bCs/>
          <w:sz w:val="22"/>
          <w:szCs w:val="22"/>
        </w:rPr>
        <w:t>Lokalizacja:</w:t>
      </w:r>
    </w:p>
    <w:p w:rsidR="00100532" w:rsidRPr="009B2251" w:rsidRDefault="00907E52" w:rsidP="001005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B2251">
        <w:rPr>
          <w:rFonts w:asciiTheme="minorHAnsi" w:hAnsiTheme="minorHAnsi" w:cstheme="minorHAnsi"/>
          <w:sz w:val="22"/>
          <w:szCs w:val="22"/>
        </w:rPr>
        <w:t xml:space="preserve"> </w:t>
      </w:r>
      <w:r w:rsidRPr="009B2251">
        <w:rPr>
          <w:rFonts w:asciiTheme="minorHAnsi" w:hAnsiTheme="minorHAnsi" w:cstheme="minorHAnsi"/>
          <w:sz w:val="22"/>
          <w:szCs w:val="22"/>
        </w:rPr>
        <w:tab/>
        <w:t>Obiek</w:t>
      </w:r>
      <w:r w:rsidR="005257FB">
        <w:rPr>
          <w:rFonts w:asciiTheme="minorHAnsi" w:hAnsiTheme="minorHAnsi" w:cstheme="minorHAnsi"/>
          <w:sz w:val="22"/>
          <w:szCs w:val="22"/>
        </w:rPr>
        <w:t xml:space="preserve">t znajduje </w:t>
      </w:r>
      <w:r w:rsidR="00100532">
        <w:rPr>
          <w:rFonts w:asciiTheme="minorHAnsi" w:hAnsiTheme="minorHAnsi" w:cstheme="minorHAnsi"/>
          <w:sz w:val="22"/>
          <w:szCs w:val="22"/>
        </w:rPr>
        <w:t xml:space="preserve">się na terenie - </w:t>
      </w:r>
      <w:r w:rsidR="00100532" w:rsidRPr="009B2251">
        <w:rPr>
          <w:rFonts w:asciiTheme="minorHAnsi" w:hAnsiTheme="minorHAnsi" w:cstheme="minorHAnsi"/>
          <w:sz w:val="22"/>
          <w:szCs w:val="22"/>
        </w:rPr>
        <w:t>Wojewód</w:t>
      </w:r>
      <w:r w:rsidR="00100532">
        <w:rPr>
          <w:rFonts w:asciiTheme="minorHAnsi" w:hAnsiTheme="minorHAnsi" w:cstheme="minorHAnsi"/>
          <w:sz w:val="22"/>
          <w:szCs w:val="22"/>
        </w:rPr>
        <w:t>ztwo zachodniopomorskie – Powiat</w:t>
      </w:r>
      <w:r w:rsidR="002B16EA">
        <w:rPr>
          <w:rFonts w:asciiTheme="minorHAnsi" w:hAnsiTheme="minorHAnsi" w:cstheme="minorHAnsi"/>
          <w:sz w:val="22"/>
          <w:szCs w:val="22"/>
        </w:rPr>
        <w:t xml:space="preserve"> Pyrzycki, g</w:t>
      </w:r>
      <w:r w:rsidR="001237EB">
        <w:rPr>
          <w:rFonts w:asciiTheme="minorHAnsi" w:hAnsiTheme="minorHAnsi" w:cstheme="minorHAnsi"/>
          <w:sz w:val="22"/>
          <w:szCs w:val="22"/>
        </w:rPr>
        <w:t>mina Bielice, obręb Babin, Parsów, Chabowo</w:t>
      </w:r>
    </w:p>
    <w:p w:rsidR="00907E52" w:rsidRPr="009B2251" w:rsidRDefault="00907E52" w:rsidP="00907E52">
      <w:pPr>
        <w:pStyle w:val="Standard"/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Pr="009B2251" w:rsidRDefault="00907E52" w:rsidP="00907E52">
      <w:pPr>
        <w:pStyle w:val="Standard"/>
        <w:numPr>
          <w:ilvl w:val="0"/>
          <w:numId w:val="1"/>
        </w:numPr>
        <w:spacing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2251">
        <w:rPr>
          <w:rFonts w:asciiTheme="minorHAnsi" w:hAnsiTheme="minorHAnsi" w:cstheme="minorHAnsi"/>
          <w:b/>
          <w:bCs/>
          <w:sz w:val="22"/>
          <w:szCs w:val="22"/>
        </w:rPr>
        <w:t>Stan istniejący:</w:t>
      </w:r>
    </w:p>
    <w:p w:rsidR="006913B1" w:rsidRDefault="00A81BFE" w:rsidP="006913B1">
      <w:pPr>
        <w:pStyle w:val="Standard"/>
        <w:spacing w:line="280" w:lineRule="exact"/>
        <w:ind w:firstLine="708"/>
        <w:jc w:val="both"/>
        <w:rPr>
          <w:sz w:val="22"/>
          <w:szCs w:val="22"/>
        </w:rPr>
      </w:pPr>
      <w:r w:rsidRPr="00A81BFE">
        <w:rPr>
          <w:rFonts w:asciiTheme="minorHAnsi" w:hAnsiTheme="minorHAnsi" w:cstheme="minorHAnsi"/>
          <w:sz w:val="22"/>
          <w:szCs w:val="22"/>
        </w:rPr>
        <w:t xml:space="preserve">Ciek </w:t>
      </w:r>
      <w:r w:rsidR="006913B1" w:rsidRPr="00A81BFE">
        <w:rPr>
          <w:rFonts w:asciiTheme="minorHAnsi" w:hAnsiTheme="minorHAnsi" w:cstheme="minorHAnsi"/>
          <w:sz w:val="22"/>
          <w:szCs w:val="22"/>
        </w:rPr>
        <w:t>na całej długości</w:t>
      </w:r>
      <w:r w:rsidRPr="00A81BFE">
        <w:rPr>
          <w:rFonts w:asciiTheme="minorHAnsi" w:hAnsiTheme="minorHAnsi" w:cstheme="minorHAnsi"/>
          <w:sz w:val="22"/>
          <w:szCs w:val="22"/>
        </w:rPr>
        <w:t>:  skarpy zarośnięte,  silnie zamulony w dnie i przepusty zamulone</w:t>
      </w:r>
      <w:r w:rsidR="006913B1" w:rsidRPr="00A81BFE">
        <w:rPr>
          <w:rFonts w:asciiTheme="minorHAnsi" w:hAnsiTheme="minorHAnsi" w:cstheme="minorHAnsi"/>
          <w:sz w:val="22"/>
          <w:szCs w:val="22"/>
        </w:rPr>
        <w:t>, co powoduje utrudnienie spływu wód w okresie obfitych opadów atmosferycznych. Realizacja zamierzonych prac pozwoli na uregulowanie stosunków wodnych w obrę</w:t>
      </w:r>
      <w:r w:rsidR="003F5296" w:rsidRPr="00A81BFE">
        <w:rPr>
          <w:rFonts w:asciiTheme="minorHAnsi" w:hAnsiTheme="minorHAnsi" w:cstheme="minorHAnsi"/>
          <w:sz w:val="22"/>
          <w:szCs w:val="22"/>
        </w:rPr>
        <w:t>bie przyległych gruntów rolnych oraz zapewnieni utrzymanie zwierciadła wody na poziomie umożliwiającym fu</w:t>
      </w:r>
      <w:r>
        <w:rPr>
          <w:rFonts w:asciiTheme="minorHAnsi" w:hAnsiTheme="minorHAnsi" w:cstheme="minorHAnsi"/>
          <w:sz w:val="22"/>
          <w:szCs w:val="22"/>
        </w:rPr>
        <w:t>nkcjonowanie urządzeń wodnych.</w:t>
      </w:r>
    </w:p>
    <w:p w:rsidR="006C79FD" w:rsidRDefault="006C79FD" w:rsidP="006913B1">
      <w:pPr>
        <w:pStyle w:val="Standard"/>
        <w:spacing w:line="28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Pr="009B2251" w:rsidRDefault="00907E52" w:rsidP="00907E52">
      <w:pPr>
        <w:pStyle w:val="Standard"/>
        <w:numPr>
          <w:ilvl w:val="0"/>
          <w:numId w:val="1"/>
        </w:numPr>
        <w:spacing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2251">
        <w:rPr>
          <w:rFonts w:asciiTheme="minorHAnsi" w:hAnsiTheme="minorHAnsi" w:cstheme="minorHAnsi"/>
          <w:b/>
          <w:bCs/>
          <w:sz w:val="22"/>
          <w:szCs w:val="22"/>
        </w:rPr>
        <w:t>Warunki komunikacyjne:</w:t>
      </w:r>
    </w:p>
    <w:p w:rsidR="0020726F" w:rsidRPr="00EE393E" w:rsidRDefault="00907E52" w:rsidP="00EE393E">
      <w:pPr>
        <w:pStyle w:val="Standard"/>
        <w:spacing w:line="28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r w:rsidRPr="009B2251">
        <w:rPr>
          <w:rFonts w:asciiTheme="minorHAnsi" w:hAnsiTheme="minorHAnsi" w:cstheme="minorHAnsi"/>
          <w:sz w:val="22"/>
          <w:szCs w:val="22"/>
        </w:rPr>
        <w:t>Sposób dojazdu do obiektu zapewniony</w:t>
      </w:r>
      <w:r w:rsidR="00E626A2">
        <w:rPr>
          <w:rFonts w:asciiTheme="minorHAnsi" w:hAnsiTheme="minorHAnsi" w:cstheme="minorHAnsi"/>
          <w:sz w:val="22"/>
          <w:szCs w:val="22"/>
        </w:rPr>
        <w:t xml:space="preserve"> drogami utwardzonymi: </w:t>
      </w:r>
      <w:r w:rsidR="003E124B">
        <w:rPr>
          <w:rFonts w:asciiTheme="minorHAnsi" w:hAnsiTheme="minorHAnsi" w:cstheme="minorHAnsi"/>
          <w:sz w:val="22"/>
          <w:szCs w:val="22"/>
        </w:rPr>
        <w:t>powiatowymi, g</w:t>
      </w:r>
      <w:r w:rsidR="00EE393E">
        <w:rPr>
          <w:rFonts w:asciiTheme="minorHAnsi" w:hAnsiTheme="minorHAnsi" w:cstheme="minorHAnsi"/>
          <w:sz w:val="22"/>
          <w:szCs w:val="22"/>
        </w:rPr>
        <w:t>minnymi oraz śródpolnymi.</w:t>
      </w:r>
      <w:bookmarkEnd w:id="1"/>
    </w:p>
    <w:sectPr w:rsidR="0020726F" w:rsidRPr="00EE393E" w:rsidSect="00851E15">
      <w:footerReference w:type="default" r:id="rId8"/>
      <w:pgSz w:w="11906" w:h="16838"/>
      <w:pgMar w:top="1134" w:right="1134" w:bottom="1134" w:left="1134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16" w:rsidRDefault="005C0216">
      <w:r>
        <w:separator/>
      </w:r>
    </w:p>
  </w:endnote>
  <w:endnote w:type="continuationSeparator" w:id="0">
    <w:p w:rsidR="005C0216" w:rsidRDefault="005C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4888615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3C23" w:rsidRPr="007676B8" w:rsidRDefault="00907E52" w:rsidP="006E3C23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76B8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30AA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676B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30AA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E3C23" w:rsidRDefault="005C0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16" w:rsidRDefault="005C0216">
      <w:r>
        <w:separator/>
      </w:r>
    </w:p>
  </w:footnote>
  <w:footnote w:type="continuationSeparator" w:id="0">
    <w:p w:rsidR="005C0216" w:rsidRDefault="005C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8DD"/>
    <w:multiLevelType w:val="multilevel"/>
    <w:tmpl w:val="5D3070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14D8D"/>
    <w:rsid w:val="000251C4"/>
    <w:rsid w:val="00050586"/>
    <w:rsid w:val="0007045A"/>
    <w:rsid w:val="00100532"/>
    <w:rsid w:val="001237EB"/>
    <w:rsid w:val="0020726F"/>
    <w:rsid w:val="0028126E"/>
    <w:rsid w:val="002B16EA"/>
    <w:rsid w:val="002F2026"/>
    <w:rsid w:val="00300928"/>
    <w:rsid w:val="003259C5"/>
    <w:rsid w:val="00332252"/>
    <w:rsid w:val="00357429"/>
    <w:rsid w:val="003657C2"/>
    <w:rsid w:val="003E124B"/>
    <w:rsid w:val="003F5296"/>
    <w:rsid w:val="00433A67"/>
    <w:rsid w:val="00506B63"/>
    <w:rsid w:val="005257FB"/>
    <w:rsid w:val="00592FBA"/>
    <w:rsid w:val="005C0216"/>
    <w:rsid w:val="006913B1"/>
    <w:rsid w:val="006B29BA"/>
    <w:rsid w:val="006C79FD"/>
    <w:rsid w:val="007430DA"/>
    <w:rsid w:val="0077143F"/>
    <w:rsid w:val="0079288C"/>
    <w:rsid w:val="00802E43"/>
    <w:rsid w:val="00887F61"/>
    <w:rsid w:val="008A72BB"/>
    <w:rsid w:val="00907E52"/>
    <w:rsid w:val="00990C59"/>
    <w:rsid w:val="00A21766"/>
    <w:rsid w:val="00A81BFE"/>
    <w:rsid w:val="00B202DB"/>
    <w:rsid w:val="00B76E18"/>
    <w:rsid w:val="00BB6503"/>
    <w:rsid w:val="00BF7822"/>
    <w:rsid w:val="00CC0784"/>
    <w:rsid w:val="00D30AA8"/>
    <w:rsid w:val="00D731D5"/>
    <w:rsid w:val="00D95F8B"/>
    <w:rsid w:val="00E626A2"/>
    <w:rsid w:val="00ED5BDD"/>
    <w:rsid w:val="00EE393E"/>
    <w:rsid w:val="00EF092E"/>
    <w:rsid w:val="00F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7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7E52"/>
    <w:pPr>
      <w:suppressLineNumbers/>
    </w:pPr>
  </w:style>
  <w:style w:type="paragraph" w:styleId="NormalnyWeb">
    <w:name w:val="Normal (Web)"/>
    <w:basedOn w:val="Normalny"/>
    <w:uiPriority w:val="99"/>
    <w:unhideWhenUsed/>
    <w:rsid w:val="00907E5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907E5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7E5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7F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7FB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7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A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A2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7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7E52"/>
    <w:pPr>
      <w:suppressLineNumbers/>
    </w:pPr>
  </w:style>
  <w:style w:type="paragraph" w:styleId="NormalnyWeb">
    <w:name w:val="Normal (Web)"/>
    <w:basedOn w:val="Normalny"/>
    <w:uiPriority w:val="99"/>
    <w:unhideWhenUsed/>
    <w:rsid w:val="00907E5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907E5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7E5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7F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7FB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7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A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A2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Ewa Rukowicz</cp:lastModifiedBy>
  <cp:revision>34</cp:revision>
  <cp:lastPrinted>2020-07-13T06:28:00Z</cp:lastPrinted>
  <dcterms:created xsi:type="dcterms:W3CDTF">2019-07-02T06:56:00Z</dcterms:created>
  <dcterms:modified xsi:type="dcterms:W3CDTF">2020-11-03T06:42:00Z</dcterms:modified>
</cp:coreProperties>
</file>