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2985" w14:textId="3887BDA7" w:rsidR="0023176B" w:rsidRPr="00CB7381" w:rsidRDefault="0023176B" w:rsidP="00CB7381">
      <w:pPr>
        <w:widowControl w:val="0"/>
        <w:spacing w:line="276" w:lineRule="auto"/>
        <w:ind w:left="5812" w:firstLine="1418"/>
        <w:rPr>
          <w:rFonts w:ascii="Arial" w:hAnsi="Arial" w:cs="Arial"/>
          <w:bCs/>
          <w:snapToGrid w:val="0"/>
          <w:sz w:val="22"/>
          <w:szCs w:val="22"/>
        </w:rPr>
      </w:pP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Załącznik </w:t>
      </w:r>
      <w:r w:rsidR="00AB57ED" w:rsidRPr="00D1219D">
        <w:rPr>
          <w:rFonts w:ascii="Arial" w:hAnsi="Arial" w:cs="Arial"/>
          <w:bCs/>
          <w:snapToGrid w:val="0"/>
          <w:sz w:val="22"/>
          <w:szCs w:val="22"/>
        </w:rPr>
        <w:t>N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>r</w:t>
      </w:r>
      <w:r w:rsidR="00327BAD" w:rsidRPr="00D1219D">
        <w:rPr>
          <w:rFonts w:ascii="Arial" w:hAnsi="Arial" w:cs="Arial"/>
          <w:bCs/>
          <w:snapToGrid w:val="0"/>
          <w:sz w:val="22"/>
          <w:szCs w:val="22"/>
        </w:rPr>
        <w:t> </w:t>
      </w:r>
      <w:r w:rsidR="00331616" w:rsidRPr="00D1219D">
        <w:rPr>
          <w:rFonts w:ascii="Arial" w:hAnsi="Arial" w:cs="Arial"/>
          <w:bCs/>
          <w:snapToGrid w:val="0"/>
          <w:sz w:val="22"/>
          <w:szCs w:val="22"/>
        </w:rPr>
        <w:t>2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 do SIWZ</w:t>
      </w:r>
    </w:p>
    <w:p w14:paraId="2A278299" w14:textId="3033E55B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</w:t>
      </w:r>
      <w:r w:rsidR="00437B84" w:rsidRPr="00437B84">
        <w:rPr>
          <w:rFonts w:ascii="Arial" w:hAnsi="Arial" w:cs="Arial"/>
          <w:b/>
          <w:iCs/>
          <w:snapToGrid w:val="0"/>
          <w:sz w:val="22"/>
          <w:szCs w:val="22"/>
        </w:rPr>
        <w:t>KZGW/</w:t>
      </w:r>
      <w:r w:rsidR="009A011A">
        <w:rPr>
          <w:rFonts w:ascii="Arial" w:hAnsi="Arial" w:cs="Arial"/>
          <w:b/>
          <w:iCs/>
          <w:snapToGrid w:val="0"/>
          <w:sz w:val="22"/>
          <w:szCs w:val="22"/>
        </w:rPr>
        <w:t>K</w:t>
      </w:r>
      <w:r w:rsidR="00AF1773">
        <w:rPr>
          <w:rFonts w:ascii="Arial" w:hAnsi="Arial" w:cs="Arial"/>
          <w:b/>
          <w:iCs/>
          <w:snapToGrid w:val="0"/>
          <w:sz w:val="22"/>
          <w:szCs w:val="22"/>
        </w:rPr>
        <w:t>IT</w:t>
      </w:r>
      <w:r w:rsidR="009A011A">
        <w:rPr>
          <w:rFonts w:ascii="Arial" w:hAnsi="Arial" w:cs="Arial"/>
          <w:b/>
          <w:iCs/>
          <w:snapToGrid w:val="0"/>
          <w:sz w:val="22"/>
          <w:szCs w:val="22"/>
        </w:rPr>
        <w:t>/</w:t>
      </w:r>
      <w:r w:rsidR="00AF1773">
        <w:rPr>
          <w:rFonts w:ascii="Arial" w:hAnsi="Arial" w:cs="Arial"/>
          <w:b/>
          <w:iCs/>
          <w:snapToGrid w:val="0"/>
          <w:sz w:val="22"/>
          <w:szCs w:val="22"/>
        </w:rPr>
        <w:t>22</w:t>
      </w:r>
      <w:r w:rsidR="009A011A">
        <w:rPr>
          <w:rFonts w:ascii="Arial" w:hAnsi="Arial" w:cs="Arial"/>
          <w:b/>
          <w:iCs/>
          <w:snapToGrid w:val="0"/>
          <w:sz w:val="22"/>
          <w:szCs w:val="22"/>
        </w:rPr>
        <w:t>3/2020</w:t>
      </w:r>
      <w:r w:rsidR="00437B84" w:rsidRPr="00437B84">
        <w:rPr>
          <w:rFonts w:ascii="Arial" w:hAnsi="Arial" w:cs="Arial"/>
          <w:b/>
          <w:iCs/>
          <w:snapToGrid w:val="0"/>
          <w:sz w:val="22"/>
          <w:szCs w:val="22"/>
        </w:rPr>
        <w:tab/>
        <w:t xml:space="preserve">                                  </w:t>
      </w:r>
    </w:p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6EE0EA35" w14:textId="4A838815" w:rsidR="0023176B" w:rsidRPr="00CB7381" w:rsidRDefault="0023176B" w:rsidP="00CB738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23176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7777777" w:rsidR="0023176B" w:rsidRPr="0023176B" w:rsidRDefault="0023176B" w:rsidP="0023176B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FD2E3F">
        <w:trPr>
          <w:trHeight w:val="1167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74957673" w14:textId="0522CCF5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231D7C3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23176B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433AE6FE" w14:textId="4383FF2F" w:rsidR="0023176B" w:rsidRDefault="0023176B" w:rsidP="00CB7381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39E1963A" w14:textId="77777777" w:rsidR="00B86C12" w:rsidRPr="00CB7381" w:rsidRDefault="00B86C12" w:rsidP="00CB7381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6B3EB7DC" w14:textId="2E688D8E" w:rsidR="0023176B" w:rsidRPr="00CB7381" w:rsidRDefault="009A011A" w:rsidP="00CB7381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A011A">
        <w:rPr>
          <w:rFonts w:ascii="Arial" w:hAnsi="Arial" w:cs="Arial"/>
          <w:b/>
          <w:sz w:val="22"/>
          <w:szCs w:val="22"/>
        </w:rPr>
        <w:t>OFERT</w:t>
      </w:r>
      <w:r w:rsidR="00207B41">
        <w:rPr>
          <w:rFonts w:ascii="Arial" w:hAnsi="Arial" w:cs="Arial"/>
          <w:b/>
          <w:sz w:val="22"/>
          <w:szCs w:val="22"/>
        </w:rPr>
        <w:t>A</w:t>
      </w:r>
    </w:p>
    <w:p w14:paraId="73641A36" w14:textId="77777777" w:rsidR="00B86C12" w:rsidRDefault="00B86C12" w:rsidP="00CB7381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60205BE5" w14:textId="1D9189E7" w:rsidR="008E4FAA" w:rsidRPr="00FD2E3F" w:rsidRDefault="0023176B" w:rsidP="00CB7381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8E4FAA" w:rsidRPr="00FD2E3F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FD2E3F" w:rsidRDefault="008E4FAA" w:rsidP="00CB7381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Krajowy Zarząd Gospodarki Wodnej</w:t>
      </w:r>
    </w:p>
    <w:p w14:paraId="25C0601B" w14:textId="055AE3D3" w:rsidR="00537F71" w:rsidRPr="00CB7381" w:rsidRDefault="008E4FAA" w:rsidP="00CB7381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ul. </w:t>
      </w:r>
      <w:r w:rsidR="00756F55">
        <w:rPr>
          <w:rFonts w:ascii="Arial" w:hAnsi="Arial" w:cs="Arial"/>
          <w:b/>
          <w:sz w:val="22"/>
          <w:szCs w:val="22"/>
        </w:rPr>
        <w:t>Żelazna 59A</w:t>
      </w:r>
      <w:r w:rsidRPr="00FD2E3F">
        <w:rPr>
          <w:rFonts w:ascii="Arial" w:hAnsi="Arial" w:cs="Arial"/>
          <w:b/>
          <w:sz w:val="22"/>
          <w:szCs w:val="22"/>
        </w:rPr>
        <w:t>, 00-84</w:t>
      </w:r>
      <w:r w:rsidR="00756F55">
        <w:rPr>
          <w:rFonts w:ascii="Arial" w:hAnsi="Arial" w:cs="Arial"/>
          <w:b/>
          <w:sz w:val="22"/>
          <w:szCs w:val="22"/>
        </w:rPr>
        <w:t xml:space="preserve">8 </w:t>
      </w:r>
      <w:r w:rsidRPr="00FD2E3F">
        <w:rPr>
          <w:rFonts w:ascii="Arial" w:hAnsi="Arial" w:cs="Arial"/>
          <w:b/>
          <w:sz w:val="22"/>
          <w:szCs w:val="22"/>
        </w:rPr>
        <w:t>Warszawa</w:t>
      </w:r>
      <w:r w:rsidR="0023176B" w:rsidRPr="00FD2E3F">
        <w:rPr>
          <w:rFonts w:ascii="Arial" w:hAnsi="Arial" w:cs="Arial"/>
          <w:b/>
          <w:sz w:val="22"/>
          <w:szCs w:val="22"/>
        </w:rPr>
        <w:t xml:space="preserve"> </w:t>
      </w:r>
    </w:p>
    <w:p w14:paraId="7A54CBAC" w14:textId="77777777" w:rsidR="00B86C12" w:rsidRDefault="00B86C12" w:rsidP="00A769F4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19ABAFA4" w14:textId="051B6168" w:rsidR="003432AD" w:rsidRDefault="0023176B" w:rsidP="00A769F4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„</w:t>
      </w:r>
      <w:r w:rsidR="00DC66BC" w:rsidRPr="00DC66BC">
        <w:rPr>
          <w:rFonts w:ascii="Arial" w:hAnsi="Arial" w:cs="Arial"/>
          <w:b/>
          <w:i/>
          <w:iCs/>
          <w:snapToGrid w:val="0"/>
          <w:sz w:val="22"/>
          <w:szCs w:val="22"/>
        </w:rPr>
        <w:t>Świadczenie</w:t>
      </w:r>
      <w:r w:rsidR="00DC66B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C66BC">
        <w:rPr>
          <w:rFonts w:ascii="Arial" w:hAnsi="Arial" w:cs="Arial"/>
          <w:b/>
          <w:i/>
          <w:sz w:val="22"/>
          <w:szCs w:val="22"/>
        </w:rPr>
        <w:t>u</w:t>
      </w:r>
      <w:r w:rsidR="002F4DA0" w:rsidRPr="002F4DA0">
        <w:rPr>
          <w:rFonts w:ascii="Arial" w:hAnsi="Arial" w:cs="Arial"/>
          <w:b/>
          <w:i/>
          <w:sz w:val="22"/>
          <w:szCs w:val="22"/>
        </w:rPr>
        <w:t>sług</w:t>
      </w:r>
      <w:r w:rsidR="00DC66BC">
        <w:rPr>
          <w:rFonts w:ascii="Arial" w:hAnsi="Arial" w:cs="Arial"/>
          <w:b/>
          <w:i/>
          <w:sz w:val="22"/>
          <w:szCs w:val="22"/>
        </w:rPr>
        <w:t>i</w:t>
      </w:r>
      <w:r w:rsidR="002F4DA0" w:rsidRPr="002F4DA0">
        <w:rPr>
          <w:rFonts w:ascii="Arial" w:hAnsi="Arial" w:cs="Arial"/>
          <w:b/>
          <w:i/>
          <w:sz w:val="22"/>
          <w:szCs w:val="22"/>
        </w:rPr>
        <w:t xml:space="preserve"> utrzymania zapasowego łącza dostępu do Internetu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”</w:t>
      </w:r>
      <w:r w:rsidRPr="00781425">
        <w:rPr>
          <w:rFonts w:ascii="Arial" w:hAnsi="Arial" w:cs="Arial"/>
          <w:sz w:val="22"/>
          <w:szCs w:val="22"/>
        </w:rPr>
        <w:t xml:space="preserve"> składamy </w:t>
      </w:r>
      <w:r w:rsidRPr="00781425">
        <w:rPr>
          <w:rFonts w:ascii="Arial" w:hAnsi="Arial" w:cs="Arial"/>
          <w:snapToGrid w:val="0"/>
          <w:sz w:val="22"/>
          <w:szCs w:val="22"/>
        </w:rPr>
        <w:t>nin</w:t>
      </w:r>
      <w:r w:rsidR="00881A5B" w:rsidRPr="00781425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0639D907" w14:textId="77777777" w:rsidR="00881A5B" w:rsidRPr="00C30055" w:rsidRDefault="00881A5B" w:rsidP="000D7F57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6C2E5192" w14:textId="2F72E49D" w:rsidR="0023176B" w:rsidRPr="00AF1773" w:rsidRDefault="0023176B" w:rsidP="00AF1773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76F23">
        <w:rPr>
          <w:rFonts w:ascii="Arial" w:hAnsi="Arial" w:cs="Arial"/>
          <w:sz w:val="22"/>
          <w:szCs w:val="22"/>
        </w:rPr>
        <w:t xml:space="preserve">Oferujemy wykonanie </w:t>
      </w:r>
      <w:r w:rsidR="00571A66" w:rsidRPr="00076F23">
        <w:rPr>
          <w:rFonts w:ascii="Arial" w:hAnsi="Arial" w:cs="Arial"/>
          <w:sz w:val="22"/>
          <w:szCs w:val="22"/>
        </w:rPr>
        <w:t xml:space="preserve">całości przedmiotu zamówienia, zgodnie z warunkami zawartymi w SIWZ, </w:t>
      </w:r>
      <w:r w:rsidR="000032F1">
        <w:rPr>
          <w:rFonts w:ascii="Arial" w:hAnsi="Arial" w:cs="Arial"/>
          <w:sz w:val="22"/>
          <w:szCs w:val="22"/>
        </w:rPr>
        <w:t>za kwotę</w:t>
      </w:r>
      <w:r w:rsidR="00AF1773">
        <w:rPr>
          <w:rFonts w:ascii="Arial" w:hAnsi="Arial" w:cs="Arial"/>
          <w:sz w:val="22"/>
          <w:szCs w:val="22"/>
        </w:rPr>
        <w:t xml:space="preserve"> wyliczoną zgodnie z poniższą tabelą: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1701"/>
        <w:gridCol w:w="992"/>
        <w:gridCol w:w="1418"/>
      </w:tblGrid>
      <w:tr w:rsidR="009E71E6" w14:paraId="7E3FADA6" w14:textId="77777777" w:rsidTr="00D35EB6"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40060F" w14:textId="595DED38" w:rsidR="009E71E6" w:rsidRPr="009E71E6" w:rsidRDefault="009E71E6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E7374D" w14:textId="77777777" w:rsidR="009E71E6" w:rsidRPr="009E71E6" w:rsidRDefault="009E71E6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Cena netto (PLN) za 1 miesiąc usługi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356362" w14:textId="3025C230" w:rsidR="009E71E6" w:rsidRPr="009E71E6" w:rsidRDefault="009E71E6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Liczba miesięcy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32A334" w14:textId="08C895E5" w:rsidR="009E71E6" w:rsidRPr="009E71E6" w:rsidRDefault="009E71E6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Cena netto (PLN) za </w:t>
            </w:r>
            <w:r w:rsidR="00AF1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</w:t>
            </w: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miesi</w:t>
            </w:r>
            <w:r w:rsidR="00AF1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ą</w:t>
            </w: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</w:t>
            </w:r>
            <w:r w:rsidR="00AF1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</w:t>
            </w: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AF1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świadczenia </w:t>
            </w: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AC04CA" w14:textId="3843AB49" w:rsidR="009E71E6" w:rsidRPr="009E71E6" w:rsidRDefault="009E71E6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Stawka % VAT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409FCF" w14:textId="5DF31A47" w:rsidR="009E71E6" w:rsidRPr="009E71E6" w:rsidRDefault="009E71E6" w:rsidP="000B411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Cena brutto (PLN) za </w:t>
            </w:r>
            <w:r w:rsidR="00EB001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24</w:t>
            </w: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miesi</w:t>
            </w:r>
            <w:r w:rsidR="00EB001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ące świadczenia</w:t>
            </w:r>
            <w:r w:rsidRPr="009E71E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usługi </w:t>
            </w:r>
          </w:p>
        </w:tc>
      </w:tr>
      <w:tr w:rsidR="009E71E6" w14:paraId="5B82829C" w14:textId="77777777" w:rsidTr="00D35EB6"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D1F7E6E" w14:textId="4353AE46" w:rsidR="009E71E6" w:rsidRPr="00D35EB6" w:rsidRDefault="009E71E6" w:rsidP="009E71E6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Kol. 1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C4237FA" w14:textId="228672D2" w:rsidR="009E71E6" w:rsidRPr="00D35EB6" w:rsidRDefault="009E71E6" w:rsidP="009E71E6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Kol. 2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36A2885" w14:textId="7AC078D7" w:rsidR="009E71E6" w:rsidRPr="00D35EB6" w:rsidRDefault="009E71E6" w:rsidP="009E71E6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Kol.3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AA140B9" w14:textId="4785F286" w:rsidR="009E71E6" w:rsidRPr="00D35EB6" w:rsidRDefault="009E71E6" w:rsidP="009E71E6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Kol. 4</w:t>
            </w:r>
            <w:r w:rsidR="000B411E"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br/>
            </w:r>
            <w:r w:rsidR="00EB001E"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[</w:t>
            </w:r>
            <w:r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kol. 2 x kol. 3</w:t>
            </w:r>
            <w:r w:rsidR="00EB001E"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]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673CBAD8" w14:textId="3626D986" w:rsidR="009E71E6" w:rsidRPr="00D35EB6" w:rsidRDefault="009E71E6" w:rsidP="009E71E6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Kol. 5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FD8CECE" w14:textId="65AAEE35" w:rsidR="009E71E6" w:rsidRPr="00D35EB6" w:rsidRDefault="009E71E6" w:rsidP="009E71E6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Kol. 6 </w:t>
            </w:r>
            <w:r w:rsidR="000B411E"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br/>
            </w:r>
            <w:r w:rsidR="00EB001E"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[kol. 4 + (</w:t>
            </w:r>
            <w:r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kol. 4 x kol. 5)</w:t>
            </w:r>
            <w:r w:rsidR="00EB001E" w:rsidRPr="00D35EB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] </w:t>
            </w:r>
          </w:p>
        </w:tc>
      </w:tr>
      <w:tr w:rsidR="009E71E6" w14:paraId="69EE3C86" w14:textId="77777777" w:rsidTr="000B411E">
        <w:tc>
          <w:tcPr>
            <w:tcW w:w="2268" w:type="dxa"/>
            <w:vAlign w:val="center"/>
          </w:tcPr>
          <w:p w14:paraId="6A617ACF" w14:textId="16521559" w:rsidR="009E71E6" w:rsidRPr="0004676B" w:rsidRDefault="002F4DA0" w:rsidP="002F4DA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F4D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Usług</w:t>
            </w:r>
            <w:r w:rsidR="00DC66B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</w:t>
            </w:r>
            <w:r w:rsidRPr="002F4DA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utrzymania zapasowego łącza dostępu do Internetu </w:t>
            </w:r>
          </w:p>
        </w:tc>
        <w:tc>
          <w:tcPr>
            <w:tcW w:w="1701" w:type="dxa"/>
            <w:vAlign w:val="center"/>
          </w:tcPr>
          <w:p w14:paraId="577B567A" w14:textId="77777777" w:rsidR="009E71E6" w:rsidRDefault="009E71E6" w:rsidP="00385FA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B13B87" w14:textId="115ECC42" w:rsidR="009E71E6" w:rsidRDefault="00AF1773" w:rsidP="00385FA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14:paraId="02458C34" w14:textId="77777777" w:rsidR="009E71E6" w:rsidRDefault="009E71E6" w:rsidP="00385FA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120586B" w14:textId="77777777" w:rsidR="009E71E6" w:rsidRDefault="009E71E6" w:rsidP="00385FA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ECDD30" w14:textId="77777777" w:rsidR="009E71E6" w:rsidRDefault="009E71E6" w:rsidP="00385FA2">
            <w:pPr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178D7A91" w14:textId="5BD18A68" w:rsidR="000610BE" w:rsidRDefault="000610BE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0B79A2A" w14:textId="6EA203B0" w:rsidR="00D35EB6" w:rsidRDefault="00D35EB6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8746D40" w14:textId="77777777" w:rsidR="00D35EB6" w:rsidRDefault="00D35EB6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07FE3A9" w14:textId="4A0F0931" w:rsidR="00843B62" w:rsidRPr="00CE2401" w:rsidRDefault="00843B62" w:rsidP="00E07366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E2401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Oświadczamy, że</w:t>
      </w:r>
      <w:r w:rsidR="002B6A26" w:rsidRPr="00CE2401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063D6D" w:rsidRPr="00CE2401">
        <w:rPr>
          <w:rFonts w:ascii="Arial" w:hAnsi="Arial" w:cs="Arial"/>
          <w:snapToGrid w:val="0"/>
          <w:color w:val="000000"/>
          <w:sz w:val="22"/>
          <w:szCs w:val="22"/>
        </w:rPr>
        <w:t xml:space="preserve">oferujemy </w:t>
      </w:r>
      <w:r w:rsidR="00063D6D" w:rsidRPr="00CE2401">
        <w:rPr>
          <w:rFonts w:ascii="Arial" w:hAnsi="Arial" w:cs="Arial"/>
          <w:sz w:val="22"/>
          <w:szCs w:val="22"/>
        </w:rPr>
        <w:t xml:space="preserve">minimalny poziom SLA </w:t>
      </w:r>
      <w:r w:rsidR="00CE2401" w:rsidRPr="00CE2401">
        <w:rPr>
          <w:rFonts w:ascii="Arial" w:hAnsi="Arial" w:cs="Arial"/>
          <w:sz w:val="22"/>
          <w:szCs w:val="22"/>
        </w:rPr>
        <w:t>wynoszący</w:t>
      </w:r>
      <w:r w:rsidR="00E07366" w:rsidRPr="00CE2401">
        <w:rPr>
          <w:rFonts w:ascii="Arial" w:hAnsi="Arial" w:cs="Arial"/>
          <w:snapToGrid w:val="0"/>
          <w:color w:val="000000"/>
          <w:sz w:val="22"/>
          <w:szCs w:val="22"/>
        </w:rPr>
        <w:t>:</w:t>
      </w:r>
    </w:p>
    <w:p w14:paraId="454D8942" w14:textId="001DDE26" w:rsidR="00843B62" w:rsidRPr="00CE2401" w:rsidRDefault="00843B62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E2401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401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CD5193">
        <w:rPr>
          <w:rFonts w:ascii="Arial" w:hAnsi="Arial" w:cs="Arial"/>
          <w:snapToGrid w:val="0"/>
          <w:color w:val="000000"/>
          <w:sz w:val="22"/>
          <w:szCs w:val="22"/>
        </w:rPr>
      </w:r>
      <w:r w:rsidR="00CD5193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CE2401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CE2401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CE2401" w:rsidRPr="00CE2401">
        <w:rPr>
          <w:rFonts w:ascii="Arial" w:hAnsi="Arial" w:cs="Arial"/>
          <w:sz w:val="22"/>
          <w:szCs w:val="22"/>
        </w:rPr>
        <w:t>98,00%</w:t>
      </w:r>
      <w:r w:rsidRPr="00CE2401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7A7E9377" w14:textId="14E00058" w:rsidR="00E07366" w:rsidRPr="00CE2401" w:rsidRDefault="00843B62" w:rsidP="005771A9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E2401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401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CD5193">
        <w:rPr>
          <w:rFonts w:ascii="Arial" w:hAnsi="Arial" w:cs="Arial"/>
          <w:snapToGrid w:val="0"/>
          <w:color w:val="000000"/>
          <w:sz w:val="22"/>
          <w:szCs w:val="22"/>
        </w:rPr>
      </w:r>
      <w:r w:rsidR="00CD5193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CE2401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CE2401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CE2401" w:rsidRPr="00CE2401">
        <w:rPr>
          <w:rFonts w:ascii="Arial" w:hAnsi="Arial" w:cs="Arial"/>
          <w:sz w:val="22"/>
          <w:szCs w:val="22"/>
        </w:rPr>
        <w:t>98,50%</w:t>
      </w:r>
    </w:p>
    <w:p w14:paraId="6F4D7395" w14:textId="7079EDB5" w:rsidR="00063D6D" w:rsidRPr="00CE2401" w:rsidRDefault="00063D6D" w:rsidP="00063D6D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E2401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401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CD5193">
        <w:rPr>
          <w:rFonts w:ascii="Arial" w:hAnsi="Arial" w:cs="Arial"/>
          <w:snapToGrid w:val="0"/>
          <w:color w:val="000000"/>
          <w:sz w:val="22"/>
          <w:szCs w:val="22"/>
        </w:rPr>
      </w:r>
      <w:r w:rsidR="00CD5193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CE2401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CE2401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CE2401" w:rsidRPr="00CE2401">
        <w:rPr>
          <w:rFonts w:ascii="Arial" w:hAnsi="Arial" w:cs="Arial"/>
          <w:sz w:val="22"/>
          <w:szCs w:val="22"/>
        </w:rPr>
        <w:t>99,00%</w:t>
      </w:r>
    </w:p>
    <w:p w14:paraId="095819E9" w14:textId="3480FA74" w:rsidR="00063D6D" w:rsidRPr="00CE2401" w:rsidRDefault="00063D6D" w:rsidP="00063D6D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E2401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401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CD5193">
        <w:rPr>
          <w:rFonts w:ascii="Arial" w:hAnsi="Arial" w:cs="Arial"/>
          <w:snapToGrid w:val="0"/>
          <w:color w:val="000000"/>
          <w:sz w:val="22"/>
          <w:szCs w:val="22"/>
        </w:rPr>
      </w:r>
      <w:r w:rsidR="00CD5193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CE2401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CE2401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CE2401" w:rsidRPr="00CE2401">
        <w:rPr>
          <w:rFonts w:ascii="Arial" w:hAnsi="Arial" w:cs="Arial"/>
          <w:sz w:val="22"/>
        </w:rPr>
        <w:t>99,50%</w:t>
      </w:r>
    </w:p>
    <w:p w14:paraId="512ABACF" w14:textId="77777777" w:rsidR="00063D6D" w:rsidRPr="00CE2401" w:rsidRDefault="00063D6D" w:rsidP="005771A9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D31F41D" w14:textId="0D96DD39" w:rsidR="00843B62" w:rsidRPr="00CE2401" w:rsidRDefault="00843B62" w:rsidP="00843B62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CE2401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CE2401">
        <w:rPr>
          <w:i/>
          <w:iCs/>
        </w:rPr>
        <w:t xml:space="preserve"> </w:t>
      </w:r>
      <w:r w:rsidRPr="00CE2401">
        <w:rPr>
          <w:rFonts w:ascii="Arial" w:hAnsi="Arial" w:cs="Arial"/>
          <w:i/>
          <w:iCs/>
          <w:snapToGrid w:val="0"/>
          <w:sz w:val="18"/>
          <w:szCs w:val="18"/>
        </w:rPr>
        <w:t xml:space="preserve">zaznaczyć w sposób wyraźny </w:t>
      </w:r>
    </w:p>
    <w:p w14:paraId="2D411CBD" w14:textId="7A8F2913" w:rsidR="002B6A26" w:rsidRPr="00CE2401" w:rsidRDefault="002B6A26" w:rsidP="002B6A26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bookmarkStart w:id="0" w:name="_Hlk46226726"/>
      <w:r w:rsidRPr="00CE2401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68B932A2" w14:textId="1DEF3EB2" w:rsidR="002B6A26" w:rsidRPr="00CE2401" w:rsidRDefault="002B6A26" w:rsidP="002B6A26">
      <w:pPr>
        <w:ind w:left="284"/>
        <w:jc w:val="both"/>
        <w:rPr>
          <w:rFonts w:ascii="Arial" w:eastAsia="Univers-PL" w:hAnsi="Arial" w:cs="Arial"/>
          <w:bCs/>
          <w:sz w:val="22"/>
          <w:szCs w:val="22"/>
        </w:rPr>
      </w:pPr>
      <w:r w:rsidRPr="00CE2401">
        <w:rPr>
          <w:rFonts w:ascii="Arial" w:eastAsia="Univers-PL" w:hAnsi="Arial" w:cs="Arial"/>
          <w:bCs/>
          <w:sz w:val="22"/>
          <w:szCs w:val="22"/>
        </w:rPr>
        <w:t>W przypadku niewskazania w Formularzu ofertowym</w:t>
      </w:r>
      <w:r w:rsidR="00CE2401" w:rsidRPr="00CE2401">
        <w:rPr>
          <w:rFonts w:ascii="Arial" w:eastAsia="Univers-PL" w:hAnsi="Arial" w:cs="Arial"/>
          <w:bCs/>
          <w:sz w:val="22"/>
          <w:szCs w:val="22"/>
        </w:rPr>
        <w:t xml:space="preserve"> poziomu SLA</w:t>
      </w:r>
      <w:r w:rsidRPr="00CE2401">
        <w:rPr>
          <w:rFonts w:ascii="Arial" w:eastAsia="Univers-PL" w:hAnsi="Arial" w:cs="Arial"/>
          <w:bCs/>
          <w:sz w:val="22"/>
          <w:szCs w:val="22"/>
        </w:rPr>
        <w:t xml:space="preserve">, o którym mowa powyżej, Zamawiający przyjmie, iż Wykonawca oferuje minimalny </w:t>
      </w:r>
      <w:r w:rsidR="00CE2401" w:rsidRPr="00CE2401">
        <w:rPr>
          <w:rFonts w:ascii="Arial" w:eastAsia="Univers-PL" w:hAnsi="Arial" w:cs="Arial"/>
          <w:bCs/>
          <w:sz w:val="22"/>
          <w:szCs w:val="22"/>
        </w:rPr>
        <w:t>poziom SLA określony w SIWZ</w:t>
      </w:r>
      <w:r w:rsidR="00CE2401" w:rsidRPr="00CE2401">
        <w:rPr>
          <w:rFonts w:ascii="Arial" w:eastAsia="Univers-PL" w:hAnsi="Arial" w:cs="Arial"/>
          <w:bCs/>
          <w:sz w:val="22"/>
          <w:szCs w:val="22"/>
        </w:rPr>
        <w:br/>
      </w:r>
      <w:r w:rsidR="00E07366" w:rsidRPr="00CE2401">
        <w:rPr>
          <w:rFonts w:ascii="Arial" w:eastAsia="Univers-PL" w:hAnsi="Arial" w:cs="Arial"/>
          <w:bCs/>
          <w:sz w:val="22"/>
          <w:szCs w:val="22"/>
        </w:rPr>
        <w:t xml:space="preserve">tj. </w:t>
      </w:r>
      <w:r w:rsidR="00CE2401" w:rsidRPr="00CE2401">
        <w:rPr>
          <w:rFonts w:ascii="Arial" w:hAnsi="Arial" w:cs="Arial"/>
          <w:sz w:val="22"/>
          <w:szCs w:val="22"/>
        </w:rPr>
        <w:t>98,00%</w:t>
      </w:r>
      <w:r w:rsidRPr="00CE2401">
        <w:rPr>
          <w:rFonts w:ascii="Arial" w:eastAsia="Univers-PL" w:hAnsi="Arial" w:cs="Arial"/>
          <w:bCs/>
          <w:sz w:val="22"/>
          <w:szCs w:val="22"/>
        </w:rPr>
        <w:t xml:space="preserve"> i</w:t>
      </w:r>
      <w:r w:rsidR="00CE2401" w:rsidRPr="00CE2401">
        <w:rPr>
          <w:rFonts w:ascii="Arial" w:eastAsia="Univers-PL" w:hAnsi="Arial" w:cs="Arial"/>
          <w:bCs/>
          <w:sz w:val="22"/>
          <w:szCs w:val="22"/>
        </w:rPr>
        <w:t> </w:t>
      </w:r>
      <w:r w:rsidRPr="00CE2401">
        <w:rPr>
          <w:rFonts w:ascii="Arial" w:eastAsia="Univers-PL" w:hAnsi="Arial" w:cs="Arial"/>
          <w:bCs/>
          <w:sz w:val="22"/>
          <w:szCs w:val="22"/>
        </w:rPr>
        <w:t>przyzna ofercie</w:t>
      </w:r>
      <w:r w:rsidR="00EA4292" w:rsidRPr="00CE2401">
        <w:rPr>
          <w:rFonts w:ascii="Arial" w:eastAsia="Univers-PL" w:hAnsi="Arial" w:cs="Arial"/>
          <w:bCs/>
          <w:sz w:val="22"/>
          <w:szCs w:val="22"/>
        </w:rPr>
        <w:t xml:space="preserve"> </w:t>
      </w:r>
      <w:r w:rsidR="00E07366" w:rsidRPr="00CE2401">
        <w:rPr>
          <w:rFonts w:ascii="Arial" w:eastAsia="Univers-PL" w:hAnsi="Arial" w:cs="Arial"/>
          <w:bCs/>
          <w:sz w:val="22"/>
          <w:szCs w:val="22"/>
        </w:rPr>
        <w:t xml:space="preserve">w tym kryterium </w:t>
      </w:r>
      <w:r w:rsidRPr="00CE2401">
        <w:rPr>
          <w:rFonts w:ascii="Arial" w:eastAsia="Univers-PL" w:hAnsi="Arial" w:cs="Arial"/>
          <w:bCs/>
          <w:sz w:val="22"/>
          <w:szCs w:val="22"/>
        </w:rPr>
        <w:t>0 pkt.</w:t>
      </w:r>
    </w:p>
    <w:p w14:paraId="56412D5F" w14:textId="6417FB36" w:rsidR="002C46E0" w:rsidRPr="002C46E0" w:rsidRDefault="002C46E0" w:rsidP="002B6A26">
      <w:pPr>
        <w:ind w:left="284"/>
        <w:jc w:val="both"/>
        <w:rPr>
          <w:rFonts w:ascii="Arial" w:eastAsia="Univers-PL" w:hAnsi="Arial" w:cs="Arial"/>
          <w:bCs/>
          <w:sz w:val="22"/>
          <w:szCs w:val="22"/>
        </w:rPr>
      </w:pPr>
      <w:r w:rsidRPr="00CE2401">
        <w:rPr>
          <w:rFonts w:ascii="Arial" w:eastAsia="Univers-PL" w:hAnsi="Arial" w:cs="Arial"/>
          <w:bCs/>
          <w:sz w:val="22"/>
          <w:szCs w:val="22"/>
        </w:rPr>
        <w:t xml:space="preserve">W przypadku, gdy Wykonawca zaoferuje </w:t>
      </w:r>
      <w:r w:rsidR="00CE2401" w:rsidRPr="00CE2401">
        <w:rPr>
          <w:rFonts w:ascii="Arial" w:eastAsia="Univers-PL" w:hAnsi="Arial" w:cs="Arial"/>
          <w:bCs/>
          <w:sz w:val="22"/>
          <w:szCs w:val="22"/>
        </w:rPr>
        <w:t>poziom SLA niższy niż 98,00%</w:t>
      </w:r>
      <w:r w:rsidRPr="00CE2401">
        <w:rPr>
          <w:rFonts w:ascii="Arial" w:eastAsia="Univers-PL" w:hAnsi="Arial" w:cs="Arial"/>
          <w:bCs/>
          <w:sz w:val="22"/>
          <w:szCs w:val="22"/>
        </w:rPr>
        <w:t>, Zamawiający odrzuci ofertę wykonawcy na podstawie art. 89 ust. 1 pkt 2) ustawy Pzp.</w:t>
      </w:r>
    </w:p>
    <w:bookmarkEnd w:id="0"/>
    <w:p w14:paraId="0F7F7E9F" w14:textId="77777777" w:rsidR="006E7C17" w:rsidRPr="00FC3D53" w:rsidRDefault="006E7C17" w:rsidP="00464AFA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96ECD16" w14:textId="0000BA2A" w:rsidR="002F4DA0" w:rsidRPr="002F4DA0" w:rsidRDefault="002F4DA0" w:rsidP="002C46E0">
      <w:pPr>
        <w:keepNext/>
        <w:widowControl w:val="0"/>
        <w:numPr>
          <w:ilvl w:val="0"/>
          <w:numId w:val="3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Deklarujemy wykonanie </w:t>
      </w:r>
      <w:r w:rsidRPr="001E2393">
        <w:rPr>
          <w:rFonts w:ascii="Arial" w:hAnsi="Arial" w:cs="Arial"/>
          <w:sz w:val="22"/>
        </w:rPr>
        <w:t>technicznego podłączenia łącza w terminie</w:t>
      </w:r>
      <w:r>
        <w:rPr>
          <w:rFonts w:ascii="Arial" w:hAnsi="Arial" w:cs="Arial"/>
          <w:sz w:val="22"/>
        </w:rPr>
        <w:t xml:space="preserve"> … [</w:t>
      </w:r>
      <w:r w:rsidRPr="002F4DA0">
        <w:rPr>
          <w:rFonts w:ascii="Arial" w:hAnsi="Arial" w:cs="Arial"/>
          <w:i/>
          <w:iCs/>
          <w:sz w:val="22"/>
        </w:rPr>
        <w:t>należy</w:t>
      </w:r>
      <w:r>
        <w:rPr>
          <w:rFonts w:ascii="Arial" w:hAnsi="Arial" w:cs="Arial"/>
          <w:sz w:val="22"/>
        </w:rPr>
        <w:t xml:space="preserve"> </w:t>
      </w:r>
      <w:r w:rsidRPr="002F4DA0">
        <w:rPr>
          <w:rFonts w:ascii="Arial" w:hAnsi="Arial" w:cs="Arial"/>
          <w:i/>
          <w:iCs/>
          <w:sz w:val="22"/>
        </w:rPr>
        <w:t xml:space="preserve">wpisać liczbę </w:t>
      </w:r>
      <w:r>
        <w:rPr>
          <w:rFonts w:ascii="Arial" w:hAnsi="Arial" w:cs="Arial"/>
          <w:i/>
          <w:iCs/>
          <w:sz w:val="22"/>
        </w:rPr>
        <w:t>z przedziału</w:t>
      </w:r>
      <w:r w:rsidRPr="002F4DA0">
        <w:rPr>
          <w:rFonts w:ascii="Arial" w:hAnsi="Arial" w:cs="Arial"/>
          <w:i/>
          <w:iCs/>
          <w:sz w:val="22"/>
        </w:rPr>
        <w:t xml:space="preserve"> 1 – 60</w:t>
      </w:r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>] dni od daty podpisania umowy.</w:t>
      </w:r>
    </w:p>
    <w:p w14:paraId="532AE964" w14:textId="77777777" w:rsidR="002F4DA0" w:rsidRPr="002F4DA0" w:rsidRDefault="002F4DA0" w:rsidP="002F4DA0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2F4DA0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32E0B01E" w14:textId="7AD4FA92" w:rsidR="00CE2401" w:rsidRDefault="00CE2401" w:rsidP="002F4DA0">
      <w:pPr>
        <w:keepNext/>
        <w:widowControl w:val="0"/>
        <w:tabs>
          <w:tab w:val="left" w:pos="284"/>
        </w:tabs>
        <w:spacing w:line="276" w:lineRule="auto"/>
        <w:ind w:left="284"/>
        <w:jc w:val="both"/>
        <w:rPr>
          <w:rFonts w:ascii="Arial" w:eastAsia="Univers-PL" w:hAnsi="Arial" w:cs="Arial"/>
          <w:bCs/>
          <w:sz w:val="22"/>
          <w:szCs w:val="22"/>
        </w:rPr>
      </w:pPr>
      <w:r w:rsidRPr="00CE2401">
        <w:rPr>
          <w:rFonts w:ascii="Arial" w:eastAsia="Univers-PL" w:hAnsi="Arial" w:cs="Arial"/>
          <w:bCs/>
          <w:sz w:val="22"/>
          <w:szCs w:val="22"/>
        </w:rPr>
        <w:t xml:space="preserve">W przypadku niewskazania w Formularzu ofertowym </w:t>
      </w:r>
      <w:r>
        <w:rPr>
          <w:rFonts w:ascii="Arial" w:eastAsia="Univers-PL" w:hAnsi="Arial" w:cs="Arial"/>
          <w:bCs/>
          <w:sz w:val="22"/>
          <w:szCs w:val="22"/>
        </w:rPr>
        <w:t>terminu wykonania technicznego podłączenia łącza</w:t>
      </w:r>
      <w:r w:rsidRPr="00CE2401">
        <w:rPr>
          <w:rFonts w:ascii="Arial" w:eastAsia="Univers-PL" w:hAnsi="Arial" w:cs="Arial"/>
          <w:bCs/>
          <w:sz w:val="22"/>
          <w:szCs w:val="22"/>
        </w:rPr>
        <w:t xml:space="preserve">, o którym mowa powyżej, Zamawiający przyjmie, iż Wykonawca oferuje </w:t>
      </w:r>
      <w:r>
        <w:rPr>
          <w:rFonts w:ascii="Arial" w:eastAsia="Univers-PL" w:hAnsi="Arial" w:cs="Arial"/>
          <w:bCs/>
          <w:sz w:val="22"/>
          <w:szCs w:val="22"/>
        </w:rPr>
        <w:t>maksymalny termin</w:t>
      </w:r>
      <w:r w:rsidRPr="00CE2401">
        <w:rPr>
          <w:rFonts w:ascii="Arial" w:eastAsia="Univers-PL" w:hAnsi="Arial" w:cs="Arial"/>
          <w:bCs/>
          <w:sz w:val="22"/>
          <w:szCs w:val="22"/>
        </w:rPr>
        <w:t xml:space="preserve"> określony w SIW</w:t>
      </w:r>
      <w:r>
        <w:rPr>
          <w:rFonts w:ascii="Arial" w:eastAsia="Univers-PL" w:hAnsi="Arial" w:cs="Arial"/>
          <w:bCs/>
          <w:sz w:val="22"/>
          <w:szCs w:val="22"/>
        </w:rPr>
        <w:t>Z tj. 60 dni od daty podpisania umowy.</w:t>
      </w:r>
    </w:p>
    <w:p w14:paraId="0DEA7644" w14:textId="40CA7B15" w:rsidR="002F4DA0" w:rsidRDefault="00B86C12" w:rsidP="002F4DA0">
      <w:pPr>
        <w:keepNext/>
        <w:widowControl w:val="0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2C46E0">
        <w:rPr>
          <w:rFonts w:ascii="Arial" w:eastAsia="Univers-PL" w:hAnsi="Arial" w:cs="Arial"/>
          <w:bCs/>
          <w:sz w:val="22"/>
          <w:szCs w:val="22"/>
        </w:rPr>
        <w:t>W przypadku</w:t>
      </w:r>
      <w:r>
        <w:rPr>
          <w:rFonts w:ascii="Arial" w:eastAsia="Univers-PL" w:hAnsi="Arial" w:cs="Arial"/>
          <w:bCs/>
          <w:sz w:val="22"/>
          <w:szCs w:val="22"/>
        </w:rPr>
        <w:t>, gdy</w:t>
      </w:r>
      <w:r w:rsidRPr="002C46E0">
        <w:rPr>
          <w:rFonts w:ascii="Arial" w:eastAsia="Univers-P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Wykonawca wskaże</w:t>
      </w:r>
      <w:r w:rsidR="002F4DA0">
        <w:rPr>
          <w:rFonts w:ascii="Arial" w:hAnsi="Arial" w:cs="Arial"/>
          <w:snapToGrid w:val="0"/>
          <w:sz w:val="22"/>
          <w:szCs w:val="22"/>
        </w:rPr>
        <w:t xml:space="preserve"> termin na wykonanie </w:t>
      </w:r>
      <w:r w:rsidR="002F4DA0" w:rsidRPr="001E2393">
        <w:rPr>
          <w:rFonts w:ascii="Arial" w:hAnsi="Arial" w:cs="Arial"/>
          <w:sz w:val="22"/>
        </w:rPr>
        <w:t xml:space="preserve">technicznego podłączenia łącza </w:t>
      </w:r>
      <w:r w:rsidR="002F4DA0">
        <w:rPr>
          <w:rFonts w:ascii="Arial" w:hAnsi="Arial" w:cs="Arial"/>
          <w:snapToGrid w:val="0"/>
          <w:sz w:val="22"/>
          <w:szCs w:val="22"/>
        </w:rPr>
        <w:t>dłuższ</w:t>
      </w:r>
      <w:r>
        <w:rPr>
          <w:rFonts w:ascii="Arial" w:hAnsi="Arial" w:cs="Arial"/>
          <w:snapToGrid w:val="0"/>
          <w:sz w:val="22"/>
          <w:szCs w:val="22"/>
        </w:rPr>
        <w:t>y</w:t>
      </w:r>
      <w:r w:rsidR="002F4DA0">
        <w:rPr>
          <w:rFonts w:ascii="Arial" w:hAnsi="Arial" w:cs="Arial"/>
          <w:snapToGrid w:val="0"/>
          <w:sz w:val="22"/>
          <w:szCs w:val="22"/>
        </w:rPr>
        <w:t xml:space="preserve"> niż 60 dni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="002F4DA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eastAsia="Univers-PL" w:hAnsi="Arial" w:cs="Arial"/>
          <w:bCs/>
          <w:sz w:val="22"/>
          <w:szCs w:val="22"/>
        </w:rPr>
        <w:t xml:space="preserve">Zamawiający odrzuci ofertę wykonawcy na podstawie </w:t>
      </w:r>
      <w:r w:rsidRPr="002C46E0">
        <w:rPr>
          <w:rFonts w:ascii="Arial" w:eastAsia="Univers-PL" w:hAnsi="Arial" w:cs="Arial"/>
          <w:bCs/>
          <w:sz w:val="22"/>
          <w:szCs w:val="22"/>
        </w:rPr>
        <w:t>art. 89 ust. 1 pkt 2) ustawy Pzp.</w:t>
      </w:r>
    </w:p>
    <w:p w14:paraId="3372E11A" w14:textId="77777777" w:rsidR="00E07366" w:rsidRDefault="00E07366" w:rsidP="00B86C12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929619F" w14:textId="45CC02A4" w:rsidR="00EF47F4" w:rsidRPr="00FC3D53" w:rsidRDefault="00EF47F4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392CBA8" w14:textId="77777777" w:rsidR="008F17F0" w:rsidRPr="00FC3D53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D5193">
        <w:rPr>
          <w:rFonts w:ascii="Arial" w:hAnsi="Arial" w:cs="Arial"/>
          <w:b/>
          <w:sz w:val="22"/>
          <w:szCs w:val="22"/>
        </w:rPr>
      </w:r>
      <w:r w:rsidR="00CD5193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b/>
          <w:sz w:val="22"/>
          <w:szCs w:val="22"/>
          <w:u w:val="single"/>
        </w:rPr>
        <w:t>NIE</w:t>
      </w:r>
      <w:r w:rsidR="008F17F0" w:rsidRPr="00FC3D53">
        <w:rPr>
          <w:rFonts w:ascii="Arial" w:hAnsi="Arial" w:cs="Arial"/>
          <w:b/>
          <w:sz w:val="22"/>
          <w:szCs w:val="22"/>
        </w:rPr>
        <w:t xml:space="preserve"> 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6EAF9CF1" w14:textId="4C9EACB9" w:rsidR="00A748EB" w:rsidRPr="00FC3D53" w:rsidRDefault="00BB73F6" w:rsidP="009946A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D5193">
        <w:rPr>
          <w:rFonts w:ascii="Arial" w:hAnsi="Arial" w:cs="Arial"/>
          <w:b/>
          <w:sz w:val="22"/>
          <w:szCs w:val="22"/>
        </w:rPr>
      </w:r>
      <w:r w:rsidR="00CD5193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 xml:space="preserve">przepisami </w:t>
      </w:r>
      <w:r w:rsidR="00AC3A54">
        <w:rPr>
          <w:rFonts w:ascii="Arial" w:hAnsi="Arial" w:cs="Arial"/>
          <w:snapToGrid w:val="0"/>
          <w:sz w:val="22"/>
          <w:szCs w:val="22"/>
        </w:rPr>
        <w:br/>
      </w:r>
      <w:r w:rsidR="008F17F0" w:rsidRPr="00FC3D53">
        <w:rPr>
          <w:rFonts w:ascii="Arial" w:hAnsi="Arial" w:cs="Arial"/>
          <w:snapToGrid w:val="0"/>
          <w:sz w:val="22"/>
          <w:szCs w:val="22"/>
        </w:rPr>
        <w:t>o podatku od towarów i usług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C3D53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C3D53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FC3D53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FC3D53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8CDFCCF" w14:textId="77777777" w:rsidR="006E7C17" w:rsidRPr="00FC3D53" w:rsidRDefault="006E7C17" w:rsidP="00983258">
      <w:pPr>
        <w:widowControl w:val="0"/>
        <w:tabs>
          <w:tab w:val="left" w:pos="426"/>
        </w:tabs>
        <w:spacing w:line="120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51268A8A" w14:textId="77777777" w:rsidR="00AA7497" w:rsidRPr="00FC3D53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D5193">
        <w:rPr>
          <w:rFonts w:ascii="Arial" w:hAnsi="Arial" w:cs="Arial"/>
          <w:b/>
          <w:sz w:val="22"/>
          <w:szCs w:val="22"/>
        </w:rPr>
      </w:r>
      <w:r w:rsidR="00CD5193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FC3D53">
        <w:rPr>
          <w:rFonts w:ascii="Arial" w:hAnsi="Arial" w:cs="Arial"/>
          <w:sz w:val="22"/>
          <w:szCs w:val="22"/>
        </w:rPr>
        <w:t xml:space="preserve"> udziału podwykonawców;</w:t>
      </w:r>
    </w:p>
    <w:p w14:paraId="15265DBF" w14:textId="078C00BD" w:rsidR="00677CAD" w:rsidRPr="00FC3D53" w:rsidRDefault="00BB73F6" w:rsidP="0098325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D5193">
        <w:rPr>
          <w:rFonts w:ascii="Arial" w:hAnsi="Arial" w:cs="Arial"/>
          <w:b/>
          <w:sz w:val="22"/>
          <w:szCs w:val="22"/>
        </w:rPr>
      </w:r>
      <w:r w:rsidR="00CD5193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FC3D53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FC3D53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FC3D53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FC3D53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E9C5A10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4CD1ACC9" w14:textId="77777777" w:rsidR="00AA7497" w:rsidRPr="00FC3D53" w:rsidRDefault="00AA7497" w:rsidP="002C46E0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bookmarkStart w:id="1" w:name="_GoBack"/>
      <w:bookmarkEnd w:id="1"/>
      <w:r w:rsidRPr="00FC3D53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12C7D839" w14:textId="05618A44" w:rsidR="00541DFD" w:rsidRPr="00151B77" w:rsidRDefault="0023176B" w:rsidP="00541DFD">
      <w:pPr>
        <w:widowControl w:val="0"/>
        <w:numPr>
          <w:ilvl w:val="0"/>
          <w:numId w:val="3"/>
        </w:numPr>
        <w:tabs>
          <w:tab w:val="clear" w:pos="360"/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w 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terminie wymaganym przez Zamawiającego</w:t>
      </w:r>
      <w:r w:rsidRPr="00FC3D53">
        <w:rPr>
          <w:rFonts w:ascii="Arial" w:hAnsi="Arial" w:cs="Arial"/>
          <w:sz w:val="22"/>
          <w:szCs w:val="22"/>
        </w:rPr>
        <w:t xml:space="preserve">, na zasadach </w:t>
      </w:r>
      <w:r w:rsidRPr="00D1006C">
        <w:rPr>
          <w:rFonts w:ascii="Arial" w:hAnsi="Arial" w:cs="Arial"/>
          <w:sz w:val="22"/>
          <w:szCs w:val="22"/>
        </w:rPr>
        <w:t>określonych we Wzorze umowy.</w:t>
      </w:r>
    </w:p>
    <w:p w14:paraId="4849B431" w14:textId="2E7513F8" w:rsidR="00A32B63" w:rsidRPr="002E7A5C" w:rsidRDefault="00A32B63" w:rsidP="00000CCB">
      <w:pPr>
        <w:widowControl w:val="0"/>
        <w:tabs>
          <w:tab w:val="left" w:pos="426"/>
        </w:tabs>
        <w:spacing w:before="120" w:after="120"/>
        <w:ind w:firstLine="425"/>
        <w:jc w:val="both"/>
        <w:rPr>
          <w:rFonts w:ascii="Arial" w:hAnsi="Arial" w:cs="Arial"/>
          <w:b/>
          <w:snapToGrid w:val="0"/>
        </w:rPr>
      </w:pPr>
      <w:r w:rsidRPr="002E7A5C">
        <w:rPr>
          <w:rFonts w:ascii="Arial" w:hAnsi="Arial" w:cs="Arial"/>
          <w:b/>
          <w:snapToGrid w:val="0"/>
        </w:rPr>
        <w:lastRenderedPageBreak/>
        <w:t>OŚWIADCZAMY</w:t>
      </w:r>
    </w:p>
    <w:p w14:paraId="4E92A334" w14:textId="0AD015B5" w:rsidR="00A32B63" w:rsidRPr="003E0E52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E7A5C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E7A5C">
        <w:rPr>
          <w:rFonts w:ascii="Arial" w:hAnsi="Arial" w:cs="Arial"/>
          <w:sz w:val="22"/>
          <w:szCs w:val="22"/>
        </w:rPr>
        <w:t>zobowiązujemy się w przypadku wyboru naszej oferty do zawarcia umowy na określonych</w:t>
      </w:r>
      <w:r w:rsidR="00541DFD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>w nim przez Zamawiającego warunkach, w miejscu</w:t>
      </w:r>
      <w:r w:rsidR="00D1006C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i terminie przez niego wyznaczonym. </w:t>
      </w:r>
    </w:p>
    <w:p w14:paraId="6A8BCED7" w14:textId="77777777" w:rsidR="00A32B63" w:rsidRPr="00A769F4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A769F4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A769F4">
        <w:rPr>
          <w:rFonts w:ascii="Arial" w:hAnsi="Arial" w:cs="Arial"/>
          <w:b/>
          <w:sz w:val="22"/>
          <w:szCs w:val="22"/>
        </w:rPr>
        <w:t xml:space="preserve"> </w:t>
      </w:r>
      <w:r w:rsidRPr="00A769F4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108AFCDA" w14:textId="77777777" w:rsidR="00A32B63" w:rsidRPr="00464AFA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A32B63" w14:paraId="6598C137" w14:textId="77777777" w:rsidTr="00223149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32B63" w:rsidRPr="00A32B63" w14:paraId="077B4538" w14:textId="77777777" w:rsidTr="0022314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464AFA" w:rsidRDefault="00A32B63" w:rsidP="00223149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32B63" w:rsidRPr="00A32B63" w14:paraId="5F8BDBCB" w14:textId="77777777" w:rsidTr="0022314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7BE72C" w14:textId="77777777" w:rsidR="00A32B63" w:rsidRPr="00464AFA" w:rsidRDefault="00A32B63" w:rsidP="005C150B">
      <w:pPr>
        <w:widowControl w:val="0"/>
        <w:tabs>
          <w:tab w:val="left" w:pos="426"/>
        </w:tabs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DBE30D9" w14:textId="34B77559" w:rsidR="00243565" w:rsidRPr="009551B3" w:rsidRDefault="00243565" w:rsidP="009551B3">
      <w:pPr>
        <w:numPr>
          <w:ilvl w:val="0"/>
          <w:numId w:val="17"/>
        </w:numPr>
        <w:tabs>
          <w:tab w:val="clear" w:pos="357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E501D4">
        <w:rPr>
          <w:rFonts w:ascii="Arial" w:hAnsi="Arial" w:cs="Arial"/>
          <w:snapToGrid w:val="0"/>
          <w:sz w:val="22"/>
          <w:szCs w:val="22"/>
        </w:rPr>
        <w:t xml:space="preserve">Oświadczamy, że informacje i dokumenty stanowiące tajemnicę przedsiębiorstwa w rozumieniu przepisów ustawy o zwalczaniu nieuczciwej konkurencji zostały złożone w osobnym pliku wraz z jednoczesnym zaznaczeniem </w:t>
      </w:r>
      <w:r w:rsidR="00D1006C" w:rsidRPr="00E501D4">
        <w:rPr>
          <w:rFonts w:ascii="Arial" w:hAnsi="Arial" w:cs="Arial"/>
          <w:snapToGrid w:val="0"/>
          <w:sz w:val="22"/>
          <w:szCs w:val="22"/>
        </w:rPr>
        <w:t xml:space="preserve">w Platformie opcji „Tajemnica przedsiębiorstwa”. </w:t>
      </w:r>
      <w:r w:rsidRPr="00E501D4">
        <w:rPr>
          <w:rFonts w:ascii="Arial" w:hAnsi="Arial" w:cs="Arial"/>
          <w:snapToGrid w:val="0"/>
          <w:sz w:val="22"/>
          <w:szCs w:val="22"/>
        </w:rPr>
        <w:t>Pozostałe dokumenty niniejszej oferty oraz załącznik</w:t>
      </w:r>
      <w:r w:rsidR="002C46E0">
        <w:rPr>
          <w:rFonts w:ascii="Arial" w:hAnsi="Arial" w:cs="Arial"/>
          <w:snapToGrid w:val="0"/>
          <w:sz w:val="22"/>
          <w:szCs w:val="22"/>
        </w:rPr>
        <w:t>i</w:t>
      </w:r>
      <w:r w:rsidRPr="00E501D4">
        <w:rPr>
          <w:rFonts w:ascii="Arial" w:hAnsi="Arial" w:cs="Arial"/>
          <w:snapToGrid w:val="0"/>
          <w:sz w:val="22"/>
          <w:szCs w:val="22"/>
        </w:rPr>
        <w:t xml:space="preserve"> do niej są jawne i nie zawierają informacji stanowiących tajemnic</w:t>
      </w:r>
      <w:r w:rsidR="002C46E0">
        <w:rPr>
          <w:rFonts w:ascii="Arial" w:hAnsi="Arial" w:cs="Arial"/>
          <w:snapToGrid w:val="0"/>
          <w:sz w:val="22"/>
          <w:szCs w:val="22"/>
        </w:rPr>
        <w:t>ę</w:t>
      </w:r>
      <w:r w:rsidRPr="00E501D4">
        <w:rPr>
          <w:rFonts w:ascii="Arial" w:hAnsi="Arial" w:cs="Arial"/>
          <w:snapToGrid w:val="0"/>
          <w:sz w:val="22"/>
          <w:szCs w:val="22"/>
        </w:rPr>
        <w:t xml:space="preserve"> przedsiębiorstwa</w:t>
      </w:r>
      <w:r w:rsidR="009551B3">
        <w:rPr>
          <w:rFonts w:ascii="Arial" w:hAnsi="Arial" w:cs="Arial"/>
          <w:snapToGrid w:val="0"/>
          <w:sz w:val="22"/>
          <w:szCs w:val="22"/>
        </w:rPr>
        <w:t>.</w:t>
      </w:r>
    </w:p>
    <w:p w14:paraId="13603018" w14:textId="4105BF3E" w:rsidR="00A32B63" w:rsidRPr="00464AFA" w:rsidRDefault="00A32B63" w:rsidP="002C46E0">
      <w:pPr>
        <w:numPr>
          <w:ilvl w:val="0"/>
          <w:numId w:val="17"/>
        </w:numPr>
        <w:tabs>
          <w:tab w:val="clear" w:pos="357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6C21C988" w14:textId="77777777" w:rsidR="00A32B63" w:rsidRPr="00464AFA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64AFA">
        <w:rPr>
          <w:rFonts w:ascii="Arial" w:hAnsi="Arial" w:cs="Arial"/>
          <w:snapToGrid w:val="0"/>
          <w:sz w:val="22"/>
          <w:szCs w:val="22"/>
        </w:rPr>
        <w:br/>
        <w:t>w celu ubiegania się o udzielenie zamówienia publicznego w niniejszym postępowaniu.*</w:t>
      </w:r>
    </w:p>
    <w:p w14:paraId="673D44D0" w14:textId="77777777" w:rsidR="00A32B63" w:rsidRPr="00464AFA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4974A51C" w14:textId="754C65C1" w:rsidR="00A769F4" w:rsidRPr="00983258" w:rsidRDefault="00A32B63" w:rsidP="00983258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464AFA">
        <w:rPr>
          <w:rFonts w:ascii="Arial" w:hAnsi="Arial" w:cs="Arial"/>
          <w:snapToGrid w:val="0"/>
          <w:sz w:val="20"/>
        </w:rPr>
        <w:t xml:space="preserve">* </w:t>
      </w:r>
      <w:r w:rsidRPr="00464AFA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464AFA">
        <w:rPr>
          <w:rFonts w:ascii="Arial" w:hAnsi="Arial" w:cs="Arial"/>
          <w:snapToGrid w:val="0"/>
          <w:sz w:val="20"/>
        </w:rPr>
        <w:t>.</w:t>
      </w:r>
    </w:p>
    <w:p w14:paraId="5D1411C5" w14:textId="77777777" w:rsidR="00A769F4" w:rsidRPr="0023176B" w:rsidRDefault="00A769F4" w:rsidP="008F1416">
      <w:pPr>
        <w:widowControl w:val="0"/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3176B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14:paraId="59BDCE5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45124AA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2FCCE467" w14:textId="4BE83A7F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2718EC2F" w14:textId="77777777" w:rsidR="00000CCB" w:rsidRDefault="00000CCB" w:rsidP="00622DC5">
      <w:pPr>
        <w:spacing w:line="276" w:lineRule="auto"/>
        <w:jc w:val="both"/>
        <w:rPr>
          <w:sz w:val="20"/>
          <w:u w:val="single"/>
        </w:rPr>
      </w:pPr>
    </w:p>
    <w:p w14:paraId="626322E0" w14:textId="77777777" w:rsidR="00FC2EAD" w:rsidRPr="00000CCB" w:rsidRDefault="0023176B" w:rsidP="00622D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00CCB">
        <w:rPr>
          <w:rFonts w:ascii="Arial" w:hAnsi="Arial" w:cs="Arial"/>
          <w:sz w:val="18"/>
          <w:szCs w:val="18"/>
          <w:u w:val="single"/>
        </w:rPr>
        <w:t>Instrukcja wypełniania:</w:t>
      </w:r>
      <w:r w:rsidR="00622DC5" w:rsidRPr="00000CCB">
        <w:rPr>
          <w:rFonts w:ascii="Arial" w:hAnsi="Arial" w:cs="Arial"/>
          <w:sz w:val="18"/>
          <w:szCs w:val="18"/>
        </w:rPr>
        <w:t xml:space="preserve"> </w:t>
      </w:r>
      <w:r w:rsidRPr="00000CCB">
        <w:rPr>
          <w:rFonts w:ascii="Arial" w:hAnsi="Arial" w:cs="Arial"/>
          <w:sz w:val="18"/>
          <w:szCs w:val="18"/>
        </w:rPr>
        <w:t>wypełnić we wszystkich wykropkowanych miejscach.</w:t>
      </w:r>
    </w:p>
    <w:sectPr w:rsidR="00FC2EAD" w:rsidRPr="00000CCB" w:rsidSect="00A863B1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65FC" w14:textId="77777777" w:rsidR="00C27525" w:rsidRDefault="00C27525">
      <w:r>
        <w:separator/>
      </w:r>
    </w:p>
  </w:endnote>
  <w:endnote w:type="continuationSeparator" w:id="0">
    <w:p w14:paraId="062023DD" w14:textId="77777777" w:rsidR="00C27525" w:rsidRDefault="00C2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C54D" w14:textId="77777777" w:rsidR="00F36111" w:rsidRPr="002C46E0" w:rsidRDefault="00F36111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2C46E0">
      <w:rPr>
        <w:rFonts w:ascii="Arial" w:hAnsi="Arial" w:cs="Arial"/>
        <w:sz w:val="22"/>
        <w:szCs w:val="22"/>
      </w:rPr>
      <w:t xml:space="preserve">Strona </w:t>
    </w:r>
    <w:r w:rsidR="00BB73F6" w:rsidRPr="002C46E0">
      <w:rPr>
        <w:rFonts w:ascii="Arial" w:hAnsi="Arial" w:cs="Arial"/>
        <w:sz w:val="22"/>
        <w:szCs w:val="22"/>
      </w:rPr>
      <w:fldChar w:fldCharType="begin"/>
    </w:r>
    <w:r w:rsidRPr="002C46E0">
      <w:rPr>
        <w:rFonts w:ascii="Arial" w:hAnsi="Arial" w:cs="Arial"/>
        <w:sz w:val="22"/>
        <w:szCs w:val="22"/>
      </w:rPr>
      <w:instrText>PAGE</w:instrText>
    </w:r>
    <w:r w:rsidR="00BB73F6" w:rsidRPr="002C46E0">
      <w:rPr>
        <w:rFonts w:ascii="Arial" w:hAnsi="Arial" w:cs="Arial"/>
        <w:sz w:val="22"/>
        <w:szCs w:val="22"/>
      </w:rPr>
      <w:fldChar w:fldCharType="separate"/>
    </w:r>
    <w:r w:rsidR="00921C0B" w:rsidRPr="002C46E0">
      <w:rPr>
        <w:rFonts w:ascii="Arial" w:hAnsi="Arial" w:cs="Arial"/>
        <w:noProof/>
        <w:sz w:val="22"/>
        <w:szCs w:val="22"/>
      </w:rPr>
      <w:t>2</w:t>
    </w:r>
    <w:r w:rsidR="00BB73F6" w:rsidRPr="002C46E0">
      <w:rPr>
        <w:rFonts w:ascii="Arial" w:hAnsi="Arial" w:cs="Arial"/>
        <w:sz w:val="22"/>
        <w:szCs w:val="22"/>
      </w:rPr>
      <w:fldChar w:fldCharType="end"/>
    </w:r>
    <w:r w:rsidRPr="002C46E0">
      <w:rPr>
        <w:rFonts w:ascii="Arial" w:hAnsi="Arial" w:cs="Arial"/>
        <w:sz w:val="22"/>
        <w:szCs w:val="22"/>
      </w:rPr>
      <w:t xml:space="preserve"> z </w:t>
    </w:r>
    <w:r w:rsidR="00BB73F6" w:rsidRPr="002C46E0">
      <w:rPr>
        <w:rFonts w:ascii="Arial" w:hAnsi="Arial" w:cs="Arial"/>
        <w:sz w:val="22"/>
        <w:szCs w:val="22"/>
      </w:rPr>
      <w:fldChar w:fldCharType="begin"/>
    </w:r>
    <w:r w:rsidRPr="002C46E0">
      <w:rPr>
        <w:rFonts w:ascii="Arial" w:hAnsi="Arial" w:cs="Arial"/>
        <w:sz w:val="22"/>
        <w:szCs w:val="22"/>
      </w:rPr>
      <w:instrText>NUMPAGES</w:instrText>
    </w:r>
    <w:r w:rsidR="00BB73F6" w:rsidRPr="002C46E0">
      <w:rPr>
        <w:rFonts w:ascii="Arial" w:hAnsi="Arial" w:cs="Arial"/>
        <w:sz w:val="22"/>
        <w:szCs w:val="22"/>
      </w:rPr>
      <w:fldChar w:fldCharType="separate"/>
    </w:r>
    <w:r w:rsidR="00921C0B" w:rsidRPr="002C46E0">
      <w:rPr>
        <w:rFonts w:ascii="Arial" w:hAnsi="Arial" w:cs="Arial"/>
        <w:noProof/>
        <w:sz w:val="22"/>
        <w:szCs w:val="22"/>
      </w:rPr>
      <w:t>8</w:t>
    </w:r>
    <w:r w:rsidR="00BB73F6" w:rsidRPr="002C46E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64B44" w14:textId="77777777" w:rsidR="00C27525" w:rsidRDefault="00C27525">
      <w:r>
        <w:separator/>
      </w:r>
    </w:p>
  </w:footnote>
  <w:footnote w:type="continuationSeparator" w:id="0">
    <w:p w14:paraId="21A10709" w14:textId="77777777" w:rsidR="00C27525" w:rsidRDefault="00C27525">
      <w:r>
        <w:continuationSeparator/>
      </w:r>
    </w:p>
  </w:footnote>
  <w:footnote w:id="1">
    <w:p w14:paraId="15CE1D7D" w14:textId="77777777" w:rsidR="00F36111" w:rsidRPr="00000CCB" w:rsidRDefault="00F36111" w:rsidP="004B22B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  <w:footnote w:id="2">
    <w:p w14:paraId="1F4DFC62" w14:textId="77777777" w:rsidR="00F36111" w:rsidRDefault="00F36111" w:rsidP="008F1416">
      <w:pPr>
        <w:pStyle w:val="Tekstprzypisudolnego"/>
        <w:tabs>
          <w:tab w:val="left" w:pos="142"/>
        </w:tabs>
        <w:ind w:left="142" w:hanging="142"/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FA66" w14:textId="76195FD7" w:rsidR="00437B84" w:rsidRPr="000E0C6B" w:rsidRDefault="00437B84" w:rsidP="00437B84">
    <w:pPr>
      <w:pBdr>
        <w:bottom w:val="single" w:sz="4" w:space="0" w:color="auto"/>
      </w:pBdr>
      <w:tabs>
        <w:tab w:val="center" w:pos="4536"/>
        <w:tab w:val="right" w:pos="9072"/>
      </w:tabs>
      <w:spacing w:before="1"/>
      <w:ind w:right="23"/>
      <w:jc w:val="center"/>
      <w:rPr>
        <w:rFonts w:eastAsia="Calibri"/>
        <w:b/>
        <w:bCs/>
        <w:smallCaps/>
        <w:color w:val="333399"/>
        <w:sz w:val="16"/>
        <w:szCs w:val="22"/>
        <w:lang w:eastAsia="en-US"/>
      </w:rPr>
    </w:pP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 xml:space="preserve">OZNACZENIE SPRAWY: </w:t>
    </w:r>
    <w:bookmarkStart w:id="2" w:name="_Hlk45109283"/>
    <w:bookmarkStart w:id="3" w:name="_Hlk45623045"/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KZGW/</w:t>
    </w:r>
    <w:bookmarkEnd w:id="2"/>
    <w:r w:rsidR="009A011A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K</w:t>
    </w:r>
    <w:r w:rsidR="00063D6D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IT</w:t>
    </w:r>
    <w:r w:rsidR="009A011A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/</w:t>
    </w:r>
    <w:r w:rsidR="00063D6D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22</w:t>
    </w:r>
    <w:r w:rsidR="009A011A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3/2020</w:t>
    </w: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 xml:space="preserve">                                  </w:t>
    </w:r>
    <w:bookmarkEnd w:id="3"/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SPECYFIKACJA ISTOTNYCH WARUNKÓW ZAMÓWIENIA</w:t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</w:p>
  <w:p w14:paraId="489B90F8" w14:textId="77777777" w:rsidR="00F36111" w:rsidRDefault="00F36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6" w15:restartNumberingAfterBreak="0">
    <w:nsid w:val="2B767FBE"/>
    <w:multiLevelType w:val="hybridMultilevel"/>
    <w:tmpl w:val="F586D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2"/>
  </w:num>
  <w:num w:numId="5">
    <w:abstractNumId w:val="9"/>
  </w:num>
  <w:num w:numId="6">
    <w:abstractNumId w:val="0"/>
  </w:num>
  <w:num w:numId="7">
    <w:abstractNumId w:val="25"/>
  </w:num>
  <w:num w:numId="8">
    <w:abstractNumId w:val="32"/>
  </w:num>
  <w:num w:numId="9">
    <w:abstractNumId w:val="21"/>
  </w:num>
  <w:num w:numId="10">
    <w:abstractNumId w:val="20"/>
  </w:num>
  <w:num w:numId="11">
    <w:abstractNumId w:val="13"/>
  </w:num>
  <w:num w:numId="12">
    <w:abstractNumId w:val="30"/>
  </w:num>
  <w:num w:numId="13">
    <w:abstractNumId w:val="4"/>
  </w:num>
  <w:num w:numId="14">
    <w:abstractNumId w:val="23"/>
  </w:num>
  <w:num w:numId="15">
    <w:abstractNumId w:val="19"/>
  </w:num>
  <w:num w:numId="16">
    <w:abstractNumId w:val="2"/>
  </w:num>
  <w:num w:numId="17">
    <w:abstractNumId w:val="33"/>
  </w:num>
  <w:num w:numId="18">
    <w:abstractNumId w:val="26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</w:num>
  <w:num w:numId="20">
    <w:abstractNumId w:val="17"/>
  </w:num>
  <w:num w:numId="21">
    <w:abstractNumId w:val="35"/>
  </w:num>
  <w:num w:numId="22">
    <w:abstractNumId w:val="12"/>
  </w:num>
  <w:num w:numId="23">
    <w:abstractNumId w:val="34"/>
  </w:num>
  <w:num w:numId="24">
    <w:abstractNumId w:val="28"/>
  </w:num>
  <w:num w:numId="25">
    <w:abstractNumId w:val="6"/>
  </w:num>
  <w:num w:numId="26">
    <w:abstractNumId w:val="10"/>
  </w:num>
  <w:num w:numId="27">
    <w:abstractNumId w:val="29"/>
  </w:num>
  <w:num w:numId="28">
    <w:abstractNumId w:val="1"/>
  </w:num>
  <w:num w:numId="29">
    <w:abstractNumId w:val="24"/>
  </w:num>
  <w:num w:numId="30">
    <w:abstractNumId w:val="11"/>
  </w:num>
  <w:num w:numId="31">
    <w:abstractNumId w:val="18"/>
  </w:num>
  <w:num w:numId="32">
    <w:abstractNumId w:val="7"/>
  </w:num>
  <w:num w:numId="33">
    <w:abstractNumId w:val="27"/>
  </w:num>
  <w:num w:numId="34">
    <w:abstractNumId w:val="31"/>
  </w:num>
  <w:num w:numId="35">
    <w:abstractNumId w:val="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0BE"/>
    <w:rsid w:val="000619C9"/>
    <w:rsid w:val="00061EC4"/>
    <w:rsid w:val="00061FBF"/>
    <w:rsid w:val="000623CE"/>
    <w:rsid w:val="000632A6"/>
    <w:rsid w:val="000637BB"/>
    <w:rsid w:val="00063D6D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B77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07B41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4DA0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1DF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20F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DBB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773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C12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525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193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40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5EB6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6BC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1E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5BBE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2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62C17-9103-4F15-AF2A-9E133FF6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720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Anna Jurczak (KZGW)</cp:lastModifiedBy>
  <cp:revision>14</cp:revision>
  <cp:lastPrinted>2020-06-30T11:16:00Z</cp:lastPrinted>
  <dcterms:created xsi:type="dcterms:W3CDTF">2020-10-28T12:08:00Z</dcterms:created>
  <dcterms:modified xsi:type="dcterms:W3CDTF">2020-11-10T10:55:00Z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