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Ind w:w="-10" w:type="dxa"/>
        <w:tblLayout w:type="fixed"/>
        <w:tblLook w:val="0000"/>
      </w:tblPr>
      <w:tblGrid>
        <w:gridCol w:w="4654"/>
        <w:gridCol w:w="5103"/>
      </w:tblGrid>
      <w:tr w:rsidR="00892A8A" w:rsidRPr="00337434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21677A">
        <w:rPr>
          <w:rFonts w:ascii="Arial" w:hAnsi="Arial" w:cs="Arial"/>
          <w:b/>
          <w:szCs w:val="24"/>
        </w:rPr>
        <w:t>Wykonanie konserwacji (utrzymanie) wałów przeciwpowodziowych/cieków  na terenie działania</w:t>
      </w:r>
      <w:r w:rsidR="0021677A" w:rsidRPr="00C739D4">
        <w:rPr>
          <w:rFonts w:ascii="Arial" w:hAnsi="Arial" w:cs="Arial"/>
          <w:b/>
          <w:szCs w:val="24"/>
        </w:rPr>
        <w:t xml:space="preserve"> Zarządu Zlewni w Katowicach</w:t>
      </w:r>
      <w:r w:rsidR="0021677A">
        <w:rPr>
          <w:rFonts w:ascii="Arial" w:hAnsi="Arial" w:cs="Arial"/>
          <w:b/>
          <w:szCs w:val="24"/>
        </w:rPr>
        <w:t xml:space="preserve"> – obszar działania Nadzoru Wodnego w </w:t>
      </w:r>
      <w:r w:rsidR="008772F0">
        <w:rPr>
          <w:rFonts w:ascii="Arial" w:hAnsi="Arial" w:cs="Arial"/>
          <w:b/>
          <w:szCs w:val="24"/>
        </w:rPr>
        <w:t>Bielsku - Białej</w:t>
      </w:r>
      <w:r w:rsidR="002219B7" w:rsidRPr="00BF7794">
        <w:rPr>
          <w:rFonts w:ascii="Times New Roman" w:hAnsi="Times New Roman"/>
          <w:b/>
          <w:spacing w:val="-4"/>
          <w:lang w:eastAsia="pl-PL"/>
        </w:rPr>
        <w:t>”</w:t>
      </w:r>
    </w:p>
    <w:p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GL.ROZ.281</w:t>
      </w:r>
      <w:r w:rsidR="00091DAE">
        <w:rPr>
          <w:rFonts w:ascii="Times New Roman" w:hAnsi="Times New Roman"/>
          <w:b/>
          <w:bCs/>
          <w:lang w:eastAsia="ar-SA"/>
        </w:rPr>
        <w:t>0</w:t>
      </w:r>
      <w:r w:rsidRPr="005B16F5">
        <w:rPr>
          <w:rFonts w:ascii="Times New Roman" w:hAnsi="Times New Roman"/>
          <w:b/>
          <w:bCs/>
          <w:lang w:eastAsia="ar-SA"/>
        </w:rPr>
        <w:t>.</w:t>
      </w:r>
      <w:r w:rsidR="008772F0">
        <w:rPr>
          <w:rFonts w:ascii="Times New Roman" w:hAnsi="Times New Roman"/>
          <w:b/>
          <w:bCs/>
          <w:lang w:eastAsia="ar-SA"/>
        </w:rPr>
        <w:t>22</w:t>
      </w:r>
      <w:r w:rsidR="00CE3192">
        <w:rPr>
          <w:rFonts w:ascii="Times New Roman" w:hAnsi="Times New Roman"/>
          <w:b/>
          <w:bCs/>
          <w:lang w:eastAsia="ar-SA"/>
        </w:rPr>
        <w:t>.202</w:t>
      </w:r>
      <w:r w:rsidR="00BF7794">
        <w:rPr>
          <w:rFonts w:ascii="Times New Roman" w:hAnsi="Times New Roman"/>
          <w:b/>
          <w:bCs/>
          <w:lang w:eastAsia="ar-SA"/>
        </w:rPr>
        <w:t>1</w:t>
      </w:r>
      <w:r w:rsidRPr="005B16F5">
        <w:rPr>
          <w:rFonts w:ascii="Times New Roman" w:hAnsi="Times New Roman"/>
          <w:b/>
          <w:bCs/>
          <w:lang w:eastAsia="ar-SA"/>
        </w:rPr>
        <w:t>.MPS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892A8A" w:rsidRPr="00561A92" w:rsidTr="00561A92">
        <w:trPr>
          <w:trHeight w:val="985"/>
        </w:trPr>
        <w:tc>
          <w:tcPr>
            <w:tcW w:w="4928" w:type="dxa"/>
            <w:shd w:val="clear" w:color="auto" w:fill="D9D9D9"/>
          </w:tcPr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:rsidTr="00561A92">
        <w:trPr>
          <w:trHeight w:val="1372"/>
        </w:trPr>
        <w:tc>
          <w:tcPr>
            <w:tcW w:w="4928" w:type="dxa"/>
            <w:shd w:val="clear" w:color="auto" w:fill="D9D9D9"/>
          </w:tcPr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:rsidTr="00561A92">
        <w:trPr>
          <w:trHeight w:val="461"/>
        </w:trPr>
        <w:tc>
          <w:tcPr>
            <w:tcW w:w="4928" w:type="dxa"/>
            <w:shd w:val="clear" w:color="auto" w:fill="D9D9D9"/>
          </w:tcPr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:rsidTr="00561A92">
        <w:trPr>
          <w:trHeight w:val="1627"/>
        </w:trPr>
        <w:tc>
          <w:tcPr>
            <w:tcW w:w="4928" w:type="dxa"/>
            <w:shd w:val="clear" w:color="auto" w:fill="D9D9D9"/>
          </w:tcPr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F6C3D" w:rsidRDefault="008F6C3D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F6C3D" w:rsidRDefault="008F6C3D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F6C3D" w:rsidRDefault="008F6C3D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2219B7" w:rsidRPr="00380132" w:rsidRDefault="002219B7" w:rsidP="002219B7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380132">
        <w:rPr>
          <w:rFonts w:ascii="Times New Roman" w:eastAsia="Times New Roman" w:hAnsi="Times New Roman"/>
          <w:b/>
          <w:i/>
          <w:u w:val="single"/>
          <w:lang w:eastAsia="pl-PL"/>
        </w:rPr>
        <w:lastRenderedPageBreak/>
        <w:t xml:space="preserve">Część nr 1 – </w:t>
      </w:r>
      <w:r w:rsidR="00380132" w:rsidRPr="00380132">
        <w:rPr>
          <w:rFonts w:ascii="Times New Roman" w:hAnsi="Times New Roman"/>
          <w:b/>
          <w:i/>
          <w:u w:val="single"/>
        </w:rPr>
        <w:t>Wykonanie konserwacji (utrzymanie):</w:t>
      </w:r>
      <w:r w:rsidR="00380132" w:rsidRPr="00380132">
        <w:rPr>
          <w:rFonts w:ascii="Times New Roman" w:hAnsi="Times New Roman"/>
          <w:i/>
          <w:u w:val="single"/>
        </w:rPr>
        <w:t xml:space="preserve"> wały przeciwpowodziowe rzeki Białej na łącznej dł. 6,000 km, m. Czechowice-Dziedzice, gm. Czechowice-Dziedzice, m. Kaniów, gm. Bestwina (rozmiar rzeczowy: 6,000 km) - etap I”</w:t>
      </w:r>
    </w:p>
    <w:p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2A3F4D">
        <w:rPr>
          <w:rFonts w:ascii="Times New Roman" w:hAnsi="Times New Roman"/>
          <w:lang w:eastAsia="ar-SA"/>
        </w:rPr>
        <w:t>8</w:t>
      </w:r>
      <w:r w:rsidR="008B3CEB">
        <w:rPr>
          <w:rFonts w:ascii="Times New Roman" w:hAnsi="Times New Roman"/>
          <w:lang w:eastAsia="ar-SA"/>
        </w:rPr>
        <w:t xml:space="preserve"> 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:rsidR="00892A8A" w:rsidRPr="00CA336E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:rsidR="002219B7" w:rsidRPr="000959D0" w:rsidRDefault="00380132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:rsidR="002219B7" w:rsidRPr="000959D0" w:rsidRDefault="00380132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A3F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2219B7" w:rsidRPr="00950A94" w:rsidRDefault="00380132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:rsidR="00BF61C3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>
        <w:rPr>
          <w:rFonts w:ascii="Times New Roman" w:hAnsi="Times New Roman"/>
          <w:i/>
          <w:sz w:val="20"/>
          <w:szCs w:val="20"/>
        </w:rPr>
        <w:t xml:space="preserve"> </w:t>
      </w:r>
      <w:r w:rsidR="007A2BDA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380132">
        <w:rPr>
          <w:rFonts w:ascii="Times New Roman" w:hAnsi="Times New Roman"/>
          <w:i/>
          <w:sz w:val="20"/>
          <w:szCs w:val="20"/>
          <w:lang w:eastAsia="pl-PL"/>
        </w:rPr>
        <w:t>3</w:t>
      </w:r>
      <w:r w:rsidR="002219B7"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:rsidR="007D67A7" w:rsidRDefault="007D67A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7603E" w:rsidRPr="00BF0646" w:rsidRDefault="0087603E" w:rsidP="002219B7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605586" w:rsidRPr="00380132" w:rsidRDefault="002219B7" w:rsidP="00BF7794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eastAsia="Univers-PL"/>
          <w:b/>
          <w:i/>
          <w:sz w:val="22"/>
          <w:szCs w:val="22"/>
          <w:u w:val="single"/>
        </w:rPr>
      </w:pPr>
      <w:r w:rsidRPr="00380132">
        <w:rPr>
          <w:b/>
          <w:i/>
          <w:sz w:val="22"/>
          <w:szCs w:val="22"/>
          <w:u w:val="single"/>
        </w:rPr>
        <w:t>Część nr 2 –</w:t>
      </w:r>
      <w:r w:rsidR="00BF0646" w:rsidRPr="00380132">
        <w:rPr>
          <w:rFonts w:eastAsia="Univers-PL"/>
          <w:b/>
          <w:i/>
          <w:sz w:val="22"/>
          <w:szCs w:val="22"/>
          <w:u w:val="single"/>
        </w:rPr>
        <w:t xml:space="preserve"> </w:t>
      </w:r>
      <w:r w:rsidR="00380132" w:rsidRPr="00380132">
        <w:rPr>
          <w:b/>
          <w:i/>
          <w:sz w:val="22"/>
          <w:szCs w:val="22"/>
          <w:u w:val="single"/>
        </w:rPr>
        <w:t>Wykonanie konserwacji (utrzymanie):</w:t>
      </w:r>
      <w:r w:rsidR="00380132" w:rsidRPr="00380132">
        <w:rPr>
          <w:i/>
          <w:sz w:val="22"/>
          <w:szCs w:val="22"/>
          <w:u w:val="single"/>
        </w:rPr>
        <w:t xml:space="preserve"> wały przeciwpowodziowe rzeki Iłownicy na łącznej dł. 24,972 km, m. Landek, Iłownica, Roztropice, Roztropice, gm. Jasienica, m. Czechowice-Dziedzice, Ligota, Bronów, gm. Czechowice-Dziedzice (rozmiar rzeczowy: 24,972 km) - etap I”</w:t>
      </w:r>
    </w:p>
    <w:p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8B3CEB" w:rsidRPr="00D956E9" w:rsidRDefault="008B3CEB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80772F" w:rsidRDefault="0080772F" w:rsidP="0080772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2A3F4D">
        <w:rPr>
          <w:rFonts w:ascii="Times New Roman" w:hAnsi="Times New Roman"/>
          <w:lang w:eastAsia="ar-SA"/>
        </w:rPr>
        <w:t xml:space="preserve">8 </w:t>
      </w:r>
      <w:r>
        <w:rPr>
          <w:rFonts w:ascii="Times New Roman" w:hAnsi="Times New Roman"/>
          <w:lang w:eastAsia="ar-SA"/>
        </w:rPr>
        <w:t>%: ......................................................... zł</w:t>
      </w:r>
    </w:p>
    <w:p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:rsidR="0080772F" w:rsidRPr="00CA336E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:rsidR="002219B7" w:rsidRPr="000959D0" w:rsidRDefault="00DC74F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380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2219B7" w:rsidRPr="000959D0" w:rsidRDefault="00380132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2219B7" w:rsidRPr="00950A94" w:rsidRDefault="00DC74F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380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B3CEB" w:rsidRPr="00E611A5" w:rsidRDefault="007D67A7" w:rsidP="008760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8760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DC74FB">
        <w:rPr>
          <w:rFonts w:ascii="Times New Roman" w:hAnsi="Times New Roman"/>
          <w:i/>
          <w:sz w:val="20"/>
          <w:szCs w:val="20"/>
          <w:lang w:eastAsia="pl-PL"/>
        </w:rPr>
        <w:t>4</w:t>
      </w:r>
      <w:r w:rsidR="00380132">
        <w:rPr>
          <w:rFonts w:ascii="Times New Roman" w:hAnsi="Times New Roman"/>
          <w:i/>
          <w:sz w:val="20"/>
          <w:szCs w:val="20"/>
          <w:lang w:eastAsia="pl-PL"/>
        </w:rPr>
        <w:t>5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:rsidR="008B2A20" w:rsidRPr="00C94FEE" w:rsidRDefault="008B2A20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47622F" w:rsidRPr="00380132" w:rsidRDefault="0047622F" w:rsidP="0047622F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eastAsia="Univers-PL"/>
          <w:b/>
          <w:i/>
          <w:sz w:val="22"/>
          <w:szCs w:val="22"/>
          <w:u w:val="single"/>
        </w:rPr>
      </w:pPr>
      <w:r w:rsidRPr="00380132">
        <w:rPr>
          <w:b/>
          <w:i/>
          <w:sz w:val="22"/>
          <w:szCs w:val="22"/>
          <w:u w:val="single"/>
        </w:rPr>
        <w:t xml:space="preserve">Część nr 3 – </w:t>
      </w:r>
      <w:r w:rsidR="00380132" w:rsidRPr="00380132">
        <w:rPr>
          <w:b/>
          <w:i/>
          <w:sz w:val="22"/>
          <w:szCs w:val="22"/>
          <w:u w:val="single"/>
        </w:rPr>
        <w:t>Wykonanie konserwacji (utrzymanie):</w:t>
      </w:r>
      <w:r w:rsidR="00380132" w:rsidRPr="00380132">
        <w:rPr>
          <w:i/>
          <w:sz w:val="22"/>
          <w:szCs w:val="22"/>
          <w:u w:val="single"/>
        </w:rPr>
        <w:t xml:space="preserve"> wały przeciwpowodziowe cieku Jasienickiego na łącznej dł. 5,140 km w m. Ligota, gm. Czechowice-Dziedzice oraz wały przeciwpowodziowe cieku Ligockiego na łącznej dł. 1,140 km w m. Ligota, gm. Czechowice-Dziedzice (rozmiar rzeczowy: 6,280 km) - etap I”</w:t>
      </w:r>
    </w:p>
    <w:p w:rsidR="0047622F" w:rsidRDefault="0047622F" w:rsidP="004762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47622F" w:rsidRPr="00D956E9" w:rsidRDefault="0047622F" w:rsidP="004762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47622F" w:rsidRDefault="0047622F" w:rsidP="0047622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:rsidR="0047622F" w:rsidRDefault="0047622F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</w:t>
      </w:r>
      <w:r w:rsidR="002A3F4D">
        <w:rPr>
          <w:rFonts w:ascii="Times New Roman" w:hAnsi="Times New Roman"/>
          <w:lang w:eastAsia="ar-SA"/>
        </w:rPr>
        <w:t>....... złotych)</w:t>
      </w:r>
      <w:r w:rsidR="002A3F4D">
        <w:rPr>
          <w:rFonts w:ascii="Times New Roman" w:hAnsi="Times New Roman"/>
          <w:lang w:eastAsia="ar-SA"/>
        </w:rPr>
        <w:br/>
        <w:t xml:space="preserve">podatek VAT 8 </w:t>
      </w:r>
      <w:r>
        <w:rPr>
          <w:rFonts w:ascii="Times New Roman" w:hAnsi="Times New Roman"/>
          <w:lang w:eastAsia="ar-SA"/>
        </w:rPr>
        <w:t>%: ......................................................... zł</w:t>
      </w:r>
    </w:p>
    <w:p w:rsidR="0047622F" w:rsidRDefault="0047622F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47622F" w:rsidRDefault="0047622F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:rsidR="0047622F" w:rsidRPr="00CA336E" w:rsidRDefault="0047622F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47622F" w:rsidRDefault="0047622F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DB36E0" w:rsidRDefault="00DB36E0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DB36E0" w:rsidRDefault="00DB36E0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DB36E0" w:rsidRDefault="00DB36E0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47622F" w:rsidRDefault="0047622F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:rsidR="0047622F" w:rsidRDefault="0047622F" w:rsidP="0047622F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:rsidR="0047622F" w:rsidRPr="000959D0" w:rsidRDefault="00380132" w:rsidP="004762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4762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:rsidR="0047622F" w:rsidRPr="000959D0" w:rsidRDefault="00380132" w:rsidP="004762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DC74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4762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47622F" w:rsidRPr="00950A94" w:rsidRDefault="00380132" w:rsidP="004762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4762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:rsidR="0047622F" w:rsidRDefault="0047622F" w:rsidP="004762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7622F" w:rsidRPr="00E611A5" w:rsidRDefault="0047622F" w:rsidP="0047622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380132">
        <w:rPr>
          <w:rFonts w:ascii="Times New Roman" w:hAnsi="Times New Roman"/>
          <w:i/>
          <w:sz w:val="20"/>
          <w:szCs w:val="20"/>
          <w:lang w:eastAsia="pl-PL"/>
        </w:rPr>
        <w:t>termin realizacji zamówienia 3</w:t>
      </w:r>
      <w:r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:rsidR="00BF0646" w:rsidRPr="00DC74FB" w:rsidRDefault="00BF0646" w:rsidP="0047622F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7622F" w:rsidRPr="00380132" w:rsidRDefault="0047622F" w:rsidP="0047622F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eastAsia="Univers-PL"/>
          <w:b/>
          <w:i/>
          <w:sz w:val="22"/>
          <w:szCs w:val="22"/>
          <w:u w:val="single"/>
        </w:rPr>
      </w:pPr>
      <w:r w:rsidRPr="00380132">
        <w:rPr>
          <w:b/>
          <w:i/>
          <w:sz w:val="22"/>
          <w:szCs w:val="22"/>
          <w:u w:val="single"/>
        </w:rPr>
        <w:t>Część nr 4 –</w:t>
      </w:r>
      <w:r w:rsidR="00380132" w:rsidRPr="00380132">
        <w:rPr>
          <w:b/>
          <w:i/>
          <w:sz w:val="22"/>
          <w:szCs w:val="22"/>
          <w:u w:val="single"/>
        </w:rPr>
        <w:t xml:space="preserve"> Wykonanie konserwacji (utrzymanie</w:t>
      </w:r>
      <w:r w:rsidR="00380132" w:rsidRPr="00380132">
        <w:rPr>
          <w:i/>
          <w:sz w:val="22"/>
          <w:szCs w:val="22"/>
          <w:u w:val="single"/>
        </w:rPr>
        <w:t>): wały rzeki Małej Wisły na łącznej dł. 6,998 km w m. Zabrzeg, Czechowice-Dziedzice, gm. Czechowice-Dziedzice (rozmiar rzeczowy: 6,998 km) - etap I”</w:t>
      </w:r>
      <w:r w:rsidRPr="00380132">
        <w:rPr>
          <w:b/>
          <w:i/>
          <w:sz w:val="22"/>
          <w:szCs w:val="22"/>
          <w:u w:val="single"/>
        </w:rPr>
        <w:t xml:space="preserve"> </w:t>
      </w:r>
    </w:p>
    <w:p w:rsidR="0047622F" w:rsidRDefault="0047622F" w:rsidP="004762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47622F" w:rsidRPr="00D956E9" w:rsidRDefault="0047622F" w:rsidP="004762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47622F" w:rsidRDefault="0047622F" w:rsidP="0047622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:rsidR="0047622F" w:rsidRDefault="0047622F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</w:t>
      </w:r>
      <w:r w:rsidR="002A3F4D">
        <w:rPr>
          <w:rFonts w:ascii="Times New Roman" w:hAnsi="Times New Roman"/>
          <w:lang w:eastAsia="ar-SA"/>
        </w:rPr>
        <w:t>........ złotych)</w:t>
      </w:r>
      <w:r w:rsidR="002A3F4D">
        <w:rPr>
          <w:rFonts w:ascii="Times New Roman" w:hAnsi="Times New Roman"/>
          <w:lang w:eastAsia="ar-SA"/>
        </w:rPr>
        <w:br/>
        <w:t xml:space="preserve">podatek VAT 8 </w:t>
      </w:r>
      <w:r>
        <w:rPr>
          <w:rFonts w:ascii="Times New Roman" w:hAnsi="Times New Roman"/>
          <w:lang w:eastAsia="ar-SA"/>
        </w:rPr>
        <w:t>%: ......................................................... zł</w:t>
      </w:r>
    </w:p>
    <w:p w:rsidR="0047622F" w:rsidRDefault="0047622F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47622F" w:rsidRDefault="0047622F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:rsidR="0047622F" w:rsidRPr="00CA336E" w:rsidRDefault="0047622F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47622F" w:rsidRDefault="0047622F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47622F" w:rsidRDefault="0047622F" w:rsidP="004762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:rsidR="0047622F" w:rsidRDefault="0047622F" w:rsidP="0047622F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:rsidR="0047622F" w:rsidRPr="000959D0" w:rsidRDefault="00380132" w:rsidP="004762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4762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:rsidR="0047622F" w:rsidRPr="000959D0" w:rsidRDefault="00380132" w:rsidP="004762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DC74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4762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47622F" w:rsidRPr="00950A94" w:rsidRDefault="00380132" w:rsidP="004762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4762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:rsidR="0047622F" w:rsidRDefault="0047622F" w:rsidP="004762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7622F" w:rsidRDefault="0047622F" w:rsidP="0047622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380132">
        <w:rPr>
          <w:rFonts w:ascii="Times New Roman" w:hAnsi="Times New Roman"/>
          <w:i/>
          <w:sz w:val="20"/>
          <w:szCs w:val="20"/>
          <w:lang w:eastAsia="pl-PL"/>
        </w:rPr>
        <w:t>termin realizacji zamówienia 3</w:t>
      </w:r>
      <w:r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:rsidR="008772F0" w:rsidRDefault="008772F0" w:rsidP="0047622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8772F0" w:rsidRPr="00380132" w:rsidRDefault="008772F0" w:rsidP="008772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eastAsia="Univers-PL"/>
          <w:b/>
          <w:i/>
          <w:sz w:val="22"/>
          <w:szCs w:val="22"/>
          <w:u w:val="single"/>
        </w:rPr>
      </w:pPr>
      <w:r w:rsidRPr="00380132">
        <w:rPr>
          <w:b/>
          <w:i/>
          <w:sz w:val="22"/>
          <w:szCs w:val="22"/>
          <w:u w:val="single"/>
        </w:rPr>
        <w:t xml:space="preserve">Część nr 5 – </w:t>
      </w:r>
      <w:r w:rsidR="00380132" w:rsidRPr="00380132">
        <w:rPr>
          <w:b/>
          <w:i/>
          <w:sz w:val="22"/>
          <w:szCs w:val="22"/>
          <w:u w:val="single"/>
        </w:rPr>
        <w:t>Wykonanie konserwacji (utrzymanie):</w:t>
      </w:r>
      <w:r w:rsidR="00380132" w:rsidRPr="00380132">
        <w:rPr>
          <w:i/>
          <w:sz w:val="22"/>
          <w:szCs w:val="22"/>
          <w:u w:val="single"/>
        </w:rPr>
        <w:t xml:space="preserve"> wały rzeki Małej Wisły na łącznej dł. 14,682 km w m. Kaniów, gm. Bestwina, m. Dankowice, gm. Wilamowice, m. Jawiszowice, Brzeszcze, gm. Brzeszcze, m. Harmęże, gm. Oświęcim oraz wały potoku Harmężówka na łącznej dł. 2,800 km w m. Harmęże, gm. Oświęcimia oraz wał cieku Łękawka dł. 0,370 km w m. Dankowice, gm. Wilamowice (rozmiar rzeczowy: 17,852 km) - etap I”</w:t>
      </w:r>
    </w:p>
    <w:p w:rsidR="008772F0" w:rsidRDefault="008772F0" w:rsidP="008772F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8772F0" w:rsidRPr="00D956E9" w:rsidRDefault="008772F0" w:rsidP="008772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8772F0" w:rsidRDefault="008772F0" w:rsidP="008772F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:rsidR="008772F0" w:rsidRPr="00CA336E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:rsidR="008772F0" w:rsidRDefault="008772F0" w:rsidP="008772F0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:rsidR="008772F0" w:rsidRPr="000959D0" w:rsidRDefault="00380132" w:rsidP="00877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35</w:t>
      </w:r>
      <w:r w:rsidR="008772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8772F0" w:rsidRPr="000959D0" w:rsidRDefault="00380132" w:rsidP="00877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</w:t>
      </w:r>
      <w:r w:rsidR="008772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8772F0" w:rsidRPr="00950A94" w:rsidRDefault="008772F0" w:rsidP="00877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380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8772F0" w:rsidRDefault="008772F0" w:rsidP="008772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772F0" w:rsidRPr="00E611A5" w:rsidRDefault="008772F0" w:rsidP="008772F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380132">
        <w:rPr>
          <w:rFonts w:ascii="Times New Roman" w:hAnsi="Times New Roman"/>
          <w:i/>
          <w:sz w:val="20"/>
          <w:szCs w:val="20"/>
          <w:lang w:eastAsia="pl-PL"/>
        </w:rPr>
        <w:t>termin realizacji zamówienia 45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:rsidR="008772F0" w:rsidRPr="00E611A5" w:rsidRDefault="008772F0" w:rsidP="0047622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8772F0" w:rsidRPr="00380132" w:rsidRDefault="008772F0" w:rsidP="008772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eastAsia="Univers-PL"/>
          <w:b/>
          <w:i/>
          <w:sz w:val="22"/>
          <w:szCs w:val="22"/>
          <w:u w:val="single"/>
        </w:rPr>
      </w:pPr>
      <w:r w:rsidRPr="00380132">
        <w:rPr>
          <w:b/>
          <w:i/>
          <w:sz w:val="22"/>
          <w:szCs w:val="22"/>
          <w:u w:val="single"/>
        </w:rPr>
        <w:t xml:space="preserve">Część nr 6 – </w:t>
      </w:r>
      <w:r w:rsidR="00380132" w:rsidRPr="00380132">
        <w:rPr>
          <w:b/>
          <w:i/>
          <w:sz w:val="22"/>
          <w:szCs w:val="22"/>
          <w:u w:val="single"/>
        </w:rPr>
        <w:t>Wykonanie konserwacji (utrzymanie):</w:t>
      </w:r>
      <w:r w:rsidR="00380132" w:rsidRPr="00380132">
        <w:rPr>
          <w:i/>
          <w:sz w:val="22"/>
          <w:szCs w:val="22"/>
          <w:u w:val="single"/>
        </w:rPr>
        <w:t xml:space="preserve"> wały cieku Dankówka na łącznej dł. 5,625 km w m. Jawiszowice, gm. Brzeszcze, m. Dankowice, gm. Wilamowice oraz wał cieku Farackiego na dł. 0,500 km w m. Jawiszowice, gm. Brzeszcze (rozmiar rzeczowy: 6,125 km) - etap I”</w:t>
      </w:r>
    </w:p>
    <w:p w:rsidR="008772F0" w:rsidRDefault="008772F0" w:rsidP="008772F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8772F0" w:rsidRPr="00D956E9" w:rsidRDefault="008772F0" w:rsidP="008772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8772F0" w:rsidRDefault="008772F0" w:rsidP="008772F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:rsidR="008772F0" w:rsidRPr="00CA336E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:rsidR="008772F0" w:rsidRDefault="008772F0" w:rsidP="008772F0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:rsidR="008772F0" w:rsidRPr="000959D0" w:rsidRDefault="00380132" w:rsidP="00877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8772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:rsidR="008772F0" w:rsidRPr="000959D0" w:rsidRDefault="00380132" w:rsidP="00877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8772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:rsidR="008772F0" w:rsidRPr="00950A94" w:rsidRDefault="00380132" w:rsidP="00877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8772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:rsidR="008772F0" w:rsidRDefault="008772F0" w:rsidP="008772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772F0" w:rsidRPr="00E611A5" w:rsidRDefault="008772F0" w:rsidP="008772F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="00380132">
        <w:rPr>
          <w:rFonts w:ascii="Times New Roman" w:hAnsi="Times New Roman"/>
          <w:i/>
          <w:sz w:val="20"/>
          <w:szCs w:val="20"/>
          <w:lang w:eastAsia="pl-PL"/>
        </w:rPr>
        <w:t>realizacji zamówienia 3</w:t>
      </w:r>
      <w:r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3"/>
      </w:r>
      <w:r w:rsidRPr="001F2640">
        <w:rPr>
          <w:rFonts w:ascii="Times New Roman" w:hAnsi="Times New Roman"/>
          <w:lang w:eastAsia="ar-SA"/>
        </w:rPr>
        <w:t>.</w:t>
      </w:r>
    </w:p>
    <w:p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</w:t>
      </w:r>
      <w:r w:rsidR="00BA4DD0">
        <w:rPr>
          <w:rFonts w:ascii="Times New Roman" w:hAnsi="Times New Roman"/>
          <w:iCs/>
          <w:lang w:eastAsia="ar-SA"/>
        </w:rPr>
        <w:t>y wskazane</w:t>
      </w:r>
      <w:r w:rsidRPr="001F2640">
        <w:rPr>
          <w:rFonts w:ascii="Times New Roman" w:hAnsi="Times New Roman"/>
          <w:iCs/>
          <w:lang w:eastAsia="ar-SA"/>
        </w:rPr>
        <w:t xml:space="preserve">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</w:t>
      </w:r>
      <w:r w:rsidR="00BA4DD0">
        <w:rPr>
          <w:rFonts w:ascii="Times New Roman" w:hAnsi="Times New Roman"/>
          <w:iCs/>
          <w:lang w:eastAsia="ar-SA"/>
        </w:rPr>
        <w:t>ją</w:t>
      </w:r>
      <w:r w:rsidRPr="001F2640">
        <w:rPr>
          <w:rFonts w:ascii="Times New Roman" w:hAnsi="Times New Roman"/>
          <w:iCs/>
          <w:lang w:eastAsia="ar-SA"/>
        </w:rPr>
        <w:t xml:space="preserve"> wszystkie koszty, jakie ponosi Zamawiający na rzecz Wykonawcy w związku z realizacją zamówienia w przypadku wyboru naszej oferty. 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lastRenderedPageBreak/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 xml:space="preserve">/nie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 w:rsidRPr="00DA2741">
        <w:rPr>
          <w:rFonts w:ascii="Times New Roman" w:hAnsi="Times New Roman"/>
        </w:rPr>
        <w:t xml:space="preserve"> mikroprzedsiębiorstwem, małym lub średnim przedsiębiorstwem(zgodnie z definicją MŚP zawartą w Załączniku I do Rozporządzenia Komisji (UE) nr 651/2014 z dnia 17 czerwca 2014 r.)</w:t>
      </w:r>
      <w:r>
        <w:rPr>
          <w:rFonts w:ascii="Times New Roman" w:hAnsi="Times New Roman"/>
        </w:rPr>
        <w:t>.</w:t>
      </w:r>
    </w:p>
    <w:p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/śmy</w:t>
      </w:r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4"/>
      </w:r>
    </w:p>
    <w:p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95" w:rsidRDefault="002C0795" w:rsidP="001F2640">
      <w:pPr>
        <w:spacing w:after="0" w:line="240" w:lineRule="auto"/>
      </w:pPr>
      <w:r>
        <w:separator/>
      </w:r>
    </w:p>
  </w:endnote>
  <w:endnote w:type="continuationSeparator" w:id="1">
    <w:p w:rsidR="002C0795" w:rsidRDefault="002C0795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0" w:rsidRDefault="00417352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1.35pt;margin-top:.05pt;width:20.45pt;height:14.8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:rsidR="00212770" w:rsidRDefault="0041735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277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80132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95" w:rsidRDefault="002C0795" w:rsidP="001F2640">
      <w:pPr>
        <w:spacing w:after="0" w:line="240" w:lineRule="auto"/>
      </w:pPr>
      <w:r>
        <w:separator/>
      </w:r>
    </w:p>
  </w:footnote>
  <w:footnote w:type="continuationSeparator" w:id="1">
    <w:p w:rsidR="002C0795" w:rsidRDefault="002C0795" w:rsidP="001F2640">
      <w:pPr>
        <w:spacing w:after="0" w:line="240" w:lineRule="auto"/>
      </w:pPr>
      <w:r>
        <w:continuationSeparator/>
      </w:r>
    </w:p>
  </w:footnote>
  <w:footnote w:id="2">
    <w:p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nettooferty, tj. w przypadku:</w:t>
      </w:r>
    </w:p>
    <w:p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3">
    <w:p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4">
    <w:p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:rsidR="00212770" w:rsidRDefault="00212770" w:rsidP="001F2640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0" w:rsidRPr="00221E9A" w:rsidRDefault="009F327A" w:rsidP="004A2977">
    <w:pPr>
      <w:pStyle w:val="Nagwek"/>
      <w:jc w:val="right"/>
    </w:pPr>
    <w: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640"/>
    <w:rsid w:val="00001324"/>
    <w:rsid w:val="00065ABD"/>
    <w:rsid w:val="00067C70"/>
    <w:rsid w:val="00091DAE"/>
    <w:rsid w:val="00092D8B"/>
    <w:rsid w:val="000959D0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53853"/>
    <w:rsid w:val="001B15D2"/>
    <w:rsid w:val="001E6C8F"/>
    <w:rsid w:val="001F2640"/>
    <w:rsid w:val="001F6470"/>
    <w:rsid w:val="00212770"/>
    <w:rsid w:val="0021677A"/>
    <w:rsid w:val="002219B7"/>
    <w:rsid w:val="00221E9A"/>
    <w:rsid w:val="00225914"/>
    <w:rsid w:val="002338FD"/>
    <w:rsid w:val="00275A27"/>
    <w:rsid w:val="002A3F4D"/>
    <w:rsid w:val="002C0795"/>
    <w:rsid w:val="002E3FC0"/>
    <w:rsid w:val="00337434"/>
    <w:rsid w:val="00380132"/>
    <w:rsid w:val="00390725"/>
    <w:rsid w:val="00391008"/>
    <w:rsid w:val="003A022D"/>
    <w:rsid w:val="003B0AD0"/>
    <w:rsid w:val="003E5E1E"/>
    <w:rsid w:val="003F520E"/>
    <w:rsid w:val="00413DB8"/>
    <w:rsid w:val="00415DC0"/>
    <w:rsid w:val="00417352"/>
    <w:rsid w:val="00446497"/>
    <w:rsid w:val="00450AF8"/>
    <w:rsid w:val="00451450"/>
    <w:rsid w:val="004679A8"/>
    <w:rsid w:val="0047622F"/>
    <w:rsid w:val="0048754C"/>
    <w:rsid w:val="004A2977"/>
    <w:rsid w:val="004B5269"/>
    <w:rsid w:val="004E20C1"/>
    <w:rsid w:val="0050024E"/>
    <w:rsid w:val="005146ED"/>
    <w:rsid w:val="00561A92"/>
    <w:rsid w:val="005707EA"/>
    <w:rsid w:val="0057705E"/>
    <w:rsid w:val="00586CA9"/>
    <w:rsid w:val="005A780D"/>
    <w:rsid w:val="005B16F5"/>
    <w:rsid w:val="006050D1"/>
    <w:rsid w:val="00605586"/>
    <w:rsid w:val="0064391B"/>
    <w:rsid w:val="006B4750"/>
    <w:rsid w:val="006B549C"/>
    <w:rsid w:val="00712333"/>
    <w:rsid w:val="00720C83"/>
    <w:rsid w:val="007238B5"/>
    <w:rsid w:val="00786D72"/>
    <w:rsid w:val="007A2BDA"/>
    <w:rsid w:val="007A7D2E"/>
    <w:rsid w:val="007D67A7"/>
    <w:rsid w:val="007E19F5"/>
    <w:rsid w:val="0080772F"/>
    <w:rsid w:val="00835649"/>
    <w:rsid w:val="00853FC1"/>
    <w:rsid w:val="00856A9D"/>
    <w:rsid w:val="0087603E"/>
    <w:rsid w:val="008772F0"/>
    <w:rsid w:val="00883A9B"/>
    <w:rsid w:val="00892A8A"/>
    <w:rsid w:val="008B2A20"/>
    <w:rsid w:val="008B3CEB"/>
    <w:rsid w:val="008D26D6"/>
    <w:rsid w:val="008E528A"/>
    <w:rsid w:val="008F6C3D"/>
    <w:rsid w:val="0090236F"/>
    <w:rsid w:val="00920B4A"/>
    <w:rsid w:val="00925D4A"/>
    <w:rsid w:val="0095375D"/>
    <w:rsid w:val="00956FB0"/>
    <w:rsid w:val="0098233A"/>
    <w:rsid w:val="009B7829"/>
    <w:rsid w:val="009C6B14"/>
    <w:rsid w:val="009F327A"/>
    <w:rsid w:val="00A069DD"/>
    <w:rsid w:val="00A5551A"/>
    <w:rsid w:val="00A9227B"/>
    <w:rsid w:val="00A945AE"/>
    <w:rsid w:val="00AA6935"/>
    <w:rsid w:val="00AB08CC"/>
    <w:rsid w:val="00AB3513"/>
    <w:rsid w:val="00AB708D"/>
    <w:rsid w:val="00AF10BC"/>
    <w:rsid w:val="00B00989"/>
    <w:rsid w:val="00B01A83"/>
    <w:rsid w:val="00B31358"/>
    <w:rsid w:val="00B42CA4"/>
    <w:rsid w:val="00B612B9"/>
    <w:rsid w:val="00B650B9"/>
    <w:rsid w:val="00B771CB"/>
    <w:rsid w:val="00BA4DD0"/>
    <w:rsid w:val="00BA7F90"/>
    <w:rsid w:val="00BB1194"/>
    <w:rsid w:val="00BB795E"/>
    <w:rsid w:val="00BE243B"/>
    <w:rsid w:val="00BF0646"/>
    <w:rsid w:val="00BF3A36"/>
    <w:rsid w:val="00BF61C3"/>
    <w:rsid w:val="00BF6E80"/>
    <w:rsid w:val="00BF7794"/>
    <w:rsid w:val="00C35D2E"/>
    <w:rsid w:val="00C94FEE"/>
    <w:rsid w:val="00CA336E"/>
    <w:rsid w:val="00CC7805"/>
    <w:rsid w:val="00CD1395"/>
    <w:rsid w:val="00CD2173"/>
    <w:rsid w:val="00CE2FBF"/>
    <w:rsid w:val="00CE3192"/>
    <w:rsid w:val="00CE737D"/>
    <w:rsid w:val="00CE7E1B"/>
    <w:rsid w:val="00D13CEB"/>
    <w:rsid w:val="00D16A80"/>
    <w:rsid w:val="00D41A2C"/>
    <w:rsid w:val="00D42B0F"/>
    <w:rsid w:val="00D51282"/>
    <w:rsid w:val="00D618F3"/>
    <w:rsid w:val="00D92A20"/>
    <w:rsid w:val="00D956E9"/>
    <w:rsid w:val="00DA2741"/>
    <w:rsid w:val="00DA7D53"/>
    <w:rsid w:val="00DB1061"/>
    <w:rsid w:val="00DB36E0"/>
    <w:rsid w:val="00DC74FB"/>
    <w:rsid w:val="00DD7899"/>
    <w:rsid w:val="00E00D7E"/>
    <w:rsid w:val="00E02E44"/>
    <w:rsid w:val="00E166F5"/>
    <w:rsid w:val="00E27BC1"/>
    <w:rsid w:val="00E363DE"/>
    <w:rsid w:val="00E410A9"/>
    <w:rsid w:val="00E55203"/>
    <w:rsid w:val="00E5794D"/>
    <w:rsid w:val="00E611A5"/>
    <w:rsid w:val="00E6553D"/>
    <w:rsid w:val="00E74658"/>
    <w:rsid w:val="00E81228"/>
    <w:rsid w:val="00EA04B5"/>
    <w:rsid w:val="00F026F1"/>
    <w:rsid w:val="00F42431"/>
    <w:rsid w:val="00F46410"/>
    <w:rsid w:val="00F62708"/>
    <w:rsid w:val="00F939C8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1694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KS</cp:lastModifiedBy>
  <cp:revision>38</cp:revision>
  <dcterms:created xsi:type="dcterms:W3CDTF">2020-03-24T17:52:00Z</dcterms:created>
  <dcterms:modified xsi:type="dcterms:W3CDTF">2021-04-14T05:28:00Z</dcterms:modified>
</cp:coreProperties>
</file>