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sz w:val="22"/>
          <w:szCs w:val="22"/>
        </w:rPr>
      </w:pPr>
      <w:r>
        <w:rPr>
          <w:rFonts w:cs="Calibri" w:ascii="Calibri" w:hAnsi="Calibri"/>
          <w:b/>
          <w:sz w:val="22"/>
          <w:szCs w:val="22"/>
        </w:rPr>
        <w:t>UMOWA NR  PO.ROZ…………….2021</w:t>
      </w:r>
    </w:p>
    <w:p>
      <w:pPr>
        <w:pStyle w:val="Normal"/>
        <w:bidi w:val="0"/>
        <w:jc w:val="center"/>
        <w:rPr>
          <w:rFonts w:ascii="Calibri" w:hAnsi="Calibri"/>
          <w:sz w:val="22"/>
          <w:szCs w:val="22"/>
        </w:rPr>
      </w:pPr>
      <w:r>
        <w:rPr>
          <w:rFonts w:ascii="Calibri" w:hAnsi="Calibri"/>
          <w:b/>
          <w:i/>
          <w:color w:val="000000"/>
          <w:sz w:val="22"/>
          <w:szCs w:val="22"/>
        </w:rPr>
        <w:t>(</w:t>
      </w:r>
      <w:r>
        <w:rPr>
          <w:rFonts w:ascii="Calibri" w:hAnsi="Calibri"/>
          <w:i/>
          <w:color w:val="000000"/>
          <w:sz w:val="22"/>
          <w:szCs w:val="22"/>
        </w:rPr>
        <w:t>nr umowy nadaje Zamawiający</w:t>
      </w:r>
      <w:r>
        <w:rPr>
          <w:rFonts w:ascii="Calibri" w:hAnsi="Calibri"/>
          <w:b/>
          <w:i/>
          <w:color w:val="000000"/>
          <w:sz w:val="22"/>
          <w:szCs w:val="22"/>
        </w:rPr>
        <w:t>)</w:t>
      </w:r>
    </w:p>
    <w:p>
      <w:pPr>
        <w:pStyle w:val="Normal"/>
        <w:bidi w:val="0"/>
        <w:jc w:val="center"/>
        <w:rPr>
          <w:rFonts w:ascii="Calibri" w:hAnsi="Calibri"/>
          <w:sz w:val="22"/>
          <w:szCs w:val="22"/>
        </w:rPr>
      </w:pPr>
      <w:r>
        <w:rPr>
          <w:rFonts w:ascii="Calibri" w:hAnsi="Calibri"/>
          <w:color w:val="000000"/>
          <w:sz w:val="22"/>
          <w:szCs w:val="22"/>
        </w:rPr>
        <w:t>/wzór/</w:t>
      </w:r>
    </w:p>
    <w:p>
      <w:pPr>
        <w:pStyle w:val="Normal"/>
        <w:bidi w:val="0"/>
        <w:jc w:val="center"/>
        <w:rPr>
          <w:rFonts w:ascii="Calibri" w:hAnsi="Calibri" w:cs="Calibri" w:asciiTheme="minorHAnsi" w:hAnsiTheme="minorHAnsi"/>
          <w:sz w:val="22"/>
          <w:szCs w:val="22"/>
        </w:rPr>
      </w:pPr>
      <w:r>
        <w:rPr>
          <w:rFonts w:cs="Calibri" w:ascii="Calibri" w:hAnsi="Calibri"/>
          <w:sz w:val="22"/>
          <w:szCs w:val="22"/>
        </w:rPr>
      </w:r>
    </w:p>
    <w:p>
      <w:pPr>
        <w:pStyle w:val="Normal"/>
        <w:bidi w:val="0"/>
        <w:spacing w:before="120" w:after="0"/>
        <w:jc w:val="both"/>
        <w:rPr>
          <w:rFonts w:ascii="Calibri" w:hAnsi="Calibri"/>
          <w:sz w:val="22"/>
          <w:szCs w:val="22"/>
        </w:rPr>
      </w:pPr>
      <w:r>
        <w:rPr>
          <w:rFonts w:cs="Calibri" w:ascii="Calibri" w:hAnsi="Calibri"/>
          <w:sz w:val="22"/>
          <w:szCs w:val="22"/>
        </w:rPr>
        <w:t xml:space="preserve">zawarta w Poznaniu w dniu ………….……. w przedmiocie wykonywania bieżącej konserwacji, eksploatacji i utrzymania urządzeń wodnych, </w:t>
      </w:r>
    </w:p>
    <w:p>
      <w:pPr>
        <w:pStyle w:val="Normal"/>
        <w:bidi w:val="0"/>
        <w:spacing w:before="120" w:after="0"/>
        <w:jc w:val="both"/>
        <w:rPr>
          <w:rFonts w:ascii="Calibri" w:hAnsi="Calibri"/>
          <w:sz w:val="22"/>
          <w:szCs w:val="22"/>
        </w:rPr>
      </w:pPr>
      <w:r>
        <w:rPr>
          <w:rFonts w:cs="Calibri" w:ascii="Calibri" w:hAnsi="Calibri"/>
          <w:sz w:val="22"/>
          <w:szCs w:val="22"/>
        </w:rPr>
        <w:t xml:space="preserve">pomiędzy </w:t>
      </w:r>
      <w:r>
        <w:rPr>
          <w:rFonts w:cs="Calibri" w:ascii="Calibri" w:hAnsi="Calibri"/>
          <w:b/>
          <w:sz w:val="22"/>
          <w:szCs w:val="22"/>
        </w:rPr>
        <w:t>Państwowym Gospodarstwem Wodnym Wody Polskie</w:t>
      </w:r>
      <w:r>
        <w:rPr>
          <w:rFonts w:cs="Calibri" w:ascii="Calibri" w:hAnsi="Calibri"/>
          <w:sz w:val="22"/>
          <w:szCs w:val="22"/>
        </w:rPr>
        <w:t xml:space="preserve">, ul. Żelazna 59 A, 00-848 Warszawa, NIP 527-282-56-16, REGON 368302575 - Regionalny Zarząd Gospodarki Wodnej w Poznaniu, ul. Chlebowa 4/8, 61-003 Poznań, zwanym dalej </w:t>
      </w:r>
      <w:r>
        <w:rPr>
          <w:rFonts w:cs="Calibri" w:ascii="Calibri" w:hAnsi="Calibri"/>
          <w:b/>
          <w:sz w:val="22"/>
          <w:szCs w:val="22"/>
        </w:rPr>
        <w:t>Zamawiającym</w:t>
      </w:r>
      <w:r>
        <w:rPr>
          <w:rFonts w:cs="Calibri" w:ascii="Calibri" w:hAnsi="Calibri"/>
          <w:sz w:val="22"/>
          <w:szCs w:val="22"/>
        </w:rPr>
        <w:t>, reprezentowanym przez:</w:t>
      </w:r>
    </w:p>
    <w:p>
      <w:pPr>
        <w:pStyle w:val="Normal"/>
        <w:bidi w:val="0"/>
        <w:spacing w:before="120" w:after="0"/>
        <w:jc w:val="both"/>
        <w:rPr>
          <w:rFonts w:ascii="Calibri" w:hAnsi="Calibri"/>
          <w:sz w:val="22"/>
          <w:szCs w:val="22"/>
        </w:rPr>
      </w:pPr>
      <w:r>
        <w:rPr>
          <w:rFonts w:cs="Calibri" w:ascii="Calibri" w:hAnsi="Calibri"/>
          <w:sz w:val="22"/>
          <w:szCs w:val="22"/>
        </w:rPr>
        <w:t>…………………………………………………………………………………………………………………………………………………………</w:t>
      </w:r>
    </w:p>
    <w:p>
      <w:pPr>
        <w:pStyle w:val="Normal"/>
        <w:bidi w:val="0"/>
        <w:spacing w:before="120" w:after="0"/>
        <w:jc w:val="left"/>
        <w:rPr>
          <w:rFonts w:ascii="Calibri" w:hAnsi="Calibri"/>
          <w:sz w:val="22"/>
          <w:szCs w:val="22"/>
        </w:rPr>
      </w:pPr>
      <w:r>
        <w:rPr>
          <w:rFonts w:cs="Calibri" w:ascii="Calibri" w:hAnsi="Calibri"/>
          <w:sz w:val="22"/>
          <w:szCs w:val="22"/>
        </w:rPr>
        <w:t>z jednej strony,</w:t>
      </w:r>
    </w:p>
    <w:p>
      <w:pPr>
        <w:pStyle w:val="Normal"/>
        <w:tabs>
          <w:tab w:val="clear" w:pos="709"/>
          <w:tab w:val="right" w:pos="9072" w:leader="dot"/>
        </w:tabs>
        <w:bidi w:val="0"/>
        <w:jc w:val="both"/>
        <w:rPr>
          <w:rFonts w:ascii="Calibri" w:hAnsi="Calibri" w:cs="Calibri"/>
          <w:sz w:val="22"/>
          <w:szCs w:val="22"/>
        </w:rPr>
      </w:pPr>
      <w:r>
        <w:rPr>
          <w:rFonts w:cs="Calibri" w:ascii="Calibri" w:hAnsi="Calibri"/>
          <w:sz w:val="22"/>
          <w:szCs w:val="22"/>
        </w:rPr>
      </w:r>
    </w:p>
    <w:p>
      <w:pPr>
        <w:pStyle w:val="Normal"/>
        <w:tabs>
          <w:tab w:val="clear" w:pos="709"/>
          <w:tab w:val="right" w:pos="9072" w:leader="dot"/>
        </w:tabs>
        <w:bidi w:val="0"/>
        <w:jc w:val="both"/>
        <w:rPr>
          <w:rFonts w:ascii="Calibri" w:hAnsi="Calibri"/>
          <w:sz w:val="22"/>
          <w:szCs w:val="22"/>
        </w:rPr>
      </w:pPr>
      <w:r>
        <w:rPr>
          <w:rFonts w:cs="Calibri" w:ascii="Calibri" w:hAnsi="Calibri"/>
          <w:sz w:val="22"/>
          <w:szCs w:val="22"/>
        </w:rPr>
        <w:t xml:space="preserve">a </w:t>
      </w:r>
      <w:r>
        <w:rPr>
          <w:rFonts w:cs="Calibri" w:ascii="Calibri" w:hAnsi="Calibri"/>
          <w:i/>
          <w:sz w:val="22"/>
          <w:szCs w:val="22"/>
        </w:rPr>
        <w:t>(pełne określenie podmiotu zgodnie z art. 206 lub 374 Kodeksu Spółek Handlowych albo podmiotu podlegającemu wpisowi do Centralnej Ewidencji i Informacji o Działalności Gospodarczej)</w:t>
      </w:r>
      <w:r>
        <w:rPr>
          <w:rFonts w:cs="Calibri" w:ascii="Calibri" w:hAnsi="Calibri"/>
          <w:sz w:val="22"/>
          <w:szCs w:val="22"/>
        </w:rPr>
        <w:tab/>
      </w:r>
    </w:p>
    <w:p>
      <w:pPr>
        <w:pStyle w:val="Normal"/>
        <w:tabs>
          <w:tab w:val="clear" w:pos="709"/>
          <w:tab w:val="right" w:pos="9072" w:leader="dot"/>
        </w:tabs>
        <w:bidi w:val="0"/>
        <w:jc w:val="both"/>
        <w:rPr>
          <w:rFonts w:ascii="Calibri" w:hAnsi="Calibri"/>
          <w:sz w:val="22"/>
          <w:szCs w:val="22"/>
        </w:rPr>
      </w:pPr>
      <w:r>
        <w:rPr>
          <w:rFonts w:cs="Calibri" w:ascii="Calibri" w:hAnsi="Calibri"/>
          <w:sz w:val="22"/>
          <w:szCs w:val="22"/>
        </w:rPr>
        <w:tab/>
      </w:r>
    </w:p>
    <w:p>
      <w:pPr>
        <w:pStyle w:val="Normal"/>
        <w:bidi w:val="0"/>
        <w:jc w:val="both"/>
        <w:rPr>
          <w:rFonts w:ascii="Calibri" w:hAnsi="Calibri"/>
          <w:sz w:val="22"/>
          <w:szCs w:val="22"/>
        </w:rPr>
      </w:pPr>
      <w:r>
        <w:rPr>
          <w:rFonts w:cs="Calibri" w:ascii="Calibri" w:hAnsi="Calibri"/>
          <w:sz w:val="22"/>
          <w:szCs w:val="22"/>
        </w:rPr>
        <w:t xml:space="preserve">zwanym dalej Wykonawcą, reprezentowanym przez </w:t>
      </w:r>
      <w:r>
        <w:rPr>
          <w:rFonts w:cs="Calibri" w:ascii="Calibri" w:hAnsi="Calibri"/>
          <w:i/>
          <w:sz w:val="22"/>
          <w:szCs w:val="22"/>
        </w:rPr>
        <w:t>(organ uprawniony do reprezentacji podmiotu zgodnie z wpisem w Krajowym Rejestrze Sądowym albo Centralnej Ewidencji i Informacji o Działalności Gospodarczej)</w:t>
      </w:r>
      <w:r>
        <w:rPr>
          <w:rFonts w:cs="Calibri" w:ascii="Calibri" w:hAnsi="Calibri"/>
          <w:sz w:val="22"/>
          <w:szCs w:val="22"/>
        </w:rPr>
        <w:t>:</w:t>
      </w:r>
    </w:p>
    <w:p>
      <w:pPr>
        <w:pStyle w:val="Normal"/>
        <w:bidi w:val="0"/>
        <w:jc w:val="left"/>
        <w:rPr>
          <w:rFonts w:ascii="Calibri" w:hAnsi="Calibri" w:cs="Calibri"/>
          <w:sz w:val="22"/>
          <w:szCs w:val="22"/>
        </w:rPr>
      </w:pPr>
      <w:r>
        <w:rPr>
          <w:rFonts w:cs="Calibri" w:ascii="Calibri" w:hAnsi="Calibri"/>
          <w:sz w:val="22"/>
          <w:szCs w:val="22"/>
        </w:rPr>
      </w:r>
    </w:p>
    <w:p>
      <w:pPr>
        <w:pStyle w:val="Normal"/>
        <w:tabs>
          <w:tab w:val="clear" w:pos="709"/>
          <w:tab w:val="right" w:pos="9072" w:leader="dot"/>
        </w:tabs>
        <w:bidi w:val="0"/>
        <w:jc w:val="left"/>
        <w:rPr>
          <w:rFonts w:ascii="Calibri" w:hAnsi="Calibri"/>
          <w:sz w:val="22"/>
          <w:szCs w:val="22"/>
        </w:rPr>
      </w:pPr>
      <w:r>
        <w:rPr>
          <w:rFonts w:cs="Calibri" w:ascii="Calibri" w:hAnsi="Calibri"/>
          <w:sz w:val="22"/>
          <w:szCs w:val="22"/>
        </w:rPr>
        <w:t>1.</w:t>
        <w:tab/>
      </w:r>
    </w:p>
    <w:p>
      <w:pPr>
        <w:pStyle w:val="Normal"/>
        <w:tabs>
          <w:tab w:val="clear" w:pos="709"/>
          <w:tab w:val="right" w:pos="9072" w:leader="dot"/>
        </w:tabs>
        <w:bidi w:val="0"/>
        <w:jc w:val="left"/>
        <w:rPr>
          <w:rFonts w:ascii="Calibri" w:hAnsi="Calibri" w:cs="Calibri"/>
          <w:sz w:val="22"/>
          <w:szCs w:val="22"/>
        </w:rPr>
      </w:pPr>
      <w:r>
        <w:rPr>
          <w:rFonts w:cs="Calibri" w:ascii="Calibri" w:hAnsi="Calibri"/>
          <w:sz w:val="22"/>
          <w:szCs w:val="22"/>
        </w:rPr>
      </w:r>
    </w:p>
    <w:p>
      <w:pPr>
        <w:pStyle w:val="Normal"/>
        <w:tabs>
          <w:tab w:val="clear" w:pos="709"/>
          <w:tab w:val="right" w:pos="9072" w:leader="dot"/>
        </w:tabs>
        <w:bidi w:val="0"/>
        <w:jc w:val="left"/>
        <w:rPr>
          <w:rFonts w:ascii="Calibri" w:hAnsi="Calibri"/>
          <w:sz w:val="22"/>
          <w:szCs w:val="22"/>
        </w:rPr>
      </w:pPr>
      <w:r>
        <w:rPr>
          <w:rFonts w:cs="Calibri" w:ascii="Calibri" w:hAnsi="Calibri"/>
          <w:sz w:val="22"/>
          <w:szCs w:val="22"/>
        </w:rPr>
        <w:t>2.</w:t>
        <w:tab/>
      </w:r>
    </w:p>
    <w:p>
      <w:pPr>
        <w:pStyle w:val="Normal"/>
        <w:bidi w:val="0"/>
        <w:jc w:val="left"/>
        <w:rPr>
          <w:rFonts w:ascii="Calibri" w:hAnsi="Calibri" w:cs="Calibri"/>
          <w:sz w:val="22"/>
          <w:szCs w:val="22"/>
        </w:rPr>
      </w:pPr>
      <w:r>
        <w:rPr>
          <w:rFonts w:cs="Calibri" w:ascii="Calibri" w:hAnsi="Calibri"/>
          <w:sz w:val="22"/>
          <w:szCs w:val="22"/>
        </w:rPr>
      </w:r>
    </w:p>
    <w:p>
      <w:pPr>
        <w:pStyle w:val="Normal"/>
        <w:bidi w:val="0"/>
        <w:jc w:val="left"/>
        <w:rPr>
          <w:rFonts w:ascii="Calibri" w:hAnsi="Calibri"/>
          <w:sz w:val="22"/>
          <w:szCs w:val="22"/>
        </w:rPr>
      </w:pPr>
      <w:r>
        <w:rPr>
          <w:rFonts w:cs="Calibri" w:ascii="Calibri" w:hAnsi="Calibri"/>
          <w:sz w:val="22"/>
          <w:szCs w:val="22"/>
        </w:rPr>
        <w:t>z drugiej strony, o następującej treści:</w:t>
      </w:r>
    </w:p>
    <w:p>
      <w:pPr>
        <w:pStyle w:val="Normal"/>
        <w:bidi w:val="0"/>
        <w:jc w:val="left"/>
        <w:rPr>
          <w:rFonts w:ascii="Calibri" w:hAnsi="Calibri" w:cs="Calibri"/>
          <w:sz w:val="22"/>
          <w:szCs w:val="22"/>
        </w:rPr>
      </w:pPr>
      <w:r>
        <w:rPr>
          <w:rFonts w:cs="Calibri" w:ascii="Calibri" w:hAnsi="Calibri"/>
          <w:sz w:val="22"/>
          <w:szCs w:val="22"/>
        </w:rPr>
      </w:r>
    </w:p>
    <w:p>
      <w:pPr>
        <w:pStyle w:val="Normal"/>
        <w:bidi w:val="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1.</w:t>
      </w:r>
    </w:p>
    <w:p>
      <w:pPr>
        <w:pStyle w:val="Normal"/>
        <w:bidi w:val="0"/>
        <w:spacing w:before="120" w:after="0"/>
        <w:jc w:val="both"/>
        <w:rPr>
          <w:rFonts w:ascii="Calibri" w:hAnsi="Calibri"/>
          <w:sz w:val="22"/>
          <w:szCs w:val="22"/>
        </w:rPr>
      </w:pPr>
      <w:r>
        <w:rPr>
          <w:rFonts w:ascii="Calibri" w:hAnsi="Calibri" w:asciiTheme="minorHAnsi" w:hAnsiTheme="minorHAnsi"/>
          <w:sz w:val="22"/>
          <w:szCs w:val="22"/>
        </w:rPr>
        <w:t>Zamawiający powierza, a Eksploatator przyjmuje do wykonania obowiązek bieżącej konserwacji, eksploatacji i utrzymania urządzeń wodnych:</w:t>
      </w:r>
    </w:p>
    <w:p>
      <w:pPr>
        <w:pStyle w:val="Normal"/>
        <w:bidi w:val="0"/>
        <w:spacing w:before="120" w:after="120"/>
        <w:jc w:val="center"/>
        <w:rPr>
          <w:rFonts w:ascii="Calibri" w:hAnsi="Calibri"/>
          <w:sz w:val="22"/>
          <w:szCs w:val="22"/>
        </w:rPr>
      </w:pPr>
      <w:r>
        <w:rPr>
          <w:rFonts w:ascii="Calibri" w:hAnsi="Calibri" w:asciiTheme="minorHAnsi" w:hAnsiTheme="minorHAnsi"/>
          <w:b/>
          <w:bCs/>
          <w:sz w:val="22"/>
          <w:szCs w:val="22"/>
        </w:rPr>
        <w:t>w części zamówienia nr ……. – „Obiekt nr …………… – ……………………………”</w:t>
      </w:r>
    </w:p>
    <w:p>
      <w:pPr>
        <w:pStyle w:val="Default"/>
        <w:rPr>
          <w:rFonts w:ascii="Calibri" w:hAnsi="Calibri"/>
          <w:sz w:val="22"/>
          <w:szCs w:val="22"/>
        </w:rPr>
      </w:pPr>
      <w:r>
        <w:rPr>
          <w:rFonts w:ascii="Calibri" w:hAnsi="Calibri" w:asciiTheme="minorHAnsi" w:hAnsiTheme="minorHAnsi"/>
          <w:color w:val="auto"/>
          <w:sz w:val="22"/>
          <w:szCs w:val="22"/>
        </w:rPr>
        <w:t>zgodnie z wynikiem wyboru oferty w toku postępowania o udzielenie zamówienia publicznego o numerze sprawy ROZ/…………/2021, w trybie przetargu nieograniczonego.</w:t>
      </w:r>
    </w:p>
    <w:p>
      <w:pPr>
        <w:pStyle w:val="Normal"/>
        <w:bidi w:val="0"/>
        <w:spacing w:before="120" w:after="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2.</w:t>
      </w:r>
    </w:p>
    <w:p>
      <w:pPr>
        <w:pStyle w:val="Normal"/>
        <w:numPr>
          <w:ilvl w:val="0"/>
          <w:numId w:val="1"/>
        </w:numPr>
        <w:tabs>
          <w:tab w:val="clear" w:pos="709"/>
          <w:tab w:val="left" w:pos="720" w:leader="none"/>
        </w:tabs>
        <w:bidi w:val="0"/>
        <w:spacing w:before="120" w:after="0"/>
        <w:ind w:left="360" w:hanging="360"/>
        <w:jc w:val="both"/>
        <w:rPr>
          <w:rFonts w:ascii="Calibri" w:hAnsi="Calibri"/>
          <w:sz w:val="22"/>
          <w:szCs w:val="22"/>
        </w:rPr>
      </w:pPr>
      <w:r>
        <w:rPr>
          <w:rFonts w:ascii="Calibri" w:hAnsi="Calibri" w:asciiTheme="minorHAnsi" w:hAnsiTheme="minorHAnsi"/>
          <w:sz w:val="22"/>
          <w:szCs w:val="22"/>
        </w:rPr>
        <w:t>Eksploatator zobowiązuje się wykonać dla Zamawiającego roboty dla części zamówienia określonej w §1 umowy wg załącznika nr 1 do niniejszej umowy – wykaz urządzeń objętych umową.</w:t>
      </w:r>
    </w:p>
    <w:p>
      <w:pPr>
        <w:pStyle w:val="Normal"/>
        <w:numPr>
          <w:ilvl w:val="0"/>
          <w:numId w:val="1"/>
        </w:numPr>
        <w:tabs>
          <w:tab w:val="clear" w:pos="709"/>
          <w:tab w:val="left" w:pos="717" w:leader="none"/>
        </w:tabs>
        <w:bidi w:val="0"/>
        <w:spacing w:before="120" w:after="0"/>
        <w:ind w:left="357" w:hanging="357"/>
        <w:jc w:val="both"/>
        <w:rPr>
          <w:rFonts w:ascii="Calibri" w:hAnsi="Calibri"/>
          <w:sz w:val="22"/>
          <w:szCs w:val="22"/>
        </w:rPr>
      </w:pPr>
      <w:r>
        <w:rPr>
          <w:rFonts w:ascii="Calibri" w:hAnsi="Calibri" w:asciiTheme="minorHAnsi" w:hAnsiTheme="minorHAnsi"/>
          <w:sz w:val="22"/>
          <w:szCs w:val="22"/>
        </w:rPr>
        <w:t>Zamawiający zastrzega sobie prawo uzasadnionego wyłączenia/włączenia budowli z/do eksploatacji w okresie obowiązywania umowy.</w:t>
      </w:r>
    </w:p>
    <w:p>
      <w:pPr>
        <w:pStyle w:val="Normal"/>
        <w:numPr>
          <w:ilvl w:val="0"/>
          <w:numId w:val="1"/>
        </w:numPr>
        <w:tabs>
          <w:tab w:val="clear" w:pos="709"/>
          <w:tab w:val="left" w:pos="717" w:leader="none"/>
        </w:tabs>
        <w:bidi w:val="0"/>
        <w:spacing w:before="120" w:after="0"/>
        <w:ind w:left="357" w:hanging="357"/>
        <w:jc w:val="both"/>
        <w:rPr>
          <w:rFonts w:ascii="Calibri" w:hAnsi="Calibri"/>
          <w:sz w:val="22"/>
          <w:szCs w:val="22"/>
        </w:rPr>
      </w:pPr>
      <w:r>
        <w:rPr>
          <w:rFonts w:ascii="Calibri" w:hAnsi="Calibri" w:asciiTheme="minorHAnsi" w:hAnsiTheme="minorHAnsi"/>
          <w:sz w:val="22"/>
          <w:szCs w:val="22"/>
        </w:rPr>
        <w:t>Przedmiotowa umowa zobowiązuje również Eksploatatora do zabezpieczenia urządzeń na okres zimy oraz spływu wielkich wód wiosennych i powodziowych.</w:t>
      </w:r>
    </w:p>
    <w:p>
      <w:pPr>
        <w:pStyle w:val="Normal"/>
        <w:bidi w:val="0"/>
        <w:spacing w:before="120" w:after="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bidi w:val="0"/>
        <w:spacing w:before="120" w:after="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3.</w:t>
      </w:r>
    </w:p>
    <w:p>
      <w:pPr>
        <w:pStyle w:val="ListParagraph"/>
        <w:numPr>
          <w:ilvl w:val="0"/>
          <w:numId w:val="2"/>
        </w:numPr>
        <w:bidi w:val="0"/>
        <w:spacing w:before="120" w:after="0"/>
        <w:jc w:val="both"/>
        <w:rPr>
          <w:rFonts w:ascii="Calibri" w:hAnsi="Calibri"/>
          <w:sz w:val="22"/>
          <w:szCs w:val="22"/>
        </w:rPr>
      </w:pPr>
      <w:r>
        <w:rPr>
          <w:rFonts w:ascii="Calibri" w:hAnsi="Calibri" w:asciiTheme="minorHAnsi" w:hAnsiTheme="minorHAnsi"/>
          <w:sz w:val="22"/>
          <w:szCs w:val="22"/>
        </w:rPr>
        <w:t>Szczegółowy zakres czynności i odpowiedzialności stanowi zał. nr 3 do niniejszej umowy.</w:t>
      </w:r>
    </w:p>
    <w:p>
      <w:pPr>
        <w:pStyle w:val="ListParagraph"/>
        <w:numPr>
          <w:ilvl w:val="0"/>
          <w:numId w:val="2"/>
        </w:numPr>
        <w:bidi w:val="0"/>
        <w:spacing w:before="120" w:after="0"/>
        <w:jc w:val="both"/>
        <w:rPr>
          <w:rFonts w:ascii="Calibri" w:hAnsi="Calibri"/>
          <w:sz w:val="22"/>
          <w:szCs w:val="22"/>
        </w:rPr>
      </w:pPr>
      <w:r>
        <w:rPr>
          <w:rFonts w:ascii="Calibri" w:hAnsi="Calibri" w:asciiTheme="minorHAnsi" w:hAnsiTheme="minorHAnsi"/>
          <w:sz w:val="22"/>
          <w:szCs w:val="22"/>
        </w:rPr>
        <w:t>W sytuacjach wymagających szybkiego działania, w celu zapobieżenia negatywnym skutkom eksploatacji urządzeń zadeklarowany w ofercie przez Wykonawcę</w:t>
      </w:r>
      <w:r>
        <w:rPr>
          <w:rFonts w:ascii="Calibri" w:hAnsi="Calibri" w:asciiTheme="minorHAnsi" w:hAnsiTheme="minorHAnsi"/>
          <w:b/>
          <w:bCs/>
          <w:sz w:val="22"/>
          <w:szCs w:val="22"/>
        </w:rPr>
        <w:t>, cza</w:t>
      </w:r>
      <w:r>
        <w:rPr>
          <w:rFonts w:ascii="Calibri" w:hAnsi="Calibri" w:asciiTheme="minorHAnsi" w:hAnsiTheme="minorHAnsi"/>
          <w:sz w:val="22"/>
          <w:szCs w:val="22"/>
        </w:rPr>
        <w:t>s reakcji na przystąpienie do realizacji polecenia wydanego przez przedstawiciela Zamawiającego wynosi do ……… godzin.</w:t>
      </w:r>
    </w:p>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4.</w:t>
      </w:r>
    </w:p>
    <w:p>
      <w:pPr>
        <w:pStyle w:val="BodyText3"/>
        <w:bidi w:val="0"/>
        <w:spacing w:before="120" w:after="0"/>
        <w:ind w:left="284" w:hanging="284"/>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bidi w:val="0"/>
        <w:spacing w:before="120" w:after="0"/>
        <w:ind w:left="284" w:hanging="284"/>
        <w:jc w:val="both"/>
        <w:rPr>
          <w:rFonts w:ascii="Calibri" w:hAnsi="Calibri"/>
          <w:sz w:val="22"/>
          <w:szCs w:val="22"/>
        </w:rPr>
      </w:pPr>
      <w:r>
        <w:rPr>
          <w:rFonts w:ascii="Calibri" w:hAnsi="Calibri" w:asciiTheme="minorHAnsi" w:hAnsiTheme="minorHAnsi"/>
          <w:b/>
          <w:bCs/>
          <w:sz w:val="22"/>
          <w:szCs w:val="22"/>
        </w:rPr>
        <w:t xml:space="preserve">1. </w:t>
      </w:r>
      <w:r>
        <w:rPr>
          <w:rFonts w:ascii="Calibri" w:hAnsi="Calibri" w:asciiTheme="minorHAnsi" w:hAnsiTheme="minorHAnsi"/>
          <w:bCs/>
          <w:sz w:val="22"/>
          <w:szCs w:val="22"/>
        </w:rPr>
        <w:t xml:space="preserve">Umowa w zakresie podstawowym ( zakres gwarantowany ) , obowiązuje w terminie ………………………..(dni/miesięcy/lat) od dnia jej zawarcia, nie później jednak niż do 31.12.2021r. </w:t>
      </w:r>
    </w:p>
    <w:p>
      <w:pPr>
        <w:pStyle w:val="Normal"/>
        <w:bidi w:val="0"/>
        <w:spacing w:before="120" w:after="0"/>
        <w:ind w:left="284" w:hanging="284"/>
        <w:jc w:val="both"/>
        <w:rPr>
          <w:rFonts w:ascii="Calibri" w:hAnsi="Calibri"/>
          <w:sz w:val="22"/>
          <w:szCs w:val="22"/>
        </w:rPr>
      </w:pPr>
      <w:r>
        <w:rPr>
          <w:rFonts w:ascii="Calibri" w:hAnsi="Calibri" w:asciiTheme="minorHAnsi" w:hAnsiTheme="minorHAnsi"/>
          <w:bCs/>
          <w:sz w:val="22"/>
          <w:szCs w:val="22"/>
        </w:rPr>
        <w:t>2. Umowa opcji obowiązuje w terminie ………………………..(dni/miesięcy/lat) od dnia zakończenia terminu podstawowego ( zakresu gwarantowanego ) określonego w ust. 1 , tj. nie wcześniej niż od 01.01.2022r. i  nie później niż do dnia 30 kwietnia 2022 r.</w:t>
      </w:r>
    </w:p>
    <w:p>
      <w:pPr>
        <w:pStyle w:val="Normal"/>
        <w:bidi w:val="0"/>
        <w:spacing w:before="120" w:after="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5.</w:t>
      </w:r>
    </w:p>
    <w:p>
      <w:pPr>
        <w:pStyle w:val="Normal"/>
        <w:bidi w:val="0"/>
        <w:spacing w:before="120" w:after="0"/>
        <w:jc w:val="center"/>
        <w:rPr>
          <w:rFonts w:ascii="Calibri" w:hAnsi="Calibri"/>
          <w:sz w:val="22"/>
          <w:szCs w:val="22"/>
        </w:rPr>
      </w:pPr>
      <w:r>
        <w:rPr>
          <w:rFonts w:ascii="Calibri" w:hAnsi="Calibri"/>
          <w:b/>
          <w:sz w:val="22"/>
          <w:szCs w:val="22"/>
        </w:rPr>
        <w:t xml:space="preserve">Wynagrodzenie </w:t>
      </w:r>
    </w:p>
    <w:p>
      <w:pPr>
        <w:pStyle w:val="Normal"/>
        <w:numPr>
          <w:ilvl w:val="0"/>
          <w:numId w:val="3"/>
        </w:numPr>
        <w:bidi w:val="0"/>
        <w:spacing w:before="120" w:after="0"/>
        <w:jc w:val="both"/>
        <w:rPr>
          <w:rFonts w:ascii="Calibri" w:hAnsi="Calibri"/>
          <w:sz w:val="22"/>
          <w:szCs w:val="22"/>
        </w:rPr>
      </w:pPr>
      <w:r>
        <w:rPr>
          <w:rFonts w:ascii="Calibri" w:hAnsi="Calibri" w:asciiTheme="minorHAnsi" w:hAnsiTheme="minorHAnsi"/>
          <w:sz w:val="22"/>
          <w:szCs w:val="22"/>
        </w:rPr>
        <w:t>Cena za wykonanie przedmiotu umowy w złożonej ofercie Eksploatatora, w trakcie postępowania o udzielenie niniejszego zamówienia, za okres realizacji podstawowy (zakres gwarantowany) zgodny ze Specyfikacją warunków zamówienia wynosi:</w:t>
      </w:r>
    </w:p>
    <w:p>
      <w:pPr>
        <w:pStyle w:val="Normal"/>
        <w:bidi w:val="0"/>
        <w:ind w:left="360" w:hanging="0"/>
        <w:jc w:val="left"/>
        <w:rPr>
          <w:rFonts w:ascii="Calibri" w:hAnsi="Calibri"/>
          <w:sz w:val="22"/>
          <w:szCs w:val="22"/>
        </w:rPr>
      </w:pPr>
      <w:r>
        <w:rPr>
          <w:rFonts w:ascii="Calibri" w:hAnsi="Calibri" w:asciiTheme="minorHAnsi" w:hAnsiTheme="minorHAnsi"/>
          <w:sz w:val="22"/>
          <w:szCs w:val="22"/>
        </w:rPr>
        <w:t>brutto …………………….. zł,</w:t>
      </w:r>
    </w:p>
    <w:p>
      <w:pPr>
        <w:pStyle w:val="Normal"/>
        <w:bidi w:val="0"/>
        <w:ind w:left="360" w:hanging="0"/>
        <w:jc w:val="left"/>
        <w:rPr>
          <w:rFonts w:ascii="Calibri" w:hAnsi="Calibri"/>
          <w:sz w:val="22"/>
          <w:szCs w:val="22"/>
        </w:rPr>
      </w:pPr>
      <w:r>
        <w:rPr>
          <w:rFonts w:ascii="Calibri" w:hAnsi="Calibri" w:asciiTheme="minorHAnsi" w:hAnsiTheme="minorHAnsi"/>
          <w:sz w:val="22"/>
          <w:szCs w:val="22"/>
        </w:rPr>
        <w:t>słownie (zł): …………………………………………………………………………………………………………………………….</w:t>
      </w:r>
    </w:p>
    <w:p>
      <w:pPr>
        <w:pStyle w:val="Normal"/>
        <w:bidi w:val="0"/>
        <w:ind w:left="360" w:hanging="0"/>
        <w:jc w:val="left"/>
        <w:rPr>
          <w:rFonts w:ascii="Calibri" w:hAnsi="Calibri"/>
          <w:sz w:val="22"/>
          <w:szCs w:val="22"/>
        </w:rPr>
      </w:pPr>
      <w:r>
        <w:rPr>
          <w:rFonts w:ascii="Calibri" w:hAnsi="Calibri" w:asciiTheme="minorHAnsi" w:hAnsiTheme="minorHAnsi"/>
          <w:sz w:val="22"/>
          <w:szCs w:val="22"/>
        </w:rPr>
        <w:t>w tym: netto ……………………… zł</w:t>
      </w:r>
    </w:p>
    <w:p>
      <w:pPr>
        <w:pStyle w:val="Normal"/>
        <w:bidi w:val="0"/>
        <w:ind w:left="360" w:hanging="0"/>
        <w:jc w:val="left"/>
        <w:rPr>
          <w:rFonts w:ascii="Calibri" w:hAnsi="Calibri"/>
          <w:sz w:val="22"/>
          <w:szCs w:val="22"/>
        </w:rPr>
      </w:pPr>
      <w:r>
        <w:rPr>
          <w:rFonts w:ascii="Calibri" w:hAnsi="Calibri" w:asciiTheme="minorHAnsi" w:hAnsiTheme="minorHAnsi"/>
          <w:sz w:val="22"/>
          <w:szCs w:val="22"/>
        </w:rPr>
        <w:t>i podatek od towarów i usług VAT w wysokości ………….. %, czyli ………………………………… zł.</w:t>
      </w:r>
    </w:p>
    <w:p>
      <w:pPr>
        <w:pStyle w:val="Normal"/>
        <w:numPr>
          <w:ilvl w:val="0"/>
          <w:numId w:val="3"/>
        </w:numPr>
        <w:bidi w:val="0"/>
        <w:spacing w:before="120" w:after="0"/>
        <w:jc w:val="both"/>
        <w:rPr>
          <w:rFonts w:ascii="Calibri" w:hAnsi="Calibri"/>
          <w:sz w:val="22"/>
          <w:szCs w:val="22"/>
        </w:rPr>
      </w:pPr>
      <w:r>
        <w:rPr>
          <w:rFonts w:ascii="Calibri" w:hAnsi="Calibri" w:asciiTheme="minorHAnsi" w:hAnsiTheme="minorHAnsi"/>
          <w:sz w:val="22"/>
          <w:szCs w:val="22"/>
        </w:rPr>
        <w:t>Cena za wykonanie przedmiotu umowy w złożonej ofercie Eksploatatora, w trakcie postępowania o udzielenie niniejszego zamówienia, za okres realizacji opcji (zakres opcjonalny) zgodny ze Specyfikacją warunków zamówienia wynosi:</w:t>
      </w:r>
    </w:p>
    <w:p>
      <w:pPr>
        <w:pStyle w:val="Normal"/>
        <w:bidi w:val="0"/>
        <w:ind w:left="360" w:hanging="0"/>
        <w:jc w:val="left"/>
        <w:rPr>
          <w:rFonts w:ascii="Calibri" w:hAnsi="Calibri"/>
          <w:sz w:val="22"/>
          <w:szCs w:val="22"/>
        </w:rPr>
      </w:pPr>
      <w:r>
        <w:rPr>
          <w:rFonts w:ascii="Calibri" w:hAnsi="Calibri" w:asciiTheme="minorHAnsi" w:hAnsiTheme="minorHAnsi"/>
          <w:sz w:val="22"/>
          <w:szCs w:val="22"/>
        </w:rPr>
        <w:t>brutto …………………….. zł,</w:t>
      </w:r>
    </w:p>
    <w:p>
      <w:pPr>
        <w:pStyle w:val="Normal"/>
        <w:bidi w:val="0"/>
        <w:ind w:left="360" w:hanging="0"/>
        <w:jc w:val="left"/>
        <w:rPr>
          <w:rFonts w:ascii="Calibri" w:hAnsi="Calibri"/>
          <w:sz w:val="22"/>
          <w:szCs w:val="22"/>
        </w:rPr>
      </w:pPr>
      <w:r>
        <w:rPr>
          <w:rFonts w:ascii="Calibri" w:hAnsi="Calibri" w:asciiTheme="minorHAnsi" w:hAnsiTheme="minorHAnsi"/>
          <w:sz w:val="22"/>
          <w:szCs w:val="22"/>
        </w:rPr>
        <w:t>słownie (zł): …………………………………………………………………………………………………………………………….</w:t>
      </w:r>
    </w:p>
    <w:p>
      <w:pPr>
        <w:pStyle w:val="Normal"/>
        <w:bidi w:val="0"/>
        <w:ind w:left="360" w:hanging="0"/>
        <w:jc w:val="left"/>
        <w:rPr>
          <w:rFonts w:ascii="Calibri" w:hAnsi="Calibri"/>
          <w:sz w:val="22"/>
          <w:szCs w:val="22"/>
        </w:rPr>
      </w:pPr>
      <w:r>
        <w:rPr>
          <w:rFonts w:ascii="Calibri" w:hAnsi="Calibri" w:asciiTheme="minorHAnsi" w:hAnsiTheme="minorHAnsi"/>
          <w:sz w:val="22"/>
          <w:szCs w:val="22"/>
        </w:rPr>
        <w:t>w tym: netto ……………………… zł</w:t>
      </w:r>
    </w:p>
    <w:p>
      <w:pPr>
        <w:pStyle w:val="Normal"/>
        <w:bidi w:val="0"/>
        <w:ind w:left="360" w:hanging="0"/>
        <w:jc w:val="left"/>
        <w:rPr>
          <w:rFonts w:ascii="Calibri" w:hAnsi="Calibri"/>
          <w:sz w:val="22"/>
          <w:szCs w:val="22"/>
        </w:rPr>
      </w:pPr>
      <w:r>
        <w:rPr>
          <w:rFonts w:ascii="Calibri" w:hAnsi="Calibri" w:asciiTheme="minorHAnsi" w:hAnsiTheme="minorHAnsi"/>
          <w:sz w:val="22"/>
          <w:szCs w:val="22"/>
        </w:rPr>
        <w:t>i podatek od towarów i usług VAT w wysokości ………….. %, czyli ………………………………… zł.</w:t>
      </w:r>
    </w:p>
    <w:p>
      <w:pPr>
        <w:pStyle w:val="Normal"/>
        <w:numPr>
          <w:ilvl w:val="0"/>
          <w:numId w:val="3"/>
        </w:numPr>
        <w:bidi w:val="0"/>
        <w:spacing w:before="240" w:after="0"/>
        <w:jc w:val="both"/>
        <w:rPr>
          <w:rFonts w:ascii="Calibri" w:hAnsi="Calibri"/>
          <w:sz w:val="22"/>
          <w:szCs w:val="22"/>
        </w:rPr>
      </w:pPr>
      <w:r>
        <w:rPr>
          <w:rFonts w:ascii="Calibri" w:hAnsi="Calibri" w:asciiTheme="minorHAnsi" w:hAnsiTheme="minorHAnsi"/>
          <w:sz w:val="22"/>
          <w:szCs w:val="22"/>
        </w:rPr>
        <w:t xml:space="preserve">W przypadku, gdy w dniu podpisania umowy, faktyczny możliwy termin rozpoczęcia wykonywania zamówienia będzie późniejszy niż zakładany termin rozpoczęcia wykonywania umowy, określony w Specyfikacji warunków zamówienia, wysokość wynagrodzenia, o którym mowa w pkt. 1, zostanie przeliczona do faktycznego okresu realizacji umowy w oparciu ceny ustalone na podstawie cen z kosztorysu ofertowego (złożonego przez Eksploatatora w toku postępowania o udzielenie zamówienia publicznego) i ilości jednostek obmiarowych określonych w przedmiarze szczegółowym opracowanym przez Zamawiającego. </w:t>
      </w:r>
    </w:p>
    <w:p>
      <w:pPr>
        <w:pStyle w:val="Normal"/>
        <w:numPr>
          <w:ilvl w:val="0"/>
          <w:numId w:val="3"/>
        </w:numPr>
        <w:bidi w:val="0"/>
        <w:spacing w:before="240" w:after="0"/>
        <w:jc w:val="both"/>
        <w:rPr>
          <w:rFonts w:ascii="Calibri" w:hAnsi="Calibri"/>
          <w:sz w:val="22"/>
          <w:szCs w:val="22"/>
        </w:rPr>
      </w:pPr>
      <w:r>
        <w:rPr>
          <w:rFonts w:ascii="Calibri" w:hAnsi="Calibri" w:asciiTheme="minorHAnsi" w:hAnsiTheme="minorHAnsi"/>
          <w:sz w:val="22"/>
          <w:szCs w:val="22"/>
        </w:rPr>
        <w:t>Wysokość wynagrodzenia Eksploatatora (</w:t>
      </w:r>
      <w:r>
        <w:rPr>
          <w:rFonts w:ascii="Calibri" w:hAnsi="Calibri" w:asciiTheme="minorHAnsi" w:hAnsiTheme="minorHAnsi"/>
          <w:i/>
          <w:sz w:val="22"/>
          <w:szCs w:val="22"/>
        </w:rPr>
        <w:t>wypełnić, kiedy wysokość wynagrodzenia w ust. 1 będzie inna iż cena oferty</w:t>
      </w:r>
      <w:r>
        <w:rPr>
          <w:rFonts w:ascii="Calibri" w:hAnsi="Calibri" w:asciiTheme="minorHAnsi" w:hAnsiTheme="minorHAnsi"/>
          <w:sz w:val="22"/>
          <w:szCs w:val="22"/>
        </w:rPr>
        <w:t>) za wykonanie przedmiotu niniejszej umowy - za okres realizacji podstawowy (zakres gwarantowany),  po przeliczeniu, w przypadku zaistnienia okoliczności, o których mowa w ust. 3 powyżej, wynosi:</w:t>
      </w:r>
    </w:p>
    <w:p>
      <w:pPr>
        <w:pStyle w:val="Normal"/>
        <w:bidi w:val="0"/>
        <w:ind w:left="360" w:hanging="0"/>
        <w:jc w:val="left"/>
        <w:rPr>
          <w:rFonts w:ascii="Calibri" w:hAnsi="Calibri"/>
          <w:sz w:val="22"/>
          <w:szCs w:val="22"/>
        </w:rPr>
      </w:pPr>
      <w:r>
        <w:rPr>
          <w:rFonts w:ascii="Calibri" w:hAnsi="Calibri" w:asciiTheme="minorHAnsi" w:hAnsiTheme="minorHAnsi"/>
          <w:sz w:val="22"/>
          <w:szCs w:val="22"/>
        </w:rPr>
        <w:t>brutto ……………… zł,</w:t>
      </w:r>
    </w:p>
    <w:p>
      <w:pPr>
        <w:pStyle w:val="Normal"/>
        <w:bidi w:val="0"/>
        <w:ind w:left="360" w:hanging="0"/>
        <w:jc w:val="left"/>
        <w:rPr>
          <w:rFonts w:ascii="Calibri" w:hAnsi="Calibri"/>
          <w:sz w:val="22"/>
          <w:szCs w:val="22"/>
        </w:rPr>
      </w:pPr>
      <w:r>
        <w:rPr>
          <w:rFonts w:ascii="Calibri" w:hAnsi="Calibri" w:asciiTheme="minorHAnsi" w:hAnsiTheme="minorHAnsi"/>
          <w:sz w:val="22"/>
          <w:szCs w:val="22"/>
        </w:rPr>
        <w:t>słownie (zł): ………………………………………………../100</w:t>
      </w:r>
    </w:p>
    <w:p>
      <w:pPr>
        <w:pStyle w:val="Normal"/>
        <w:bidi w:val="0"/>
        <w:ind w:left="360" w:hanging="0"/>
        <w:jc w:val="left"/>
        <w:rPr>
          <w:rFonts w:ascii="Calibri" w:hAnsi="Calibri"/>
          <w:sz w:val="22"/>
          <w:szCs w:val="22"/>
        </w:rPr>
      </w:pPr>
      <w:r>
        <w:rPr>
          <w:rFonts w:ascii="Calibri" w:hAnsi="Calibri" w:asciiTheme="minorHAnsi" w:hAnsiTheme="minorHAnsi"/>
          <w:sz w:val="22"/>
          <w:szCs w:val="22"/>
        </w:rPr>
        <w:t>w tym: netto ……………………… zł</w:t>
      </w:r>
    </w:p>
    <w:p>
      <w:pPr>
        <w:pStyle w:val="Normal"/>
        <w:bidi w:val="0"/>
        <w:ind w:left="360" w:hanging="0"/>
        <w:jc w:val="left"/>
        <w:rPr>
          <w:rFonts w:ascii="Calibri" w:hAnsi="Calibri"/>
          <w:sz w:val="22"/>
          <w:szCs w:val="22"/>
        </w:rPr>
      </w:pPr>
      <w:r>
        <w:rPr>
          <w:rFonts w:ascii="Calibri" w:hAnsi="Calibri" w:asciiTheme="minorHAnsi" w:hAnsiTheme="minorHAnsi"/>
          <w:sz w:val="22"/>
          <w:szCs w:val="22"/>
        </w:rPr>
        <w:t>i podatek od towarów i usług VAT w wysokości …………… %, czyli ……………………………….. zł.</w:t>
      </w:r>
    </w:p>
    <w:p>
      <w:pPr>
        <w:pStyle w:val="BodyText3"/>
        <w:numPr>
          <w:ilvl w:val="0"/>
          <w:numId w:val="3"/>
        </w:numPr>
        <w:bidi w:val="0"/>
        <w:spacing w:before="240" w:after="0"/>
        <w:ind w:left="357" w:hanging="357"/>
        <w:rPr>
          <w:rFonts w:ascii="Calibri" w:hAnsi="Calibri"/>
          <w:sz w:val="22"/>
          <w:szCs w:val="22"/>
        </w:rPr>
      </w:pPr>
      <w:r>
        <w:rPr>
          <w:rFonts w:ascii="Calibri" w:hAnsi="Calibri" w:asciiTheme="minorHAnsi" w:hAnsiTheme="minorHAnsi"/>
          <w:sz w:val="22"/>
          <w:szCs w:val="22"/>
        </w:rPr>
        <w:t>Eksploatator ponosi wobec Zamawiającego pełną odpowiedzialność za wykonane roboty i terminowość ich wykonania.</w:t>
      </w:r>
    </w:p>
    <w:p>
      <w:pPr>
        <w:pStyle w:val="BodyText3"/>
        <w:numPr>
          <w:ilvl w:val="0"/>
          <w:numId w:val="3"/>
        </w:numPr>
        <w:bidi w:val="0"/>
        <w:spacing w:before="240" w:after="0"/>
        <w:ind w:left="357" w:hanging="357"/>
        <w:rPr>
          <w:rFonts w:ascii="Calibri" w:hAnsi="Calibri"/>
          <w:sz w:val="22"/>
          <w:szCs w:val="22"/>
        </w:rPr>
      </w:pPr>
      <w:r>
        <w:rPr>
          <w:rFonts w:ascii="Calibri" w:hAnsi="Calibri" w:asciiTheme="minorHAnsi" w:hAnsiTheme="minorHAnsi"/>
          <w:sz w:val="22"/>
          <w:szCs w:val="22"/>
        </w:rPr>
        <w:t>Zamawiający dokona zapłaty wynagrodzenia, o którym mowa § 5 ust 1 i 2 niniejszej Umowy w sytuacji pozytywnej weryfikacji Eksploatatora jako zarejestrowanego podatnika VAT, zgodnie z regulacją art. 96 lit. b ustawy z dnia  z dnia 11 marca 2004 r. o podatku od towarów i usług (tj. Dz. U. z 2020 r., poz. 106 z późn. zm.). W przypadku, gdy wskazany przez Eksploatatora rachunek nie widnieje w w/w wykazie, Zamawiający będzie uprawniony do wstrzymania się z dokonaniem płatności do chwili dokonania przez Eksploatatora korekty faktury i wskazania w ramach korekty rachunku widniejącego w w/w wykazie lub w przypadku, gdy Eksploatator nie będzie posiadał statusu czynnego podatnika VAT widniejącego w w/w wykazie, do chwili uzyskania przez Eksploatatora tego statusu.</w:t>
      </w:r>
    </w:p>
    <w:p>
      <w:pPr>
        <w:pStyle w:val="BodyText3"/>
        <w:numPr>
          <w:ilvl w:val="0"/>
          <w:numId w:val="3"/>
        </w:numPr>
        <w:bidi w:val="0"/>
        <w:spacing w:before="240" w:after="0"/>
        <w:ind w:left="357" w:hanging="357"/>
        <w:rPr>
          <w:rFonts w:ascii="Calibri" w:hAnsi="Calibri"/>
          <w:sz w:val="22"/>
          <w:szCs w:val="22"/>
        </w:rPr>
      </w:pPr>
      <w:r>
        <w:rPr>
          <w:rFonts w:ascii="Calibri" w:hAnsi="Calibri" w:asciiTheme="minorHAnsi" w:hAnsiTheme="minorHAnsi"/>
          <w:sz w:val="22"/>
          <w:szCs w:val="22"/>
        </w:rPr>
        <w:t xml:space="preserve">Zamawiający nie będzie zobowiązany do płatności odsetek ustawowych za opóźnienie w płatności w przypadku płatności wynagrodzenia po terminie z przyczyn wskazanych w § 5 ust 6 </w:t>
      </w:r>
      <w:r>
        <w:rPr>
          <w:rFonts w:ascii="Calibri" w:hAnsi="Calibri" w:asciiTheme="minorHAnsi" w:hAnsiTheme="minorHAnsi"/>
          <w:color w:val="000000" w:themeColor="text1"/>
          <w:sz w:val="22"/>
          <w:szCs w:val="22"/>
        </w:rPr>
        <w:t>oraz ponosił jakiejkolwiek odpowiedzialności odszkodowawczej z tego tytułu wobec Wykonawcy.</w:t>
      </w:r>
    </w:p>
    <w:p>
      <w:pPr>
        <w:pStyle w:val="Normal"/>
        <w:bidi w:val="0"/>
        <w:spacing w:before="120" w:after="0"/>
        <w:jc w:val="center"/>
        <w:rPr>
          <w:rFonts w:ascii="Calibri" w:hAnsi="Calibri" w:asciiTheme="minorHAnsi" w:hAnsiTheme="minorHAnsi"/>
          <w:color w:val="000000" w:themeColor="text1"/>
          <w:sz w:val="22"/>
          <w:szCs w:val="22"/>
        </w:rPr>
      </w:pPr>
      <w:r>
        <w:rPr>
          <w:rFonts w:asciiTheme="minorHAnsi" w:hAnsiTheme="minorHAnsi" w:ascii="Calibri" w:hAnsi="Calibri"/>
          <w:color w:val="000000" w:themeColor="text1"/>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color w:val="000000" w:themeColor="text1"/>
          <w:sz w:val="22"/>
          <w:szCs w:val="22"/>
        </w:rPr>
        <w:t>§ 6.</w:t>
      </w:r>
    </w:p>
    <w:p>
      <w:pPr>
        <w:pStyle w:val="Normal"/>
        <w:bidi w:val="0"/>
        <w:jc w:val="left"/>
        <w:rPr>
          <w:rFonts w:ascii="Calibri" w:hAnsi="Calibri" w:cs="Calibri"/>
          <w:color w:val="000000" w:themeColor="text1"/>
          <w:sz w:val="22"/>
          <w:szCs w:val="22"/>
        </w:rPr>
      </w:pPr>
      <w:r>
        <w:rPr>
          <w:rFonts w:cs="Calibri" w:ascii="Calibri" w:hAnsi="Calibri"/>
          <w:color w:val="000000" w:themeColor="text1"/>
          <w:sz w:val="22"/>
          <w:szCs w:val="22"/>
        </w:rPr>
      </w:r>
    </w:p>
    <w:p>
      <w:pPr>
        <w:pStyle w:val="Normal"/>
        <w:numPr>
          <w:ilvl w:val="0"/>
          <w:numId w:val="4"/>
        </w:numPr>
        <w:bidi w:val="0"/>
        <w:spacing w:lineRule="auto" w:line="259" w:before="0" w:after="160"/>
        <w:contextualSpacing/>
        <w:jc w:val="both"/>
        <w:rPr>
          <w:rFonts w:ascii="Calibri" w:hAnsi="Calibri"/>
          <w:sz w:val="22"/>
          <w:szCs w:val="22"/>
        </w:rPr>
      </w:pPr>
      <w:r>
        <w:rPr>
          <w:rFonts w:cs="Calibri" w:ascii="Calibri" w:hAnsi="Calibri"/>
          <w:color w:val="000000" w:themeColor="text1"/>
          <w:sz w:val="22"/>
          <w:szCs w:val="22"/>
        </w:rPr>
        <w:t xml:space="preserve">Zamawiający zastrzega możliwość zastosowania opcji (określonej w art. 441 ust. 1 ustawy PZP) do zwiększenia zakresu zamówienia o </w:t>
      </w:r>
      <w:bookmarkStart w:id="0" w:name="_Hlk63413235"/>
      <w:r>
        <w:rPr>
          <w:rFonts w:cs="Calibri" w:ascii="Calibri" w:hAnsi="Calibri"/>
          <w:color w:val="000000" w:themeColor="text1"/>
          <w:sz w:val="22"/>
          <w:szCs w:val="22"/>
        </w:rPr>
        <w:t>wykonanie obowiązku bieżącej konserwacji, eksploatacji i utrzymania urządzeń wodnych w okresie wskazanym w § 4 ust. 2.</w:t>
      </w:r>
      <w:bookmarkEnd w:id="0"/>
    </w:p>
    <w:p>
      <w:pPr>
        <w:pStyle w:val="Normal"/>
        <w:numPr>
          <w:ilvl w:val="0"/>
          <w:numId w:val="4"/>
        </w:numPr>
        <w:bidi w:val="0"/>
        <w:spacing w:lineRule="auto" w:line="259" w:before="0" w:after="160"/>
        <w:contextualSpacing/>
        <w:jc w:val="both"/>
        <w:rPr>
          <w:rFonts w:ascii="Calibri" w:hAnsi="Calibri"/>
          <w:sz w:val="22"/>
          <w:szCs w:val="22"/>
        </w:rPr>
      </w:pPr>
      <w:r>
        <w:rPr>
          <w:rFonts w:cs="Calibri" w:ascii="Calibri" w:hAnsi="Calibri"/>
          <w:color w:val="000000" w:themeColor="text1"/>
          <w:sz w:val="22"/>
          <w:szCs w:val="22"/>
        </w:rPr>
        <w:t>Zamawiający będzie mógł skorzystać z opcji w sytuacji, gdy uzyska zgodę jednostki nadrzędnej na wykonanie obowiązku bieżącej konserwacji, eksploatacji i utrzymania urządzeń wodnych w okresie wskazanym w § 4 ust. 2.</w:t>
      </w:r>
    </w:p>
    <w:p>
      <w:pPr>
        <w:pStyle w:val="Normal"/>
        <w:numPr>
          <w:ilvl w:val="0"/>
          <w:numId w:val="4"/>
        </w:numPr>
        <w:bidi w:val="0"/>
        <w:spacing w:lineRule="auto" w:line="259" w:before="0" w:after="160"/>
        <w:contextualSpacing/>
        <w:jc w:val="both"/>
        <w:rPr>
          <w:rFonts w:ascii="Calibri" w:hAnsi="Calibri"/>
          <w:sz w:val="22"/>
          <w:szCs w:val="22"/>
        </w:rPr>
      </w:pPr>
      <w:r>
        <w:rPr>
          <w:rFonts w:cs="Calibri" w:ascii="Calibri" w:hAnsi="Calibri"/>
          <w:color w:val="000000" w:themeColor="text1"/>
          <w:sz w:val="22"/>
          <w:szCs w:val="22"/>
        </w:rPr>
        <w:t>Zamawiający może z opcji nie skorzystać lub skorzystać w niepełnym zakresie.</w:t>
      </w:r>
    </w:p>
    <w:p>
      <w:pPr>
        <w:pStyle w:val="Normal"/>
        <w:numPr>
          <w:ilvl w:val="0"/>
          <w:numId w:val="4"/>
        </w:numPr>
        <w:bidi w:val="0"/>
        <w:spacing w:lineRule="auto" w:line="259" w:before="0" w:after="160"/>
        <w:contextualSpacing/>
        <w:jc w:val="both"/>
        <w:rPr>
          <w:rFonts w:ascii="Calibri" w:hAnsi="Calibri"/>
          <w:sz w:val="22"/>
          <w:szCs w:val="22"/>
        </w:rPr>
      </w:pPr>
      <w:r>
        <w:rPr>
          <w:rFonts w:cs="Calibri" w:ascii="Calibri" w:hAnsi="Calibri"/>
          <w:color w:val="000000" w:themeColor="text1"/>
          <w:sz w:val="22"/>
          <w:szCs w:val="22"/>
        </w:rPr>
        <w:t>Zamówienie realizowane w ramach opcji jest jednostronnym uprawnieniem Zamawiającego.</w:t>
      </w:r>
    </w:p>
    <w:p>
      <w:pPr>
        <w:pStyle w:val="Normal"/>
        <w:numPr>
          <w:ilvl w:val="0"/>
          <w:numId w:val="4"/>
        </w:numPr>
        <w:bidi w:val="0"/>
        <w:spacing w:lineRule="auto" w:line="259" w:before="0" w:after="160"/>
        <w:contextualSpacing/>
        <w:jc w:val="both"/>
        <w:rPr>
          <w:rFonts w:ascii="Calibri" w:hAnsi="Calibri"/>
          <w:sz w:val="22"/>
          <w:szCs w:val="22"/>
        </w:rPr>
      </w:pPr>
      <w:r>
        <w:rPr>
          <w:rFonts w:cs="Calibri" w:ascii="Calibri" w:hAnsi="Calibri"/>
          <w:color w:val="000000" w:themeColor="text1"/>
          <w:sz w:val="22"/>
          <w:szCs w:val="22"/>
        </w:rPr>
        <w:t>Nieskorzystanie przez Zamawiającego z opcji nie rodzi po stronie Eksploatatora żadnych roszczeń w stosunku do Zamawiającego.</w:t>
      </w:r>
    </w:p>
    <w:p>
      <w:pPr>
        <w:pStyle w:val="Normal"/>
        <w:numPr>
          <w:ilvl w:val="0"/>
          <w:numId w:val="4"/>
        </w:numPr>
        <w:bidi w:val="0"/>
        <w:spacing w:lineRule="auto" w:line="259" w:before="0" w:after="160"/>
        <w:contextualSpacing/>
        <w:jc w:val="both"/>
        <w:rPr>
          <w:rFonts w:ascii="Calibri" w:hAnsi="Calibri"/>
          <w:sz w:val="22"/>
          <w:szCs w:val="22"/>
        </w:rPr>
      </w:pPr>
      <w:r>
        <w:rPr>
          <w:rFonts w:cs="Calibri" w:ascii="Calibri" w:hAnsi="Calibri"/>
          <w:color w:val="000000" w:themeColor="text1"/>
          <w:sz w:val="22"/>
          <w:szCs w:val="22"/>
        </w:rPr>
        <w:t>Warunkiem uruchomienia przez Zamawiającego opcji będzie złożenie pisemnego oświadczenia woli o skorzystaniu z opcji z jednoczesnym wskazaniem zakresu opcji nie później niż 10 dni przed upływem terminu zakończenia zakresu podstawowego.</w:t>
      </w:r>
    </w:p>
    <w:p>
      <w:pPr>
        <w:pStyle w:val="Normal"/>
        <w:numPr>
          <w:ilvl w:val="0"/>
          <w:numId w:val="4"/>
        </w:numPr>
        <w:bidi w:val="0"/>
        <w:spacing w:lineRule="auto" w:line="259" w:before="0" w:after="160"/>
        <w:contextualSpacing/>
        <w:jc w:val="both"/>
        <w:rPr>
          <w:rFonts w:ascii="Calibri" w:hAnsi="Calibri"/>
          <w:sz w:val="22"/>
          <w:szCs w:val="22"/>
        </w:rPr>
      </w:pPr>
      <w:r>
        <w:rPr>
          <w:rFonts w:cs="Calibri" w:ascii="Calibri" w:hAnsi="Calibri"/>
          <w:color w:val="000000" w:themeColor="text1"/>
          <w:sz w:val="22"/>
          <w:szCs w:val="22"/>
        </w:rPr>
        <w:t>Zasady dotyczące realizacji zamówienia objętego opcją będą takie same jak te, które obowiązują przy realizacji zamówienia podstawowego.</w:t>
      </w:r>
    </w:p>
    <w:p>
      <w:pPr>
        <w:pStyle w:val="Normal"/>
        <w:bidi w:val="0"/>
        <w:spacing w:before="120" w:after="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7.</w:t>
      </w:r>
    </w:p>
    <w:p>
      <w:pPr>
        <w:pStyle w:val="Normal"/>
        <w:numPr>
          <w:ilvl w:val="0"/>
          <w:numId w:val="5"/>
        </w:numPr>
        <w:bidi w:val="0"/>
        <w:spacing w:before="120" w:after="0"/>
        <w:jc w:val="both"/>
        <w:rPr>
          <w:rFonts w:ascii="Calibri" w:hAnsi="Calibri"/>
          <w:sz w:val="22"/>
          <w:szCs w:val="22"/>
        </w:rPr>
      </w:pPr>
      <w:r>
        <w:rPr>
          <w:rFonts w:ascii="Calibri" w:hAnsi="Calibri" w:asciiTheme="minorHAnsi" w:hAnsiTheme="minorHAnsi"/>
          <w:sz w:val="22"/>
          <w:szCs w:val="22"/>
        </w:rPr>
        <w:t>Eksploatator zapewnia całodobowy kontakt z Zamawiającym w trakcie realizacji zamówienia, w sytuacjach określonych w zakresach obowiązków (stanowiących załącznik(i) do niniejszej umowy). Dane kontaktowe Eksploatatora to: telefon: ……….……………..…….., poczta email: ……….……………………………………………………………………….…….. lub fax……….…………………….……..,).</w:t>
      </w:r>
    </w:p>
    <w:p>
      <w:pPr>
        <w:pStyle w:val="Normal"/>
        <w:numPr>
          <w:ilvl w:val="0"/>
          <w:numId w:val="5"/>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 xml:space="preserve">W przypadku awarii komunikacji, uniemożliwiającej kontakt Zamawiającego z Eksploatatorem na ww. adresy i numery, Eksploatator zobowiązany jest powiadomić w ciągu 12 godzin </w:t>
      </w:r>
      <w:r>
        <w:rPr>
          <w:rFonts w:ascii="Calibri" w:hAnsi="Calibri" w:asciiTheme="minorHAnsi" w:hAnsiTheme="minorHAnsi"/>
          <w:color w:val="000000" w:themeColor="text1"/>
          <w:sz w:val="22"/>
          <w:szCs w:val="22"/>
        </w:rPr>
        <w:t xml:space="preserve">Zamawiającego, </w:t>
      </w:r>
      <w:r>
        <w:rPr>
          <w:rFonts w:ascii="Calibri" w:hAnsi="Calibri"/>
          <w:color w:val="000000" w:themeColor="text1"/>
          <w:sz w:val="22"/>
          <w:szCs w:val="22"/>
        </w:rPr>
        <w:t xml:space="preserve">na wskazane w ust. 1 § 8 dane teleadresowe Kierownika Nadzoru Wodnego </w:t>
        <w:br/>
        <w:t xml:space="preserve">(Zamawiającego) </w:t>
      </w:r>
      <w:r>
        <w:rPr>
          <w:rFonts w:ascii="Calibri" w:hAnsi="Calibri" w:asciiTheme="minorHAnsi" w:hAnsiTheme="minorHAnsi"/>
          <w:color w:val="000000" w:themeColor="text1"/>
          <w:sz w:val="22"/>
          <w:szCs w:val="22"/>
        </w:rPr>
        <w:t>, pocztą elektroniczną i faxem o zastępczych adresach i numerach telefonów.</w:t>
      </w:r>
    </w:p>
    <w:p>
      <w:pPr>
        <w:pStyle w:val="Normal"/>
        <w:numPr>
          <w:ilvl w:val="0"/>
          <w:numId w:val="5"/>
        </w:numPr>
        <w:bidi w:val="0"/>
        <w:spacing w:before="240" w:after="0"/>
        <w:jc w:val="left"/>
        <w:rPr>
          <w:rFonts w:ascii="Calibri" w:hAnsi="Calibri"/>
          <w:sz w:val="22"/>
          <w:szCs w:val="22"/>
        </w:rPr>
      </w:pPr>
      <w:r>
        <w:rPr>
          <w:rFonts w:ascii="Calibri" w:hAnsi="Calibri" w:asciiTheme="minorHAnsi" w:hAnsiTheme="minorHAnsi"/>
          <w:color w:val="000000" w:themeColor="text1"/>
          <w:sz w:val="22"/>
          <w:szCs w:val="22"/>
        </w:rPr>
        <w:t>Bezpośrednio</w:t>
      </w:r>
      <w:r>
        <w:rPr>
          <w:rFonts w:ascii="Calibri" w:hAnsi="Calibri" w:asciiTheme="minorHAnsi" w:hAnsiTheme="minorHAnsi"/>
          <w:sz w:val="22"/>
          <w:szCs w:val="22"/>
        </w:rPr>
        <w:t xml:space="preserve"> odpowiedzialnym za obsługę budowli i jej stan techniczny jest:</w:t>
        <w:br/>
        <w:t>przedstawiciel jednostki wykonawczej: .........................................................................................</w:t>
      </w:r>
      <w:r>
        <w:rPr>
          <w:rFonts w:ascii="Calibri" w:hAnsi="Calibri" w:asciiTheme="minorHAnsi" w:hAnsiTheme="minorHAnsi"/>
          <w:color w:val="7030A0"/>
          <w:sz w:val="22"/>
          <w:szCs w:val="22"/>
        </w:rPr>
        <w:t xml:space="preserve"> </w:t>
      </w:r>
      <w:r>
        <w:rPr>
          <w:rFonts w:ascii="Calibri" w:hAnsi="Calibri" w:asciiTheme="minorHAnsi" w:hAnsiTheme="minorHAnsi"/>
          <w:sz w:val="22"/>
          <w:szCs w:val="22"/>
        </w:rPr>
        <w:t>…………………………………………………………………………………………………………………………………………………. oraz wyznaczony przez Eksploatatora pracownik:   ....................................................................... ..................................................................................................................................................... .</w:t>
      </w:r>
      <w:r>
        <w:rPr>
          <w:rFonts w:ascii="Calibri" w:hAnsi="Calibri" w:asciiTheme="minorHAnsi" w:hAnsiTheme="minorHAnsi"/>
          <w:color w:val="7030A0"/>
          <w:sz w:val="22"/>
          <w:szCs w:val="22"/>
        </w:rPr>
        <w:t xml:space="preserve"> </w:t>
      </w:r>
    </w:p>
    <w:p>
      <w:pPr>
        <w:pStyle w:val="Normal"/>
        <w:numPr>
          <w:ilvl w:val="0"/>
          <w:numId w:val="5"/>
        </w:numPr>
        <w:bidi w:val="0"/>
        <w:spacing w:before="240" w:after="0"/>
        <w:jc w:val="both"/>
        <w:rPr>
          <w:rFonts w:ascii="Calibri" w:hAnsi="Calibri"/>
          <w:sz w:val="22"/>
          <w:szCs w:val="22"/>
        </w:rPr>
      </w:pPr>
      <w:r>
        <w:rPr>
          <w:rFonts w:ascii="Calibri" w:hAnsi="Calibri" w:asciiTheme="minorHAnsi" w:hAnsiTheme="minorHAnsi"/>
          <w:sz w:val="22"/>
          <w:szCs w:val="22"/>
        </w:rPr>
        <w:t>W trakcie realizacji umowy na każde wezwanie Zamawiającego w wyznaczonym w tym wezwaniu terminie Eksploatator przedłoży Zamawiającemu wskazane, niektóre lub wszystkie, poniżej wymienione dowody w celu potwierdzenia zatrudnienia na podstawie umowy o pracę przez Eksploatatora osób wykonujących czynności w trakcie realizacji zamówienia:</w:t>
      </w:r>
    </w:p>
    <w:p>
      <w:pPr>
        <w:pStyle w:val="Normal"/>
        <w:numPr>
          <w:ilvl w:val="0"/>
          <w:numId w:val="6"/>
        </w:numPr>
        <w:bidi w:val="0"/>
        <w:spacing w:before="120" w:after="0"/>
        <w:ind w:left="714" w:hanging="357"/>
        <w:jc w:val="both"/>
        <w:rPr>
          <w:rFonts w:ascii="Calibri" w:hAnsi="Calibri"/>
          <w:sz w:val="22"/>
          <w:szCs w:val="22"/>
        </w:rPr>
      </w:pPr>
      <w:r>
        <w:rPr>
          <w:rFonts w:ascii="Calibri" w:hAnsi="Calibri" w:asciiTheme="minorHAnsi" w:hAnsiTheme="minorHAnsi"/>
          <w:sz w:val="22"/>
          <w:szCs w:val="22"/>
        </w:rPr>
        <w:t>oświadczenie Eksploatatora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Eksploatatora;</w:t>
      </w:r>
    </w:p>
    <w:p>
      <w:pPr>
        <w:pStyle w:val="Normal"/>
        <w:numPr>
          <w:ilvl w:val="0"/>
          <w:numId w:val="6"/>
        </w:numPr>
        <w:bidi w:val="0"/>
        <w:spacing w:before="120" w:after="0"/>
        <w:ind w:left="714" w:hanging="357"/>
        <w:jc w:val="both"/>
        <w:rPr>
          <w:rFonts w:ascii="Calibri" w:hAnsi="Calibri"/>
          <w:sz w:val="22"/>
          <w:szCs w:val="22"/>
        </w:rPr>
      </w:pPr>
      <w:r>
        <w:rPr>
          <w:rFonts w:ascii="Calibri" w:hAnsi="Calibri" w:asciiTheme="minorHAnsi" w:hAnsiTheme="minorHAnsi"/>
          <w:sz w:val="22"/>
          <w:szCs w:val="22"/>
        </w:rPr>
        <w:t>zaświadczenie właściwego oddziału ZUS, potwierdzające opłacanie przez Eksploatatora składek na ubezpieczenia społeczne i zdrowotne z tytułu zatrudnienia na podstawie umów o pracę za ostatni okres rozliczeniowy;</w:t>
      </w:r>
    </w:p>
    <w:p>
      <w:pPr>
        <w:pStyle w:val="Normal"/>
        <w:numPr>
          <w:ilvl w:val="0"/>
          <w:numId w:val="6"/>
        </w:numPr>
        <w:bidi w:val="0"/>
        <w:spacing w:before="120" w:after="0"/>
        <w:ind w:left="714" w:hanging="357"/>
        <w:jc w:val="both"/>
        <w:rPr>
          <w:rFonts w:ascii="Calibri" w:hAnsi="Calibri"/>
          <w:sz w:val="22"/>
          <w:szCs w:val="22"/>
        </w:rPr>
      </w:pPr>
      <w:r>
        <w:rPr>
          <w:rFonts w:ascii="Calibri" w:hAnsi="Calibri" w:asciiTheme="minorHAnsi" w:hAnsiTheme="minorHAnsi"/>
          <w:sz w:val="22"/>
          <w:szCs w:val="22"/>
        </w:rPr>
        <w:t>poświadczoną za zgodność z oryginałem odpowiednio przez Eksploatatora kopię dowodu potwierdzającego zgłoszenie pracownika przez pracodawcę do ubezpieczeń, zanonimizowaną w sposób zapewniający ochronę danych osobowych pracowników, zgodnie z przepisami ww. ustawy o ochronie danych osobowych.</w:t>
      </w:r>
    </w:p>
    <w:p>
      <w:pPr>
        <w:pStyle w:val="Normal"/>
        <w:numPr>
          <w:ilvl w:val="0"/>
          <w:numId w:val="5"/>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W przypadku wystąpienia wątpliwości dotyczących zatrudnienia, Zamawiający zastrzega możliwość zwrócenia się do Państwowej Inspekcji Pracy o przeprowadzenie kontroli.</w:t>
      </w:r>
    </w:p>
    <w:p>
      <w:pPr>
        <w:pStyle w:val="Normal"/>
        <w:numPr>
          <w:ilvl w:val="0"/>
          <w:numId w:val="5"/>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W przypadku zmiany osób wymienionych w załączniku nr 6 do niniejszej umowy, Eksploatator jest zobowiązany do zawiadomienia Zamawiającego o ww. zmianach w terminie 7 dni.</w:t>
      </w:r>
    </w:p>
    <w:p>
      <w:pPr>
        <w:pStyle w:val="Normal"/>
        <w:numPr>
          <w:ilvl w:val="0"/>
          <w:numId w:val="5"/>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 xml:space="preserve">Zamawiający, zgodnie z art. 95 ust. 1 ustawy Prawo zamówień publicznych określa następujące wymagania dotyczące zatrudnienia przez </w:t>
      </w:r>
      <w:r>
        <w:rPr>
          <w:rFonts w:ascii="Calibri" w:hAnsi="Calibri"/>
          <w:sz w:val="22"/>
          <w:szCs w:val="22"/>
        </w:rPr>
        <w:t>Eksploatatora</w:t>
      </w:r>
      <w:r>
        <w:rPr>
          <w:rFonts w:ascii="Calibri" w:hAnsi="Calibri" w:asciiTheme="minorHAnsi" w:hAnsiTheme="minorHAnsi"/>
          <w:sz w:val="22"/>
          <w:szCs w:val="22"/>
        </w:rPr>
        <w:t xml:space="preserve"> lub podwykonawcę osób wykonujących czynności w zakresie realizacji zamówienia:</w:t>
      </w:r>
    </w:p>
    <w:p>
      <w:pPr>
        <w:pStyle w:val="Nagwek21"/>
        <w:numPr>
          <w:ilvl w:val="0"/>
          <w:numId w:val="7"/>
        </w:numPr>
        <w:bidi w:val="0"/>
        <w:rPr>
          <w:rFonts w:ascii="Calibri" w:hAnsi="Calibri"/>
          <w:sz w:val="22"/>
          <w:szCs w:val="22"/>
        </w:rPr>
      </w:pPr>
      <w:r>
        <w:rPr>
          <w:rFonts w:ascii="Calibri" w:hAnsi="Calibri"/>
          <w:sz w:val="22"/>
          <w:szCs w:val="22"/>
        </w:rPr>
        <w:t>Zamawiający (zgodnie z art. 95 ust. 1 ustawy) nakłada na Eksploatatora lub podwykonawcę wymóg zatrudnienia na podstawie umowy o pracę osób wykonujących wskazane przez Zamawiającego w przedmiarze robót czynności w zakresie realizacji zamówienia, jeżeli wykonanie tych czynności polega na wykonywaniu pracy w sposób określony w art. 22 § 1 ustawy z dnia 26 czerwca 1974 r. – Kodeks pracy (Dz. U. z 2019 r. poz. 1040, 1043 i 1495),</w:t>
      </w:r>
    </w:p>
    <w:p>
      <w:pPr>
        <w:pStyle w:val="Nagwek21"/>
        <w:numPr>
          <w:ilvl w:val="0"/>
          <w:numId w:val="7"/>
        </w:numPr>
        <w:bidi w:val="0"/>
        <w:rPr>
          <w:rFonts w:ascii="Calibri" w:hAnsi="Calibri"/>
          <w:sz w:val="22"/>
          <w:szCs w:val="22"/>
        </w:rPr>
      </w:pPr>
      <w:r>
        <w:rPr>
          <w:rFonts w:ascii="Calibri" w:hAnsi="Calibri"/>
          <w:sz w:val="22"/>
          <w:szCs w:val="22"/>
        </w:rPr>
        <w:t>liczba pracowników biorących udział w realizacji zamówienia ma zapewnić terminową realizację przedmiotu zamówienia,</w:t>
      </w:r>
    </w:p>
    <w:p>
      <w:pPr>
        <w:pStyle w:val="Nagwek21"/>
        <w:numPr>
          <w:ilvl w:val="0"/>
          <w:numId w:val="7"/>
        </w:numPr>
        <w:bidi w:val="0"/>
        <w:rPr>
          <w:rFonts w:ascii="Calibri" w:hAnsi="Calibri"/>
          <w:sz w:val="22"/>
          <w:szCs w:val="22"/>
        </w:rPr>
      </w:pPr>
      <w:r>
        <w:rPr>
          <w:rFonts w:ascii="Calibri" w:hAnsi="Calibri"/>
          <w:sz w:val="22"/>
          <w:szCs w:val="22"/>
        </w:rPr>
        <w:t>w przypadku rozwiązania stosunku pracy z którymś pracownikiem przed upływem terminu realizacji zamówienia, Eksploatator lub podwykonawca zobowiązany będzie do zatrudnienia w to miejsce innej osoby, w taki sposób, aby wymóg opisany w ust. 7 lit. a. był spełniony,</w:t>
      </w:r>
    </w:p>
    <w:p>
      <w:pPr>
        <w:pStyle w:val="Nagwek21"/>
        <w:numPr>
          <w:ilvl w:val="0"/>
          <w:numId w:val="7"/>
        </w:numPr>
        <w:bidi w:val="0"/>
        <w:rPr>
          <w:rFonts w:ascii="Calibri" w:hAnsi="Calibri"/>
          <w:sz w:val="22"/>
          <w:szCs w:val="22"/>
        </w:rPr>
      </w:pPr>
      <w:r>
        <w:rPr>
          <w:rFonts w:ascii="Calibri" w:hAnsi="Calibri"/>
          <w:sz w:val="22"/>
          <w:szCs w:val="22"/>
        </w:rPr>
        <w:t>przed podpisaniem umowy wybrany Wykonawca wykaże osoby spełniające wymóg opisany w ust. 7 lit. a. w Wykazie osób, stanowiącym Załącznik nr 6 do niniejszej umowy w sprawie zamówienia publicznego. Wypełniony i podpisany przez Eksploatatora Wykaz osób, będzie stanowił załącznik do niniejszej umowy.</w:t>
      </w:r>
    </w:p>
    <w:p>
      <w:pPr>
        <w:pStyle w:val="Nagwek21"/>
        <w:numPr>
          <w:ilvl w:val="0"/>
          <w:numId w:val="7"/>
        </w:numPr>
        <w:bidi w:val="0"/>
        <w:rPr>
          <w:rFonts w:ascii="Calibri" w:hAnsi="Calibri"/>
          <w:sz w:val="22"/>
          <w:szCs w:val="22"/>
        </w:rPr>
      </w:pPr>
      <w:r>
        <w:rPr>
          <w:rFonts w:ascii="Calibri" w:hAnsi="Calibri"/>
          <w:sz w:val="22"/>
          <w:szCs w:val="22"/>
        </w:rPr>
        <w:t>Wykonawca w terminie 10 dni od dnia zawarcia umowy w sprawie niniejszego zamówienia, przedłoży Zamawiającemu dokumenty potwierdzające zatrudnienie osób spełniających warunki określone w ust. 7 lit. a. i wskazanych w Wykazie osób, stanowiącym Załącznik nr 6 do niniejszej umowy,</w:t>
      </w:r>
    </w:p>
    <w:p>
      <w:pPr>
        <w:pStyle w:val="Nagwek21"/>
        <w:numPr>
          <w:ilvl w:val="0"/>
          <w:numId w:val="7"/>
        </w:numPr>
        <w:bidi w:val="0"/>
        <w:rPr>
          <w:rFonts w:ascii="Calibri" w:hAnsi="Calibri"/>
          <w:sz w:val="22"/>
          <w:szCs w:val="22"/>
        </w:rPr>
      </w:pPr>
      <w:r>
        <w:rPr>
          <w:rFonts w:ascii="Calibri" w:hAnsi="Calibri"/>
          <w:sz w:val="22"/>
          <w:szCs w:val="22"/>
        </w:rPr>
        <w:t>w trakcie realizacji zamówienia, Eksploatator zobowiązany będzie do przedłożenia na każde wezwanie Zamawiającego, w terminie wyznaczonym w tym wezwaniu, bieżących informacji dotyczących stanu oraz zmian zatrudnienia osób wskazanych w Wykazie osób stanowiącym Załącznik nr 6 do niniejszej umowy, w celu wykazania spełnienia warunku zatrudnienia, o którym mowa w ust. 7.a.</w:t>
      </w:r>
    </w:p>
    <w:p>
      <w:pPr>
        <w:pStyle w:val="Nagwek21"/>
        <w:numPr>
          <w:ilvl w:val="0"/>
          <w:numId w:val="7"/>
        </w:numPr>
        <w:bidi w:val="0"/>
        <w:rPr>
          <w:rFonts w:ascii="Calibri" w:hAnsi="Calibri"/>
          <w:sz w:val="22"/>
          <w:szCs w:val="22"/>
        </w:rPr>
      </w:pPr>
      <w:r>
        <w:rPr>
          <w:rFonts w:ascii="Calibri" w:hAnsi="Calibri"/>
          <w:sz w:val="22"/>
          <w:szCs w:val="22"/>
        </w:rPr>
        <w:t xml:space="preserve">W przypadku nieprzedłożenia w terminie informacji, o których mowa w ust. 7 lit. e oraz 7 lit. f, Eksploatator zapłaci każdorazowo karę umowną, zgodnie z postanowieniem zawartym w </w:t>
      </w:r>
      <w:r>
        <w:rPr>
          <w:rFonts w:cs="Times New Roman" w:ascii="Calibri" w:hAnsi="Calibri"/>
          <w:sz w:val="22"/>
          <w:szCs w:val="22"/>
        </w:rPr>
        <w:t>§</w:t>
      </w:r>
      <w:r>
        <w:rPr>
          <w:rFonts w:ascii="Calibri" w:hAnsi="Calibri"/>
          <w:sz w:val="22"/>
          <w:szCs w:val="22"/>
        </w:rPr>
        <w:t xml:space="preserve"> 13 ust. 1 pkt c) i pkt e) umowy.</w:t>
      </w:r>
    </w:p>
    <w:p>
      <w:pPr>
        <w:pStyle w:val="Nagwek21"/>
        <w:numPr>
          <w:ilvl w:val="0"/>
          <w:numId w:val="7"/>
        </w:numPr>
        <w:bidi w:val="0"/>
        <w:rPr>
          <w:rFonts w:ascii="Calibri" w:hAnsi="Calibri"/>
          <w:sz w:val="22"/>
          <w:szCs w:val="22"/>
        </w:rPr>
      </w:pPr>
      <w:r>
        <w:rPr>
          <w:rFonts w:ascii="Calibri" w:hAnsi="Calibri"/>
          <w:sz w:val="22"/>
          <w:szCs w:val="22"/>
        </w:rPr>
        <w:t>Zamawiający zastrzega sobie prawo do odstąpienia od umowy w przypadku:</w:t>
      </w:r>
    </w:p>
    <w:p>
      <w:pPr>
        <w:pStyle w:val="Normal"/>
        <w:numPr>
          <w:ilvl w:val="0"/>
          <w:numId w:val="8"/>
        </w:numPr>
        <w:bidi w:val="0"/>
        <w:jc w:val="both"/>
        <w:rPr>
          <w:rFonts w:ascii="Calibri" w:hAnsi="Calibri"/>
          <w:sz w:val="22"/>
          <w:szCs w:val="22"/>
        </w:rPr>
      </w:pPr>
      <w:r>
        <w:rPr>
          <w:rFonts w:cs="Calibri" w:ascii="Calibri" w:hAnsi="Calibri" w:cstheme="minorHAnsi"/>
          <w:sz w:val="22"/>
          <w:szCs w:val="22"/>
        </w:rPr>
        <w:t xml:space="preserve">dwukrotnego niewywiązania się </w:t>
      </w:r>
      <w:r>
        <w:rPr>
          <w:rFonts w:ascii="Calibri" w:hAnsi="Calibri"/>
          <w:sz w:val="22"/>
          <w:szCs w:val="22"/>
        </w:rPr>
        <w:t>Eksploatatora</w:t>
      </w:r>
      <w:r>
        <w:rPr>
          <w:rFonts w:cs="Calibri" w:ascii="Calibri" w:hAnsi="Calibri" w:cstheme="minorHAnsi"/>
          <w:sz w:val="22"/>
          <w:szCs w:val="22"/>
        </w:rPr>
        <w:t xml:space="preserve"> z obowiązku wskazanego w ust. 7 lit. a.</w:t>
      </w:r>
    </w:p>
    <w:p>
      <w:pPr>
        <w:pStyle w:val="Nagwek21"/>
        <w:numPr>
          <w:ilvl w:val="0"/>
          <w:numId w:val="8"/>
        </w:numPr>
        <w:bidi w:val="0"/>
        <w:rPr>
          <w:rFonts w:ascii="Calibri" w:hAnsi="Calibri"/>
          <w:sz w:val="22"/>
          <w:szCs w:val="22"/>
        </w:rPr>
      </w:pPr>
      <w:r>
        <w:rPr>
          <w:rFonts w:ascii="Calibri" w:hAnsi="Calibri"/>
          <w:sz w:val="22"/>
          <w:szCs w:val="22"/>
        </w:rPr>
        <w:t>niezatrudnienia przez Eksploatatora osób spełniających wymagania określone w ust. 7 lit. a.</w:t>
      </w:r>
    </w:p>
    <w:p>
      <w:pPr>
        <w:pStyle w:val="Normal"/>
        <w:bidi w:val="0"/>
        <w:ind w:left="1068" w:hanging="1"/>
        <w:jc w:val="left"/>
        <w:rPr>
          <w:rFonts w:ascii="Calibri" w:hAnsi="Calibri"/>
          <w:sz w:val="22"/>
          <w:szCs w:val="22"/>
        </w:rPr>
      </w:pPr>
      <w:bookmarkStart w:id="1" w:name="_Hlk63414047"/>
      <w:r>
        <w:rPr>
          <w:rFonts w:cs="Calibri" w:ascii="Calibri" w:hAnsi="Calibri" w:cstheme="minorHAnsi"/>
          <w:sz w:val="22"/>
          <w:szCs w:val="22"/>
        </w:rPr>
        <w:t xml:space="preserve">- naliczając jednocześnie karę za odstąpienie od umowy z przyczyn zależnych od  Eksploatatora. </w:t>
      </w:r>
      <w:bookmarkEnd w:id="1"/>
    </w:p>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bCs/>
          <w:sz w:val="22"/>
          <w:szCs w:val="22"/>
        </w:rPr>
        <w:t>§ 8.</w:t>
      </w:r>
    </w:p>
    <w:p>
      <w:pPr>
        <w:pStyle w:val="BodyText3"/>
        <w:numPr>
          <w:ilvl w:val="0"/>
          <w:numId w:val="9"/>
        </w:numPr>
        <w:bidi w:val="0"/>
        <w:spacing w:before="120" w:after="0"/>
        <w:rPr>
          <w:rFonts w:ascii="Calibri" w:hAnsi="Calibri"/>
          <w:sz w:val="22"/>
          <w:szCs w:val="22"/>
        </w:rPr>
      </w:pPr>
      <w:r>
        <w:rPr>
          <w:rFonts w:cs="Calibri" w:ascii="Calibri" w:hAnsi="Calibri" w:asciiTheme="minorHAnsi" w:cstheme="minorHAnsi" w:hAnsiTheme="minorHAnsi"/>
          <w:sz w:val="22"/>
          <w:szCs w:val="22"/>
        </w:rPr>
        <w:t>Nadzór nad właściwą eksploatacją urządzeń ze strony Zamawiającego sprawują osoby:</w:t>
      </w:r>
    </w:p>
    <w:p>
      <w:pPr>
        <w:pStyle w:val="BodyText3"/>
        <w:bidi w:val="0"/>
        <w:ind w:left="567" w:hanging="207"/>
        <w:jc w:val="left"/>
        <w:rPr>
          <w:rFonts w:ascii="Calibri" w:hAnsi="Calibri"/>
          <w:sz w:val="22"/>
          <w:szCs w:val="22"/>
        </w:rPr>
      </w:pPr>
      <w:r>
        <w:rPr>
          <w:rFonts w:cs="Calibri" w:ascii="Calibri" w:hAnsi="Calibri" w:asciiTheme="minorHAnsi" w:cstheme="minorHAnsi" w:hAnsiTheme="minorHAnsi"/>
          <w:sz w:val="22"/>
          <w:szCs w:val="22"/>
        </w:rPr>
        <w:t>-</w:t>
        <w:tab/>
        <w:t>pracownik nadzorujący – …………………………..</w:t>
      </w:r>
    </w:p>
    <w:p>
      <w:pPr>
        <w:pStyle w:val="BodyText3"/>
        <w:bidi w:val="0"/>
        <w:ind w:left="567" w:hanging="0"/>
        <w:jc w:val="left"/>
        <w:rPr/>
      </w:pPr>
      <w:r>
        <w:rPr>
          <w:rFonts w:cs="Calibri" w:ascii="Calibri" w:hAnsi="Calibri" w:asciiTheme="minorHAnsi" w:cstheme="minorHAnsi" w:hAnsiTheme="minorHAnsi"/>
          <w:sz w:val="22"/>
          <w:szCs w:val="22"/>
        </w:rPr>
        <w:t xml:space="preserve">tel.: …………………; e-mail: </w:t>
      </w:r>
      <w:hyperlink r:id="rId2">
        <w:r>
          <w:rPr>
            <w:rStyle w:val="ListLabel42"/>
            <w:rFonts w:cs="Calibri" w:ascii="Calibri" w:hAnsi="Calibri" w:asciiTheme="minorHAnsi" w:cstheme="minorHAnsi" w:hAnsiTheme="minorHAnsi"/>
            <w:sz w:val="22"/>
            <w:szCs w:val="22"/>
          </w:rPr>
          <w:t>………………………………………………….</w:t>
        </w:r>
      </w:hyperlink>
    </w:p>
    <w:p>
      <w:pPr>
        <w:pStyle w:val="BodyText3"/>
        <w:bidi w:val="0"/>
        <w:ind w:left="567" w:hanging="207"/>
        <w:jc w:val="left"/>
        <w:rPr>
          <w:rFonts w:ascii="Calibri" w:hAnsi="Calibri"/>
          <w:sz w:val="22"/>
          <w:szCs w:val="22"/>
        </w:rPr>
      </w:pPr>
      <w:r>
        <w:rPr>
          <w:rFonts w:cs="Calibri" w:ascii="Calibri" w:hAnsi="Calibri" w:asciiTheme="minorHAnsi" w:cstheme="minorHAnsi" w:hAnsiTheme="minorHAnsi"/>
          <w:sz w:val="22"/>
          <w:szCs w:val="22"/>
        </w:rPr>
        <w:t>-</w:t>
        <w:tab/>
        <w:t>kierownik Nadzoru Wodnego …………….. PGW WP - ……………………………</w:t>
      </w:r>
    </w:p>
    <w:p>
      <w:pPr>
        <w:pStyle w:val="ListParagraph"/>
        <w:bidi w:val="0"/>
        <w:ind w:left="567" w:hanging="0"/>
        <w:jc w:val="left"/>
        <w:rPr>
          <w:rFonts w:ascii="Calibri" w:hAnsi="Calibri"/>
          <w:sz w:val="22"/>
          <w:szCs w:val="22"/>
        </w:rPr>
      </w:pPr>
      <w:r>
        <w:rPr>
          <w:rFonts w:cs="Calibri" w:ascii="Calibri" w:hAnsi="Calibri" w:asciiTheme="minorHAnsi" w:cstheme="minorHAnsi" w:hAnsiTheme="minorHAnsi"/>
          <w:sz w:val="22"/>
          <w:szCs w:val="22"/>
        </w:rPr>
        <w:t>tel.: …………………; e-mail: ………………………………………………….</w:t>
      </w:r>
    </w:p>
    <w:p>
      <w:pPr>
        <w:pStyle w:val="ListParagraph"/>
        <w:numPr>
          <w:ilvl w:val="0"/>
          <w:numId w:val="9"/>
        </w:numPr>
        <w:bidi w:val="0"/>
        <w:spacing w:before="240" w:after="0"/>
        <w:jc w:val="both"/>
        <w:rPr>
          <w:rFonts w:ascii="Calibri" w:hAnsi="Calibri"/>
          <w:sz w:val="22"/>
          <w:szCs w:val="22"/>
        </w:rPr>
      </w:pPr>
      <w:r>
        <w:rPr>
          <w:rFonts w:ascii="Calibri" w:hAnsi="Calibri" w:asciiTheme="minorHAnsi" w:hAnsiTheme="minorHAnsi"/>
          <w:sz w:val="22"/>
          <w:szCs w:val="22"/>
        </w:rPr>
        <w:t>Zamawiający upoważnia swego przedstawiciela do kontroli należytego wykonania przedmiotu umowy.</w:t>
      </w:r>
    </w:p>
    <w:p>
      <w:pPr>
        <w:pStyle w:val="ListParagraph"/>
        <w:numPr>
          <w:ilvl w:val="0"/>
          <w:numId w:val="9"/>
        </w:numPr>
        <w:bidi w:val="0"/>
        <w:spacing w:before="240" w:after="0"/>
        <w:jc w:val="both"/>
        <w:rPr>
          <w:rFonts w:ascii="Calibri" w:hAnsi="Calibri"/>
          <w:sz w:val="22"/>
          <w:szCs w:val="22"/>
        </w:rPr>
      </w:pPr>
      <w:r>
        <w:rPr>
          <w:rFonts w:ascii="Calibri" w:hAnsi="Calibri" w:asciiTheme="minorHAnsi" w:hAnsiTheme="minorHAnsi"/>
          <w:sz w:val="22"/>
          <w:szCs w:val="22"/>
        </w:rPr>
        <w:t>Podanie danych osobowych jest niezbędne do zawarcia i wykonania Umowy.</w:t>
      </w:r>
    </w:p>
    <w:p>
      <w:pPr>
        <w:pStyle w:val="ListParagraph"/>
        <w:bidi w:val="0"/>
        <w:spacing w:before="120" w:after="0"/>
        <w:ind w:left="360" w:hanging="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bCs/>
          <w:sz w:val="22"/>
          <w:szCs w:val="22"/>
        </w:rPr>
        <w:t>§ 9.</w:t>
      </w:r>
    </w:p>
    <w:p>
      <w:pPr>
        <w:pStyle w:val="ListParagraph"/>
        <w:bidi w:val="0"/>
        <w:ind w:left="0" w:hanging="0"/>
        <w:jc w:val="center"/>
        <w:rPr>
          <w:rFonts w:ascii="Calibri" w:hAnsi="Calibri"/>
          <w:sz w:val="22"/>
          <w:szCs w:val="22"/>
        </w:rPr>
      </w:pPr>
      <w:r>
        <w:rPr>
          <w:rFonts w:ascii="Calibri" w:hAnsi="Calibri" w:asciiTheme="minorHAnsi" w:hAnsiTheme="minorHAnsi"/>
          <w:b/>
          <w:bCs/>
          <w:sz w:val="22"/>
          <w:szCs w:val="22"/>
        </w:rPr>
        <w:t>Ochrona danych osobowych</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Dane osobowe wskazane w Umowie (oraz w załącznikach do niej) będą przetwarzane w celu jej zawarcia i wykonania, zgodnie z regulacją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str. 1. (dalej: RODO) oraz zgodnie z regulacją ustawy  z dnia 10 maja 2018 roku o ochronie danych osobowych ( Dz.U. z 2019, poz. 1781) .</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Każda ze Stron oświadcza, że osoby wyznaczone do kontaktów roboczych oraz odpowiedzialne za koordynację i realizację niniejszej umowy, a także osoby będące Stroną lub reprezentantami Stron niniejszej umowy Umowie dysponują informacjami dotyczącymi przetwarzania ich danych osobowych przez Strony na potrzeby realizacji niniejszej umowy, określonymi w ust. 3-6.</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Z Inspektorem Ochrony Danych Osobowych lub osobą odpowiedzialną za ochronę danych osobowych można kontaktować się:</w:t>
      </w:r>
    </w:p>
    <w:p>
      <w:pPr>
        <w:pStyle w:val="ListParagraph"/>
        <w:bidi w:val="0"/>
        <w:spacing w:before="240" w:after="0"/>
        <w:ind w:left="360" w:hanging="0"/>
        <w:jc w:val="both"/>
        <w:rPr>
          <w:rFonts w:ascii="Calibri" w:hAnsi="Calibri"/>
          <w:sz w:val="22"/>
          <w:szCs w:val="22"/>
        </w:rPr>
      </w:pPr>
      <w:r>
        <w:rPr>
          <w:rFonts w:ascii="Calibri" w:hAnsi="Calibri" w:asciiTheme="minorHAnsi" w:hAnsiTheme="minorHAnsi"/>
          <w:sz w:val="22"/>
          <w:szCs w:val="22"/>
        </w:rPr>
        <w:t>z ramienia Wykonawcy – …………………………;</w:t>
      </w:r>
    </w:p>
    <w:p>
      <w:pPr>
        <w:pStyle w:val="ListParagraph"/>
        <w:bidi w:val="0"/>
        <w:spacing w:before="240" w:after="0"/>
        <w:ind w:left="360" w:hanging="0"/>
        <w:jc w:val="both"/>
        <w:rPr>
          <w:rFonts w:ascii="Calibri" w:hAnsi="Calibri"/>
          <w:sz w:val="22"/>
          <w:szCs w:val="22"/>
        </w:rPr>
      </w:pPr>
      <w:r>
        <w:rPr>
          <w:rFonts w:ascii="Calibri" w:hAnsi="Calibri" w:asciiTheme="minorHAnsi" w:hAnsiTheme="minorHAnsi"/>
          <w:sz w:val="22"/>
          <w:szCs w:val="22"/>
        </w:rPr>
        <w:t xml:space="preserve">z ramienia Zamawiającego – </w:t>
      </w:r>
      <w:r>
        <w:rPr>
          <w:rFonts w:eastAsia="Calibri" w:cs="Calibri" w:ascii="Calibri" w:hAnsi="Calibri" w:eastAsiaTheme="minorHAnsi"/>
          <w:i/>
          <w:iCs/>
          <w:color w:val="0000FF"/>
          <w:sz w:val="22"/>
          <w:szCs w:val="22"/>
          <w:shd w:fill="FFFFFF" w:val="clear"/>
          <w:lang w:eastAsia="en-US"/>
        </w:rPr>
        <w:t xml:space="preserve"> </w:t>
      </w:r>
      <w:r>
        <w:rPr>
          <w:rFonts w:ascii="Calibri" w:hAnsi="Calibri" w:asciiTheme="minorHAnsi" w:hAnsiTheme="minorHAnsi"/>
          <w:i/>
          <w:iCs/>
          <w:sz w:val="22"/>
          <w:szCs w:val="22"/>
        </w:rPr>
        <w:t>riod.poznan@wody.gov.pl</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pPr>
        <w:pStyle w:val="ListParagraph"/>
        <w:numPr>
          <w:ilvl w:val="0"/>
          <w:numId w:val="10"/>
        </w:numPr>
        <w:bidi w:val="0"/>
        <w:spacing w:before="240" w:after="0"/>
        <w:jc w:val="both"/>
        <w:rPr>
          <w:rFonts w:ascii="Calibri" w:hAnsi="Calibri"/>
          <w:sz w:val="22"/>
          <w:szCs w:val="22"/>
        </w:rPr>
      </w:pPr>
      <w:r>
        <w:rPr>
          <w:rFonts w:ascii="Calibri" w:hAnsi="Calibri" w:asciiTheme="minorHAnsi" w:hAnsiTheme="minorHAnsi"/>
          <w:sz w:val="22"/>
          <w:szCs w:val="22"/>
        </w:rPr>
        <w:t>W przypadku gdy dla wykonania obowiązków z Umowy, Eksploatator będzie zobowiązany do przekazania Zamawiającemu danych osobowych osób fizycznych uczestniczących w realizacji Przedmiotu Umowy zobowiązany jest do pozyskania i przekazania  tych danych w zgodzie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str. 1. (dalej: RODO) oraz zgodnie z regulacją ustawy  z dnia 10 maja 2018 roku o ochronie danych osobowych (  Dz.U. z 2019, poz. 1781)   oraz  złożenia oświadczenia o następującej treści: „Oświadczam, że wypełniłem obowiązki informacyjne przewidziane w art. 13 lub art. 14 RODO wobec osób fizycznych, których dane osobowe udostępniłem Zamawiającemu”.</w:t>
      </w:r>
    </w:p>
    <w:p>
      <w:pPr>
        <w:pStyle w:val="ListParagraph"/>
        <w:numPr>
          <w:ilvl w:val="0"/>
          <w:numId w:val="10"/>
        </w:numPr>
        <w:bidi w:val="0"/>
        <w:spacing w:before="240" w:after="0"/>
        <w:jc w:val="both"/>
        <w:rPr/>
      </w:pPr>
      <w:r>
        <w:rPr>
          <w:rFonts w:ascii="Calibri" w:hAnsi="Calibri" w:asciiTheme="minorHAnsi" w:hAnsiTheme="minorHAnsi"/>
          <w:sz w:val="22"/>
          <w:szCs w:val="22"/>
        </w:rPr>
        <w:t xml:space="preserve">Informacje na temat przetwarzania danych osobowych przez Zamawiającego udostępnione są na stronie </w:t>
      </w:r>
      <w:hyperlink r:id="rId3">
        <w:r>
          <w:rPr>
            <w:rStyle w:val="Czeinternetowe"/>
            <w:rFonts w:ascii="Calibri" w:hAnsi="Calibri" w:asciiTheme="minorHAnsi" w:hAnsiTheme="minorHAnsi"/>
            <w:sz w:val="22"/>
            <w:szCs w:val="22"/>
          </w:rPr>
          <w:t>http://www.wody.gov.pl/o-wodach-polskich/rodo</w:t>
        </w:r>
      </w:hyperlink>
      <w:r>
        <w:rPr>
          <w:rFonts w:ascii="Calibri" w:hAnsi="Calibri" w:asciiTheme="minorHAnsi" w:hAnsiTheme="minorHAnsi"/>
          <w:sz w:val="22"/>
          <w:szCs w:val="22"/>
        </w:rPr>
        <w:t>.</w:t>
      </w:r>
    </w:p>
    <w:p>
      <w:pPr>
        <w:pStyle w:val="Normal"/>
        <w:bidi w:val="0"/>
        <w:spacing w:before="24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jc w:val="both"/>
        <w:rPr>
          <w:rFonts w:ascii="Calibri" w:hAnsi="Calibri" w:eastAsia="Times New Roman" w:asciiTheme="minorHAnsi" w:hAnsiTheme="minorHAnsi"/>
          <w:sz w:val="22"/>
          <w:szCs w:val="22"/>
        </w:rPr>
      </w:pPr>
      <w:r>
        <w:rPr>
          <w:rFonts w:eastAsia="Times New Roman"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bCs/>
          <w:sz w:val="22"/>
          <w:szCs w:val="22"/>
        </w:rPr>
        <w:t>§ 10.</w:t>
      </w:r>
    </w:p>
    <w:p>
      <w:pPr>
        <w:pStyle w:val="Normal"/>
        <w:numPr>
          <w:ilvl w:val="0"/>
          <w:numId w:val="11"/>
        </w:numPr>
        <w:bidi w:val="0"/>
        <w:spacing w:before="120" w:after="0"/>
        <w:jc w:val="both"/>
        <w:rPr>
          <w:rFonts w:ascii="Calibri" w:hAnsi="Calibri"/>
          <w:sz w:val="22"/>
          <w:szCs w:val="22"/>
        </w:rPr>
      </w:pPr>
      <w:r>
        <w:rPr>
          <w:rFonts w:ascii="Calibri" w:hAnsi="Calibri" w:asciiTheme="minorHAnsi" w:hAnsiTheme="minorHAnsi"/>
          <w:sz w:val="22"/>
          <w:szCs w:val="22"/>
        </w:rPr>
        <w:t>Przedmiot umowy będzie realizowany zgodnie z harmonogramem realizacji robót e</w:t>
      </w:r>
      <w:r>
        <w:rPr>
          <w:rFonts w:ascii="Calibri" w:hAnsi="Calibri" w:asciiTheme="minorHAnsi" w:hAnsiTheme="minorHAnsi"/>
          <w:bCs/>
          <w:sz w:val="22"/>
          <w:szCs w:val="22"/>
        </w:rPr>
        <w:t>ksploatacyjnych</w:t>
      </w:r>
      <w:r>
        <w:rPr>
          <w:rFonts w:ascii="Calibri" w:hAnsi="Calibri" w:asciiTheme="minorHAnsi" w:hAnsiTheme="minorHAnsi"/>
          <w:sz w:val="22"/>
          <w:szCs w:val="22"/>
        </w:rPr>
        <w:t xml:space="preserve"> stanowiącym załącznik nr 4 do niniejszej umowy.</w:t>
      </w:r>
    </w:p>
    <w:p>
      <w:pPr>
        <w:pStyle w:val="Normal"/>
        <w:numPr>
          <w:ilvl w:val="0"/>
          <w:numId w:val="11"/>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Przedmiotem odbioru będą poszczególne etapy robót eksploatacyjnych wymienione w tabeli etapów fakturowania (załącznik nr 5 do niniejszej umowy) oraz w harmonogramie realizacji robót eksploatacyjnych (załącznik nr 4 do niniejszej umowy).</w:t>
      </w:r>
    </w:p>
    <w:p>
      <w:pPr>
        <w:pStyle w:val="Normal"/>
        <w:numPr>
          <w:ilvl w:val="0"/>
          <w:numId w:val="11"/>
        </w:numPr>
        <w:bidi w:val="0"/>
        <w:spacing w:before="120" w:after="0"/>
        <w:jc w:val="both"/>
        <w:rPr>
          <w:rFonts w:ascii="Calibri" w:hAnsi="Calibri"/>
          <w:sz w:val="22"/>
          <w:szCs w:val="22"/>
        </w:rPr>
      </w:pPr>
      <w:r>
        <w:rPr>
          <w:rFonts w:ascii="Calibri" w:hAnsi="Calibri" w:asciiTheme="minorHAnsi" w:hAnsiTheme="minorHAnsi"/>
          <w:sz w:val="22"/>
          <w:szCs w:val="22"/>
        </w:rPr>
        <w:t xml:space="preserve">Odbiór częściowy etapu robót nastąpi po jego zakończeniu potwierdzonym wpisem do książki utrzymania i eksploatacji </w:t>
      </w:r>
      <w:r>
        <w:rPr>
          <w:rFonts w:ascii="Calibri" w:hAnsi="Calibri" w:asciiTheme="minorHAnsi" w:hAnsiTheme="minorHAnsi"/>
          <w:color w:val="000000" w:themeColor="text1"/>
          <w:sz w:val="22"/>
          <w:szCs w:val="22"/>
        </w:rPr>
        <w:t xml:space="preserve">budowli </w:t>
      </w:r>
      <w:r>
        <w:rPr>
          <w:rFonts w:ascii="Calibri" w:hAnsi="Calibri"/>
          <w:color w:val="000000" w:themeColor="text1"/>
          <w:sz w:val="22"/>
          <w:szCs w:val="22"/>
        </w:rPr>
        <w:t>i pisemnym zgłoszeniu Zamawiającemu - do Nadzoru Wodnego PGW WP, o gotowości wykonanych robót do odbioru.</w:t>
      </w:r>
    </w:p>
    <w:p>
      <w:pPr>
        <w:pStyle w:val="Normal"/>
        <w:numPr>
          <w:ilvl w:val="0"/>
          <w:numId w:val="11"/>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Zamawiający w porozumieniu z Eksploatatorem przystąpi do czynności odbioru częściowego przedmiotu umowy w terminie do 7 dni od daty zakończenia etapu robót i zakończy je najpóźniej 7-ego dnia roboczego.</w:t>
      </w:r>
    </w:p>
    <w:p>
      <w:pPr>
        <w:pStyle w:val="Normal"/>
        <w:numPr>
          <w:ilvl w:val="0"/>
          <w:numId w:val="11"/>
        </w:numPr>
        <w:bidi w:val="0"/>
        <w:spacing w:before="120" w:after="0"/>
        <w:jc w:val="both"/>
        <w:rPr>
          <w:rFonts w:ascii="Calibri" w:hAnsi="Calibri"/>
          <w:sz w:val="22"/>
          <w:szCs w:val="22"/>
        </w:rPr>
      </w:pPr>
      <w:r>
        <w:rPr>
          <w:rFonts w:ascii="Calibri" w:hAnsi="Calibri" w:asciiTheme="minorHAnsi" w:hAnsiTheme="minorHAnsi"/>
          <w:sz w:val="22"/>
          <w:szCs w:val="22"/>
        </w:rPr>
        <w:t>Zgłoszenie o zakończeniu robót na obiekcie i gotowości do odbioru końcowego winno być dokonane przez Eksploatatora na piśmie skierowanym do kierownika Nadzoru Wodnego PGW WP i powinno zawierać wniosek Eksploatatora o dokonanie odbioru przedmiotu umowy przez komisję wymienioną w ust. 9.</w:t>
      </w:r>
    </w:p>
    <w:p>
      <w:pPr>
        <w:pStyle w:val="Normal"/>
        <w:numPr>
          <w:ilvl w:val="0"/>
          <w:numId w:val="11"/>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 xml:space="preserve">Zamawiający winien najdalej w ciągu 7 roboczych dni od daty zgłoszenia przez Eksploatatora o całkowitym zakończeniu robót na obiekcie, przystąpić do odbioru </w:t>
      </w:r>
      <w:r>
        <w:rPr>
          <w:rFonts w:ascii="Calibri" w:hAnsi="Calibri" w:asciiTheme="minorHAnsi" w:hAnsiTheme="minorHAnsi"/>
          <w:color w:val="000000" w:themeColor="text1"/>
          <w:sz w:val="22"/>
          <w:szCs w:val="22"/>
        </w:rPr>
        <w:t xml:space="preserve">końcowego, </w:t>
      </w:r>
      <w:r>
        <w:rPr>
          <w:rFonts w:ascii="Calibri" w:hAnsi="Calibri"/>
          <w:color w:val="000000" w:themeColor="text1"/>
          <w:sz w:val="22"/>
          <w:szCs w:val="22"/>
        </w:rPr>
        <w:t>albo przekazać Eksploatatorowi pisemną informację ustalającą, jakie usterki zdaniem Zamawiającego muszą być wykonane, aby odbiór mógł być dokonany zgodnie z umową.</w:t>
      </w:r>
      <w:r>
        <w:rPr>
          <w:rFonts w:ascii="Calibri" w:hAnsi="Calibri" w:asciiTheme="minorHAnsi" w:hAnsiTheme="minorHAnsi"/>
          <w:color w:val="000000" w:themeColor="text1"/>
          <w:sz w:val="22"/>
          <w:szCs w:val="22"/>
        </w:rPr>
        <w:t xml:space="preserve"> </w:t>
      </w:r>
    </w:p>
    <w:p>
      <w:pPr>
        <w:pStyle w:val="Normal"/>
        <w:numPr>
          <w:ilvl w:val="0"/>
          <w:numId w:val="11"/>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Zakończenie czynności odbioru winno nastąpić w ciągu 7 dni od daty jego rozpoczęcia.</w:t>
      </w:r>
    </w:p>
    <w:p>
      <w:pPr>
        <w:pStyle w:val="Normal"/>
        <w:numPr>
          <w:ilvl w:val="0"/>
          <w:numId w:val="11"/>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Z czynności odbioru częściowego lub końcowego zostanie spisany protokół odbioru, określający przedmiot, zakres i wartość odbioru.</w:t>
      </w:r>
    </w:p>
    <w:p>
      <w:pPr>
        <w:pStyle w:val="Normal"/>
        <w:numPr>
          <w:ilvl w:val="0"/>
          <w:numId w:val="11"/>
        </w:numPr>
        <w:bidi w:val="0"/>
        <w:spacing w:before="120" w:after="0"/>
        <w:jc w:val="both"/>
        <w:rPr>
          <w:rFonts w:ascii="Calibri" w:hAnsi="Calibri"/>
          <w:sz w:val="22"/>
          <w:szCs w:val="22"/>
        </w:rPr>
      </w:pPr>
      <w:r>
        <w:rPr>
          <w:rFonts w:ascii="Calibri" w:hAnsi="Calibri" w:asciiTheme="minorHAnsi" w:hAnsiTheme="minorHAnsi"/>
          <w:sz w:val="22"/>
          <w:szCs w:val="22"/>
        </w:rPr>
        <w:t>Komisję odbierającą roboty częściowe lub końcowe winny stanowić następujące osoby: kierownik Nadzoru Wodnego PGW WP, pracownik nadzorujący lub/i osoby wyznaczone przez Kierownika Nadzoru Wodnego lub Zarząd Zlewni PGW WP.</w:t>
      </w:r>
    </w:p>
    <w:p>
      <w:pPr>
        <w:pStyle w:val="Normal"/>
        <w:bidi w:val="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60" w:after="0"/>
        <w:jc w:val="center"/>
        <w:rPr>
          <w:rFonts w:ascii="Calibri" w:hAnsi="Calibri"/>
          <w:sz w:val="22"/>
          <w:szCs w:val="22"/>
        </w:rPr>
      </w:pPr>
      <w:r>
        <w:rPr>
          <w:rFonts w:ascii="Calibri" w:hAnsi="Calibri" w:asciiTheme="minorHAnsi" w:hAnsiTheme="minorHAnsi"/>
          <w:b/>
          <w:sz w:val="22"/>
          <w:szCs w:val="22"/>
        </w:rPr>
        <w:t>§ 11.</w:t>
      </w:r>
    </w:p>
    <w:p>
      <w:pPr>
        <w:pStyle w:val="Normal"/>
        <w:bidi w:val="0"/>
        <w:spacing w:before="120" w:after="0"/>
        <w:jc w:val="both"/>
        <w:rPr>
          <w:rFonts w:ascii="Calibri" w:hAnsi="Calibri"/>
          <w:sz w:val="22"/>
          <w:szCs w:val="22"/>
        </w:rPr>
      </w:pPr>
      <w:r>
        <w:rPr>
          <w:rFonts w:ascii="Calibri" w:hAnsi="Calibri" w:asciiTheme="minorHAnsi" w:hAnsiTheme="minorHAnsi"/>
          <w:sz w:val="22"/>
          <w:szCs w:val="22"/>
        </w:rPr>
        <w:t>Stwierdzone w trakcie eksploatacji usterki, uszkodzenia lub inne przyczyny niesprawności budowli należy odnotować w książce utrzymania i eksploatacji budowli i niezwłocznie zgłosić pracownikowi nadzorującemu lub Kierownikowi Nadzoru Wodnego PGW WP najpóźniej w ciągu 3 dni od ich ujawnienia, natomiast w okresie stanu zagrożenia powodzią natychmiast po ich zaistnieniu.</w:t>
      </w:r>
    </w:p>
    <w:p>
      <w:pPr>
        <w:pStyle w:val="Normal"/>
        <w:bidi w:val="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60" w:after="0"/>
        <w:jc w:val="center"/>
        <w:rPr>
          <w:rFonts w:ascii="Calibri" w:hAnsi="Calibri"/>
          <w:sz w:val="22"/>
          <w:szCs w:val="22"/>
        </w:rPr>
      </w:pPr>
      <w:r>
        <w:rPr>
          <w:rFonts w:ascii="Calibri" w:hAnsi="Calibri" w:asciiTheme="minorHAnsi" w:hAnsiTheme="minorHAnsi"/>
          <w:b/>
          <w:sz w:val="22"/>
          <w:szCs w:val="22"/>
        </w:rPr>
        <w:t>§ 12.</w:t>
      </w:r>
    </w:p>
    <w:p>
      <w:pPr>
        <w:pStyle w:val="Normal"/>
        <w:numPr>
          <w:ilvl w:val="0"/>
          <w:numId w:val="12"/>
        </w:numPr>
        <w:tabs>
          <w:tab w:val="clear" w:pos="709"/>
          <w:tab w:val="right" w:pos="9356" w:leader="dot"/>
        </w:tabs>
        <w:bidi w:val="0"/>
        <w:spacing w:before="60" w:after="0"/>
        <w:ind w:left="284" w:hanging="284"/>
        <w:jc w:val="both"/>
        <w:rPr>
          <w:rFonts w:ascii="Calibri" w:hAnsi="Calibri"/>
          <w:sz w:val="22"/>
          <w:szCs w:val="22"/>
        </w:rPr>
      </w:pPr>
      <w:r>
        <w:rPr>
          <w:rFonts w:cs="Calibri" w:ascii="Calibri" w:hAnsi="Calibri"/>
          <w:sz w:val="22"/>
          <w:szCs w:val="22"/>
        </w:rPr>
        <w:t>Jeśli przedmiot odbioru częściowego posiada wady, wówczas:</w:t>
      </w:r>
    </w:p>
    <w:p>
      <w:pPr>
        <w:pStyle w:val="Normal"/>
        <w:bidi w:val="0"/>
        <w:ind w:left="709" w:hanging="425"/>
        <w:jc w:val="both"/>
        <w:rPr>
          <w:rFonts w:ascii="Calibri" w:hAnsi="Calibri"/>
          <w:sz w:val="22"/>
          <w:szCs w:val="22"/>
        </w:rPr>
      </w:pPr>
      <w:r>
        <w:rPr>
          <w:rFonts w:cs="Calibri" w:ascii="Calibri" w:hAnsi="Calibri"/>
          <w:sz w:val="22"/>
          <w:szCs w:val="22"/>
        </w:rPr>
        <w:t>a)</w:t>
        <w:tab/>
        <w:t>w przypadku wad istotnych - Zamawiający ma prawo odmówić odbioru i wezwać Eksploatatora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 dla robót zanikających i ulegających zakryciu maksymalny termin usunięcia wad to 5 dni,</w:t>
      </w:r>
    </w:p>
    <w:p>
      <w:pPr>
        <w:pStyle w:val="Normal"/>
        <w:bidi w:val="0"/>
        <w:ind w:left="709" w:hanging="425"/>
        <w:jc w:val="both"/>
        <w:rPr>
          <w:rFonts w:ascii="Calibri" w:hAnsi="Calibri"/>
          <w:sz w:val="22"/>
          <w:szCs w:val="22"/>
        </w:rPr>
      </w:pPr>
      <w:r>
        <w:rPr>
          <w:rFonts w:cs="Calibri" w:ascii="Calibri" w:hAnsi="Calibri"/>
          <w:sz w:val="22"/>
          <w:szCs w:val="22"/>
        </w:rPr>
        <w:t>b)</w:t>
        <w:tab/>
        <w:t>w przypadku wad nieistotnych – Zamawiający dokona odbioru, a w protokole odbioru zostaną stwierdzone wady istniejące w przedmiocie odbioru oraz wskazany zostanie termin ich usunięcia (nie dłuższy jednak niż wskazany w lit. a powyżej),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pPr>
        <w:pStyle w:val="Normal"/>
        <w:bidi w:val="0"/>
        <w:ind w:left="709" w:hanging="425"/>
        <w:jc w:val="both"/>
        <w:rPr>
          <w:rFonts w:ascii="Calibri" w:hAnsi="Calibri"/>
          <w:sz w:val="22"/>
          <w:szCs w:val="22"/>
        </w:rPr>
      </w:pPr>
      <w:r>
        <w:rPr>
          <w:rFonts w:cs="Calibri" w:ascii="Calibri" w:hAnsi="Calibri"/>
          <w:sz w:val="22"/>
          <w:szCs w:val="22"/>
        </w:rPr>
        <w:t>c)</w:t>
        <w:tab/>
        <w:t>w przypadku nieusunięcia przez Eksploatatora wad nieistotnych (usuwalnych) w wyznaczonym mu terminie, Zamawiający jest uprawniony do dokonania według własnego wyboru stosownego obniżenia wynagrodzenia w odniesieniu do stwierdzonych wad lub kolejnego wezwania Eksploatatora do usunięcia stwierdzonych wad.</w:t>
      </w:r>
    </w:p>
    <w:p>
      <w:pPr>
        <w:pStyle w:val="Normal"/>
        <w:numPr>
          <w:ilvl w:val="0"/>
          <w:numId w:val="12"/>
        </w:numPr>
        <w:bidi w:val="0"/>
        <w:spacing w:before="60" w:after="0"/>
        <w:jc w:val="both"/>
        <w:rPr>
          <w:rFonts w:ascii="Calibri" w:hAnsi="Calibri"/>
          <w:sz w:val="22"/>
          <w:szCs w:val="22"/>
        </w:rPr>
      </w:pPr>
      <w:r>
        <w:rPr>
          <w:rFonts w:cs="Calibri" w:ascii="Calibri" w:hAnsi="Calibri"/>
          <w:sz w:val="22"/>
          <w:szCs w:val="22"/>
        </w:rPr>
        <w:t>W przypadku odbioru końcowego, w przypadku istnienia wad w Przedmiocie Umowy, Zamawiający:</w:t>
      </w:r>
    </w:p>
    <w:p>
      <w:pPr>
        <w:pStyle w:val="Normal"/>
        <w:bidi w:val="0"/>
        <w:ind w:left="709" w:hanging="425"/>
        <w:jc w:val="both"/>
        <w:rPr>
          <w:rFonts w:ascii="Calibri" w:hAnsi="Calibri"/>
          <w:sz w:val="22"/>
          <w:szCs w:val="22"/>
        </w:rPr>
      </w:pPr>
      <w:r>
        <w:rPr>
          <w:rFonts w:cs="Calibri" w:ascii="Calibri" w:hAnsi="Calibri"/>
          <w:sz w:val="22"/>
          <w:szCs w:val="22"/>
        </w:rPr>
        <w:t>a)</w:t>
        <w:tab/>
        <w:t>w przypadku wad istotnych – Zamawiający jest uprawniony odmówić odbioru i wezwać Eksploatatora do usunięcia wad w wyznaczonym terminie nie dłuższym jednak niż 14 dni (z tym zastrzeżeniem, iż jeśli czynniki niezależne od woli Eksploatatora lub względy technologiczne nie pozwalają na wykonanie prac w tym terminie wówczas okres ten może być wydłużony za zgodą Zamawiającego),</w:t>
      </w:r>
    </w:p>
    <w:p>
      <w:pPr>
        <w:pStyle w:val="Normal"/>
        <w:bidi w:val="0"/>
        <w:ind w:left="709" w:hanging="425"/>
        <w:jc w:val="both"/>
        <w:rPr>
          <w:rFonts w:ascii="Calibri" w:hAnsi="Calibri"/>
          <w:sz w:val="22"/>
          <w:szCs w:val="22"/>
        </w:rPr>
      </w:pPr>
      <w:r>
        <w:rPr>
          <w:rFonts w:cs="Calibri" w:ascii="Calibri" w:hAnsi="Calibri"/>
          <w:sz w:val="22"/>
          <w:szCs w:val="22"/>
        </w:rPr>
        <w:t>b)</w:t>
        <w:tab/>
        <w:t>w przypadku wad nieistotnych (t.j. w szczególności umożliwiających korzystanie z Przedmiotu Umowy lub niewpływających istotnie na charakter, zakładane cechy i właściwości oraz sposób korzystania z Przedmiotu Umowy) – Zamawiający dokona odbioru, a w protokole odbioru zostaną stwierdzone wady istniejące w Przedmiocie Umowy oraz termin ich usunięcia (nie dłuższy jednak niż wskazany w lit. a powyżej), a w przypadku, gdy stwierdzone wady będą mieć charakter nieusuwalny, wówczas Zamawiający dokona odbioru (w protokole odbioru zostaną stwierdzone wady istniejące w Przedmiocie Umowy) oraz dokona stosownego obniżenia wynagrodzenia w odniesieniu do stwierdzonych wad nieusuwalnych,</w:t>
      </w:r>
    </w:p>
    <w:p>
      <w:pPr>
        <w:pStyle w:val="Normal"/>
        <w:bidi w:val="0"/>
        <w:ind w:left="709" w:hanging="425"/>
        <w:jc w:val="both"/>
        <w:rPr>
          <w:rFonts w:ascii="Calibri" w:hAnsi="Calibri"/>
          <w:sz w:val="22"/>
          <w:szCs w:val="22"/>
        </w:rPr>
      </w:pPr>
      <w:r>
        <w:rPr>
          <w:rFonts w:cs="Calibri" w:ascii="Calibri" w:hAnsi="Calibri"/>
          <w:sz w:val="22"/>
          <w:szCs w:val="22"/>
        </w:rPr>
        <w:t>c)</w:t>
        <w:tab/>
        <w:t>w przypadku nieusunięcia przez Eksploatatora wad nieistotnych (usuwalnych) w wyznaczonym mu terminie, Zamawiający jest uprawniony do dokonania według własnego wyboru stosownego obniżenia wynagrodzenia w odniesieniu do stwierdzonych wad lub kolejnego wezwania Eksploatatora do usunięcia stwierdzonych wad.</w:t>
      </w:r>
    </w:p>
    <w:p>
      <w:pPr>
        <w:pStyle w:val="Normal"/>
        <w:numPr>
          <w:ilvl w:val="0"/>
          <w:numId w:val="12"/>
        </w:numPr>
        <w:bidi w:val="0"/>
        <w:spacing w:before="60" w:after="0"/>
        <w:jc w:val="both"/>
        <w:rPr>
          <w:rFonts w:ascii="Calibri" w:hAnsi="Calibri"/>
          <w:sz w:val="22"/>
          <w:szCs w:val="22"/>
        </w:rPr>
      </w:pPr>
      <w:r>
        <w:rPr>
          <w:rFonts w:cs="Calibri" w:ascii="Calibri" w:hAnsi="Calibri"/>
          <w:sz w:val="22"/>
          <w:szCs w:val="22"/>
        </w:rPr>
        <w:t>Jeżeli przedmiot odbioru posiada wady nienadające się do usunięcia i uniemożliwiające jego użytkowanie zgodne z przeznaczeniem, to Zamawiającemu przysługuje prawo odstąpienia od Umowy z przyczyn, za które ponosi odpowiedzialność Eksploatator, na warunkach określonych w § 17 oraz ze skutkami wskazanymi w § 13 ust. 1 lit. b niniejszej Umowy.</w:t>
      </w:r>
    </w:p>
    <w:p>
      <w:pPr>
        <w:pStyle w:val="Normal"/>
        <w:numPr>
          <w:ilvl w:val="0"/>
          <w:numId w:val="12"/>
        </w:numPr>
        <w:bidi w:val="0"/>
        <w:spacing w:before="60" w:after="0"/>
        <w:jc w:val="both"/>
        <w:rPr>
          <w:rFonts w:ascii="Calibri" w:hAnsi="Calibri"/>
          <w:sz w:val="22"/>
          <w:szCs w:val="22"/>
        </w:rPr>
      </w:pPr>
      <w:r>
        <w:rPr>
          <w:rFonts w:cs="Calibri" w:ascii="Calibri" w:hAnsi="Calibri"/>
          <w:sz w:val="22"/>
          <w:szCs w:val="22"/>
        </w:rPr>
        <w:t>Nie usunięcie w określonym przez Zamawiającego terminie braków, w sytuacji o której mowa w ust. 1 i 2, spowoduje rozpoczęcie naliczania kar umownych, na warunkach określonych w § 13 ust. 1 niniejszej Umowy.</w:t>
      </w:r>
    </w:p>
    <w:p>
      <w:pPr>
        <w:pStyle w:val="Normal"/>
        <w:numPr>
          <w:ilvl w:val="0"/>
          <w:numId w:val="12"/>
        </w:numPr>
        <w:bidi w:val="0"/>
        <w:spacing w:before="60" w:after="0"/>
        <w:jc w:val="both"/>
        <w:rPr>
          <w:rFonts w:ascii="Calibri" w:hAnsi="Calibri"/>
          <w:sz w:val="22"/>
          <w:szCs w:val="22"/>
        </w:rPr>
      </w:pPr>
      <w:r>
        <w:rPr>
          <w:rFonts w:cs="Calibri" w:ascii="Calibri" w:hAnsi="Calibri"/>
          <w:sz w:val="22"/>
          <w:szCs w:val="22"/>
        </w:rPr>
        <w:t>W przypadku, gdy stwierdzone wady będą mieć charakter nieusuwalny, o których mowa w ust. 1 lit. b i 2 lit. b Zamawiający dokona naliczenia kar umownych, na warunkach określonych w § 13 ust. 1 lit. d niniejszej Umowy.</w:t>
      </w:r>
    </w:p>
    <w:p>
      <w:pPr>
        <w:pStyle w:val="Normal"/>
        <w:bidi w:val="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bidi w:val="0"/>
        <w:spacing w:before="60" w:after="0"/>
        <w:jc w:val="center"/>
        <w:rPr>
          <w:rFonts w:ascii="Calibri" w:hAnsi="Calibri"/>
          <w:sz w:val="22"/>
          <w:szCs w:val="22"/>
        </w:rPr>
      </w:pPr>
      <w:r>
        <w:rPr>
          <w:rFonts w:ascii="Calibri" w:hAnsi="Calibri" w:asciiTheme="minorHAnsi" w:hAnsiTheme="minorHAnsi"/>
          <w:b/>
          <w:sz w:val="22"/>
          <w:szCs w:val="22"/>
        </w:rPr>
        <w:t>§ 13.</w:t>
      </w:r>
    </w:p>
    <w:p>
      <w:pPr>
        <w:pStyle w:val="Normal"/>
        <w:bidi w:val="0"/>
        <w:spacing w:before="120" w:after="0"/>
        <w:jc w:val="both"/>
        <w:rPr>
          <w:rFonts w:ascii="Calibri" w:hAnsi="Calibri"/>
          <w:sz w:val="22"/>
          <w:szCs w:val="22"/>
        </w:rPr>
      </w:pPr>
      <w:r>
        <w:rPr>
          <w:rFonts w:ascii="Calibri" w:hAnsi="Calibri" w:asciiTheme="minorHAnsi" w:hAnsiTheme="minorHAnsi"/>
          <w:sz w:val="22"/>
          <w:szCs w:val="22"/>
        </w:rPr>
        <w:t>Strony zgodnie postanawiają, że w celu zabezpieczenia wzajemnych interesów, w szczególności rzetelnego i terminowego wykonania umowy wprowadzają zapisy o karach umownych. Kary umowne będą naliczane bez względu na poniesioną szkodę w następujących przypadkach:</w:t>
      </w:r>
    </w:p>
    <w:p>
      <w:pPr>
        <w:pStyle w:val="Normal"/>
        <w:numPr>
          <w:ilvl w:val="0"/>
          <w:numId w:val="13"/>
        </w:numPr>
        <w:bidi w:val="0"/>
        <w:spacing w:before="120" w:after="0"/>
        <w:jc w:val="both"/>
        <w:rPr>
          <w:rFonts w:ascii="Calibri" w:hAnsi="Calibri"/>
          <w:sz w:val="22"/>
          <w:szCs w:val="22"/>
        </w:rPr>
      </w:pPr>
      <w:r>
        <w:rPr>
          <w:rFonts w:ascii="Calibri" w:hAnsi="Calibri" w:asciiTheme="minorHAnsi" w:hAnsiTheme="minorHAnsi"/>
          <w:sz w:val="22"/>
          <w:szCs w:val="22"/>
        </w:rPr>
        <w:t>Eksploatator zapłaci Zamawiającemu karę umowną:</w:t>
      </w:r>
    </w:p>
    <w:p>
      <w:pPr>
        <w:pStyle w:val="Normal"/>
        <w:numPr>
          <w:ilvl w:val="0"/>
          <w:numId w:val="14"/>
        </w:numPr>
        <w:bidi w:val="0"/>
        <w:spacing w:before="120" w:after="0"/>
        <w:jc w:val="both"/>
        <w:rPr>
          <w:rFonts w:ascii="Calibri" w:hAnsi="Calibri"/>
          <w:sz w:val="22"/>
          <w:szCs w:val="22"/>
        </w:rPr>
      </w:pPr>
      <w:r>
        <w:rPr>
          <w:rFonts w:ascii="Calibri" w:hAnsi="Calibri" w:asciiTheme="minorHAnsi" w:hAnsiTheme="minorHAnsi"/>
          <w:sz w:val="22"/>
          <w:szCs w:val="22"/>
        </w:rPr>
        <w:t>za zwłokę w usunięciu wad stwierdzonych przy odbiorze lub w okresie rękojmi za wady – w wysokości 2,0% wynagrodzenia umownego, o którym mowa w § 5, za każdy dzień zwłoki liczony od dnia wyznaczonego na usunięcie wad,</w:t>
      </w:r>
    </w:p>
    <w:p>
      <w:pPr>
        <w:pStyle w:val="Normal"/>
        <w:numPr>
          <w:ilvl w:val="0"/>
          <w:numId w:val="14"/>
        </w:numPr>
        <w:bidi w:val="0"/>
        <w:spacing w:before="120" w:after="0"/>
        <w:jc w:val="both"/>
        <w:rPr>
          <w:rFonts w:ascii="Calibri" w:hAnsi="Calibri"/>
          <w:sz w:val="22"/>
          <w:szCs w:val="22"/>
        </w:rPr>
      </w:pPr>
      <w:r>
        <w:rPr>
          <w:rFonts w:ascii="Calibri" w:hAnsi="Calibri" w:asciiTheme="minorHAnsi" w:hAnsiTheme="minorHAnsi"/>
          <w:sz w:val="22"/>
          <w:szCs w:val="22"/>
        </w:rPr>
        <w:t>za odstąpienie od umowy z przyczyn zależnych od Eksploatatora w wysokości 10% wynagrodzenia umownego, o którym mowa w § 5,</w:t>
      </w:r>
    </w:p>
    <w:p>
      <w:pPr>
        <w:pStyle w:val="Normal"/>
        <w:numPr>
          <w:ilvl w:val="0"/>
          <w:numId w:val="14"/>
        </w:numPr>
        <w:bidi w:val="0"/>
        <w:spacing w:before="120" w:after="0"/>
        <w:jc w:val="both"/>
        <w:rPr>
          <w:rFonts w:ascii="Calibri" w:hAnsi="Calibri"/>
          <w:sz w:val="22"/>
          <w:szCs w:val="22"/>
        </w:rPr>
      </w:pPr>
      <w:r>
        <w:rPr>
          <w:rFonts w:ascii="Calibri" w:hAnsi="Calibri" w:asciiTheme="minorHAnsi" w:hAnsiTheme="minorHAnsi"/>
          <w:sz w:val="22"/>
          <w:szCs w:val="22"/>
        </w:rPr>
        <w:t xml:space="preserve">za niedostarczenie w wymaganym przez Zamawiającego terminie dokumentów wskazanych w § 7 ust.4 </w:t>
      </w:r>
      <w:r>
        <w:rPr>
          <w:rFonts w:ascii="Calibri" w:hAnsi="Calibri" w:asciiTheme="minorHAnsi" w:hAnsiTheme="minorHAnsi"/>
          <w:bCs/>
          <w:sz w:val="22"/>
          <w:szCs w:val="22"/>
        </w:rPr>
        <w:t xml:space="preserve">– w wysokości 1% </w:t>
      </w:r>
      <w:r>
        <w:rPr>
          <w:rFonts w:ascii="Calibri" w:hAnsi="Calibri" w:asciiTheme="minorHAnsi" w:hAnsiTheme="minorHAnsi"/>
          <w:sz w:val="22"/>
          <w:szCs w:val="22"/>
        </w:rPr>
        <w:t xml:space="preserve">wynagrodzenia umownego, o którym mowa w § 5, </w:t>
      </w:r>
      <w:r>
        <w:rPr>
          <w:rFonts w:ascii="Calibri" w:hAnsi="Calibri" w:asciiTheme="minorHAnsi" w:hAnsiTheme="minorHAnsi"/>
          <w:bCs/>
          <w:sz w:val="22"/>
          <w:szCs w:val="22"/>
        </w:rPr>
        <w:t>za każdy dzień opóźnienia,</w:t>
      </w:r>
    </w:p>
    <w:p>
      <w:pPr>
        <w:pStyle w:val="Normal"/>
        <w:numPr>
          <w:ilvl w:val="0"/>
          <w:numId w:val="14"/>
        </w:numPr>
        <w:bidi w:val="0"/>
        <w:spacing w:before="120" w:after="0"/>
        <w:jc w:val="both"/>
        <w:rPr>
          <w:rFonts w:ascii="Calibri" w:hAnsi="Calibri"/>
          <w:sz w:val="22"/>
          <w:szCs w:val="22"/>
        </w:rPr>
      </w:pPr>
      <w:bookmarkStart w:id="2" w:name="_Hlk63420981"/>
      <w:r>
        <w:rPr>
          <w:rFonts w:ascii="Calibri" w:hAnsi="Calibri" w:asciiTheme="minorHAnsi" w:hAnsiTheme="minorHAnsi"/>
          <w:sz w:val="22"/>
          <w:szCs w:val="22"/>
        </w:rPr>
        <w:t>w przypadku dokonania obniżenia wynagrodzenia umownego, z tytułu stwierdzonych wad nieusuwalnych, w wysokości 100% wartości naliczonego obniżenia wynagrodzenia umownego</w:t>
      </w:r>
      <w:r>
        <w:rPr>
          <w:rFonts w:cs="Calibri" w:ascii="Calibri" w:hAnsi="Calibri"/>
          <w:sz w:val="22"/>
          <w:szCs w:val="22"/>
        </w:rPr>
        <w:t>,</w:t>
      </w:r>
      <w:bookmarkEnd w:id="2"/>
    </w:p>
    <w:p>
      <w:pPr>
        <w:pStyle w:val="Normal"/>
        <w:numPr>
          <w:ilvl w:val="0"/>
          <w:numId w:val="14"/>
        </w:numPr>
        <w:bidi w:val="0"/>
        <w:spacing w:before="120" w:after="0"/>
        <w:jc w:val="both"/>
        <w:rPr>
          <w:rFonts w:ascii="Calibri" w:hAnsi="Calibri"/>
          <w:sz w:val="22"/>
          <w:szCs w:val="22"/>
        </w:rPr>
      </w:pPr>
      <w:r>
        <w:rPr>
          <w:rFonts w:ascii="Calibri" w:hAnsi="Calibri" w:asciiTheme="minorHAnsi" w:hAnsiTheme="minorHAnsi"/>
          <w:sz w:val="22"/>
          <w:szCs w:val="22"/>
        </w:rPr>
        <w:t>w wysokości 2800 zł za każdy miesiąc, za każdego pracownika – w przypadku stwierdzenia zatrudnienia pracowników niezgodnie z niniejszą umową.</w:t>
      </w:r>
    </w:p>
    <w:p>
      <w:pPr>
        <w:pStyle w:val="Normal"/>
        <w:numPr>
          <w:ilvl w:val="0"/>
          <w:numId w:val="14"/>
        </w:numPr>
        <w:bidi w:val="0"/>
        <w:spacing w:before="120" w:after="0"/>
        <w:jc w:val="both"/>
        <w:rPr>
          <w:rFonts w:ascii="Calibri" w:hAnsi="Calibri"/>
          <w:sz w:val="22"/>
          <w:szCs w:val="22"/>
        </w:rPr>
      </w:pPr>
      <w:r>
        <w:rPr>
          <w:rFonts w:ascii="Calibri" w:hAnsi="Calibri" w:asciiTheme="minorHAnsi" w:hAnsiTheme="minorHAnsi"/>
          <w:sz w:val="22"/>
          <w:szCs w:val="22"/>
        </w:rPr>
        <w:t>w wysokości 200,00 zł za każde stwierdzone przez Zamawiającego zdarzenie, za zwłokę większą niż zadeklarowany w ofercie przez Wykonawcę (</w:t>
      </w:r>
      <w:r>
        <w:rPr>
          <w:rFonts w:cs="Calibri" w:ascii="Calibri" w:hAnsi="Calibri" w:cstheme="minorHAnsi"/>
          <w:sz w:val="22"/>
          <w:szCs w:val="22"/>
        </w:rPr>
        <w:t>Eksploatatora)</w:t>
      </w:r>
      <w:r>
        <w:rPr>
          <w:rFonts w:ascii="Calibri" w:hAnsi="Calibri" w:asciiTheme="minorHAnsi" w:hAnsiTheme="minorHAnsi"/>
          <w:sz w:val="22"/>
          <w:szCs w:val="22"/>
        </w:rPr>
        <w:t xml:space="preserve"> czas reakcji, o którym mowa w § 3 ust. 2, na przystąpienie do realizacji polecenia wydanego przez przedstawiciela Zamawiającego w sytuacjach wymagających szybkiego działania, w celu zapobieżenia negatywnym skutkom eksploatacji urządzeń. </w:t>
      </w:r>
    </w:p>
    <w:p>
      <w:pPr>
        <w:pStyle w:val="PlainText"/>
        <w:numPr>
          <w:ilvl w:val="0"/>
          <w:numId w:val="14"/>
        </w:numPr>
        <w:bidi w:val="0"/>
        <w:spacing w:before="240" w:after="0"/>
        <w:jc w:val="both"/>
        <w:rPr>
          <w:rFonts w:ascii="Calibri" w:hAnsi="Calibri"/>
          <w:sz w:val="22"/>
          <w:szCs w:val="22"/>
        </w:rPr>
      </w:pPr>
      <w:r>
        <w:rPr>
          <w:rFonts w:cs="Calibri" w:ascii="Calibri" w:hAnsi="Calibri" w:asciiTheme="minorHAnsi" w:cstheme="minorHAnsi" w:hAnsiTheme="minorHAnsi"/>
          <w:sz w:val="22"/>
          <w:szCs w:val="22"/>
        </w:rPr>
        <w:t>za nieprzedłożenie do akceptacji projektu umowy o podwykonawstwo, której przedmiotem są roboty eksploatacyjne lub projektu jej zmiany; za nieprzedłożenie potwierdzonej za zgodność z oryginałem kopii umowy o podwykonawstwo lub jej zmiany; za brak wymaganej przez Zamawiającego zmiany umowy o podwykonawstwo w zakresie terminu zapłaty – w wysokości 1000,00 złotych za każdy nieprzedłożony do akceptacji projekt umowy, za każdą nieprzedłożoną zmianę projektu, za każdą nieprzedłożoną kopię umowy oraz za każdą nieprzedłożoną jej zmianę,</w:t>
      </w:r>
    </w:p>
    <w:p>
      <w:pPr>
        <w:pStyle w:val="ListParagraph"/>
        <w:numPr>
          <w:ilvl w:val="0"/>
          <w:numId w:val="14"/>
        </w:numPr>
        <w:bidi w:val="0"/>
        <w:spacing w:before="240" w:after="0"/>
        <w:jc w:val="both"/>
        <w:rPr>
          <w:rFonts w:ascii="Calibri" w:hAnsi="Calibri"/>
          <w:sz w:val="22"/>
          <w:szCs w:val="22"/>
        </w:rPr>
      </w:pPr>
      <w:r>
        <w:rPr>
          <w:rFonts w:cs="Calibri" w:ascii="Calibri" w:hAnsi="Calibri" w:asciiTheme="minorHAnsi" w:cstheme="minorHAnsi" w:hAnsiTheme="minorHAnsi"/>
          <w:sz w:val="22"/>
          <w:szCs w:val="22"/>
        </w:rPr>
        <w:t>za brak zapłaty lub nieterminową zapłatę wynagrodzenia należnego podwykonawcom lub dalszym podwykonawcom – w wysokości 1000,00 zł.</w:t>
      </w:r>
    </w:p>
    <w:p>
      <w:pPr>
        <w:pStyle w:val="Normal"/>
        <w:numPr>
          <w:ilvl w:val="0"/>
          <w:numId w:val="13"/>
        </w:numPr>
        <w:suppressAutoHyphens w:val="true"/>
        <w:bidi w:val="0"/>
        <w:spacing w:before="120" w:after="0"/>
        <w:jc w:val="both"/>
        <w:rPr>
          <w:rFonts w:ascii="Calibri" w:hAnsi="Calibri"/>
          <w:sz w:val="22"/>
          <w:szCs w:val="22"/>
        </w:rPr>
      </w:pPr>
      <w:r>
        <w:rPr>
          <w:rFonts w:cs="Calibri" w:ascii="Calibri" w:hAnsi="Calibri"/>
          <w:sz w:val="22"/>
          <w:szCs w:val="22"/>
        </w:rPr>
        <w:t>Łączna wysokość kar umownych jakich mogą dochodzić strony określa się na 50 % wynagrodzenia brutto określonego w § 5.</w:t>
      </w:r>
    </w:p>
    <w:p>
      <w:pPr>
        <w:pStyle w:val="Normal"/>
        <w:numPr>
          <w:ilvl w:val="0"/>
          <w:numId w:val="13"/>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 xml:space="preserve">Strony dopuszczają możliwość dochodzenia odszkodowania uzupełniającego ponad zastrzeżone kary umowne do wysokości rzeczywiście poniesionej szkody wraz z odsetkami. </w:t>
      </w:r>
    </w:p>
    <w:p>
      <w:pPr>
        <w:pStyle w:val="Normal"/>
        <w:bidi w:val="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14.</w:t>
      </w:r>
    </w:p>
    <w:p>
      <w:pPr>
        <w:pStyle w:val="Wcicietrecitekstu"/>
        <w:numPr>
          <w:ilvl w:val="0"/>
          <w:numId w:val="15"/>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Ostateczne rozliczenie za wykonany przedmiot umowy następuje na podstawie faktury końcowej, wystawionej zgodnie z tabelą etapów fakturowania.</w:t>
      </w:r>
    </w:p>
    <w:p>
      <w:pPr>
        <w:pStyle w:val="Wcicietrecitekstu"/>
        <w:numPr>
          <w:ilvl w:val="0"/>
          <w:numId w:val="15"/>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Fakturę końcową wystawia Eksploatator na podstawie protokołu odbioru końcowego i kosztorysu powykonawczego podpisanego przez nadzorującego pracownika i kierownika Nadzoru Wodnego PGW WP w ciągu 14 dni od daty dokonania odbioru końcowego.</w:t>
      </w:r>
    </w:p>
    <w:p>
      <w:pPr>
        <w:pStyle w:val="Wcicietrecitekstu"/>
        <w:numPr>
          <w:ilvl w:val="0"/>
          <w:numId w:val="15"/>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Faktury za wykonane etapy robót wystawiane będą w ciągu 7 dni od daty zakończenia odbioru częściowego i na podstawie protokołu odbioru częściowego i kosztorysu powykonawczego podpisanego przez nadzorującego pracownika i kierownika Nadzoru Wodnego PGW WP oraz zgodnie z ustalonymi etapami fakturowania do umowy.</w:t>
      </w:r>
    </w:p>
    <w:p>
      <w:pPr>
        <w:pStyle w:val="Normal"/>
        <w:numPr>
          <w:ilvl w:val="0"/>
          <w:numId w:val="15"/>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Roboty objęte niniejszą umową płatne będą przelewem na konto wskazane na fakturze przez Eksploatatora.</w:t>
      </w:r>
    </w:p>
    <w:p>
      <w:pPr>
        <w:pStyle w:val="Normal"/>
        <w:numPr>
          <w:ilvl w:val="0"/>
          <w:numId w:val="15"/>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Faktury płatne będą przez Zamawiającego w terminie do 30 dni od daty jej dostarczenia do Zamawiającego.</w:t>
      </w:r>
    </w:p>
    <w:p>
      <w:pPr>
        <w:pStyle w:val="Normal"/>
        <w:numPr>
          <w:ilvl w:val="0"/>
          <w:numId w:val="15"/>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 xml:space="preserve">Faktury VAT i inne dokumenty rozliczeniowe muszą być wystawiona na rzecz: </w:t>
      </w:r>
    </w:p>
    <w:p>
      <w:pPr>
        <w:pStyle w:val="Normal"/>
        <w:tabs>
          <w:tab w:val="clear" w:pos="709"/>
          <w:tab w:val="left" w:pos="2836" w:leader="none"/>
        </w:tabs>
        <w:bidi w:val="0"/>
        <w:spacing w:before="120" w:after="0"/>
        <w:ind w:left="1418" w:hanging="1058"/>
        <w:jc w:val="left"/>
        <w:rPr>
          <w:rFonts w:ascii="Calibri" w:hAnsi="Calibri"/>
          <w:sz w:val="22"/>
          <w:szCs w:val="22"/>
        </w:rPr>
      </w:pPr>
      <w:r>
        <w:rPr>
          <w:rFonts w:ascii="Calibri" w:hAnsi="Calibri" w:asciiTheme="minorHAnsi" w:hAnsiTheme="minorHAnsi"/>
          <w:i/>
          <w:sz w:val="22"/>
          <w:szCs w:val="22"/>
        </w:rPr>
        <w:t>Nabywca:</w:t>
        <w:tab/>
      </w:r>
      <w:r>
        <w:rPr>
          <w:rFonts w:cs="Calibri" w:ascii="Calibri" w:hAnsi="Calibri"/>
          <w:b/>
          <w:i/>
          <w:sz w:val="22"/>
          <w:szCs w:val="22"/>
        </w:rPr>
        <w:t>Państwowe Gospodarstwo Wodne Wody Polskie</w:t>
      </w:r>
      <w:r>
        <w:rPr>
          <w:rFonts w:cs="Calibri" w:ascii="Calibri" w:hAnsi="Calibri"/>
          <w:i/>
          <w:sz w:val="22"/>
          <w:szCs w:val="22"/>
        </w:rPr>
        <w:t xml:space="preserve">, </w:t>
        <w:br/>
        <w:t>ul. Żelazna 59 a, 00-848 Warszawa, NIP 527-282-56-16, REGON 368302575</w:t>
      </w:r>
      <w:r>
        <w:rPr>
          <w:rFonts w:cs="Calibri" w:ascii="Calibri" w:hAnsi="Calibri"/>
          <w:i/>
          <w:color w:val="7030A0"/>
          <w:sz w:val="22"/>
          <w:szCs w:val="22"/>
        </w:rPr>
        <w:t>,</w:t>
      </w:r>
    </w:p>
    <w:p>
      <w:pPr>
        <w:pStyle w:val="Normal"/>
        <w:tabs>
          <w:tab w:val="clear" w:pos="709"/>
          <w:tab w:val="left" w:pos="2836" w:leader="none"/>
        </w:tabs>
        <w:bidi w:val="0"/>
        <w:spacing w:before="120" w:after="0"/>
        <w:ind w:left="1418" w:hanging="1058"/>
        <w:jc w:val="left"/>
        <w:rPr>
          <w:rFonts w:ascii="Calibri" w:hAnsi="Calibri"/>
          <w:sz w:val="22"/>
          <w:szCs w:val="22"/>
        </w:rPr>
      </w:pPr>
      <w:r>
        <w:rPr>
          <w:rFonts w:ascii="Calibri" w:hAnsi="Calibri" w:asciiTheme="minorHAnsi" w:hAnsiTheme="minorHAnsi"/>
          <w:i/>
          <w:sz w:val="22"/>
          <w:szCs w:val="22"/>
        </w:rPr>
        <w:t>Odbiorca:</w:t>
      </w:r>
      <w:r>
        <w:rPr>
          <w:rFonts w:ascii="Calibri" w:hAnsi="Calibri" w:asciiTheme="minorHAnsi" w:hAnsiTheme="minorHAnsi"/>
          <w:i/>
          <w:color w:val="000000" w:themeColor="text1"/>
          <w:sz w:val="22"/>
          <w:szCs w:val="22"/>
        </w:rPr>
        <w:tab/>
      </w:r>
      <w:r>
        <w:rPr>
          <w:rFonts w:ascii="Calibri" w:hAnsi="Calibri"/>
          <w:b/>
          <w:i/>
          <w:color w:val="000000" w:themeColor="text1"/>
          <w:sz w:val="22"/>
          <w:szCs w:val="22"/>
        </w:rPr>
        <w:t>Zarząd Zlewni w Gorzowie Wlkp.</w:t>
      </w:r>
      <w:r>
        <w:rPr>
          <w:rFonts w:ascii="Calibri" w:hAnsi="Calibri"/>
          <w:i/>
          <w:color w:val="000000" w:themeColor="text1"/>
          <w:sz w:val="22"/>
          <w:szCs w:val="22"/>
        </w:rPr>
        <w:t>, ul. Walczaka 25a, 66-400 Gorzów Wlkp.</w:t>
      </w:r>
    </w:p>
    <w:p>
      <w:pPr>
        <w:pStyle w:val="Normal"/>
        <w:bidi w:val="0"/>
        <w:ind w:left="1417" w:hanging="106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15.</w:t>
      </w:r>
    </w:p>
    <w:p>
      <w:pPr>
        <w:pStyle w:val="Normal"/>
        <w:bidi w:val="0"/>
        <w:ind w:left="1417" w:hanging="1060"/>
        <w:jc w:val="center"/>
        <w:rPr>
          <w:rFonts w:ascii="Calibri" w:hAnsi="Calibri"/>
          <w:sz w:val="22"/>
          <w:szCs w:val="22"/>
        </w:rPr>
      </w:pPr>
      <w:r>
        <w:rPr>
          <w:rFonts w:ascii="Calibri" w:hAnsi="Calibri" w:asciiTheme="minorHAnsi" w:hAnsiTheme="minorHAnsi"/>
          <w:b/>
          <w:sz w:val="22"/>
          <w:szCs w:val="22"/>
        </w:rPr>
        <w:t>Faktury elektroniczne</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2020 r., poz. 106 z późn.zm.), w formacie PDF w związku z realizacją niniejszej Umowy. </w:t>
      </w:r>
    </w:p>
    <w:p>
      <w:pPr>
        <w:pStyle w:val="Normal"/>
        <w:numPr>
          <w:ilvl w:val="0"/>
          <w:numId w:val="16"/>
        </w:numPr>
        <w:suppressAutoHyphens w:val="true"/>
        <w:bidi w:val="0"/>
        <w:spacing w:before="120" w:after="0"/>
        <w:jc w:val="both"/>
        <w:rPr/>
      </w:pPr>
      <w:r>
        <w:rPr>
          <w:rFonts w:ascii="Calibri" w:hAnsi="Calibri" w:asciiTheme="minorHAnsi" w:hAnsiTheme="minorHAnsi"/>
          <w:sz w:val="22"/>
          <w:szCs w:val="22"/>
        </w:rPr>
        <w:t xml:space="preserve">Wykonawca uprawniony jest do przesyłania Zamawiającemu wystawionych przez siebie faktur elektronicznych wraz z dołączonymi do nich załącznikami w postaci jednolitego pliku PDF na adres mailowy Zamawiającego: </w:t>
      </w:r>
      <w:r>
        <w:fldChar w:fldCharType="begin"/>
      </w:r>
      <w:r>
        <w:rPr>
          <w:rStyle w:val="Czeinternetowe"/>
          <w:sz w:val="22"/>
          <w:u w:val="none"/>
          <w:b/>
          <w:szCs w:val="22"/>
          <w:bCs/>
          <w:rFonts w:ascii="Calibri" w:hAnsi="Calibri"/>
        </w:rPr>
        <w:instrText> HYPERLINK "mailto:faktura_poznan@wody.gov.pl" \l "_blank"</w:instrText>
      </w:r>
      <w:r>
        <w:rPr>
          <w:rStyle w:val="Czeinternetowe"/>
          <w:sz w:val="22"/>
          <w:u w:val="none"/>
          <w:b/>
          <w:szCs w:val="22"/>
          <w:bCs/>
          <w:rFonts w:ascii="Calibri" w:hAnsi="Calibri"/>
        </w:rPr>
        <w:fldChar w:fldCharType="separate"/>
      </w:r>
      <w:r>
        <w:rPr>
          <w:rStyle w:val="Czeinternetowe"/>
          <w:rFonts w:ascii="Calibri" w:hAnsi="Calibri"/>
          <w:b/>
          <w:bCs/>
          <w:color w:val="auto"/>
          <w:sz w:val="22"/>
          <w:szCs w:val="22"/>
          <w:u w:val="none"/>
        </w:rPr>
        <w:t>faktura_poznan@wody.gov.pl</w:t>
      </w:r>
      <w:r>
        <w:rPr>
          <w:rStyle w:val="Czeinternetowe"/>
          <w:sz w:val="22"/>
          <w:u w:val="none"/>
          <w:b/>
          <w:szCs w:val="22"/>
          <w:bCs/>
          <w:rFonts w:ascii="Calibri" w:hAnsi="Calibri"/>
        </w:rPr>
        <w:fldChar w:fldCharType="end"/>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 xml:space="preserve">Faktury oprócz danych Nabywcy tj. </w:t>
      </w:r>
    </w:p>
    <w:p>
      <w:pPr>
        <w:pStyle w:val="ListParagraph"/>
        <w:bidi w:val="0"/>
        <w:spacing w:lineRule="auto" w:line="360"/>
        <w:ind w:left="425" w:hanging="0"/>
        <w:jc w:val="both"/>
        <w:rPr>
          <w:rFonts w:ascii="Calibri" w:hAnsi="Calibri"/>
          <w:sz w:val="22"/>
          <w:szCs w:val="22"/>
        </w:rPr>
      </w:pPr>
      <w:r>
        <w:rPr>
          <w:rFonts w:cs="Calibri" w:ascii="Calibri" w:hAnsi="Calibri" w:asciiTheme="minorHAnsi" w:cstheme="minorHAnsi" w:hAnsiTheme="minorHAnsi"/>
          <w:bCs/>
          <w:spacing w:val="-3"/>
          <w:sz w:val="22"/>
          <w:szCs w:val="22"/>
          <w:u w:val="single"/>
        </w:rPr>
        <w:t>Nabywca</w:t>
      </w:r>
    </w:p>
    <w:p>
      <w:pPr>
        <w:pStyle w:val="ListParagraph"/>
        <w:bidi w:val="0"/>
        <w:spacing w:lineRule="auto" w:line="259"/>
        <w:ind w:left="426" w:hanging="0"/>
        <w:jc w:val="both"/>
        <w:rPr>
          <w:rFonts w:ascii="Calibri" w:hAnsi="Calibri"/>
          <w:sz w:val="22"/>
          <w:szCs w:val="22"/>
        </w:rPr>
      </w:pPr>
      <w:r>
        <w:rPr>
          <w:rFonts w:cs="Calibri" w:ascii="Calibri" w:hAnsi="Calibri" w:asciiTheme="minorHAnsi" w:cstheme="minorHAnsi" w:hAnsiTheme="minorHAnsi"/>
          <w:b/>
          <w:bCs/>
          <w:spacing w:val="-3"/>
          <w:sz w:val="22"/>
          <w:szCs w:val="22"/>
        </w:rPr>
        <w:t xml:space="preserve">Państwowe Gospodarstwo Wodne Wody Polskie </w:t>
      </w:r>
    </w:p>
    <w:p>
      <w:pPr>
        <w:pStyle w:val="ListParagraph"/>
        <w:bidi w:val="0"/>
        <w:spacing w:lineRule="auto" w:line="259"/>
        <w:ind w:left="426" w:hanging="0"/>
        <w:jc w:val="both"/>
        <w:rPr>
          <w:rFonts w:ascii="Calibri" w:hAnsi="Calibri"/>
          <w:sz w:val="22"/>
          <w:szCs w:val="22"/>
        </w:rPr>
      </w:pPr>
      <w:r>
        <w:rPr>
          <w:rFonts w:cs="Calibri" w:ascii="Calibri" w:hAnsi="Calibri" w:asciiTheme="minorHAnsi" w:cstheme="minorHAnsi" w:hAnsiTheme="minorHAnsi"/>
          <w:bCs/>
          <w:spacing w:val="-3"/>
          <w:sz w:val="22"/>
          <w:szCs w:val="22"/>
        </w:rPr>
        <w:t>ul. Żelazna 59A</w:t>
      </w:r>
    </w:p>
    <w:p>
      <w:pPr>
        <w:pStyle w:val="ListParagraph"/>
        <w:bidi w:val="0"/>
        <w:spacing w:lineRule="auto" w:line="259"/>
        <w:ind w:left="426" w:hanging="0"/>
        <w:jc w:val="both"/>
        <w:rPr>
          <w:rFonts w:ascii="Calibri" w:hAnsi="Calibri"/>
          <w:sz w:val="22"/>
          <w:szCs w:val="22"/>
        </w:rPr>
      </w:pPr>
      <w:r>
        <w:rPr>
          <w:rFonts w:cs="Calibri" w:ascii="Calibri" w:hAnsi="Calibri" w:asciiTheme="minorHAnsi" w:cstheme="minorHAnsi" w:hAnsiTheme="minorHAnsi"/>
          <w:bCs/>
          <w:spacing w:val="-3"/>
          <w:sz w:val="22"/>
          <w:szCs w:val="22"/>
        </w:rPr>
        <w:t>00-848 Warszawa</w:t>
      </w:r>
    </w:p>
    <w:p>
      <w:pPr>
        <w:pStyle w:val="ListParagraph"/>
        <w:bidi w:val="0"/>
        <w:spacing w:lineRule="auto" w:line="259"/>
        <w:ind w:left="426" w:hanging="0"/>
        <w:jc w:val="both"/>
        <w:rPr>
          <w:rFonts w:ascii="Calibri" w:hAnsi="Calibri"/>
          <w:sz w:val="22"/>
          <w:szCs w:val="22"/>
        </w:rPr>
      </w:pPr>
      <w:r>
        <w:rPr>
          <w:rFonts w:cs="Calibri" w:ascii="Calibri" w:hAnsi="Calibri" w:asciiTheme="minorHAnsi" w:cstheme="minorHAnsi" w:hAnsiTheme="minorHAnsi"/>
          <w:bCs/>
          <w:spacing w:val="-3"/>
          <w:sz w:val="22"/>
          <w:szCs w:val="22"/>
        </w:rPr>
        <w:t>NIP 5272825616</w:t>
      </w:r>
    </w:p>
    <w:p>
      <w:pPr>
        <w:pStyle w:val="ListParagraph"/>
        <w:bidi w:val="0"/>
        <w:spacing w:lineRule="auto" w:line="360"/>
        <w:ind w:left="284" w:firstLine="142"/>
        <w:jc w:val="both"/>
        <w:rPr>
          <w:rFonts w:ascii="Calibri" w:hAnsi="Calibri"/>
          <w:sz w:val="22"/>
          <w:szCs w:val="22"/>
        </w:rPr>
      </w:pPr>
      <w:r>
        <w:rPr>
          <w:rFonts w:cs="Calibri" w:ascii="Calibri" w:hAnsi="Calibri" w:asciiTheme="minorHAnsi" w:cstheme="minorHAnsi" w:hAnsiTheme="minorHAnsi"/>
          <w:bCs/>
          <w:spacing w:val="-3"/>
          <w:sz w:val="22"/>
          <w:szCs w:val="22"/>
        </w:rPr>
        <w:t xml:space="preserve">obowiązkowo muszą zawierać oznaczanie „Odbiorcy/miejsca dostawy” tj. </w:t>
      </w:r>
    </w:p>
    <w:p>
      <w:pPr>
        <w:pStyle w:val="ListParagraph"/>
        <w:bidi w:val="0"/>
        <w:spacing w:lineRule="auto" w:line="360"/>
        <w:ind w:left="425" w:hanging="0"/>
        <w:jc w:val="both"/>
        <w:rPr>
          <w:rFonts w:ascii="Calibri" w:hAnsi="Calibri"/>
          <w:sz w:val="22"/>
          <w:szCs w:val="22"/>
        </w:rPr>
      </w:pPr>
      <w:r>
        <w:rPr>
          <w:rFonts w:cs="Calibri" w:ascii="Calibri" w:hAnsi="Calibri" w:asciiTheme="minorHAnsi" w:cstheme="minorHAnsi" w:hAnsiTheme="minorHAnsi"/>
          <w:b/>
          <w:bCs/>
          <w:spacing w:val="-3"/>
          <w:sz w:val="22"/>
          <w:szCs w:val="22"/>
          <w:u w:val="single"/>
        </w:rPr>
        <w:t>Odbiorca</w:t>
      </w:r>
      <w:r>
        <w:rPr>
          <w:rFonts w:cs="Calibri" w:ascii="Calibri" w:hAnsi="Calibri" w:asciiTheme="minorHAnsi" w:cstheme="minorHAnsi" w:hAnsiTheme="minorHAnsi"/>
          <w:bCs/>
          <w:spacing w:val="-3"/>
          <w:sz w:val="22"/>
          <w:szCs w:val="22"/>
          <w:u w:val="single"/>
        </w:rPr>
        <w:t>/miejsce dostawy</w:t>
      </w:r>
    </w:p>
    <w:p>
      <w:pPr>
        <w:pStyle w:val="Normal"/>
        <w:bidi w:val="0"/>
        <w:ind w:left="1418" w:hanging="1058"/>
        <w:jc w:val="both"/>
        <w:rPr>
          <w:rFonts w:ascii="Calibri" w:hAnsi="Calibri"/>
          <w:sz w:val="22"/>
          <w:szCs w:val="22"/>
        </w:rPr>
      </w:pPr>
      <w:r>
        <w:rPr>
          <w:rFonts w:ascii="Calibri" w:hAnsi="Calibri"/>
          <w:b/>
          <w:bCs/>
          <w:i/>
          <w:spacing w:val="-3"/>
          <w:sz w:val="22"/>
          <w:szCs w:val="22"/>
        </w:rPr>
        <w:t>Zarząd Zlewni w Gorzowie Wlkp.</w:t>
      </w:r>
      <w:r>
        <w:rPr>
          <w:rFonts w:ascii="Calibri" w:hAnsi="Calibri"/>
          <w:bCs/>
          <w:i/>
          <w:spacing w:val="-3"/>
          <w:sz w:val="22"/>
          <w:szCs w:val="22"/>
        </w:rPr>
        <w:t>, ul. Walczaka 25a, 66-400 Gorzów Wlkp.</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Przesłanie przez Wykonawcę faktur wystawionych w formie elektronicznej na inny adres niż wskazany w ust. 2 powyżej będzie traktowane jako niedostarczenie korespondencji do Zamawiającego.</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W celu zapewnienia autentyczności pochodzenia i integralności faktur wystawionych w formie elektronicznej, będą one przesyłane pocztą elektroniczną w postaci nieedytowalnego pliku PDF z następującego adresu mailowego Wykonawcy:…………………………………………………….</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Do transakcji udokumentowanych fakturą elektroniczną, nie będą wystawiane faktury w innej formie. Faktury elektroniczne nie będą przesyłane dodatkowo w formie papierowej.</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Za datę otrzymania faktury elektronicznej przez Zamawiającego, uważa się datę wpływu tej faktury na skrzynkę poczty elektronicznej Zamawiającego, o której mowa w ust. 2.</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pPr>
        <w:pStyle w:val="Normal"/>
        <w:numPr>
          <w:ilvl w:val="0"/>
          <w:numId w:val="16"/>
        </w:numPr>
        <w:suppressAutoHyphens w:val="true"/>
        <w:bidi w:val="0"/>
        <w:spacing w:before="120" w:after="0"/>
        <w:jc w:val="both"/>
        <w:rPr>
          <w:rFonts w:ascii="Calibri" w:hAnsi="Calibri"/>
          <w:sz w:val="22"/>
          <w:szCs w:val="22"/>
        </w:rPr>
      </w:pPr>
      <w:r>
        <w:rPr>
          <w:rFonts w:ascii="Calibri" w:hAnsi="Calibri" w:asciiTheme="minorHAnsi" w:hAnsiTheme="minorHAnsi"/>
          <w:sz w:val="22"/>
          <w:szCs w:val="22"/>
        </w:rPr>
        <w:t>Cofnięcie zezwolenia, o którym mowa w ust. 1 wymaga formy pisemnej.</w:t>
      </w:r>
    </w:p>
    <w:p>
      <w:pPr>
        <w:pStyle w:val="Normal"/>
        <w:numPr>
          <w:ilvl w:val="0"/>
          <w:numId w:val="16"/>
        </w:numPr>
        <w:tabs>
          <w:tab w:val="clear" w:pos="709"/>
          <w:tab w:val="left" w:pos="426" w:leader="none"/>
        </w:tabs>
        <w:suppressAutoHyphens w:val="true"/>
        <w:bidi w:val="0"/>
        <w:spacing w:before="120" w:after="0"/>
        <w:jc w:val="both"/>
        <w:rPr>
          <w:rFonts w:ascii="Calibri" w:hAnsi="Calibri"/>
          <w:sz w:val="22"/>
          <w:szCs w:val="22"/>
        </w:rPr>
      </w:pPr>
      <w:r>
        <w:rPr>
          <w:rFonts w:ascii="Calibri" w:hAnsi="Calibri" w:asciiTheme="minorHAnsi" w:hAnsiTheme="minorHAnsi"/>
          <w:sz w:val="22"/>
          <w:szCs w:val="22"/>
        </w:rPr>
        <w:t>Zezwolenie, o którym mowa w ust. 1 dotyczy również wystawiania i przesyłania drogą elektroniczną faktur korygujących, zaliczkowych i duplikatów faktur oraz not księgowych.</w:t>
      </w:r>
    </w:p>
    <w:p>
      <w:pPr>
        <w:pStyle w:val="Normal"/>
        <w:numPr>
          <w:ilvl w:val="0"/>
          <w:numId w:val="16"/>
        </w:numPr>
        <w:tabs>
          <w:tab w:val="clear" w:pos="709"/>
          <w:tab w:val="left" w:pos="426" w:leader="none"/>
        </w:tabs>
        <w:suppressAutoHyphens w:val="true"/>
        <w:bidi w:val="0"/>
        <w:spacing w:before="120" w:after="0"/>
        <w:jc w:val="both"/>
        <w:rPr/>
      </w:pPr>
      <w:r>
        <w:rPr>
          <w:rFonts w:ascii="Calibri" w:hAnsi="Calibri" w:asciiTheme="minorHAnsi" w:hAnsiTheme="minorHAnsi"/>
          <w:sz w:val="22"/>
          <w:szCs w:val="22"/>
        </w:rPr>
        <w:t xml:space="preserve">Zamawiający informuje o możliwości wysyłania faktur elektronicznych za pośrednictwem platformy elektronicznego fakturowania (dalej PEF). Platforma Elektronicznego Fakturowania dostępna jest pod adresem </w:t>
      </w:r>
      <w:hyperlink r:id="rId4" w:tgtFrame="_blank">
        <w:r>
          <w:rPr>
            <w:rStyle w:val="ListLabel45"/>
            <w:rFonts w:ascii="Calibri" w:hAnsi="Calibri" w:asciiTheme="minorHAnsi" w:hAnsiTheme="minorHAnsi"/>
            <w:sz w:val="22"/>
            <w:szCs w:val="22"/>
          </w:rPr>
          <w:t>https://brokerinfinite.efaktura.gov.pl/</w:t>
        </w:r>
      </w:hyperlink>
      <w:r>
        <w:rPr>
          <w:rFonts w:ascii="Calibri" w:hAnsi="Calibri" w:asciiTheme="minorHAnsi" w:hAnsiTheme="minorHAnsi"/>
          <w:sz w:val="22"/>
          <w:szCs w:val="22"/>
        </w:rPr>
        <w:t>.</w:t>
      </w:r>
    </w:p>
    <w:p>
      <w:pPr>
        <w:pStyle w:val="Normal"/>
        <w:numPr>
          <w:ilvl w:val="0"/>
          <w:numId w:val="16"/>
        </w:numPr>
        <w:tabs>
          <w:tab w:val="clear" w:pos="709"/>
          <w:tab w:val="left" w:pos="426" w:leader="none"/>
        </w:tabs>
        <w:suppressAutoHyphens w:val="true"/>
        <w:bidi w:val="0"/>
        <w:spacing w:before="120" w:after="0"/>
        <w:jc w:val="both"/>
        <w:rPr>
          <w:rFonts w:ascii="Calibri" w:hAnsi="Calibri"/>
          <w:sz w:val="22"/>
          <w:szCs w:val="22"/>
        </w:rPr>
      </w:pPr>
      <w:r>
        <w:rPr>
          <w:rFonts w:ascii="Calibri" w:hAnsi="Calibri" w:asciiTheme="minorHAnsi" w:hAnsiTheme="minorHAns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pPr>
        <w:pStyle w:val="Normal"/>
        <w:numPr>
          <w:ilvl w:val="0"/>
          <w:numId w:val="16"/>
        </w:numPr>
        <w:tabs>
          <w:tab w:val="clear" w:pos="709"/>
          <w:tab w:val="left" w:pos="426" w:leader="none"/>
        </w:tabs>
        <w:suppressAutoHyphens w:val="true"/>
        <w:bidi w:val="0"/>
        <w:spacing w:before="120" w:after="0"/>
        <w:jc w:val="both"/>
        <w:rPr>
          <w:rFonts w:ascii="Calibri" w:hAnsi="Calibri"/>
          <w:sz w:val="22"/>
          <w:szCs w:val="22"/>
        </w:rPr>
      </w:pPr>
      <w:r>
        <w:rPr>
          <w:rFonts w:ascii="Calibri" w:hAnsi="Calibri" w:asciiTheme="minorHAnsi" w:hAnsiTheme="minorHAnsi"/>
          <w:sz w:val="22"/>
          <w:szCs w:val="22"/>
        </w:rPr>
        <w:t>Jeżeli Wykonawca nie będzie korzystał z PEF, uprawniony jest również do przesyłania Zamawiającemu wystawionych przez siebie faktur elektronicznych zgodnie z postanowieniami ust. 1 do 11 powyżej.</w:t>
      </w:r>
    </w:p>
    <w:p>
      <w:pPr>
        <w:pStyle w:val="Normal"/>
        <w:numPr>
          <w:ilvl w:val="0"/>
          <w:numId w:val="16"/>
        </w:numPr>
        <w:tabs>
          <w:tab w:val="clear" w:pos="709"/>
          <w:tab w:val="left" w:pos="426" w:leader="none"/>
        </w:tabs>
        <w:suppressAutoHyphens w:val="true"/>
        <w:bidi w:val="0"/>
        <w:spacing w:before="120" w:after="0"/>
        <w:jc w:val="both"/>
        <w:rPr>
          <w:rFonts w:ascii="Calibri" w:hAnsi="Calibri"/>
          <w:sz w:val="22"/>
          <w:szCs w:val="22"/>
        </w:rPr>
      </w:pPr>
      <w:r>
        <w:rPr>
          <w:rFonts w:ascii="Calibri" w:hAnsi="Calibri" w:asciiTheme="minorHAnsi" w:hAnsiTheme="minorHAnsi"/>
          <w:sz w:val="22"/>
          <w:szCs w:val="22"/>
        </w:rPr>
        <w:t>Zmiana adresu poczty elektronicznej o których mowa w ust. 2 i 5 wymaga podpisania aneksu do niniejszej umowy.</w:t>
      </w:r>
    </w:p>
    <w:p>
      <w:pPr>
        <w:pStyle w:val="Normal"/>
        <w:numPr>
          <w:ilvl w:val="0"/>
          <w:numId w:val="16"/>
        </w:numPr>
        <w:tabs>
          <w:tab w:val="clear" w:pos="709"/>
          <w:tab w:val="left" w:pos="426" w:leader="none"/>
        </w:tabs>
        <w:suppressAutoHyphens w:val="true"/>
        <w:bidi w:val="0"/>
        <w:spacing w:before="120" w:after="0"/>
        <w:jc w:val="both"/>
        <w:rPr>
          <w:rFonts w:ascii="Calibri" w:hAnsi="Calibri"/>
          <w:sz w:val="22"/>
          <w:szCs w:val="22"/>
        </w:rPr>
      </w:pPr>
      <w:r>
        <w:rPr>
          <w:rFonts w:ascii="Calibri" w:hAnsi="Calibri" w:asciiTheme="minorHAnsi" w:hAnsiTheme="minorHAnsi"/>
          <w:sz w:val="22"/>
          <w:szCs w:val="22"/>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16.</w:t>
      </w:r>
    </w:p>
    <w:p>
      <w:pPr>
        <w:pStyle w:val="Wcicietrecitekstu"/>
        <w:numPr>
          <w:ilvl w:val="0"/>
          <w:numId w:val="17"/>
        </w:numPr>
        <w:bidi w:val="0"/>
        <w:spacing w:before="120" w:after="0"/>
        <w:jc w:val="both"/>
        <w:rPr>
          <w:rFonts w:ascii="Calibri" w:hAnsi="Calibri"/>
          <w:sz w:val="22"/>
          <w:szCs w:val="22"/>
        </w:rPr>
      </w:pPr>
      <w:r>
        <w:rPr>
          <w:rFonts w:ascii="Calibri" w:hAnsi="Calibri" w:asciiTheme="minorHAnsi" w:hAnsiTheme="minorHAnsi"/>
          <w:sz w:val="22"/>
          <w:szCs w:val="22"/>
        </w:rPr>
        <w:t>Umowa może być rozwiązana przez każdą ze stron po uprzednim 1–miesięcznym okresie wypowiedzenia.</w:t>
      </w:r>
    </w:p>
    <w:p>
      <w:pPr>
        <w:pStyle w:val="Wcicietrecitekstu"/>
        <w:numPr>
          <w:ilvl w:val="0"/>
          <w:numId w:val="17"/>
        </w:numPr>
        <w:bidi w:val="0"/>
        <w:spacing w:before="120" w:after="0"/>
        <w:jc w:val="both"/>
        <w:rPr>
          <w:rFonts w:ascii="Calibri" w:hAnsi="Calibri"/>
          <w:sz w:val="22"/>
          <w:szCs w:val="22"/>
        </w:rPr>
      </w:pPr>
      <w:r>
        <w:rPr>
          <w:rFonts w:ascii="Calibri" w:hAnsi="Calibri" w:asciiTheme="minorHAnsi" w:hAnsiTheme="minorHAnsi"/>
          <w:sz w:val="22"/>
          <w:szCs w:val="22"/>
        </w:rPr>
        <w:t>Nie spełnianie warunków określonych w § 7 ust. 1 i 2 może stanowić podstawę do rozwiązania umowy w terminie 7 dni.</w:t>
      </w:r>
    </w:p>
    <w:p>
      <w:pPr>
        <w:pStyle w:val="Wcicietrecitekstu"/>
        <w:numPr>
          <w:ilvl w:val="0"/>
          <w:numId w:val="17"/>
        </w:numPr>
        <w:bidi w:val="0"/>
        <w:spacing w:before="120" w:after="0"/>
        <w:jc w:val="both"/>
        <w:rPr>
          <w:rFonts w:ascii="Calibri" w:hAnsi="Calibri"/>
          <w:sz w:val="22"/>
          <w:szCs w:val="22"/>
        </w:rPr>
      </w:pPr>
      <w:r>
        <w:rPr>
          <w:rFonts w:ascii="Calibri" w:hAnsi="Calibri" w:asciiTheme="minorHAnsi" w:hAnsiTheme="minorHAnsi"/>
          <w:sz w:val="22"/>
          <w:szCs w:val="22"/>
        </w:rPr>
        <w:t>Zamawiający dopuszcza możliwość zmian postanowień zawartej umowy w stosunku do treści oferty, na podstawie której dokonano wyboru Eksploatatora, w formie aneksu do umowy, w zakresie:</w:t>
      </w:r>
    </w:p>
    <w:p>
      <w:pPr>
        <w:pStyle w:val="ListParagraph"/>
        <w:numPr>
          <w:ilvl w:val="0"/>
          <w:numId w:val="18"/>
        </w:numPr>
        <w:bidi w:val="0"/>
        <w:spacing w:before="120" w:after="0"/>
        <w:jc w:val="both"/>
        <w:rPr>
          <w:rFonts w:ascii="Calibri" w:hAnsi="Calibri"/>
          <w:sz w:val="22"/>
          <w:szCs w:val="22"/>
        </w:rPr>
      </w:pPr>
      <w:r>
        <w:rPr>
          <w:rFonts w:ascii="Calibri" w:hAnsi="Calibri" w:asciiTheme="minorHAnsi" w:hAnsiTheme="minorHAnsi"/>
          <w:sz w:val="22"/>
          <w:szCs w:val="22"/>
        </w:rPr>
        <w:t>uzasadnionego wyłączenia/włączenia budowli z/do eksploatacji przez Zamawiającego i wynikającym z tego zmniejszeniu/zwiększeniu wysokości ceny za wykonanie przedmiotu zamówienia, po uprzednim 1–miesięcznym zawiadomieniu Eksploatatora przez Zamawiającego,</w:t>
      </w:r>
    </w:p>
    <w:p>
      <w:pPr>
        <w:pStyle w:val="ListParagraph"/>
        <w:numPr>
          <w:ilvl w:val="0"/>
          <w:numId w:val="18"/>
        </w:numPr>
        <w:bidi w:val="0"/>
        <w:spacing w:before="120" w:after="0"/>
        <w:jc w:val="both"/>
        <w:rPr>
          <w:rFonts w:ascii="Calibri" w:hAnsi="Calibri"/>
          <w:sz w:val="22"/>
          <w:szCs w:val="22"/>
        </w:rPr>
      </w:pPr>
      <w:r>
        <w:rPr>
          <w:rFonts w:ascii="Calibri" w:hAnsi="Calibri" w:asciiTheme="minorHAnsi" w:hAnsiTheme="minorHAnsi"/>
          <w:sz w:val="22"/>
          <w:szCs w:val="22"/>
        </w:rPr>
        <w:t>zmiany podwykonawcy wskazanego w ofercie,</w:t>
      </w:r>
    </w:p>
    <w:p>
      <w:pPr>
        <w:pStyle w:val="ListParagraph"/>
        <w:numPr>
          <w:ilvl w:val="0"/>
          <w:numId w:val="18"/>
        </w:numPr>
        <w:bidi w:val="0"/>
        <w:spacing w:before="120" w:after="0"/>
        <w:jc w:val="both"/>
        <w:rPr>
          <w:rFonts w:ascii="Calibri" w:hAnsi="Calibri"/>
          <w:sz w:val="22"/>
          <w:szCs w:val="22"/>
        </w:rPr>
      </w:pPr>
      <w:r>
        <w:rPr>
          <w:rFonts w:ascii="Calibri" w:hAnsi="Calibri" w:asciiTheme="minorHAnsi" w:hAnsiTheme="minorHAnsi"/>
          <w:sz w:val="22"/>
          <w:szCs w:val="22"/>
        </w:rPr>
        <w:t>powierzenia podwykonawcy realizacji części zamówienia w sytuacji, gdy Eksploatator w ofercie nie wykazał podwykonawców,</w:t>
      </w:r>
    </w:p>
    <w:p>
      <w:pPr>
        <w:pStyle w:val="ListParagraph"/>
        <w:numPr>
          <w:ilvl w:val="0"/>
          <w:numId w:val="18"/>
        </w:numPr>
        <w:bidi w:val="0"/>
        <w:spacing w:before="120" w:after="0"/>
        <w:jc w:val="both"/>
        <w:rPr>
          <w:rFonts w:ascii="Calibri" w:hAnsi="Calibri"/>
          <w:sz w:val="22"/>
          <w:szCs w:val="22"/>
        </w:rPr>
      </w:pPr>
      <w:r>
        <w:rPr>
          <w:rFonts w:ascii="Calibri" w:hAnsi="Calibri" w:asciiTheme="minorHAnsi" w:hAnsiTheme="minorHAnsi"/>
          <w:sz w:val="22"/>
          <w:szCs w:val="22"/>
        </w:rPr>
        <w:t>zamiany części zamówienia (etap – rodzaj robót – rozmiar, lub terminu), wskazanego w ofercie.</w:t>
      </w:r>
    </w:p>
    <w:p>
      <w:pPr>
        <w:pStyle w:val="Wcicietrecitekstu"/>
        <w:numPr>
          <w:ilvl w:val="0"/>
          <w:numId w:val="17"/>
        </w:numPr>
        <w:bidi w:val="0"/>
        <w:spacing w:before="120" w:after="0"/>
        <w:jc w:val="both"/>
        <w:rPr>
          <w:rFonts w:ascii="Calibri" w:hAnsi="Calibri"/>
          <w:sz w:val="22"/>
          <w:szCs w:val="22"/>
        </w:rPr>
      </w:pPr>
      <w:r>
        <w:rPr>
          <w:rFonts w:ascii="Calibri" w:hAnsi="Calibri" w:asciiTheme="minorHAnsi" w:hAnsiTheme="minorHAnsi"/>
          <w:sz w:val="22"/>
          <w:szCs w:val="22"/>
        </w:rPr>
        <w:t>Zamawiający dopuszcza możliwość zmian postanowień zawartej umowy, gdy zachodzi jedna z poniższych okoliczności:</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z powodu wystąpienia warunków hydrologiczno – meteorologicznych uniemożliwiających wykonywanie prac,</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z powodu uzasadnionych zmian w zakresie sposobu wykonania Umowy proponowanych przez Zamawiającego lub Eksploatatora, jeżeli te zmiany są korzystne dla Zamawiającego,</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w przypadku wystąpienia konieczności realizacji dodatkowych dostaw, usług lub robót budowlanych nieobjętych zamówieniem podstawowym, których nie uwzględniono w zamówieniu podstawowym, o ile stały się one niezbędne i zostały spełnione łącznie następujące warunki:</w:t>
      </w:r>
    </w:p>
    <w:p>
      <w:pPr>
        <w:pStyle w:val="ListParagraph"/>
        <w:numPr>
          <w:ilvl w:val="0"/>
          <w:numId w:val="0"/>
        </w:numPr>
        <w:tabs>
          <w:tab w:val="clear" w:pos="709"/>
          <w:tab w:val="left" w:pos="1995" w:leader="none"/>
        </w:tabs>
        <w:bidi w:val="0"/>
        <w:spacing w:before="120" w:after="0"/>
        <w:ind w:left="1428" w:hanging="0"/>
        <w:jc w:val="both"/>
        <w:rPr>
          <w:rFonts w:ascii="Calibri" w:hAnsi="Calibri"/>
          <w:sz w:val="22"/>
          <w:szCs w:val="22"/>
        </w:rPr>
      </w:pPr>
      <w:r>
        <w:rPr>
          <w:rFonts w:cs="Calibri" w:ascii="Calibri" w:hAnsi="Calibri" w:asciiTheme="minorHAnsi" w:cstheme="minorHAnsi" w:hAnsiTheme="minorHAnsi"/>
          <w:sz w:val="22"/>
          <w:szCs w:val="22"/>
        </w:rPr>
        <w:t>-</w:t>
      </w:r>
      <w:r>
        <w:rPr>
          <w:rFonts w:cs="Calibri" w:ascii="Calibri" w:hAnsi="Calibri"/>
          <w:sz w:val="22"/>
          <w:szCs w:val="22"/>
        </w:rPr>
        <w:t>zmiana wykonawcy nie może zostać dokonana z powodów ekonomicznych lub technicznych, w szczególności dotyczących zamienności lub interoperacyjności wyposażenia, usług lub instalacji zamówionych w ramach zamówienia podstawowego,</w:t>
      </w:r>
    </w:p>
    <w:p>
      <w:pPr>
        <w:pStyle w:val="ListParagraph"/>
        <w:numPr>
          <w:ilvl w:val="0"/>
          <w:numId w:val="0"/>
        </w:numPr>
        <w:tabs>
          <w:tab w:val="clear" w:pos="709"/>
          <w:tab w:val="left" w:pos="1995" w:leader="none"/>
        </w:tabs>
        <w:bidi w:val="0"/>
        <w:spacing w:before="120" w:after="0"/>
        <w:ind w:left="1428" w:hanging="0"/>
        <w:jc w:val="both"/>
        <w:rPr>
          <w:rFonts w:ascii="Calibri" w:hAnsi="Calibri"/>
          <w:sz w:val="22"/>
          <w:szCs w:val="22"/>
        </w:rPr>
      </w:pPr>
      <w:r>
        <w:rPr>
          <w:rFonts w:cs="Calibri" w:ascii="Calibri" w:hAnsi="Calibri"/>
          <w:sz w:val="22"/>
          <w:szCs w:val="22"/>
        </w:rPr>
        <w:t>-zmiana wykonawcy spowodowałaby istotną niedogodność lub znaczne zwiększenie kosztów dla zamawiającego,</w:t>
      </w:r>
    </w:p>
    <w:p>
      <w:pPr>
        <w:pStyle w:val="ListParagraph"/>
        <w:numPr>
          <w:ilvl w:val="0"/>
          <w:numId w:val="0"/>
        </w:numPr>
        <w:tabs>
          <w:tab w:val="clear" w:pos="709"/>
          <w:tab w:val="left" w:pos="1995" w:leader="none"/>
        </w:tabs>
        <w:bidi w:val="0"/>
        <w:spacing w:before="120" w:after="0"/>
        <w:ind w:left="1428" w:hanging="0"/>
        <w:jc w:val="both"/>
        <w:rPr>
          <w:rFonts w:ascii="Calibri" w:hAnsi="Calibri"/>
          <w:sz w:val="22"/>
          <w:szCs w:val="22"/>
        </w:rPr>
      </w:pPr>
      <w:r>
        <w:rPr>
          <w:rFonts w:cs="Calibri" w:ascii="Calibri" w:hAnsi="Calibri"/>
          <w:sz w:val="22"/>
          <w:szCs w:val="22"/>
        </w:rPr>
        <w:t>-wzrost ceny spowodowany zmianą nie przekracza 50% wartości pierwotnej umowy, z wyjątkiem należycie uzasadnionych przypadków;</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jeśli łączna wartość zmian jest mniejsza niż próg unijny określony dla usług oraz jest niższa niż 10 % wartości Umowy i zmiany te nie prowadzą do zmiany ogólnego charakteru Umowy,</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z powodu rezygnacji przez Zamawiającego z realizacji części przedmiotu Umowy np. wyniku limitowania posiadanych środków finansowych i konieczności dostosowania wartości wykonywanych zadań do planu wydatków budżetowych. W takim przypadku wynagrodzenie przysługujące Eksploatatorowi zostanie pomniejszone, przy czym Zamawiający zapłaci za wszystkie spełnione świadczenia oraz udokumentowane koszty, które Eksploatator poniósł w związku z wykonaniem Umowy, a pomniejszone wynagrodzenie Wykonawcy nie może być mniejsze niż 50 % wynagrodzenia określonego w § 5,</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z powodu konieczności zmiany terminów realizacji, np. w przypadku wystąpienia warunków uniemożliwiających wykonywanie prac eksploatacyjnych przez okres dłuższy niż 7 dni lub konieczności wykonania prac, o których mowa w pkt d. Przedłużenie terminu realizacji robót może nastąpić, po uzgodnieniu z Zamawiającym maksymalnie o okres zaistniałych niekorzystnych warunków,</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z powodu zmiany stawki podatku od towarów i usług, jeżeli zmiany te będą miały wpływ na koszty wykonania zamówienia przez Eksploatatora</w:t>
      </w:r>
      <w:r>
        <w:rPr>
          <w:rFonts w:cs="Calibri" w:ascii="Calibri" w:hAnsi="Calibri" w:asciiTheme="minorHAnsi" w:cstheme="minorHAnsi" w:hAnsiTheme="minorHAnsi"/>
          <w:color w:val="7030A0"/>
          <w:sz w:val="22"/>
          <w:szCs w:val="22"/>
        </w:rPr>
        <w:t>,</w:t>
      </w:r>
    </w:p>
    <w:p>
      <w:pPr>
        <w:pStyle w:val="ListParagraph"/>
        <w:numPr>
          <w:ilvl w:val="0"/>
          <w:numId w:val="19"/>
        </w:numPr>
        <w:tabs>
          <w:tab w:val="clear" w:pos="709"/>
          <w:tab w:val="left" w:pos="1275" w:leader="none"/>
        </w:tabs>
        <w:bidi w:val="0"/>
        <w:spacing w:before="120" w:after="0"/>
        <w:jc w:val="both"/>
        <w:rPr>
          <w:rFonts w:ascii="Calibri" w:hAnsi="Calibri"/>
          <w:sz w:val="22"/>
          <w:szCs w:val="22"/>
        </w:rPr>
      </w:pPr>
      <w:r>
        <w:rPr>
          <w:rFonts w:cs="Calibri" w:ascii="Calibri" w:hAnsi="Calibri" w:asciiTheme="minorHAnsi" w:cstheme="minorHAnsi" w:hAnsiTheme="minorHAnsi"/>
          <w:sz w:val="22"/>
          <w:szCs w:val="22"/>
        </w:rPr>
        <w:tab/>
        <w:t>w przypadku wystąpienia innych okoliczności nieingerujących w treść przedmiotu Umowy, których nie można przewidzieć w momencie zawarcia Umowy.</w:t>
      </w:r>
    </w:p>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17.</w:t>
      </w:r>
    </w:p>
    <w:p>
      <w:pPr>
        <w:pStyle w:val="Normal"/>
        <w:numPr>
          <w:ilvl w:val="0"/>
          <w:numId w:val="20"/>
        </w:numPr>
        <w:bidi w:val="0"/>
        <w:spacing w:before="120" w:after="0"/>
        <w:jc w:val="both"/>
        <w:rPr>
          <w:rFonts w:ascii="Calibri" w:hAnsi="Calibri"/>
          <w:sz w:val="22"/>
          <w:szCs w:val="22"/>
        </w:rPr>
      </w:pPr>
      <w:r>
        <w:rPr>
          <w:rFonts w:ascii="Calibri" w:hAnsi="Calibri" w:asciiTheme="minorHAnsi" w:hAnsiTheme="minorHAnsi"/>
          <w:sz w:val="22"/>
          <w:szCs w:val="22"/>
        </w:rPr>
        <w:t>Zamawiającemu przysługuje prawo do odstąpienia od umowy:</w:t>
      </w:r>
    </w:p>
    <w:p>
      <w:pPr>
        <w:pStyle w:val="ListParagraph"/>
        <w:numPr>
          <w:ilvl w:val="0"/>
          <w:numId w:val="21"/>
        </w:numPr>
        <w:bidi w:val="0"/>
        <w:spacing w:before="120" w:after="0"/>
        <w:jc w:val="both"/>
        <w:rPr>
          <w:rFonts w:ascii="Calibri" w:hAnsi="Calibri"/>
          <w:sz w:val="22"/>
          <w:szCs w:val="22"/>
        </w:rPr>
      </w:pPr>
      <w:r>
        <w:rPr>
          <w:rFonts w:ascii="Calibri" w:hAnsi="Calibri" w:asciiTheme="minorHAnsi" w:hAnsi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Eksploatator może żądać wyłącznie wynagrodzenia należnego z tytułu wykonania części umowy,</w:t>
      </w:r>
    </w:p>
    <w:p>
      <w:pPr>
        <w:pStyle w:val="ListParagraph"/>
        <w:numPr>
          <w:ilvl w:val="0"/>
          <w:numId w:val="21"/>
        </w:numPr>
        <w:bidi w:val="0"/>
        <w:spacing w:before="120" w:after="0"/>
        <w:jc w:val="both"/>
        <w:rPr>
          <w:rFonts w:ascii="Calibri" w:hAnsi="Calibri"/>
          <w:sz w:val="22"/>
          <w:szCs w:val="22"/>
        </w:rPr>
      </w:pPr>
      <w:r>
        <w:rPr>
          <w:rFonts w:ascii="Calibri" w:hAnsi="Calibri" w:asciiTheme="minorHAnsi" w:hAnsiTheme="minorHAnsi"/>
          <w:sz w:val="22"/>
          <w:szCs w:val="22"/>
        </w:rPr>
        <w:t>jeżeli Eksploatator naruszy obowiązki wynikające z realizacji niniejszej umowy oraz z obowiązujących ustaw i norm,</w:t>
      </w:r>
    </w:p>
    <w:p>
      <w:pPr>
        <w:pStyle w:val="ListParagraph"/>
        <w:numPr>
          <w:ilvl w:val="0"/>
          <w:numId w:val="21"/>
        </w:numPr>
        <w:bidi w:val="0"/>
        <w:spacing w:before="120" w:after="0"/>
        <w:jc w:val="both"/>
        <w:rPr>
          <w:rFonts w:ascii="Calibri" w:hAnsi="Calibri"/>
          <w:sz w:val="22"/>
          <w:szCs w:val="22"/>
        </w:rPr>
      </w:pPr>
      <w:r>
        <w:rPr>
          <w:rFonts w:ascii="Calibri" w:hAnsi="Calibri" w:asciiTheme="minorHAnsi" w:hAnsiTheme="minorHAnsi"/>
          <w:sz w:val="22"/>
          <w:szCs w:val="22"/>
        </w:rPr>
        <w:t>w terminie 30 dni od dnia zapisanego w § 4 – jeżeli Eksploatator nie przystąpił do realizacji prac w ciągu 7 dni od dnia tam wskazanego,</w:t>
      </w:r>
    </w:p>
    <w:p>
      <w:pPr>
        <w:pStyle w:val="ListParagraph"/>
        <w:numPr>
          <w:ilvl w:val="0"/>
          <w:numId w:val="21"/>
        </w:numPr>
        <w:bidi w:val="0"/>
        <w:spacing w:before="120" w:after="0"/>
        <w:jc w:val="both"/>
        <w:rPr>
          <w:rFonts w:ascii="Calibri" w:hAnsi="Calibri"/>
          <w:sz w:val="22"/>
          <w:szCs w:val="22"/>
        </w:rPr>
      </w:pPr>
      <w:r>
        <w:rPr>
          <w:rFonts w:ascii="Calibri" w:hAnsi="Calibri" w:asciiTheme="minorHAnsi" w:hAnsiTheme="minorHAnsi"/>
          <w:sz w:val="22"/>
          <w:szCs w:val="22"/>
        </w:rPr>
        <w:t>gdy Eksploatator przerwał z przyczyn leżących po stronie Eksploatatora  realizację przedmiotu zamówienia i pomimo wezwania przez Zamawiającego do kontynuacji prac, przerwa ta trwa dłużej niż 30 dni,</w:t>
      </w:r>
    </w:p>
    <w:p>
      <w:pPr>
        <w:pStyle w:val="ListParagraph"/>
        <w:numPr>
          <w:ilvl w:val="0"/>
          <w:numId w:val="21"/>
        </w:numPr>
        <w:bidi w:val="0"/>
        <w:spacing w:before="120" w:after="0"/>
        <w:jc w:val="both"/>
        <w:rPr>
          <w:rFonts w:ascii="Calibri" w:hAnsi="Calibri"/>
          <w:sz w:val="22"/>
          <w:szCs w:val="22"/>
        </w:rPr>
      </w:pPr>
      <w:r>
        <w:rPr>
          <w:rFonts w:ascii="Calibri" w:hAnsi="Calibri" w:asciiTheme="minorHAnsi" w:hAnsiTheme="minorHAnsi"/>
          <w:sz w:val="22"/>
          <w:szCs w:val="22"/>
        </w:rPr>
        <w:t>gdy Wykonawca realizuje przedmiot Umowy w sposób niezgodny z niniejszą Umową, w szczególności jeśli Wykonawca zgłosi odbiór końcowy lub częściowy zakończony brakiem odbioru, i dokumentami umownymi lub wskazaniami Zamawiającego,</w:t>
      </w:r>
    </w:p>
    <w:p>
      <w:pPr>
        <w:pStyle w:val="ListParagraph"/>
        <w:numPr>
          <w:ilvl w:val="0"/>
          <w:numId w:val="21"/>
        </w:numPr>
        <w:bidi w:val="0"/>
        <w:spacing w:before="120" w:after="0"/>
        <w:jc w:val="both"/>
        <w:rPr>
          <w:rFonts w:ascii="Calibri" w:hAnsi="Calibri"/>
          <w:sz w:val="22"/>
          <w:szCs w:val="22"/>
        </w:rPr>
      </w:pPr>
      <w:r>
        <w:rPr>
          <w:rFonts w:ascii="Calibri" w:hAnsi="Calibri" w:asciiTheme="minorHAnsi" w:hAnsiTheme="minorHAnsi"/>
          <w:sz w:val="22"/>
          <w:szCs w:val="22"/>
        </w:rPr>
        <w:t>w przypadku gdy przedmiot odbioru końcowego posiada braki nienadające się do usunięcia i uniemożliwiające jego użytkowanie zgodne z przeznaczeniem,</w:t>
      </w:r>
    </w:p>
    <w:p>
      <w:pPr>
        <w:pStyle w:val="ListParagraph"/>
        <w:numPr>
          <w:ilvl w:val="0"/>
          <w:numId w:val="21"/>
        </w:numPr>
        <w:bidi w:val="0"/>
        <w:spacing w:before="120" w:after="0"/>
        <w:jc w:val="both"/>
        <w:rPr>
          <w:rFonts w:ascii="Calibri" w:hAnsi="Calibri"/>
          <w:sz w:val="22"/>
          <w:szCs w:val="22"/>
        </w:rPr>
      </w:pPr>
      <w:r>
        <w:rPr>
          <w:rFonts w:cs="Calibri" w:ascii="Calibri" w:hAnsi="Calibri"/>
          <w:sz w:val="22"/>
          <w:szCs w:val="22"/>
        </w:rPr>
        <w:t>gdy Wykonawca w chwili zawarcia Umowy podlegał wykluczeniu z postępowania na podstawie art. 108 ustawy z dnia 11.09.2019 r. Prawo zamówień publicznych (tj. Dz. U. z 2019 poz. 2019 z późn. zm.),</w:t>
      </w:r>
    </w:p>
    <w:p>
      <w:pPr>
        <w:pStyle w:val="ListParagraph"/>
        <w:numPr>
          <w:ilvl w:val="0"/>
          <w:numId w:val="21"/>
        </w:numPr>
        <w:bidi w:val="0"/>
        <w:spacing w:before="120" w:after="0"/>
        <w:jc w:val="both"/>
        <w:rPr>
          <w:rFonts w:ascii="Calibri" w:hAnsi="Calibri"/>
          <w:sz w:val="22"/>
          <w:szCs w:val="22"/>
        </w:rPr>
      </w:pPr>
      <w:r>
        <w:rPr>
          <w:rFonts w:ascii="Calibri" w:hAnsi="Calibri" w:asciiTheme="minorHAnsi" w:hAnsiTheme="minorHAnsi"/>
          <w:sz w:val="22"/>
          <w:szCs w:val="22"/>
        </w:rPr>
        <w:t>w przypadku zwłoki w wykonywaniu przedmiotu niniejszej Umowy w niej określonych.</w:t>
      </w:r>
    </w:p>
    <w:p>
      <w:pPr>
        <w:pStyle w:val="Normal"/>
        <w:numPr>
          <w:ilvl w:val="0"/>
          <w:numId w:val="20"/>
        </w:numPr>
        <w:bidi w:val="0"/>
        <w:spacing w:before="120" w:after="0"/>
        <w:jc w:val="both"/>
        <w:rPr>
          <w:rFonts w:ascii="Calibri" w:hAnsi="Calibri"/>
          <w:sz w:val="22"/>
          <w:szCs w:val="22"/>
        </w:rPr>
      </w:pPr>
      <w:r>
        <w:rPr>
          <w:rFonts w:ascii="Calibri" w:hAnsi="Calibri" w:asciiTheme="minorHAnsi" w:hAnsiTheme="minorHAnsi"/>
          <w:sz w:val="22"/>
          <w:szCs w:val="22"/>
        </w:rPr>
        <w:t>Eksploatatorowi przysługuje prawo odstąpienia od umowy w szczególności, jeżeli Zamawiający zawiadomi Eksploatatora, iż wobec zaistnienia uprzednio nieprzewidzianych okoliczności nie będzie mógł spełnić zobowiązań umownych wobec Eksploatatora.</w:t>
      </w:r>
    </w:p>
    <w:p>
      <w:pPr>
        <w:pStyle w:val="Normal"/>
        <w:numPr>
          <w:ilvl w:val="0"/>
          <w:numId w:val="20"/>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Odstąpienie od umowy lub jej zmiana, powinno nastąpić w formie pisemnej pod rygorem nieważności.</w:t>
      </w:r>
    </w:p>
    <w:p>
      <w:pPr>
        <w:pStyle w:val="Normal"/>
        <w:numPr>
          <w:ilvl w:val="0"/>
          <w:numId w:val="20"/>
        </w:numPr>
        <w:bidi w:val="0"/>
        <w:spacing w:before="120" w:after="0"/>
        <w:ind w:left="357" w:hanging="357"/>
        <w:jc w:val="both"/>
        <w:rPr>
          <w:rFonts w:ascii="Calibri" w:hAnsi="Calibri"/>
          <w:sz w:val="22"/>
          <w:szCs w:val="22"/>
        </w:rPr>
      </w:pPr>
      <w:r>
        <w:rPr>
          <w:rFonts w:ascii="Calibri" w:hAnsi="Calibri" w:asciiTheme="minorHAnsi" w:hAnsiTheme="minorHAnsi"/>
          <w:sz w:val="22"/>
          <w:szCs w:val="22"/>
        </w:rPr>
        <w:t>Jeżeli Eksploatator będzie wykonywał przedmiot Umowy wadliwie, sprzecznie z Umową, dokumentami umownymi lub wskazaniami Koordynatora prac lub Zamawiającego, Zamawiający może wezwać go do zmiany sposobu wykonywania przedmiotu Umowy i wyznaczyć mu w tym celu odpowiedni termin; po bezskutecznym upływie wyznaczonego terminu Zamawiający może od Umowy odstąpić z winy Wykonawcy, powierzyć poprawienie wad na koszt Wykonawcy i dalsze wykonanie przedmiotu Umowy innemu podmiotowi.</w:t>
      </w:r>
    </w:p>
    <w:p>
      <w:pPr>
        <w:pStyle w:val="Normal"/>
        <w:bidi w:val="0"/>
        <w:ind w:left="658" w:hanging="658"/>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18.</w:t>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Podwykonawstwo</w:t>
      </w:r>
    </w:p>
    <w:p>
      <w:pPr>
        <w:pStyle w:val="Normal"/>
        <w:numPr>
          <w:ilvl w:val="0"/>
          <w:numId w:val="22"/>
        </w:numPr>
        <w:bidi w:val="0"/>
        <w:spacing w:before="120" w:after="0"/>
        <w:ind w:left="425" w:hanging="425"/>
        <w:jc w:val="both"/>
        <w:rPr>
          <w:rFonts w:ascii="Calibri" w:hAnsi="Calibri"/>
          <w:sz w:val="22"/>
          <w:szCs w:val="22"/>
        </w:rPr>
      </w:pPr>
      <w:r>
        <w:rPr>
          <w:rFonts w:ascii="Calibri" w:hAnsi="Calibri" w:asciiTheme="minorHAnsi" w:hAnsiTheme="minorHAnsi"/>
          <w:sz w:val="22"/>
          <w:szCs w:val="22"/>
        </w:rPr>
        <w:t xml:space="preserve">Eksploatator </w:t>
      </w:r>
      <w:r>
        <w:rPr>
          <w:rFonts w:cs="Calibri" w:ascii="Calibri" w:hAnsi="Calibri" w:cstheme="minorHAnsi"/>
          <w:sz w:val="22"/>
          <w:szCs w:val="22"/>
        </w:rPr>
        <w:t>wykona przy udziale podwykonawców następujące prace:</w:t>
      </w:r>
    </w:p>
    <w:p>
      <w:pPr>
        <w:pStyle w:val="Normal"/>
        <w:bidi w:val="0"/>
        <w:spacing w:before="120" w:after="0"/>
        <w:ind w:left="425" w:hanging="0"/>
        <w:jc w:val="both"/>
        <w:rPr>
          <w:rFonts w:ascii="Calibri" w:hAnsi="Calibri"/>
          <w:sz w:val="22"/>
          <w:szCs w:val="22"/>
        </w:rPr>
      </w:pPr>
      <w:r>
        <w:rPr>
          <w:rFonts w:cs="Calibri" w:ascii="Calibri" w:hAnsi="Calibri" w:cstheme="minorHAnsi"/>
          <w:sz w:val="22"/>
          <w:szCs w:val="22"/>
        </w:rPr>
        <w:t>………………………………………………………………………………………………………</w:t>
      </w:r>
      <w:r>
        <w:rPr>
          <w:rFonts w:cs="Calibri" w:ascii="Calibri" w:hAnsi="Calibri" w:cstheme="minorHAnsi"/>
          <w:sz w:val="22"/>
          <w:szCs w:val="22"/>
        </w:rPr>
        <w:t>..… (zgodnie ze wskazaniem w Formularzu ofertowym), a pozostałe prace wykona siłami własnymi.</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 xml:space="preserve">Jeżeli zmiana albo rezygnacja z podwykonawcy dotyczy podmiotu, na którego zasoby </w:t>
      </w:r>
      <w:r>
        <w:rPr>
          <w:rFonts w:ascii="Calibri" w:hAnsi="Calibri" w:asciiTheme="minorHAnsi" w:hAnsiTheme="minorHAnsi"/>
          <w:sz w:val="22"/>
          <w:szCs w:val="22"/>
        </w:rPr>
        <w:t xml:space="preserve">Eksploatator </w:t>
      </w:r>
      <w:r>
        <w:rPr>
          <w:rFonts w:cs="Calibri" w:ascii="Calibri" w:hAnsi="Calibri" w:cstheme="minorHAnsi"/>
          <w:sz w:val="22"/>
          <w:szCs w:val="22"/>
        </w:rPr>
        <w:t xml:space="preserve">powoływał się, na zasadach określonych w art. 118 ust. 1 ustawy PZP, w celu wykazania spełniania warunków udziału w postępowaniu, </w:t>
      </w:r>
      <w:r>
        <w:rPr>
          <w:rFonts w:ascii="Calibri" w:hAnsi="Calibri" w:asciiTheme="minorHAnsi" w:hAnsiTheme="minorHAnsi"/>
          <w:sz w:val="22"/>
          <w:szCs w:val="22"/>
        </w:rPr>
        <w:t xml:space="preserve">Eksploatator </w:t>
      </w:r>
      <w:r>
        <w:rPr>
          <w:rFonts w:cs="Calibri" w:ascii="Calibri" w:hAnsi="Calibri" w:cstheme="minorHAnsi"/>
          <w:sz w:val="22"/>
          <w:szCs w:val="22"/>
        </w:rPr>
        <w:t xml:space="preserve">jest obowiązany wykazać Zamawiającemu, że proponowany inny podwykonawca lub </w:t>
      </w:r>
      <w:r>
        <w:rPr>
          <w:rFonts w:ascii="Calibri" w:hAnsi="Calibri" w:asciiTheme="minorHAnsi" w:hAnsiTheme="minorHAnsi"/>
          <w:sz w:val="22"/>
          <w:szCs w:val="22"/>
        </w:rPr>
        <w:t xml:space="preserve">Eksploatator </w:t>
      </w:r>
      <w:r>
        <w:rPr>
          <w:rFonts w:cs="Calibri" w:ascii="Calibri" w:hAnsi="Calibri" w:cstheme="minorHAnsi"/>
          <w:sz w:val="22"/>
          <w:szCs w:val="22"/>
        </w:rPr>
        <w:t>samodzielnie spełnia je w stopniu nie mniejszym niż podwykonawca, na którego zasoby Eksploatator powoływał się w trakcie postępowania o udzielenie zamówienia.</w:t>
      </w:r>
    </w:p>
    <w:p>
      <w:pPr>
        <w:pStyle w:val="Normal"/>
        <w:numPr>
          <w:ilvl w:val="0"/>
          <w:numId w:val="22"/>
        </w:numPr>
        <w:bidi w:val="0"/>
        <w:spacing w:before="120" w:after="0"/>
        <w:ind w:left="425" w:hanging="425"/>
        <w:jc w:val="both"/>
        <w:rPr>
          <w:rFonts w:ascii="Calibri" w:hAnsi="Calibri"/>
          <w:sz w:val="22"/>
          <w:szCs w:val="22"/>
        </w:rPr>
      </w:pPr>
      <w:r>
        <w:rPr>
          <w:rFonts w:ascii="Calibri" w:hAnsi="Calibri" w:asciiTheme="minorHAnsi" w:hAnsiTheme="minorHAnsi"/>
          <w:sz w:val="22"/>
          <w:szCs w:val="22"/>
        </w:rPr>
        <w:t xml:space="preserve">Eksploatator </w:t>
      </w:r>
      <w:r>
        <w:rPr>
          <w:rFonts w:cs="Calibri" w:ascii="Calibri" w:hAnsi="Calibri" w:cstheme="minorHAnsi"/>
          <w:sz w:val="22"/>
          <w:szCs w:val="22"/>
        </w:rPr>
        <w:t xml:space="preserve">jest odpowiedzialny za działania lub zaniechania podwykonawcy, jego przedstawicieli lub pracowników, jak za własne działania lub zaniechania. </w:t>
      </w:r>
    </w:p>
    <w:p>
      <w:pPr>
        <w:pStyle w:val="Normal"/>
        <w:numPr>
          <w:ilvl w:val="0"/>
          <w:numId w:val="22"/>
        </w:numPr>
        <w:bidi w:val="0"/>
        <w:spacing w:before="120" w:after="0"/>
        <w:ind w:left="425" w:hanging="425"/>
        <w:jc w:val="both"/>
        <w:rPr>
          <w:rFonts w:ascii="Calibri" w:hAnsi="Calibri"/>
          <w:sz w:val="22"/>
          <w:szCs w:val="22"/>
        </w:rPr>
      </w:pPr>
      <w:r>
        <w:rPr>
          <w:rFonts w:ascii="Calibri" w:hAnsi="Calibri" w:asciiTheme="minorHAnsi" w:hAnsiTheme="minorHAnsi"/>
          <w:sz w:val="22"/>
          <w:szCs w:val="22"/>
        </w:rPr>
        <w:t xml:space="preserve">Eksploatator </w:t>
      </w:r>
      <w:r>
        <w:rPr>
          <w:rFonts w:cs="Calibri" w:ascii="Calibri" w:hAnsi="Calibri" w:cstheme="minorHAnsi"/>
          <w:sz w:val="22"/>
          <w:szCs w:val="22"/>
        </w:rPr>
        <w:t>zamierzający zawrzeć umowę o podwykonawstwo, której przedmiotem są prace będące przedmiotem zamówienia, jest zobowiązany, w trakcie ich realizacji, do przedłożenia Zamawiającemu, za pośrednictwem przedstawiciela Zamawiającego, o którym mowa w § 8, projektu tej umowy wraz z zestawieniem ilości robót i ich wyceną nie wyższą niż wartość tego zakresu robót wynikająca z kosztorysu ofertowego Eksploatatora, wraz z częścią dokumentacji dotyczącej wykonania robót, które mają być realizowane na podstawie umowy o podwykonawstwo lub ze wskazaniem tej części dokumentacji, nie później niż 7 dni przed jej zawarciem.</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Umowa z podwykonawcą powinna stanowić w szczególności, iż:</w:t>
      </w:r>
    </w:p>
    <w:p>
      <w:pPr>
        <w:pStyle w:val="Styl"/>
        <w:widowControl w:val="false"/>
        <w:numPr>
          <w:ilvl w:val="0"/>
          <w:numId w:val="23"/>
        </w:numPr>
        <w:shd w:val="clear" w:color="auto" w:fill="auto"/>
        <w:spacing w:before="120" w:after="0"/>
        <w:ind w:left="735" w:right="1" w:hanging="309"/>
        <w:jc w:val="both"/>
        <w:rPr>
          <w:rFonts w:ascii="Calibri" w:hAnsi="Calibri"/>
          <w:sz w:val="22"/>
          <w:szCs w:val="22"/>
        </w:rPr>
      </w:pPr>
      <w:r>
        <w:rPr>
          <w:rFonts w:cs="Calibri" w:ascii="Calibri" w:hAnsi="Calibri" w:asciiTheme="minorHAnsi" w:cstheme="minorHAnsi" w:hAnsiTheme="minorHAnsi"/>
          <w:sz w:val="22"/>
          <w:szCs w:val="22"/>
        </w:rPr>
        <w:t>termin zapłaty wynagrodzenia nie może być dłuższy niż 30 dni,</w:t>
      </w:r>
    </w:p>
    <w:p>
      <w:pPr>
        <w:pStyle w:val="Styl"/>
        <w:widowControl w:val="false"/>
        <w:numPr>
          <w:ilvl w:val="0"/>
          <w:numId w:val="23"/>
        </w:numPr>
        <w:shd w:val="clear" w:color="auto" w:fill="auto"/>
        <w:spacing w:before="120" w:after="0"/>
        <w:ind w:left="735" w:right="1" w:hanging="309"/>
        <w:jc w:val="both"/>
        <w:rPr>
          <w:rFonts w:ascii="Calibri" w:hAnsi="Calibri"/>
          <w:sz w:val="22"/>
          <w:szCs w:val="22"/>
        </w:rPr>
      </w:pPr>
      <w:r>
        <w:rPr>
          <w:rFonts w:cs="Calibri" w:ascii="Calibri" w:hAnsi="Calibri" w:asciiTheme="minorHAnsi" w:cstheme="minorHAnsi" w:hAnsiTheme="minorHAnsi"/>
          <w:sz w:val="22"/>
          <w:szCs w:val="22"/>
        </w:rPr>
        <w:t>w przypadku uchylania się przez Eksploatatora od obowiązku zapłaty wymagalnego wynagrodzenia przysługującego podwykonawcy, który zawarł przedłożoną Zamawiającemu umowę o podwykonawstwo, której przedmiotem są dostawy lub usługi, Zamawiający zapłaci bezpośrednio podwykonawcy kwotę należnego wynagrodzenia bez odsetek należnych podwykonawcy, zgodnie z treścią umowy o podwykonawstwo.</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Umowa o podwykonawstwo nie może zawierać postanowień uzależniających uzyskanie przez podwykonawcę płatności od Eksploatatora, od zapłaty Eksploatatorowi przez Zamawiającego wynagrodzenia obejmującego zakres robót wykonanych przez podwykonawcę.</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Zawarcie umowy o podwykonawstwo, której przedmiotem są roboty eksploatacyjne, może nastąpić wyłącznie po akceptacji jej projektu przez Zamawiającego, a przystąpienie do realizacji robót eksploatacyjnych przez podwykonawcę może nastąpić wyłącznie po akceptacji umowy o podwykonawstwo przez Zamawiającego.</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Projekt umowy o podwykonawstwo, której przedmiotem są roboty eksploatacyjne, będzie uważany za zaakceptowany przez Zamawiającego, jeżeli Zamawiający wyrazi w formie pisemnej akceptację lub w terminie 7 dni od dnia przedłożenia mu projektu nie zgłosi w formie pisemnej zastrzeżeń. Za dzień przedłożenia projektu przez Eksploatatora uznaje się dzień przedłożenia projektu, osobie nadzorującej ze strony Zamawiającego na zasadach określonych w ust. 30.</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Zamawiający zgłosi w terminie określonym w ust. 8 pisemne zastrzeżenia do projektu umowy o podwykonawstwo, której przedmiotem są roboty eksploatacyjne, w szczególności w następujących przypadkach:</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a)</w:t>
        <w:tab/>
        <w:t xml:space="preserve">niespełniania przez projekt wymagań dotyczących umowy o podwykonawstwo, </w:t>
        <w:br/>
        <w:t xml:space="preserve">w szczególności w zakresie oznaczenia stron tej umowy, wartości wynagrodzenia </w:t>
        <w:br/>
        <w:t xml:space="preserve">z tytułu wykonania robót, </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b)</w:t>
        <w:tab/>
        <w:t xml:space="preserve">niezałączenia do projektu zestawień, dokumentów lub informacji, o których mowa </w:t>
        <w:br/>
        <w:t>w ust. 4,</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c)</w:t>
        <w:tab/>
        <w:t xml:space="preserve">określenia terminu zapłaty wynagrodzenia dłuższego niż 30 dni od doręczenia Eksploatatorowi faktury lub rachunku za wykonane roboty eksploatacyjne, </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d)</w:t>
        <w:tab/>
        <w:t xml:space="preserve">gdy wynagrodzenie za wykonanie robót eksploatacyjne powierzanych do wykonania podwykonawcy lub dalszemu podwykonawcy przekroczy wartość wycenioną za te roboty w kosztorysie ofertowym Eksploatatora, </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e)</w:t>
        <w:tab/>
        <w:t xml:space="preserve">zamieszczenia w projekcie postanowień uzależniających uzyskanie przez podwykonawcę płatności od Eksploatatora, od zapłaty dla Eksploatatora przez Zamawiającego wynagrodzenia obejmującego zakres robót wykonanych przez podwykonawcę; </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f)</w:t>
        <w:tab/>
        <w:t xml:space="preserve">gdy termin realizacji robót eksploatacyjnych określonych projektem jest dłuższy niż przewidywany niniejszą Umową dla tych robót, </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g)</w:t>
        <w:tab/>
        <w:t>gdy projekt zawiera postanowienia dotyczące sposobu rozliczeń za wykonane roboty uniemożliwiającego rozliczenie tych robót pomiędzy Zamawiającym a Eksploatatorem na podstawie Umowy.</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W przypadku zgłoszenia przez Zamawiającego zastrzeżeń do projektu umowy o podwykonawstwo w terminie określonym w ust. 8, Eksploatator może przedłożyć zmieniony projekt umowy o podwykonawstwo, uwzględniający w całości zastrzeżenia Zamawiającego.</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Po akceptacji projektu umowy o podwykonawstwo lub po upływie terminu na zgłoszenie przez Zamawiającego zastrzeżeń do tego projektu, Eksploatator, podwykonawca lub dalszy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13.</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Zamawiający zgłosi pisemny sprzeciw do przedłożonej umowy o podwykonawstwo, której przedmiotem są roboty eksploatacyjne, w terminie 7 dni od jej przedłożenia, w przypadkach określonych w ust. 9.</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Umowa o podwykonawstwo będzie uważana za zaakceptowaną przez Zamawiającego, jeżeli Zamawiający wyrazi w formie pisemnej akceptację lub w terminie 7 dni od dnia przedłożenia kopii tej umowy nie zgłosi do niej w formie pisemnej sprzeciwu.</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Eksploatator zamówienia na roboty eksploatacyjne zobowiązany jest do przedłożenia Zamawiającemu poświadczonej za zgodność z oryginałem kopii umowy o podwykonawstwo, której przedmiotem są dostawy lub usługi, w terminie 7 dni od dnia jej zawarcia, z wyłączeniem umów o podwykonawstwo o wartości mniejszej niż 0,5 % wartości niniejszej Umowy, przy czym wyłączenie nie dotyczy umów o podwykonawstwo o wartości większej niż 20 000 zł.</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Eksploatator ma obowiązek doprowadzenia do zmiany umowy o podwykonawstwo w przypadku określonym w ust. 12 oraz na wezwanie Zamawiającego w przypadku przedłożenia umowy o podwykonawstwo, o której mowa w ust. 14, zawierającej termin zapłaty wynagrodzenia dłuższy niż 30 dni od dnia doręczenia faktury lub rachunku, pod rygorem wystąpienia o zapłatę kary umownej. Eksploatator nie może polecić podwykonawcy realizacji przedmiotu umowy o podwykonawstwo w przypadku braku jej akceptacji przez Zamawiającego.</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Eksploatator przedłoży, wraz z kopią umowy o podwykonawstwo, o której mowa w ust. 11 i 14, odpis z Krajowego Rejestru Sądowego podwykonawcy lub inny dokument właściwy z uwagi na status prawny podwykonawcy, potwierdzający uprawnienia osób zawierających umowę w imieniu podwykonawcy.</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Powierzenie realizacji zadań innemu podwykonawcy niż ten, z którym została zawarta zaakceptowana przez Zamawiającego umowa o podwykonawstwo, lub zmiana zakresu zadań określonych tą umową wymaga ponownej akceptacji Zamawiającego w trybie określonym w ust. 4 - 16.</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Do zmian istotnych postanowień umów o podwykonawstwo, innych niż określone w ust. 17, stosuje się zasady określone w ust. 4 - 16.</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W przypadku zawarcia umowy o podwykonawstwo Eksploatator jest zobowiązany do dokonania zapłaty we własnym zakresie wynagrodzenia należnego podwykonawcy, z zachowaniem terminów określonych tą umową.</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Warunkiem zapłaty przez Zamawiającego należności z tytułu faktury jest przedstawienie przez Eksploatatora dowodów zapłaty wymagalnego wynagrodzenia podwykonawcom i dalszym podwykonawcom. Dowody przedstawione na potwierdzenie dokonanej zapłaty wynagrodzenia, powinny potwierdzać brak zaległości Eksploatatora w uregulowaniu wszystkich wymagalnych w tym okresie wynagrodzeń podwykonawców, wynikających z umów o podwykonawstwo.</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Jeżeli w terminie określonym w zaakceptowanej przez Zamawiającego umowie o podwykonawstwo, której przedmiotem są roboty eksploatacyjne lub w przedłożonej Zamawiającemu umowie, której przedmiotem są dostawy lub usługi, Eksploatator nie zapłaci wymagalnego wynagrodzenia przysługującego podwykonawcy, podwykonawca może zwrócić się z żądaniem zapłaty należnego wynagrodzenia bezpośrednio do Zamawiającego.</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Przed dokonaniem bezpośredniej zapłaty na żądanie, o której mowa w ust. 21, Zamawiający wezwie Eksploatatora do zgłoszenia pisemnych uwag dotyczących zasadności bezpośredniej zapłaty wynagrodzenia podwykonawcy lub dalszemu podwykonawcy, w terminie nie krótszym niż 7 dni od dnia doręczenia żądania podwykonawcy.</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W przypadku zgłoszenia przez Eksploatatora uwag, o których mowa w ust. 22, w terminie wskazanym przez Zamawiającego, Zamawiający może:</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a)</w:t>
        <w:tab/>
        <w:t>nie dokonać bezpośredniej zapłaty wynagrodzenia podwykonawcy lub dalszemu podwykonawcy, jeżeli Eksploatator  wykaże niezasadność takiej zapłaty lub</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b)</w:t>
        <w:tab/>
        <w:t>złożyć do depozytu sądowego kwotę potrzebną na pokrycie wynagrodzenia podwykonawcy lub dalszego podwykonawcy w przypadku zaistnienia zasadniczej wątpliwości co do wysokości kwoty należnej zapłaty lub podmiotu, któremu płatność się należy,</w:t>
      </w:r>
    </w:p>
    <w:p>
      <w:pPr>
        <w:pStyle w:val="Normal"/>
        <w:bidi w:val="0"/>
        <w:spacing w:before="120" w:after="0"/>
        <w:ind w:left="851" w:hanging="425"/>
        <w:jc w:val="both"/>
        <w:rPr>
          <w:rFonts w:ascii="Calibri" w:hAnsi="Calibri"/>
          <w:sz w:val="22"/>
          <w:szCs w:val="22"/>
        </w:rPr>
      </w:pPr>
      <w:r>
        <w:rPr>
          <w:rFonts w:cs="Calibri" w:ascii="Calibri" w:hAnsi="Calibri" w:cstheme="minorHAnsi"/>
          <w:sz w:val="22"/>
          <w:szCs w:val="22"/>
        </w:rPr>
        <w:t>c)</w:t>
        <w:tab/>
        <w:t>dokonać bezpośredniej zapłaty wynagrodzenia podwykonawcy lub dalszemu podwykonawcy, jeżeli podwykonawca lub dalszy podwykonawca wykaże zasadność takiej zapłaty.</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 xml:space="preserve">Zamawiający jest zobowiązany zapłacić podwykonawcy należne wynagrodzenie, będące przedmiotem żądania, o którym mowa w ust. 21, jeżeli podwykonawca udokumentuje jego zasadność fakturą oraz dokumentami potwierdzającymi wykonanie i odbiór robót, </w:t>
        <w:br/>
        <w:t>a Eksploatator nie złoży w trybie określonym w ust. 22. uwag wykazujących niezasadność bezpośredniej zapłaty. Bezpośrednia zapłata obejmuje wyłącznie należne wynagrodzenie bez odsetek należnych podwykonawcy.</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Kwota należna podwykonawcy zostanie uiszczona przez Zamawiającego w złotych polskich (PLN).</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Kwotę równą kwocie zapłaconej podwykonawcy, dalszemu podwykonawcy lub skierowaną do depozytu sądowego Zamawiający potrąca z wynagrodzenia należnego Eksploatatorowi.</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Zawarcie umów o podwykonawstwo z dalszymi podwykonawcami także wymaga akceptacji Zamawiającego, zgodnie z zasadami określonymi w ust. 4 – 16, przy czym podwykonawca lub dalszy podwykonawca zobowiązany jest dołączyć zgodę Eksploatatora na zawarcie umowy o podwykonawstwo o treści zgodnej z przedstawionym projektem umowy.</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Pracownik nadzorujący lub kierownik Nadzoru Wodnego może żądać od Eksploatatora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eksploatacyjnych lub dotrzymania terminów realizacji tych robót.</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Wszystkie zapisy tego paragrafu mają analogiczne zastosowanie dla umów zawieranych przez podwykonawców i dalszych podwykonawców.</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Przez „złożenie na piśmie” należy rozumieć przesłanie drogą elektroniczną, faksem – w obu przypadkach potwierdzone pisemnie, lub osobiste przedłożenie Zamawiającemu/ Koordynatorowi prac / Eksploatatorowi, lub drogą pocztową.</w:t>
      </w:r>
    </w:p>
    <w:p>
      <w:pPr>
        <w:pStyle w:val="Normal"/>
        <w:numPr>
          <w:ilvl w:val="0"/>
          <w:numId w:val="22"/>
        </w:numPr>
        <w:bidi w:val="0"/>
        <w:spacing w:before="120" w:after="0"/>
        <w:ind w:left="425" w:hanging="425"/>
        <w:jc w:val="both"/>
        <w:rPr>
          <w:rFonts w:ascii="Calibri" w:hAnsi="Calibri"/>
          <w:sz w:val="22"/>
          <w:szCs w:val="22"/>
        </w:rPr>
      </w:pPr>
      <w:r>
        <w:rPr>
          <w:rFonts w:cs="Calibri" w:ascii="Calibri" w:hAnsi="Calibri" w:cstheme="minorHAnsi"/>
          <w:sz w:val="22"/>
          <w:szCs w:val="22"/>
        </w:rPr>
        <w:t>Zamawiający dokona zapłaty wynagrodzenia podwykonawcy po pozytywnej weryfikacji wskazanego przez podwykonawcę rachunku do zapłaty wynagrodzenia jako widniejącego w elektronicznym wykazie czynnych podatników VAT, o którym mowa w art. 96b ust. 1 pkt 2) ustawy z dnia z dnia 11 marca 2004 r. o podatku od towarów i usług (tj. Dz.U z 2020 r., poz. 106 z późn.zm.). W przypadku, gdy wskazany przez podwykonawcę rachunek nie widnieje w w/w wykazie, Zamawiający będzie uprawniony do wstrzymania się z dokonaniem płatności do chwili dokonania przez podwykonawcę korekty faktury i wskazania w ramach korekty rachunku widniejącego w w/w wykazie lub w przypadku, gdy podwykonawca nie będzie posiadał statusu czynnego podatnika VAT widniejącego w w/w wykazie, do chwili uzyskania przez podwykonawcę tego statusu. Zamawiający nie będzie zobowiązany do płatności odsetek ustawowych za opóźnienie w płatności w przypadku płatności wynagrodzenia po terminie z powyżej wskazanych przyczyn oraz ponosił jakiejkolwiek odpowiedzialności odszkodowawczej z tego tytułu wobec podwykonawcy.</w:t>
      </w:r>
    </w:p>
    <w:p>
      <w:pPr>
        <w:pStyle w:val="Normal"/>
        <w:bidi w:val="0"/>
        <w:spacing w:before="120" w:after="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bidi w:val="0"/>
        <w:jc w:val="center"/>
        <w:rPr>
          <w:rFonts w:ascii="Calibri" w:hAnsi="Calibri"/>
          <w:sz w:val="22"/>
          <w:szCs w:val="22"/>
        </w:rPr>
      </w:pPr>
      <w:r>
        <w:rPr>
          <w:rFonts w:eastAsia="Times New Roman" w:ascii="Calibri" w:hAnsi="Calibri"/>
          <w:b/>
          <w:bCs/>
          <w:sz w:val="22"/>
          <w:szCs w:val="22"/>
        </w:rPr>
        <w:t>§</w:t>
      </w:r>
      <w:r>
        <w:rPr>
          <w:rFonts w:cs="Calibri" w:ascii="Calibri" w:hAnsi="Calibri" w:cstheme="minorHAnsi"/>
          <w:b/>
          <w:bCs/>
          <w:sz w:val="22"/>
          <w:szCs w:val="22"/>
        </w:rPr>
        <w:t xml:space="preserve"> 19.</w:t>
      </w:r>
    </w:p>
    <w:p>
      <w:pPr>
        <w:pStyle w:val="NoSpacing"/>
        <w:numPr>
          <w:ilvl w:val="0"/>
          <w:numId w:val="24"/>
        </w:numPr>
        <w:spacing w:before="120" w:after="0"/>
        <w:ind w:left="426" w:hanging="426"/>
        <w:jc w:val="both"/>
        <w:rPr/>
      </w:pPr>
      <w:r>
        <w:rPr>
          <w:rFonts w:cs="Calibri" w:ascii="Calibri" w:hAnsi="Calibri" w:asciiTheme="minorHAnsi" w:cstheme="minorHAnsi" w:hAnsiTheme="minorHAnsi"/>
          <w:iCs/>
          <w:sz w:val="22"/>
          <w:szCs w:val="22"/>
          <w:lang w:eastAsia="ar-SA"/>
        </w:rPr>
        <w:t xml:space="preserve">Strony umowy w sprawie zamówienia publicznego, w rozumieniu </w:t>
      </w:r>
      <w:r>
        <w:fldChar w:fldCharType="begin"/>
      </w:r>
      <w:r>
        <w:rPr>
          <w:rStyle w:val="ListLabel46"/>
          <w:sz w:val="22"/>
          <w:szCs w:val="22"/>
          <w:iCs/>
          <w:rFonts w:cs="Calibri" w:ascii="Calibri" w:hAnsi="Calibri"/>
        </w:rPr>
        <w:instrText> HYPERLINK "https://sip.lex.pl/" \l "/document/17074707?cm=DOCUMENT"</w:instrText>
      </w:r>
      <w:r>
        <w:rPr>
          <w:rStyle w:val="ListLabel46"/>
          <w:sz w:val="22"/>
          <w:szCs w:val="22"/>
          <w:iCs/>
          <w:rFonts w:cs="Calibri" w:ascii="Calibri" w:hAnsi="Calibri"/>
        </w:rPr>
        <w:fldChar w:fldCharType="separate"/>
      </w:r>
      <w:r>
        <w:rPr>
          <w:rStyle w:val="ListLabel46"/>
          <w:rFonts w:cs="Calibri" w:ascii="Calibri" w:hAnsi="Calibri" w:asciiTheme="minorHAnsi" w:cstheme="minorHAnsi" w:hAnsiTheme="minorHAnsi"/>
          <w:iCs/>
          <w:sz w:val="22"/>
          <w:szCs w:val="22"/>
          <w:lang w:eastAsia="ar-SA"/>
        </w:rPr>
        <w:t>ustawy</w:t>
      </w:r>
      <w:r>
        <w:rPr>
          <w:rStyle w:val="ListLabel46"/>
          <w:sz w:val="22"/>
          <w:szCs w:val="22"/>
          <w:iCs/>
          <w:rFonts w:cs="Calibri" w:ascii="Calibri" w:hAnsi="Calibri"/>
        </w:rPr>
        <w:fldChar w:fldCharType="end"/>
      </w:r>
      <w:r>
        <w:rPr>
          <w:rFonts w:cs="Calibri" w:ascii="Calibri" w:hAnsi="Calibri" w:asciiTheme="minorHAnsi" w:cstheme="minorHAnsi" w:hAnsiTheme="minorHAnsi"/>
          <w:iCs/>
          <w:sz w:val="22"/>
          <w:szCs w:val="22"/>
          <w:lang w:eastAsia="ar-SA"/>
        </w:rPr>
        <w:t xml:space="preserve"> z dnia 11 września 2019r. - Prawo zamówień publicznych (Dz. U. z 2019 r. poz. 2019 z późn. zm.), niezwłocznie, wzajemnie informują się o wpływie okoliczności </w:t>
      </w:r>
      <w:r>
        <w:rPr>
          <w:rFonts w:cs="Calibri" w:ascii="Calibri" w:hAnsi="Calibri" w:asciiTheme="minorHAnsi" w:cstheme="minorHAnsi" w:hAnsiTheme="minorHAnsi"/>
          <w:sz w:val="22"/>
          <w:szCs w:val="22"/>
          <w:lang w:eastAsia="ar-SA"/>
        </w:rPr>
        <w:t>związanych</w:t>
      </w:r>
      <w:r>
        <w:rPr>
          <w:rFonts w:cs="Calibri" w:ascii="Calibri" w:hAnsi="Calibri" w:asciiTheme="minorHAnsi" w:cstheme="minorHAnsi" w:hAnsiTheme="minorHAnsi"/>
          <w:iCs/>
          <w:sz w:val="22"/>
          <w:szCs w:val="22"/>
          <w:lang w:eastAsia="ar-SA"/>
        </w:rPr>
        <w:t xml:space="preserve"> z wystąpieniem </w:t>
      </w:r>
      <w:r>
        <w:rPr>
          <w:rFonts w:cs="Calibri" w:ascii="Calibri" w:hAnsi="Calibri" w:asciiTheme="minorHAnsi" w:cstheme="minorHAnsi" w:hAnsiTheme="minorHAnsi"/>
          <w:sz w:val="22"/>
          <w:szCs w:val="22"/>
          <w:lang w:eastAsia="ar-SA"/>
        </w:rPr>
        <w:t>COVID-19</w:t>
      </w:r>
      <w:r>
        <w:rPr>
          <w:rFonts w:cs="Calibri" w:ascii="Calibri" w:hAnsi="Calibri" w:asciiTheme="minorHAnsi" w:cstheme="minorHAnsi" w:hAnsiTheme="minorHAnsi"/>
          <w:iCs/>
          <w:sz w:val="22"/>
          <w:szCs w:val="22"/>
          <w:lang w:eastAsia="ar-SA"/>
        </w:rPr>
        <w:t xml:space="preserve"> na należyte wykonanie tej umowy, o ile taki wpływ wystąpił lub może wystąpić. Strony umowy potwierdzają ten wpływ dołączając do informacji, o której mowa w zdaniu pierwszym, oświadczenia lub dokumenty, które mogą dotyczyć w szczególności: </w:t>
      </w:r>
    </w:p>
    <w:p>
      <w:pPr>
        <w:pStyle w:val="NoSpacing"/>
        <w:spacing w:before="120" w:after="0"/>
        <w:ind w:left="851" w:hanging="426"/>
        <w:jc w:val="both"/>
        <w:rPr>
          <w:rFonts w:ascii="Calibri" w:hAnsi="Calibri"/>
          <w:sz w:val="22"/>
          <w:szCs w:val="22"/>
        </w:rPr>
      </w:pPr>
      <w:r>
        <w:rPr>
          <w:rFonts w:cs="Calibri" w:ascii="Calibri" w:hAnsi="Calibri" w:asciiTheme="minorHAnsi" w:cstheme="minorHAnsi" w:hAnsiTheme="minorHAnsi"/>
          <w:iCs/>
          <w:sz w:val="22"/>
          <w:szCs w:val="22"/>
          <w:lang w:eastAsia="ar-SA"/>
        </w:rPr>
        <w:t>1)</w:t>
        <w:tab/>
        <w:t>nieobecności pracowników lub osób świadczących pracę za wynagrodzeniem na innej podstawie niż stosunek pracy, które uczestniczą lub mogłyby uczestniczyć w realizacji zamówienia;</w:t>
      </w:r>
    </w:p>
    <w:p>
      <w:pPr>
        <w:pStyle w:val="NoSpacing"/>
        <w:spacing w:before="120" w:after="0"/>
        <w:ind w:left="851" w:hanging="426"/>
        <w:jc w:val="both"/>
        <w:rPr>
          <w:rFonts w:ascii="Calibri" w:hAnsi="Calibri"/>
          <w:sz w:val="22"/>
          <w:szCs w:val="22"/>
        </w:rPr>
      </w:pPr>
      <w:r>
        <w:rPr>
          <w:rFonts w:cs="Calibri" w:ascii="Calibri" w:hAnsi="Calibri" w:asciiTheme="minorHAnsi" w:cstheme="minorHAnsi" w:hAnsiTheme="minorHAnsi"/>
          <w:iCs/>
          <w:sz w:val="22"/>
          <w:szCs w:val="22"/>
          <w:lang w:eastAsia="ar-SA"/>
        </w:rPr>
        <w:t>2)</w:t>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pPr>
        <w:pStyle w:val="NoSpacing"/>
        <w:spacing w:before="120" w:after="0"/>
        <w:ind w:left="851" w:hanging="426"/>
        <w:jc w:val="both"/>
        <w:rPr>
          <w:rFonts w:ascii="Calibri" w:hAnsi="Calibri"/>
          <w:sz w:val="22"/>
          <w:szCs w:val="22"/>
        </w:rPr>
      </w:pPr>
      <w:r>
        <w:rPr>
          <w:rFonts w:cs="Calibri" w:ascii="Calibri" w:hAnsi="Calibri" w:asciiTheme="minorHAnsi" w:cstheme="minorHAnsi" w:hAnsiTheme="minorHAnsi"/>
          <w:iCs/>
          <w:sz w:val="22"/>
          <w:szCs w:val="22"/>
          <w:lang w:eastAsia="ar-SA"/>
        </w:rPr>
        <w:t>3)</w:t>
        <w:tab/>
        <w:t>poleceń lub decyzji wydanych przez wojewodów, ministra właściwego do spraw zdrowia lub Prezesa Rady Ministrów, związanych z przeciwdziałaniem COVID-19, o których mowa w art. 11 ust. 1-3;</w:t>
      </w:r>
    </w:p>
    <w:p>
      <w:pPr>
        <w:pStyle w:val="NoSpacing"/>
        <w:spacing w:before="120" w:after="0"/>
        <w:ind w:left="851" w:hanging="426"/>
        <w:jc w:val="both"/>
        <w:rPr>
          <w:rFonts w:ascii="Calibri" w:hAnsi="Calibri"/>
          <w:sz w:val="22"/>
          <w:szCs w:val="22"/>
        </w:rPr>
      </w:pPr>
      <w:r>
        <w:rPr>
          <w:rFonts w:cs="Calibri" w:ascii="Calibri" w:hAnsi="Calibri" w:asciiTheme="minorHAnsi" w:cstheme="minorHAnsi" w:hAnsiTheme="minorHAnsi"/>
          <w:iCs/>
          <w:sz w:val="22"/>
          <w:szCs w:val="22"/>
          <w:lang w:eastAsia="ar-SA"/>
        </w:rPr>
        <w:t>4)</w:t>
        <w:tab/>
        <w:t>wstrzymania dostaw produktów, komponentów produktu lub materiałów, trudności w dostępie do sprzętu lub trudności w realizacji usług transportowych;</w:t>
      </w:r>
    </w:p>
    <w:p>
      <w:pPr>
        <w:pStyle w:val="NoSpacing"/>
        <w:spacing w:before="120" w:after="0"/>
        <w:ind w:left="851" w:hanging="426"/>
        <w:jc w:val="both"/>
        <w:rPr>
          <w:rFonts w:ascii="Calibri" w:hAnsi="Calibri"/>
          <w:sz w:val="22"/>
          <w:szCs w:val="22"/>
        </w:rPr>
      </w:pPr>
      <w:r>
        <w:rPr>
          <w:rFonts w:cs="Calibri" w:ascii="Calibri" w:hAnsi="Calibri" w:asciiTheme="minorHAnsi" w:cstheme="minorHAnsi" w:hAnsiTheme="minorHAnsi"/>
          <w:iCs/>
          <w:sz w:val="22"/>
          <w:szCs w:val="22"/>
          <w:lang w:eastAsia="ar-SA"/>
        </w:rPr>
        <w:t>5)</w:t>
        <w:tab/>
        <w:t>innych okoliczności, które uniemożliwiają bądź w istotnym stopniu ograniczają możliwość wykonania umowy;</w:t>
      </w:r>
    </w:p>
    <w:p>
      <w:pPr>
        <w:pStyle w:val="NoSpacing"/>
        <w:spacing w:before="120" w:after="0"/>
        <w:ind w:left="851" w:hanging="426"/>
        <w:jc w:val="both"/>
        <w:rPr>
          <w:rFonts w:ascii="Calibri" w:hAnsi="Calibri"/>
          <w:sz w:val="22"/>
          <w:szCs w:val="22"/>
        </w:rPr>
      </w:pPr>
      <w:r>
        <w:rPr>
          <w:rFonts w:cs="Calibri" w:ascii="Calibri" w:hAnsi="Calibri" w:asciiTheme="minorHAnsi" w:cstheme="minorHAnsi" w:hAnsiTheme="minorHAnsi"/>
          <w:iCs/>
          <w:sz w:val="22"/>
          <w:szCs w:val="22"/>
          <w:lang w:eastAsia="ar-SA"/>
        </w:rPr>
        <w:t>6)</w:t>
        <w:tab/>
        <w:t>okoliczności, o których mowa w pkt 1-5, w zakresie w jakim dotyczą one podwykonawcy lub dalszego podwykonawcy.</w:t>
      </w:r>
    </w:p>
    <w:p>
      <w:pPr>
        <w:pStyle w:val="Normal"/>
        <w:bidi w:val="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20.</w:t>
      </w:r>
    </w:p>
    <w:p>
      <w:pPr>
        <w:pStyle w:val="Normal"/>
        <w:bidi w:val="0"/>
        <w:spacing w:before="60" w:after="60"/>
        <w:jc w:val="center"/>
        <w:rPr>
          <w:rFonts w:ascii="Calibri" w:hAnsi="Calibri"/>
          <w:sz w:val="22"/>
          <w:szCs w:val="22"/>
        </w:rPr>
      </w:pPr>
      <w:r>
        <w:rPr>
          <w:rFonts w:cs="Calibri" w:ascii="Calibri" w:hAnsi="Calibri"/>
          <w:b/>
          <w:sz w:val="22"/>
          <w:szCs w:val="22"/>
        </w:rPr>
        <w:t>Postanowienia końcowe</w:t>
      </w:r>
    </w:p>
    <w:p>
      <w:pPr>
        <w:pStyle w:val="Normal"/>
        <w:numPr>
          <w:ilvl w:val="0"/>
          <w:numId w:val="25"/>
        </w:numPr>
        <w:bidi w:val="0"/>
        <w:jc w:val="both"/>
        <w:textAlignment w:val="baseline"/>
        <w:rPr>
          <w:rFonts w:ascii="Calibri" w:hAnsi="Calibri"/>
          <w:sz w:val="22"/>
          <w:szCs w:val="22"/>
        </w:rPr>
      </w:pPr>
      <w:r>
        <w:rPr>
          <w:rFonts w:cs="Calibri" w:ascii="Calibri" w:hAnsi="Calibri"/>
          <w:sz w:val="22"/>
          <w:szCs w:val="22"/>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pPr>
        <w:pStyle w:val="Normal"/>
        <w:numPr>
          <w:ilvl w:val="0"/>
          <w:numId w:val="25"/>
        </w:numPr>
        <w:bidi w:val="0"/>
        <w:spacing w:before="120" w:after="0"/>
        <w:ind w:left="357" w:hanging="357"/>
        <w:jc w:val="both"/>
        <w:textAlignment w:val="baseline"/>
        <w:rPr>
          <w:rFonts w:ascii="Calibri" w:hAnsi="Calibri"/>
          <w:sz w:val="22"/>
          <w:szCs w:val="22"/>
        </w:rPr>
      </w:pPr>
      <w:r>
        <w:rPr>
          <w:rFonts w:cs="Calibri" w:ascii="Calibri" w:hAnsi="Calibri"/>
          <w:sz w:val="22"/>
          <w:szCs w:val="22"/>
        </w:rPr>
        <w:t>Zamawiający dopuszcza dokonywanie przez Wykonawcę cesji wierzytelności, o której mowa w § 3 ust. 1, po uzyskaniu zgody Zamawiającego wyrażonej na piśmie.</w:t>
      </w:r>
    </w:p>
    <w:p>
      <w:pPr>
        <w:pStyle w:val="Normal"/>
        <w:numPr>
          <w:ilvl w:val="0"/>
          <w:numId w:val="25"/>
        </w:numPr>
        <w:bidi w:val="0"/>
        <w:spacing w:before="120" w:after="0"/>
        <w:ind w:left="357" w:hanging="357"/>
        <w:jc w:val="both"/>
        <w:textAlignment w:val="baseline"/>
        <w:rPr>
          <w:rFonts w:ascii="Calibri" w:hAnsi="Calibri"/>
          <w:sz w:val="22"/>
          <w:szCs w:val="22"/>
        </w:rPr>
      </w:pPr>
      <w:r>
        <w:rPr>
          <w:rFonts w:cs="Calibri" w:ascii="Calibri" w:hAnsi="Calibri"/>
          <w:sz w:val="22"/>
          <w:szCs w:val="22"/>
        </w:rPr>
        <w:t>Korespondencja w ramach niniejszej Umowy pomiędzy Zamawiającym i Wykonawcą będzie sporządzana w języku polskim na piśmie lub drogą elektroniczną.</w:t>
      </w:r>
    </w:p>
    <w:p>
      <w:pPr>
        <w:pStyle w:val="Normal"/>
        <w:numPr>
          <w:ilvl w:val="0"/>
          <w:numId w:val="25"/>
        </w:numPr>
        <w:bidi w:val="0"/>
        <w:spacing w:before="120" w:after="0"/>
        <w:ind w:left="357" w:hanging="357"/>
        <w:jc w:val="both"/>
        <w:textAlignment w:val="baseline"/>
        <w:rPr>
          <w:rFonts w:ascii="Calibri" w:hAnsi="Calibri"/>
          <w:sz w:val="22"/>
          <w:szCs w:val="22"/>
        </w:rPr>
      </w:pPr>
      <w:r>
        <w:rPr>
          <w:rFonts w:cs="Calibri" w:ascii="Calibri" w:hAnsi="Calibri"/>
          <w:sz w:val="22"/>
          <w:szCs w:val="22"/>
        </w:rPr>
        <w:t>W sprawach nieuregulowanych niniejszą Umową mają zastosowanie przepisy ustawy Prawo Zamówień Publicznych, Kodeksu Cywilnego oraz inne przepisy prawa powszechnie obowiązującego.</w:t>
      </w:r>
    </w:p>
    <w:p>
      <w:pPr>
        <w:pStyle w:val="Normal"/>
        <w:numPr>
          <w:ilvl w:val="0"/>
          <w:numId w:val="25"/>
        </w:numPr>
        <w:bidi w:val="0"/>
        <w:spacing w:before="120" w:after="0"/>
        <w:ind w:left="357" w:hanging="357"/>
        <w:jc w:val="both"/>
        <w:rPr>
          <w:rFonts w:ascii="Calibri" w:hAnsi="Calibri"/>
          <w:sz w:val="22"/>
          <w:szCs w:val="22"/>
        </w:rPr>
      </w:pPr>
      <w:r>
        <w:rPr>
          <w:rFonts w:cs="Calibri" w:ascii="Calibri" w:hAnsi="Calibri"/>
          <w:sz w:val="22"/>
          <w:szCs w:val="22"/>
        </w:rPr>
        <w:t>Spory wynikłe na tle wykonania niniejszej Umowy Strony zobowiązują się rozstrzygać polubownie.</w:t>
      </w:r>
    </w:p>
    <w:p>
      <w:pPr>
        <w:pStyle w:val="Normal"/>
        <w:numPr>
          <w:ilvl w:val="0"/>
          <w:numId w:val="25"/>
        </w:numPr>
        <w:bidi w:val="0"/>
        <w:spacing w:before="120" w:after="0"/>
        <w:ind w:left="357" w:hanging="357"/>
        <w:jc w:val="both"/>
        <w:rPr>
          <w:rFonts w:ascii="Calibri" w:hAnsi="Calibri"/>
          <w:sz w:val="22"/>
          <w:szCs w:val="22"/>
        </w:rPr>
      </w:pPr>
      <w:r>
        <w:rPr>
          <w:rFonts w:cs="Calibri" w:ascii="Calibri" w:hAnsi="Calibri"/>
          <w:sz w:val="22"/>
          <w:szCs w:val="22"/>
        </w:rPr>
        <w:t>W razie braku porozumienia sprawy sporne rozstrzygać będzie Sąd właściwy miejscowo dla siedziby Zamawiającego.</w:t>
      </w:r>
    </w:p>
    <w:p>
      <w:pPr>
        <w:pStyle w:val="Normal"/>
        <w:numPr>
          <w:ilvl w:val="0"/>
          <w:numId w:val="25"/>
        </w:numPr>
        <w:bidi w:val="0"/>
        <w:spacing w:before="120" w:after="0"/>
        <w:ind w:left="357" w:hanging="357"/>
        <w:jc w:val="both"/>
        <w:textAlignment w:val="baseline"/>
        <w:rPr>
          <w:rFonts w:ascii="Calibri" w:hAnsi="Calibri"/>
          <w:sz w:val="22"/>
          <w:szCs w:val="22"/>
        </w:rPr>
      </w:pPr>
      <w:r>
        <w:rPr>
          <w:rFonts w:cs="Calibri" w:ascii="Calibri" w:hAnsi="Calibri"/>
          <w:sz w:val="22"/>
          <w:szCs w:val="22"/>
        </w:rPr>
        <w:t>Umowę sporządzono w czterech jednobrzmiących egzemplarzach na prawach oryginału, jeden egzemplarz dla Wykonawcy oraz trzy dla Zamawiającego.</w:t>
      </w:r>
    </w:p>
    <w:p>
      <w:pPr>
        <w:pStyle w:val="Normal"/>
        <w:numPr>
          <w:ilvl w:val="0"/>
          <w:numId w:val="25"/>
        </w:numPr>
        <w:bidi w:val="0"/>
        <w:spacing w:before="120" w:after="0"/>
        <w:ind w:left="357" w:hanging="357"/>
        <w:jc w:val="both"/>
        <w:textAlignment w:val="baseline"/>
        <w:rPr>
          <w:rFonts w:ascii="Calibri" w:hAnsi="Calibri"/>
          <w:sz w:val="22"/>
          <w:szCs w:val="22"/>
        </w:rPr>
      </w:pPr>
      <w:r>
        <w:rPr>
          <w:rFonts w:cs="Calibri" w:ascii="Calibri" w:hAnsi="Calibri"/>
          <w:sz w:val="22"/>
          <w:szCs w:val="22"/>
        </w:rPr>
        <w:t>Umowa wchodzi w życie z dniem podpisania jej przez obie Strony.</w:t>
      </w:r>
    </w:p>
    <w:p>
      <w:pPr>
        <w:pStyle w:val="Normal"/>
        <w:numPr>
          <w:ilvl w:val="0"/>
          <w:numId w:val="25"/>
        </w:numPr>
        <w:bidi w:val="0"/>
        <w:spacing w:before="120" w:after="0"/>
        <w:ind w:left="357" w:hanging="357"/>
        <w:jc w:val="both"/>
        <w:textAlignment w:val="baseline"/>
        <w:rPr>
          <w:rFonts w:ascii="Calibri" w:hAnsi="Calibri"/>
          <w:sz w:val="22"/>
          <w:szCs w:val="22"/>
        </w:rPr>
      </w:pPr>
      <w:r>
        <w:rPr>
          <w:rFonts w:cs="Calibri" w:ascii="Calibri" w:hAnsi="Calibri"/>
          <w:sz w:val="22"/>
          <w:szCs w:val="22"/>
        </w:rPr>
        <w:t>Państwowe Gospodarstwo Wodne Wody Polskie, zgodnie z art. 4c ustawy z dnia z dnia 8 marca 2013 r. o przeciwdziałaniu nadmiernym opóźnieniom w transakcjach handlowych (tj. Dz. U. z 2020r. poz. 935 z późn. zm.) oświadcza, że posiada status dużego przedsiębiorcy, w rozumieniu art. 4 pkt 6 ustawy z dnia z dnia 8 marca 2013 r. o przeciwdziałaniu nadmiernym opóźnieniom w transakcjach handlowych.</w:t>
      </w:r>
    </w:p>
    <w:p>
      <w:pPr>
        <w:pStyle w:val="Normal"/>
        <w:bidi w:val="0"/>
        <w:spacing w:before="12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both"/>
        <w:rPr>
          <w:rFonts w:ascii="Calibri" w:hAnsi="Calibri"/>
          <w:sz w:val="22"/>
          <w:szCs w:val="22"/>
        </w:rPr>
      </w:pPr>
      <w:r>
        <w:rPr>
          <w:rFonts w:ascii="Calibri" w:hAnsi="Calibri" w:asciiTheme="minorHAnsi" w:hAnsiTheme="minorHAnsi"/>
          <w:sz w:val="22"/>
          <w:szCs w:val="22"/>
        </w:rPr>
        <w:t>Podpisy stron:</w:t>
      </w:r>
    </w:p>
    <w:tbl>
      <w:tblPr>
        <w:tblW w:w="9071" w:type="dxa"/>
        <w:jc w:val="left"/>
        <w:tblInd w:w="-70" w:type="dxa"/>
        <w:tblCellMar>
          <w:top w:w="0" w:type="dxa"/>
          <w:left w:w="70" w:type="dxa"/>
          <w:bottom w:w="0" w:type="dxa"/>
          <w:right w:w="70" w:type="dxa"/>
        </w:tblCellMar>
        <w:tblLook w:firstRow="0" w:noVBand="0" w:lastRow="0" w:firstColumn="0" w:lastColumn="0" w:noHBand="0" w:val="0000"/>
      </w:tblPr>
      <w:tblGrid>
        <w:gridCol w:w="4507"/>
        <w:gridCol w:w="4563"/>
      </w:tblGrid>
      <w:tr>
        <w:trPr/>
        <w:tc>
          <w:tcPr>
            <w:tcW w:w="4507" w:type="dxa"/>
            <w:tcBorders/>
            <w:shd w:color="auto" w:fill="auto" w:val="clear"/>
            <w:vAlign w:val="center"/>
          </w:tcPr>
          <w:p>
            <w:pPr>
              <w:pStyle w:val="Normal"/>
              <w:bidi w:val="0"/>
              <w:spacing w:before="120" w:after="0"/>
              <w:ind w:left="900" w:hanging="0"/>
              <w:jc w:val="both"/>
              <w:rPr>
                <w:rFonts w:ascii="Calibri" w:hAnsi="Calibri"/>
                <w:sz w:val="22"/>
                <w:szCs w:val="22"/>
              </w:rPr>
            </w:pPr>
            <w:r>
              <w:rPr>
                <w:rFonts w:ascii="Calibri" w:hAnsi="Calibri" w:asciiTheme="minorHAnsi" w:hAnsiTheme="minorHAnsi"/>
                <w:b/>
                <w:bCs/>
                <w:sz w:val="22"/>
                <w:szCs w:val="22"/>
              </w:rPr>
              <w:t>Zamawiający:</w:t>
            </w:r>
          </w:p>
        </w:tc>
        <w:tc>
          <w:tcPr>
            <w:tcW w:w="4563" w:type="dxa"/>
            <w:tcBorders/>
            <w:shd w:color="auto" w:fill="auto" w:val="clear"/>
            <w:vAlign w:val="center"/>
          </w:tcPr>
          <w:p>
            <w:pPr>
              <w:pStyle w:val="Normal"/>
              <w:bidi w:val="0"/>
              <w:spacing w:before="120" w:after="0"/>
              <w:ind w:left="2235" w:hanging="0"/>
              <w:jc w:val="left"/>
              <w:rPr>
                <w:rFonts w:ascii="Calibri" w:hAnsi="Calibri"/>
                <w:sz w:val="22"/>
                <w:szCs w:val="22"/>
              </w:rPr>
            </w:pPr>
            <w:r>
              <w:rPr>
                <w:rFonts w:ascii="Calibri" w:hAnsi="Calibri" w:asciiTheme="minorHAnsi" w:hAnsiTheme="minorHAnsi"/>
                <w:b/>
                <w:bCs/>
                <w:sz w:val="22"/>
                <w:szCs w:val="22"/>
              </w:rPr>
              <w:t>Eksploatator:</w:t>
            </w:r>
          </w:p>
        </w:tc>
      </w:tr>
    </w:tbl>
    <w:p>
      <w:pPr>
        <w:pStyle w:val="Normal"/>
        <w:bidi w:val="0"/>
        <w:spacing w:before="120" w:after="0"/>
        <w:jc w:val="both"/>
        <w:rPr>
          <w:rFonts w:ascii="Calibri" w:hAnsi="Calibri" w:asciiTheme="minorHAnsi" w:hAnsiTheme="minorHAnsi"/>
          <w:b/>
          <w:b/>
          <w:sz w:val="22"/>
          <w:szCs w:val="22"/>
          <w:u w:val="single"/>
        </w:rPr>
      </w:pPr>
      <w:r>
        <w:rPr>
          <w:rFonts w:asciiTheme="minorHAnsi" w:hAnsiTheme="minorHAnsi" w:ascii="Calibri" w:hAnsi="Calibri"/>
          <w:b/>
          <w:sz w:val="22"/>
          <w:szCs w:val="22"/>
          <w:u w:val="single"/>
        </w:rPr>
      </w:r>
    </w:p>
    <w:p>
      <w:pPr>
        <w:pStyle w:val="Normal"/>
        <w:bidi w:val="0"/>
        <w:spacing w:before="120" w:after="0"/>
        <w:jc w:val="both"/>
        <w:rPr>
          <w:rFonts w:ascii="Calibri" w:hAnsi="Calibri"/>
          <w:b/>
          <w:b/>
          <w:color w:val="000000"/>
          <w:sz w:val="22"/>
          <w:szCs w:val="22"/>
          <w:u w:val="single"/>
        </w:rPr>
      </w:pPr>
      <w:r>
        <w:rPr>
          <w:rFonts w:ascii="Calibri" w:hAnsi="Calibri"/>
          <w:b/>
          <w:color w:val="000000"/>
          <w:sz w:val="22"/>
          <w:szCs w:val="22"/>
          <w:u w:val="single"/>
        </w:rPr>
      </w:r>
    </w:p>
    <w:p>
      <w:pPr>
        <w:pStyle w:val="Normal"/>
        <w:bidi w:val="0"/>
        <w:spacing w:before="120" w:after="0"/>
        <w:jc w:val="both"/>
        <w:rPr>
          <w:rFonts w:ascii="Calibri" w:hAnsi="Calibri"/>
          <w:b/>
          <w:b/>
          <w:color w:val="000000"/>
          <w:sz w:val="22"/>
          <w:szCs w:val="22"/>
          <w:u w:val="single"/>
        </w:rPr>
      </w:pPr>
      <w:r>
        <w:rPr>
          <w:rFonts w:ascii="Calibri" w:hAnsi="Calibri"/>
          <w:b/>
          <w:color w:val="000000"/>
          <w:sz w:val="22"/>
          <w:szCs w:val="22"/>
          <w:u w:val="single"/>
        </w:rPr>
      </w:r>
    </w:p>
    <w:p>
      <w:pPr>
        <w:pStyle w:val="Normal"/>
        <w:bidi w:val="0"/>
        <w:spacing w:before="120" w:after="0"/>
        <w:jc w:val="both"/>
        <w:rPr>
          <w:rFonts w:ascii="Calibri" w:hAnsi="Calibri"/>
          <w:sz w:val="22"/>
          <w:szCs w:val="22"/>
        </w:rPr>
      </w:pPr>
      <w:r>
        <w:rPr>
          <w:rFonts w:ascii="Calibri" w:hAnsi="Calibri"/>
          <w:b/>
          <w:color w:val="000000"/>
          <w:sz w:val="22"/>
          <w:szCs w:val="22"/>
          <w:u w:val="single"/>
        </w:rPr>
        <w:t>Załączniki:</w:t>
      </w:r>
    </w:p>
    <w:p>
      <w:pPr>
        <w:pStyle w:val="Normal"/>
        <w:numPr>
          <w:ilvl w:val="0"/>
          <w:numId w:val="26"/>
        </w:numPr>
        <w:suppressAutoHyphens w:val="true"/>
        <w:bidi w:val="0"/>
        <w:ind w:left="357" w:hanging="357"/>
        <w:jc w:val="both"/>
        <w:rPr>
          <w:rFonts w:ascii="Calibri" w:hAnsi="Calibri"/>
          <w:sz w:val="22"/>
          <w:szCs w:val="22"/>
        </w:rPr>
      </w:pPr>
      <w:r>
        <w:rPr>
          <w:rFonts w:ascii="Calibri" w:hAnsi="Calibri"/>
          <w:color w:val="000000"/>
          <w:sz w:val="22"/>
          <w:szCs w:val="22"/>
        </w:rPr>
        <w:t>Wykaz urządzeń objętych umową – zał. nr 1.</w:t>
      </w:r>
    </w:p>
    <w:p>
      <w:pPr>
        <w:pStyle w:val="Normal"/>
        <w:numPr>
          <w:ilvl w:val="0"/>
          <w:numId w:val="26"/>
        </w:numPr>
        <w:suppressAutoHyphens w:val="true"/>
        <w:bidi w:val="0"/>
        <w:ind w:left="357" w:hanging="357"/>
        <w:jc w:val="both"/>
        <w:rPr>
          <w:rFonts w:ascii="Calibri" w:hAnsi="Calibri"/>
          <w:sz w:val="22"/>
          <w:szCs w:val="22"/>
        </w:rPr>
      </w:pPr>
      <w:r>
        <w:rPr>
          <w:rFonts w:ascii="Calibri" w:hAnsi="Calibri"/>
          <w:color w:val="000000"/>
          <w:sz w:val="22"/>
          <w:szCs w:val="22"/>
        </w:rPr>
        <w:t>Kosztorys określający wartość robót – zał. nr 2.</w:t>
      </w:r>
    </w:p>
    <w:p>
      <w:pPr>
        <w:pStyle w:val="Normal"/>
        <w:numPr>
          <w:ilvl w:val="0"/>
          <w:numId w:val="26"/>
        </w:numPr>
        <w:suppressAutoHyphens w:val="true"/>
        <w:bidi w:val="0"/>
        <w:ind w:left="357" w:hanging="357"/>
        <w:jc w:val="both"/>
        <w:rPr>
          <w:rFonts w:ascii="Calibri" w:hAnsi="Calibri"/>
          <w:sz w:val="22"/>
          <w:szCs w:val="22"/>
        </w:rPr>
      </w:pPr>
      <w:r>
        <w:rPr>
          <w:rFonts w:ascii="Calibri" w:hAnsi="Calibri"/>
          <w:color w:val="000000"/>
          <w:sz w:val="22"/>
          <w:szCs w:val="22"/>
        </w:rPr>
        <w:t>Zakres obowiązków podpisany przez obsługującego – zał. nr 3.</w:t>
      </w:r>
    </w:p>
    <w:p>
      <w:pPr>
        <w:pStyle w:val="Normal"/>
        <w:numPr>
          <w:ilvl w:val="0"/>
          <w:numId w:val="26"/>
        </w:numPr>
        <w:suppressAutoHyphens w:val="true"/>
        <w:bidi w:val="0"/>
        <w:ind w:left="357" w:hanging="357"/>
        <w:jc w:val="both"/>
        <w:rPr>
          <w:rFonts w:ascii="Calibri" w:hAnsi="Calibri"/>
          <w:sz w:val="22"/>
          <w:szCs w:val="22"/>
        </w:rPr>
      </w:pPr>
      <w:r>
        <w:rPr>
          <w:rFonts w:ascii="Calibri" w:hAnsi="Calibri"/>
          <w:color w:val="000000"/>
          <w:sz w:val="22"/>
          <w:szCs w:val="22"/>
        </w:rPr>
        <w:t>Harmonogram realizacji robót eksploatacyjnych na rok ........  – zał. nr 4.</w:t>
      </w:r>
    </w:p>
    <w:p>
      <w:pPr>
        <w:pStyle w:val="Normal"/>
        <w:numPr>
          <w:ilvl w:val="0"/>
          <w:numId w:val="26"/>
        </w:numPr>
        <w:suppressAutoHyphens w:val="true"/>
        <w:bidi w:val="0"/>
        <w:ind w:left="357" w:hanging="357"/>
        <w:jc w:val="both"/>
        <w:rPr>
          <w:rFonts w:ascii="Calibri" w:hAnsi="Calibri"/>
          <w:sz w:val="22"/>
          <w:szCs w:val="22"/>
        </w:rPr>
      </w:pPr>
      <w:r>
        <w:rPr>
          <w:rFonts w:ascii="Calibri" w:hAnsi="Calibri"/>
          <w:color w:val="000000"/>
          <w:sz w:val="22"/>
          <w:szCs w:val="22"/>
        </w:rPr>
        <w:t>Tabela etapów fakturowania robót eksploatacyjnych na rok  ........ – zał. nr 5.</w:t>
      </w:r>
    </w:p>
    <w:p>
      <w:pPr>
        <w:pStyle w:val="Normal"/>
        <w:numPr>
          <w:ilvl w:val="0"/>
          <w:numId w:val="26"/>
        </w:numPr>
        <w:suppressAutoHyphens w:val="true"/>
        <w:bidi w:val="0"/>
        <w:ind w:left="357" w:hanging="357"/>
        <w:jc w:val="both"/>
        <w:rPr>
          <w:rFonts w:ascii="Calibri" w:hAnsi="Calibri"/>
          <w:sz w:val="22"/>
          <w:szCs w:val="22"/>
        </w:rPr>
      </w:pPr>
      <w:r>
        <w:rPr>
          <w:rFonts w:ascii="Calibri" w:hAnsi="Calibri"/>
          <w:color w:val="000000"/>
          <w:sz w:val="22"/>
          <w:szCs w:val="22"/>
        </w:rPr>
        <w:t>Wykaz osób, skierowanych przez Eksploatatora do realizacji zamówienia, zatrudnionych przez Eksploatatora na podstawie umowy o pracę – zał. nr 6.</w:t>
      </w:r>
    </w:p>
    <w:p>
      <w:pPr>
        <w:pStyle w:val="Normal"/>
        <w:numPr>
          <w:ilvl w:val="0"/>
          <w:numId w:val="26"/>
        </w:numPr>
        <w:suppressAutoHyphens w:val="true"/>
        <w:bidi w:val="0"/>
        <w:ind w:left="357" w:hanging="357"/>
        <w:jc w:val="both"/>
        <w:rPr>
          <w:rFonts w:ascii="Calibri" w:hAnsi="Calibri"/>
          <w:sz w:val="22"/>
          <w:szCs w:val="22"/>
        </w:rPr>
      </w:pPr>
      <w:r>
        <w:rPr>
          <w:rFonts w:ascii="Calibri" w:hAnsi="Calibri"/>
          <w:bCs/>
          <w:color w:val="000000"/>
          <w:sz w:val="22"/>
          <w:szCs w:val="22"/>
        </w:rPr>
        <w:t xml:space="preserve">Aktualne </w:t>
      </w:r>
      <w:r>
        <w:rPr>
          <w:rFonts w:eastAsia="TimesNewRoman" w:ascii="Calibri" w:hAnsi="Calibri"/>
          <w:bCs/>
          <w:color w:val="000000"/>
          <w:sz w:val="22"/>
          <w:szCs w:val="22"/>
        </w:rPr>
        <w:t>ś</w:t>
      </w:r>
      <w:r>
        <w:rPr>
          <w:rFonts w:ascii="Calibri" w:hAnsi="Calibri"/>
          <w:bCs/>
          <w:color w:val="000000"/>
          <w:sz w:val="22"/>
          <w:szCs w:val="22"/>
        </w:rPr>
        <w:t>wiadectwa kwalifikacyjne uprawniaj</w:t>
      </w:r>
      <w:r>
        <w:rPr>
          <w:rFonts w:eastAsia="TimesNewRoman" w:ascii="Calibri" w:hAnsi="Calibri"/>
          <w:bCs/>
          <w:color w:val="000000"/>
          <w:sz w:val="22"/>
          <w:szCs w:val="22"/>
        </w:rPr>
        <w:t>ą</w:t>
      </w:r>
      <w:r>
        <w:rPr>
          <w:rFonts w:ascii="Calibri" w:hAnsi="Calibri"/>
          <w:bCs/>
          <w:color w:val="000000"/>
          <w:sz w:val="22"/>
          <w:szCs w:val="22"/>
        </w:rPr>
        <w:t>ce do</w:t>
      </w:r>
      <w:r>
        <w:rPr>
          <w:rFonts w:ascii="Calibri" w:hAnsi="Calibri"/>
          <w:color w:val="000000"/>
          <w:sz w:val="22"/>
          <w:szCs w:val="22"/>
        </w:rPr>
        <w:t xml:space="preserve"> </w:t>
      </w:r>
      <w:r>
        <w:rPr>
          <w:rFonts w:ascii="Calibri" w:hAnsi="Calibri"/>
          <w:bCs/>
          <w:color w:val="000000"/>
          <w:sz w:val="22"/>
          <w:szCs w:val="22"/>
        </w:rPr>
        <w:t>eksploatacji sieci, urz</w:t>
      </w:r>
      <w:r>
        <w:rPr>
          <w:rFonts w:eastAsia="TimesNewRoman" w:ascii="Calibri" w:hAnsi="Calibri"/>
          <w:bCs/>
          <w:color w:val="000000"/>
          <w:sz w:val="22"/>
          <w:szCs w:val="22"/>
        </w:rPr>
        <w:t>ą</w:t>
      </w:r>
      <w:r>
        <w:rPr>
          <w:rFonts w:ascii="Calibri" w:hAnsi="Calibri"/>
          <w:bCs/>
          <w:color w:val="000000"/>
          <w:sz w:val="22"/>
          <w:szCs w:val="22"/>
        </w:rPr>
        <w:t>dze</w:t>
      </w:r>
      <w:r>
        <w:rPr>
          <w:rFonts w:eastAsia="TimesNewRoman" w:ascii="Calibri" w:hAnsi="Calibri"/>
          <w:bCs/>
          <w:color w:val="000000"/>
          <w:sz w:val="22"/>
          <w:szCs w:val="22"/>
        </w:rPr>
        <w:t xml:space="preserve">ń </w:t>
      </w:r>
      <w:r>
        <w:rPr>
          <w:rFonts w:ascii="Calibri" w:hAnsi="Calibri"/>
          <w:bCs/>
          <w:color w:val="000000"/>
          <w:sz w:val="22"/>
          <w:szCs w:val="22"/>
        </w:rPr>
        <w:t>i instalacji elektroenergetycznych – zał. nr 7*.</w:t>
      </w:r>
    </w:p>
    <w:p>
      <w:pPr>
        <w:pStyle w:val="Normal"/>
        <w:numPr>
          <w:ilvl w:val="0"/>
          <w:numId w:val="26"/>
        </w:numPr>
        <w:suppressAutoHyphens w:val="true"/>
        <w:bidi w:val="0"/>
        <w:ind w:left="357" w:hanging="357"/>
        <w:jc w:val="both"/>
        <w:rPr>
          <w:rFonts w:ascii="Calibri" w:hAnsi="Calibri"/>
          <w:sz w:val="22"/>
          <w:szCs w:val="22"/>
        </w:rPr>
      </w:pPr>
      <w:r>
        <w:rPr>
          <w:rFonts w:ascii="Calibri" w:hAnsi="Calibri"/>
          <w:color w:val="000000"/>
          <w:sz w:val="22"/>
          <w:szCs w:val="22"/>
        </w:rPr>
        <w:t>Wykaz części zamówienia, których wykonanie Eksploatator powierza podwykonawcom – zł. nr 8.</w:t>
      </w:r>
    </w:p>
    <w:p>
      <w:pPr>
        <w:pStyle w:val="Normal"/>
        <w:bidi w:val="0"/>
        <w:jc w:val="left"/>
        <w:rPr>
          <w:rFonts w:ascii="Calibri" w:hAnsi="Calibri"/>
          <w:bCs/>
          <w:color w:val="000000"/>
          <w:sz w:val="22"/>
          <w:szCs w:val="22"/>
        </w:rPr>
      </w:pPr>
      <w:r>
        <w:rPr>
          <w:rFonts w:ascii="Calibri" w:hAnsi="Calibri"/>
          <w:bCs/>
          <w:color w:val="000000"/>
          <w:sz w:val="22"/>
          <w:szCs w:val="22"/>
        </w:rPr>
      </w:r>
    </w:p>
    <w:p>
      <w:pPr>
        <w:pStyle w:val="Normal"/>
        <w:bidi w:val="0"/>
        <w:ind w:left="142" w:hanging="142"/>
        <w:jc w:val="both"/>
        <w:rPr>
          <w:rFonts w:ascii="Calibri" w:hAnsi="Calibri"/>
          <w:sz w:val="22"/>
          <w:szCs w:val="22"/>
        </w:rPr>
      </w:pPr>
      <w:r>
        <w:rPr>
          <w:rFonts w:ascii="Calibri" w:hAnsi="Calibri"/>
          <w:bCs/>
          <w:i/>
          <w:color w:val="000000"/>
          <w:sz w:val="22"/>
          <w:szCs w:val="22"/>
        </w:rPr>
        <w:t>*</w:t>
      </w:r>
      <w:r>
        <w:rPr>
          <w:rFonts w:ascii="Calibri" w:hAnsi="Calibri"/>
          <w:i/>
          <w:color w:val="000000"/>
          <w:sz w:val="22"/>
          <w:szCs w:val="22"/>
        </w:rPr>
        <w:t>Dla robót specjalistycznych obsługa winna posiadać a</w:t>
      </w:r>
      <w:r>
        <w:rPr>
          <w:rFonts w:ascii="Calibri" w:hAnsi="Calibri"/>
          <w:bCs/>
          <w:i/>
          <w:color w:val="000000"/>
          <w:sz w:val="22"/>
          <w:szCs w:val="22"/>
        </w:rPr>
        <w:t xml:space="preserve">ktualne </w:t>
      </w:r>
      <w:r>
        <w:rPr>
          <w:rFonts w:eastAsia="TimesNewRoman" w:ascii="Calibri" w:hAnsi="Calibri"/>
          <w:bCs/>
          <w:i/>
          <w:color w:val="000000"/>
          <w:sz w:val="22"/>
          <w:szCs w:val="22"/>
        </w:rPr>
        <w:t>ś</w:t>
      </w:r>
      <w:r>
        <w:rPr>
          <w:rFonts w:ascii="Calibri" w:hAnsi="Calibri"/>
          <w:bCs/>
          <w:i/>
          <w:color w:val="000000"/>
          <w:sz w:val="22"/>
          <w:szCs w:val="22"/>
        </w:rPr>
        <w:t>wiadectwa kwalifikacyjne uprawniaj</w:t>
      </w:r>
      <w:r>
        <w:rPr>
          <w:rFonts w:eastAsia="TimesNewRoman" w:ascii="Calibri" w:hAnsi="Calibri"/>
          <w:bCs/>
          <w:i/>
          <w:color w:val="000000"/>
          <w:sz w:val="22"/>
          <w:szCs w:val="22"/>
        </w:rPr>
        <w:t>ą</w:t>
      </w:r>
      <w:r>
        <w:rPr>
          <w:rFonts w:ascii="Calibri" w:hAnsi="Calibri"/>
          <w:bCs/>
          <w:i/>
          <w:color w:val="000000"/>
          <w:sz w:val="22"/>
          <w:szCs w:val="22"/>
        </w:rPr>
        <w:t>ce do eksploatacji sieci, urz</w:t>
      </w:r>
      <w:r>
        <w:rPr>
          <w:rFonts w:eastAsia="TimesNewRoman" w:ascii="Calibri" w:hAnsi="Calibri"/>
          <w:bCs/>
          <w:i/>
          <w:color w:val="000000"/>
          <w:sz w:val="22"/>
          <w:szCs w:val="22"/>
        </w:rPr>
        <w:t>ą</w:t>
      </w:r>
      <w:r>
        <w:rPr>
          <w:rFonts w:ascii="Calibri" w:hAnsi="Calibri"/>
          <w:bCs/>
          <w:i/>
          <w:color w:val="000000"/>
          <w:sz w:val="22"/>
          <w:szCs w:val="22"/>
        </w:rPr>
        <w:t>dze</w:t>
      </w:r>
      <w:r>
        <w:rPr>
          <w:rFonts w:eastAsia="TimesNewRoman" w:ascii="Calibri" w:hAnsi="Calibri"/>
          <w:bCs/>
          <w:i/>
          <w:color w:val="000000"/>
          <w:sz w:val="22"/>
          <w:szCs w:val="22"/>
        </w:rPr>
        <w:t xml:space="preserve">ń </w:t>
      </w:r>
      <w:r>
        <w:rPr>
          <w:rFonts w:ascii="Calibri" w:hAnsi="Calibri"/>
          <w:bCs/>
          <w:i/>
          <w:color w:val="000000"/>
          <w:sz w:val="22"/>
          <w:szCs w:val="22"/>
        </w:rPr>
        <w:t>i instalacji elektroenergetycznych:</w:t>
      </w:r>
    </w:p>
    <w:p>
      <w:pPr>
        <w:pStyle w:val="Normal"/>
        <w:bidi w:val="0"/>
        <w:jc w:val="both"/>
        <w:rPr>
          <w:rFonts w:ascii="Calibri" w:hAnsi="Calibri"/>
          <w:sz w:val="22"/>
          <w:szCs w:val="22"/>
        </w:rPr>
      </w:pPr>
      <w:r>
        <w:rPr>
          <w:rFonts w:ascii="Calibri" w:hAnsi="Calibri"/>
          <w:b/>
          <w:bCs/>
          <w:i/>
          <w:color w:val="000000"/>
          <w:sz w:val="22"/>
          <w:szCs w:val="22"/>
        </w:rPr>
        <w:t xml:space="preserve"> „</w:t>
      </w:r>
      <w:r>
        <w:rPr>
          <w:rFonts w:ascii="Calibri" w:hAnsi="Calibri"/>
          <w:b/>
          <w:bCs/>
          <w:i/>
          <w:color w:val="000000"/>
          <w:sz w:val="22"/>
          <w:szCs w:val="22"/>
        </w:rPr>
        <w:t>Obiekt nr …… – NW Grodzisk Wlkp. ”:</w:t>
      </w:r>
    </w:p>
    <w:p>
      <w:pPr>
        <w:pStyle w:val="Normal"/>
        <w:numPr>
          <w:ilvl w:val="2"/>
          <w:numId w:val="27"/>
        </w:numPr>
        <w:suppressAutoHyphens w:val="true"/>
        <w:bidi w:val="0"/>
        <w:jc w:val="both"/>
        <w:rPr>
          <w:rFonts w:ascii="Calibri" w:hAnsi="Calibri"/>
          <w:sz w:val="22"/>
          <w:szCs w:val="22"/>
        </w:rPr>
      </w:pPr>
      <w:r>
        <w:rPr>
          <w:rFonts w:ascii="Calibri" w:hAnsi="Calibri"/>
          <w:bCs/>
          <w:i/>
          <w:color w:val="000000"/>
          <w:sz w:val="22"/>
          <w:szCs w:val="22"/>
        </w:rPr>
        <w:t>pompownia Reńsko - obsługa-E do 1 kV,</w:t>
      </w:r>
    </w:p>
    <w:p>
      <w:pPr>
        <w:pStyle w:val="Normal"/>
        <w:numPr>
          <w:ilvl w:val="2"/>
          <w:numId w:val="27"/>
        </w:numPr>
        <w:suppressAutoHyphens w:val="true"/>
        <w:bidi w:val="0"/>
        <w:jc w:val="both"/>
        <w:rPr>
          <w:rFonts w:ascii="Calibri" w:hAnsi="Calibri"/>
          <w:sz w:val="22"/>
          <w:szCs w:val="22"/>
        </w:rPr>
      </w:pPr>
      <w:r>
        <w:rPr>
          <w:rFonts w:ascii="Calibri" w:hAnsi="Calibri"/>
          <w:bCs/>
          <w:i/>
          <w:color w:val="000000"/>
          <w:sz w:val="22"/>
          <w:szCs w:val="22"/>
        </w:rPr>
        <w:t>pompowania Puszczykowo - obsługa-E do 1 kV,</w:t>
      </w:r>
    </w:p>
    <w:p>
      <w:pPr>
        <w:pStyle w:val="Normal"/>
        <w:numPr>
          <w:ilvl w:val="2"/>
          <w:numId w:val="27"/>
        </w:numPr>
        <w:suppressAutoHyphens w:val="true"/>
        <w:bidi w:val="0"/>
        <w:jc w:val="both"/>
        <w:rPr>
          <w:rFonts w:ascii="Calibri" w:hAnsi="Calibri"/>
          <w:sz w:val="22"/>
          <w:szCs w:val="22"/>
        </w:rPr>
      </w:pPr>
      <w:r>
        <w:rPr>
          <w:rFonts w:ascii="Calibri" w:hAnsi="Calibri"/>
          <w:bCs/>
          <w:i/>
          <w:color w:val="000000"/>
          <w:sz w:val="22"/>
          <w:szCs w:val="22"/>
        </w:rPr>
        <w:t>pompowania Puszczykówiec - obsługa-E do 1 kV,</w:t>
      </w:r>
    </w:p>
    <w:p>
      <w:pPr>
        <w:pStyle w:val="Normal"/>
        <w:numPr>
          <w:ilvl w:val="2"/>
          <w:numId w:val="27"/>
        </w:numPr>
        <w:suppressAutoHyphens w:val="true"/>
        <w:bidi w:val="0"/>
        <w:jc w:val="both"/>
        <w:rPr>
          <w:rFonts w:ascii="Calibri" w:hAnsi="Calibri"/>
          <w:sz w:val="22"/>
          <w:szCs w:val="22"/>
        </w:rPr>
      </w:pPr>
      <w:r>
        <w:rPr>
          <w:rFonts w:ascii="Calibri" w:hAnsi="Calibri"/>
          <w:bCs/>
          <w:i/>
          <w:color w:val="000000"/>
          <w:sz w:val="22"/>
          <w:szCs w:val="22"/>
        </w:rPr>
        <w:t>pompowania Sepno - obsługa-E do 1 kV,</w:t>
      </w:r>
    </w:p>
    <w:p>
      <w:pPr>
        <w:pStyle w:val="Normal"/>
        <w:numPr>
          <w:ilvl w:val="2"/>
          <w:numId w:val="27"/>
        </w:numPr>
        <w:suppressAutoHyphens w:val="true"/>
        <w:bidi w:val="0"/>
        <w:jc w:val="both"/>
        <w:rPr>
          <w:rFonts w:ascii="Calibri" w:hAnsi="Calibri"/>
          <w:sz w:val="22"/>
          <w:szCs w:val="22"/>
        </w:rPr>
      </w:pPr>
      <w:r>
        <w:rPr>
          <w:rFonts w:ascii="Calibri" w:hAnsi="Calibri"/>
          <w:bCs/>
          <w:i/>
          <w:color w:val="000000"/>
          <w:sz w:val="22"/>
          <w:szCs w:val="22"/>
        </w:rPr>
        <w:t>pompowania Łęki Wielkie - obsługa-E do 1 kV,</w:t>
      </w:r>
    </w:p>
    <w:p>
      <w:pPr>
        <w:pStyle w:val="Normal"/>
        <w:numPr>
          <w:ilvl w:val="2"/>
          <w:numId w:val="27"/>
        </w:numPr>
        <w:suppressAutoHyphens w:val="true"/>
        <w:bidi w:val="0"/>
        <w:jc w:val="both"/>
        <w:rPr>
          <w:rFonts w:ascii="Calibri" w:hAnsi="Calibri"/>
          <w:sz w:val="22"/>
          <w:szCs w:val="22"/>
        </w:rPr>
      </w:pPr>
      <w:r>
        <w:rPr>
          <w:rFonts w:ascii="Calibri" w:hAnsi="Calibri"/>
          <w:bCs/>
          <w:i/>
          <w:color w:val="000000"/>
          <w:sz w:val="22"/>
          <w:szCs w:val="22"/>
        </w:rPr>
        <w:t>pompowania Wilkowo Polskie - obsługa-E do 1 kV,</w:t>
      </w:r>
    </w:p>
    <w:p>
      <w:pPr>
        <w:pStyle w:val="Normal"/>
        <w:bidi w:val="0"/>
        <w:jc w:val="both"/>
        <w:rPr>
          <w:rFonts w:ascii="Calibri" w:hAnsi="Calibri"/>
          <w:sz w:val="22"/>
          <w:szCs w:val="22"/>
        </w:rPr>
      </w:pPr>
      <w:r>
        <w:rPr>
          <w:rFonts w:ascii="Calibri" w:hAnsi="Calibri"/>
          <w:b/>
          <w:bCs/>
          <w:i/>
          <w:color w:val="000000"/>
          <w:sz w:val="22"/>
          <w:szCs w:val="22"/>
        </w:rPr>
        <w:t xml:space="preserve"> „</w:t>
      </w:r>
      <w:r>
        <w:rPr>
          <w:rFonts w:ascii="Calibri" w:hAnsi="Calibri"/>
          <w:b/>
          <w:bCs/>
          <w:i/>
          <w:color w:val="000000"/>
          <w:sz w:val="22"/>
          <w:szCs w:val="22"/>
        </w:rPr>
        <w:t>Obiekt nr …… – NW Wolsztyn”:</w:t>
      </w:r>
    </w:p>
    <w:p>
      <w:pPr>
        <w:pStyle w:val="Normal"/>
        <w:numPr>
          <w:ilvl w:val="2"/>
          <w:numId w:val="27"/>
        </w:numPr>
        <w:suppressAutoHyphens w:val="true"/>
        <w:bidi w:val="0"/>
        <w:jc w:val="both"/>
        <w:rPr>
          <w:rFonts w:ascii="Calibri" w:hAnsi="Calibri"/>
          <w:sz w:val="22"/>
          <w:szCs w:val="22"/>
        </w:rPr>
      </w:pPr>
      <w:r>
        <w:rPr>
          <w:rFonts w:ascii="Calibri" w:hAnsi="Calibri"/>
          <w:bCs/>
          <w:i/>
          <w:color w:val="000000"/>
          <w:sz w:val="22"/>
          <w:szCs w:val="22"/>
        </w:rPr>
        <w:t xml:space="preserve">pompownia Niałek Wielki – obsługa-E do 1 kV, </w:t>
      </w:r>
    </w:p>
    <w:p>
      <w:pPr>
        <w:pStyle w:val="Normal"/>
        <w:numPr>
          <w:ilvl w:val="2"/>
          <w:numId w:val="27"/>
        </w:numPr>
        <w:suppressAutoHyphens w:val="true"/>
        <w:bidi w:val="0"/>
        <w:jc w:val="left"/>
        <w:rPr>
          <w:rFonts w:ascii="Calibri" w:hAnsi="Calibri"/>
          <w:sz w:val="22"/>
          <w:szCs w:val="22"/>
        </w:rPr>
      </w:pPr>
      <w:r>
        <w:rPr>
          <w:rFonts w:ascii="Calibri" w:hAnsi="Calibri"/>
          <w:bCs/>
          <w:i/>
          <w:color w:val="000000"/>
          <w:sz w:val="22"/>
          <w:szCs w:val="22"/>
        </w:rPr>
        <w:t>pompownia Berzyna – obsługa-E do 1 kV,</w:t>
      </w:r>
    </w:p>
    <w:p>
      <w:pPr>
        <w:pStyle w:val="Normal"/>
        <w:bidi w:val="0"/>
        <w:jc w:val="left"/>
        <w:rPr>
          <w:rFonts w:ascii="Calibri" w:hAnsi="Calibri"/>
          <w:color w:val="000000"/>
          <w:sz w:val="22"/>
          <w:szCs w:val="22"/>
        </w:rPr>
      </w:pPr>
      <w:r>
        <w:rPr>
          <w:rFonts w:ascii="Calibri" w:hAnsi="Calibri"/>
          <w:color w:val="000000"/>
          <w:sz w:val="22"/>
          <w:szCs w:val="22"/>
        </w:rPr>
      </w:r>
    </w:p>
    <w:p>
      <w:pPr>
        <w:sectPr>
          <w:type w:val="nextPage"/>
          <w:pgSz w:w="11906" w:h="16838"/>
          <w:pgMar w:left="1134" w:right="1134" w:header="0" w:top="1134" w:footer="0" w:bottom="1134" w:gutter="0"/>
          <w:pgNumType w:fmt="decimal"/>
          <w:formProt w:val="false"/>
          <w:textDirection w:val="lrTb"/>
        </w:sectPr>
        <w:pStyle w:val="Normal"/>
        <w:bidi w:val="0"/>
        <w:jc w:val="left"/>
        <w:rPr>
          <w:rFonts w:ascii="Calibri" w:hAnsi="Calibri"/>
          <w:sz w:val="22"/>
          <w:szCs w:val="22"/>
        </w:rPr>
      </w:pPr>
      <w:r>
        <w:rPr>
          <w:rFonts w:ascii="Calibri" w:hAnsi="Calibri"/>
          <w:b/>
          <w:bCs/>
          <w:i/>
          <w:color w:val="000000"/>
          <w:sz w:val="22"/>
          <w:szCs w:val="22"/>
        </w:rPr>
        <w:t xml:space="preserve"> „</w:t>
      </w:r>
      <w:r>
        <w:rPr>
          <w:rFonts w:ascii="Calibri" w:hAnsi="Calibri"/>
          <w:b/>
          <w:bCs/>
          <w:i/>
          <w:color w:val="000000"/>
          <w:sz w:val="22"/>
          <w:szCs w:val="22"/>
        </w:rPr>
        <w:t>Obiekt nr ……..  – NW Grodzisk Wlkp. ” i  „Obiekt nr ……….. – NW Wolsztyn”  - pompownie :</w:t>
        <w:br/>
      </w:r>
      <w:r>
        <w:rPr>
          <w:rFonts w:ascii="Calibri" w:hAnsi="Calibri"/>
          <w:i/>
          <w:color w:val="000000"/>
          <w:sz w:val="22"/>
          <w:szCs w:val="22"/>
        </w:rPr>
        <w:t>Obsługa elektryczna stacji pomp – uprawnienia eksploatacyjne-E do 15 kV.</w:t>
      </w:r>
    </w:p>
    <w:p>
      <w:pPr>
        <w:pStyle w:val="Nagwek21"/>
        <w:numPr>
          <w:ilvl w:val="0"/>
          <w:numId w:val="0"/>
        </w:numPr>
        <w:bidi w:val="0"/>
        <w:ind w:left="720" w:hanging="0"/>
        <w:rPr>
          <w:rFonts w:ascii="Calibri" w:hAnsi="Calibri"/>
          <w:sz w:val="22"/>
          <w:szCs w:val="22"/>
        </w:rPr>
      </w:pPr>
      <w:r>
        <w:rPr>
          <w:rFonts w:ascii="Calibri" w:hAnsi="Calibri"/>
          <w:sz w:val="22"/>
          <w:szCs w:val="22"/>
        </w:rPr>
        <w:t>Zał. nr 4</w:t>
      </w:r>
    </w:p>
    <w:p>
      <w:pPr>
        <w:pStyle w:val="Normal"/>
        <w:tabs>
          <w:tab w:val="clear" w:pos="709"/>
          <w:tab w:val="center" w:pos="7001" w:leader="none"/>
          <w:tab w:val="right" w:pos="14002" w:leader="none"/>
        </w:tabs>
        <w:bidi w:val="0"/>
        <w:spacing w:before="120" w:after="0"/>
        <w:jc w:val="right"/>
        <w:rPr>
          <w:rFonts w:ascii="Calibri" w:hAnsi="Calibri"/>
          <w:sz w:val="22"/>
          <w:szCs w:val="22"/>
        </w:rPr>
      </w:pPr>
      <w:r>
        <w:rPr>
          <w:rFonts w:ascii="Calibri" w:hAnsi="Calibri" w:asciiTheme="minorHAnsi" w:hAnsiTheme="minorHAnsi"/>
          <w:sz w:val="22"/>
          <w:szCs w:val="22"/>
        </w:rPr>
        <w:t>do umowy nr ............................... z dnia ........................</w:t>
      </w:r>
    </w:p>
    <w:p>
      <w:pPr>
        <w:pStyle w:val="Normal"/>
        <w:bidi w:val="0"/>
        <w:spacing w:before="240" w:after="0"/>
        <w:jc w:val="left"/>
        <w:rPr>
          <w:rFonts w:ascii="Calibri" w:hAnsi="Calibri"/>
          <w:sz w:val="22"/>
          <w:szCs w:val="22"/>
        </w:rPr>
      </w:pPr>
      <w:r>
        <w:rPr>
          <w:rFonts w:ascii="Calibri" w:hAnsi="Calibri" w:asciiTheme="minorHAnsi" w:hAnsiTheme="minorHAnsi"/>
          <w:b/>
          <w:bCs/>
          <w:sz w:val="22"/>
          <w:szCs w:val="22"/>
        </w:rPr>
        <w:t>Harmonogram realizacji robót eksploatacyjnych dla części zamówienia nr ...... - „Obiekt nr …...................…….................................................”</w:t>
      </w:r>
    </w:p>
    <w:p>
      <w:pPr>
        <w:pStyle w:val="Normal"/>
        <w:bidi w:val="0"/>
        <w:jc w:val="left"/>
        <w:rPr>
          <w:rFonts w:ascii="Calibri" w:hAnsi="Calibri" w:asciiTheme="minorHAnsi" w:hAnsiTheme="minorHAnsi"/>
          <w:sz w:val="22"/>
          <w:szCs w:val="22"/>
        </w:rPr>
      </w:pPr>
      <w:r>
        <w:rPr>
          <w:rFonts w:asciiTheme="minorHAnsi" w:hAnsiTheme="minorHAnsi" w:ascii="Calibri" w:hAnsi="Calibri"/>
          <w:sz w:val="22"/>
          <w:szCs w:val="22"/>
        </w:rPr>
      </w:r>
    </w:p>
    <w:tbl>
      <w:tblPr>
        <w:tblW w:w="14481" w:type="dxa"/>
        <w:jc w:val="left"/>
        <w:tblInd w:w="-70" w:type="dxa"/>
        <w:tblCellMar>
          <w:top w:w="0" w:type="dxa"/>
          <w:left w:w="70" w:type="dxa"/>
          <w:bottom w:w="0" w:type="dxa"/>
          <w:right w:w="70" w:type="dxa"/>
        </w:tblCellMar>
        <w:tblLook w:firstRow="0" w:noVBand="0" w:lastRow="0" w:firstColumn="0" w:lastColumn="0" w:noHBand="0" w:val="0000"/>
      </w:tblPr>
      <w:tblGrid>
        <w:gridCol w:w="502"/>
        <w:gridCol w:w="5784"/>
        <w:gridCol w:w="546"/>
        <w:gridCol w:w="544"/>
        <w:gridCol w:w="546"/>
        <w:gridCol w:w="545"/>
        <w:gridCol w:w="545"/>
        <w:gridCol w:w="546"/>
        <w:gridCol w:w="546"/>
        <w:gridCol w:w="546"/>
        <w:gridCol w:w="546"/>
        <w:gridCol w:w="546"/>
        <w:gridCol w:w="546"/>
        <w:gridCol w:w="546"/>
        <w:gridCol w:w="546"/>
        <w:gridCol w:w="546"/>
        <w:gridCol w:w="555"/>
      </w:tblGrid>
      <w:tr>
        <w:trPr>
          <w:trHeight w:val="223" w:hRule="atLeast"/>
          <w:cantSplit w:val="true"/>
        </w:trPr>
        <w:tc>
          <w:tcPr>
            <w:tcW w:w="502" w:type="dxa"/>
            <w:vMerge w:val="restart"/>
            <w:tcBorders>
              <w:top w:val="single" w:sz="18"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Lp.</w:t>
            </w:r>
          </w:p>
        </w:tc>
        <w:tc>
          <w:tcPr>
            <w:tcW w:w="5784" w:type="dxa"/>
            <w:vMerge w:val="restart"/>
            <w:tcBorders>
              <w:top w:val="single" w:sz="18"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Nazwa etapu – rodzaj robót - rozmiar</w:t>
            </w:r>
          </w:p>
        </w:tc>
        <w:tc>
          <w:tcPr>
            <w:tcW w:w="8195" w:type="dxa"/>
            <w:gridSpan w:val="15"/>
            <w:tcBorders>
              <w:top w:val="single" w:sz="18" w:space="0" w:color="000000"/>
              <w:left w:val="single" w:sz="4" w:space="0" w:color="000000"/>
              <w:bottom w:val="single" w:sz="4" w:space="0" w:color="000000"/>
              <w:right w:val="single" w:sz="18" w:space="0" w:color="000000"/>
            </w:tcBorders>
            <w:shd w:color="auto" w:fill="auto" w:val="clear"/>
            <w:vAlign w:val="center"/>
          </w:tcPr>
          <w:p>
            <w:pPr>
              <w:pStyle w:val="Normal"/>
              <w:bidi w:val="0"/>
              <w:spacing w:before="120" w:after="0"/>
              <w:ind w:left="-881" w:firstLine="881"/>
              <w:jc w:val="center"/>
              <w:rPr>
                <w:rFonts w:ascii="Calibri" w:hAnsi="Calibri"/>
                <w:sz w:val="22"/>
                <w:szCs w:val="22"/>
              </w:rPr>
            </w:pPr>
            <w:r>
              <w:rPr>
                <w:rFonts w:ascii="Calibri" w:hAnsi="Calibri" w:asciiTheme="minorHAnsi" w:hAnsiTheme="minorHAnsi"/>
                <w:sz w:val="22"/>
                <w:szCs w:val="22"/>
              </w:rPr>
              <w:t>Miesiące</w:t>
            </w:r>
          </w:p>
        </w:tc>
      </w:tr>
      <w:tr>
        <w:trPr>
          <w:trHeight w:val="143" w:hRule="atLeast"/>
          <w:cantSplit w:val="true"/>
        </w:trPr>
        <w:tc>
          <w:tcPr>
            <w:tcW w:w="502" w:type="dxa"/>
            <w:vMerge w:val="continue"/>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78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8195" w:type="dxa"/>
            <w:gridSpan w:val="15"/>
            <w:tcBorders>
              <w:top w:val="single" w:sz="4" w:space="0" w:color="000000"/>
              <w:left w:val="single" w:sz="4" w:space="0" w:color="000000"/>
              <w:bottom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143" w:hRule="atLeast"/>
          <w:cantSplit w:val="true"/>
        </w:trPr>
        <w:tc>
          <w:tcPr>
            <w:tcW w:w="502" w:type="dxa"/>
            <w:vMerge w:val="continue"/>
            <w:tcBorders>
              <w:top w:val="single" w:sz="4" w:space="0" w:color="000000"/>
              <w:left w:val="single" w:sz="18"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784" w:type="dxa"/>
            <w:vMerge w:val="continue"/>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top w:val="single" w:sz="4" w:space="0" w:color="000000"/>
              <w:left w:val="single" w:sz="4" w:space="0" w:color="000000"/>
              <w:bottom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31" w:hRule="atLeast"/>
        </w:trPr>
        <w:tc>
          <w:tcPr>
            <w:tcW w:w="502" w:type="dxa"/>
            <w:tcBorders>
              <w:top w:val="single" w:sz="18"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1</w:t>
            </w:r>
          </w:p>
        </w:tc>
        <w:tc>
          <w:tcPr>
            <w:tcW w:w="5784" w:type="dxa"/>
            <w:tcBorders>
              <w:top w:val="single" w:sz="18"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top w:val="single" w:sz="18" w:space="0" w:color="000000"/>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top w:val="single" w:sz="18" w:space="0" w:color="000000"/>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2</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31"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3</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4</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5</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31"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6</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7</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8</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31"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9</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10</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11</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31"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12</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16" w:hRule="atLeast"/>
        </w:trPr>
        <w:tc>
          <w:tcPr>
            <w:tcW w:w="502" w:type="dxa"/>
            <w:tcBorders>
              <w:top w:val="single" w:sz="4" w:space="0" w:color="000000"/>
              <w:left w:val="single" w:sz="18"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13</w:t>
            </w:r>
          </w:p>
        </w:tc>
        <w:tc>
          <w:tcPr>
            <w:tcW w:w="5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431" w:hRule="atLeast"/>
        </w:trPr>
        <w:tc>
          <w:tcPr>
            <w:tcW w:w="502" w:type="dxa"/>
            <w:tcBorders>
              <w:top w:val="single" w:sz="4" w:space="0" w:color="000000"/>
              <w:left w:val="single" w:sz="18"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14</w:t>
            </w:r>
          </w:p>
        </w:tc>
        <w:tc>
          <w:tcPr>
            <w:tcW w:w="5784" w:type="dxa"/>
            <w:tcBorders>
              <w:top w:val="single" w:sz="4"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4"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5"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46" w:type="dxa"/>
            <w:tcBorders>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55" w:type="dxa"/>
            <w:tcBorders>
              <w:left w:val="single" w:sz="4" w:space="0" w:color="000000"/>
              <w:bottom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bl>
    <w:p>
      <w:pPr>
        <w:pStyle w:val="Normal"/>
        <w:bidi w:val="0"/>
        <w:jc w:val="left"/>
        <w:rPr>
          <w:rFonts w:ascii="Calibri" w:hAnsi="Calibri" w:asciiTheme="minorHAnsi" w:hAnsiTheme="minorHAnsi"/>
          <w:sz w:val="22"/>
          <w:szCs w:val="22"/>
          <w:u w:val="single"/>
        </w:rPr>
      </w:pPr>
      <w:r>
        <w:rPr>
          <w:rFonts w:asciiTheme="minorHAnsi" w:hAnsiTheme="minorHAnsi" w:ascii="Calibri" w:hAnsi="Calibri"/>
          <w:sz w:val="22"/>
          <w:szCs w:val="22"/>
          <w:u w:val="single"/>
        </w:rPr>
      </w:r>
      <w:r>
        <w:br w:type="page"/>
      </w:r>
    </w:p>
    <w:p>
      <w:pPr>
        <w:pStyle w:val="Normal"/>
        <w:bidi w:val="0"/>
        <w:spacing w:before="120" w:after="0"/>
        <w:jc w:val="left"/>
        <w:rPr>
          <w:rFonts w:ascii="Calibri" w:hAnsi="Calibri"/>
          <w:sz w:val="22"/>
          <w:szCs w:val="22"/>
        </w:rPr>
      </w:pPr>
      <w:r>
        <w:rPr>
          <w:rFonts w:ascii="Calibri" w:hAnsi="Calibri" w:asciiTheme="minorHAnsi" w:hAnsiTheme="minorHAnsi"/>
          <w:sz w:val="22"/>
          <w:szCs w:val="22"/>
          <w:u w:val="single"/>
        </w:rPr>
        <w:t>Zał. nr 5</w:t>
      </w:r>
    </w:p>
    <w:p>
      <w:pPr>
        <w:pStyle w:val="Normal"/>
        <w:bidi w:val="0"/>
        <w:spacing w:before="120" w:after="0"/>
        <w:jc w:val="right"/>
        <w:rPr>
          <w:rFonts w:ascii="Calibri" w:hAnsi="Calibri"/>
          <w:sz w:val="22"/>
          <w:szCs w:val="22"/>
        </w:rPr>
      </w:pPr>
      <w:r>
        <w:rPr>
          <w:rFonts w:ascii="Calibri" w:hAnsi="Calibri" w:asciiTheme="minorHAnsi" w:hAnsiTheme="minorHAnsi"/>
          <w:sz w:val="22"/>
          <w:szCs w:val="22"/>
        </w:rPr>
        <w:t>do umowy nr...................................... z dnia ............................</w:t>
      </w:r>
    </w:p>
    <w:p>
      <w:pPr>
        <w:pStyle w:val="Normal"/>
        <w:bidi w:val="0"/>
        <w:spacing w:before="120" w:after="0"/>
        <w:jc w:val="left"/>
        <w:rPr>
          <w:rFonts w:ascii="Calibri" w:hAnsi="Calibri"/>
          <w:sz w:val="22"/>
          <w:szCs w:val="22"/>
        </w:rPr>
      </w:pPr>
      <w:r>
        <w:rPr>
          <w:rFonts w:ascii="Calibri" w:hAnsi="Calibri" w:asciiTheme="minorHAnsi" w:hAnsiTheme="minorHAnsi"/>
          <w:b/>
          <w:bCs/>
          <w:sz w:val="22"/>
          <w:szCs w:val="22"/>
        </w:rPr>
        <w:t xml:space="preserve">Tabela etapów fakturowania </w:t>
      </w:r>
      <w:r>
        <w:rPr>
          <w:rFonts w:ascii="Calibri" w:hAnsi="Calibri" w:asciiTheme="minorHAnsi" w:hAnsiTheme="minorHAnsi"/>
          <w:b/>
          <w:sz w:val="22"/>
          <w:szCs w:val="22"/>
        </w:rPr>
        <w:t>robót eksploatacyjnych</w:t>
      </w:r>
      <w:r>
        <w:rPr>
          <w:rFonts w:ascii="Calibri" w:hAnsi="Calibri" w:asciiTheme="minorHAnsi" w:hAnsiTheme="minorHAnsi"/>
          <w:b/>
          <w:bCs/>
          <w:sz w:val="22"/>
          <w:szCs w:val="22"/>
        </w:rPr>
        <w:t>dla części zamówienia nr ...... - „Obiekt nr …...................……..........................................”</w:t>
      </w:r>
    </w:p>
    <w:p>
      <w:pPr>
        <w:pStyle w:val="Nagwek1"/>
        <w:tabs>
          <w:tab w:val="clear" w:pos="4536"/>
          <w:tab w:val="clear" w:pos="9072"/>
        </w:tabs>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tbl>
      <w:tblPr>
        <w:tblW w:w="5000" w:type="pct"/>
        <w:jc w:val="left"/>
        <w:tblInd w:w="-70" w:type="dxa"/>
        <w:tblCellMar>
          <w:top w:w="0" w:type="dxa"/>
          <w:left w:w="70" w:type="dxa"/>
          <w:bottom w:w="0" w:type="dxa"/>
          <w:right w:w="70" w:type="dxa"/>
        </w:tblCellMar>
        <w:tblLook w:firstRow="0" w:noVBand="0" w:lastRow="0" w:firstColumn="0" w:lastColumn="0" w:noHBand="0" w:val="0000"/>
      </w:tblPr>
      <w:tblGrid>
        <w:gridCol w:w="742"/>
        <w:gridCol w:w="6456"/>
        <w:gridCol w:w="1747"/>
        <w:gridCol w:w="1569"/>
        <w:gridCol w:w="1911"/>
        <w:gridCol w:w="1917"/>
      </w:tblGrid>
      <w:tr>
        <w:trPr>
          <w:trHeight w:val="409" w:hRule="atLeast"/>
          <w:cantSplit w:val="true"/>
        </w:trPr>
        <w:tc>
          <w:tcPr>
            <w:tcW w:w="742" w:type="dxa"/>
            <w:tcBorders>
              <w:top w:val="single" w:sz="18" w:space="0" w:color="000000"/>
              <w:left w:val="single" w:sz="18"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Lp.</w:t>
            </w:r>
          </w:p>
        </w:tc>
        <w:tc>
          <w:tcPr>
            <w:tcW w:w="6456"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Element, rodzaj robót</w:t>
            </w:r>
          </w:p>
        </w:tc>
        <w:tc>
          <w:tcPr>
            <w:tcW w:w="1747"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Wartość netto</w:t>
            </w:r>
          </w:p>
          <w:p>
            <w:pPr>
              <w:pStyle w:val="Normal"/>
              <w:bidi w:val="0"/>
              <w:spacing w:before="120" w:after="0"/>
              <w:jc w:val="center"/>
              <w:rPr>
                <w:rFonts w:ascii="Calibri" w:hAnsi="Calibri"/>
                <w:sz w:val="22"/>
                <w:szCs w:val="22"/>
              </w:rPr>
            </w:pPr>
            <w:r>
              <w:rPr>
                <w:rFonts w:ascii="Calibri" w:hAnsi="Calibri" w:asciiTheme="minorHAnsi" w:hAnsiTheme="minorHAnsi"/>
                <w:sz w:val="22"/>
                <w:szCs w:val="22"/>
              </w:rPr>
              <w:t>w zł.</w:t>
            </w:r>
          </w:p>
        </w:tc>
        <w:tc>
          <w:tcPr>
            <w:tcW w:w="1569"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Stawka VAT</w:t>
            </w:r>
          </w:p>
        </w:tc>
        <w:tc>
          <w:tcPr>
            <w:tcW w:w="1911"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Wartość brutto</w:t>
            </w:r>
          </w:p>
          <w:p>
            <w:pPr>
              <w:pStyle w:val="Normal"/>
              <w:bidi w:val="0"/>
              <w:spacing w:before="120" w:after="0"/>
              <w:jc w:val="center"/>
              <w:rPr>
                <w:rFonts w:ascii="Calibri" w:hAnsi="Calibri"/>
                <w:sz w:val="22"/>
                <w:szCs w:val="22"/>
              </w:rPr>
            </w:pPr>
            <w:r>
              <w:rPr>
                <w:rFonts w:ascii="Calibri" w:hAnsi="Calibri" w:asciiTheme="minorHAnsi" w:hAnsiTheme="minorHAnsi"/>
                <w:sz w:val="22"/>
                <w:szCs w:val="22"/>
              </w:rPr>
              <w:t>w zł.</w:t>
            </w:r>
          </w:p>
        </w:tc>
        <w:tc>
          <w:tcPr>
            <w:tcW w:w="1917" w:type="dxa"/>
            <w:tcBorders>
              <w:top w:val="single" w:sz="18" w:space="0" w:color="000000"/>
              <w:left w:val="single" w:sz="4" w:space="0" w:color="000000"/>
              <w:bottom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Termin płatności (m-c/rok)</w:t>
            </w:r>
          </w:p>
        </w:tc>
      </w:tr>
      <w:tr>
        <w:trPr>
          <w:trHeight w:val="4536" w:hRule="atLeast"/>
          <w:cantSplit w:val="true"/>
        </w:trPr>
        <w:tc>
          <w:tcPr>
            <w:tcW w:w="742" w:type="dxa"/>
            <w:tcBorders>
              <w:top w:val="single" w:sz="18" w:space="0" w:color="000000"/>
              <w:left w:val="single" w:sz="18"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6456"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left"/>
              <w:rPr>
                <w:rFonts w:ascii="Calibri" w:hAnsi="Calibri" w:asciiTheme="minorHAnsi" w:hAnsiTheme="minorHAnsi"/>
                <w:sz w:val="22"/>
                <w:szCs w:val="22"/>
              </w:rPr>
            </w:pPr>
            <w:r>
              <w:rPr>
                <w:rFonts w:asciiTheme="minorHAnsi" w:hAnsiTheme="minorHAnsi" w:ascii="Calibri" w:hAnsi="Calibri"/>
                <w:sz w:val="22"/>
                <w:szCs w:val="22"/>
              </w:rPr>
            </w:r>
          </w:p>
        </w:tc>
        <w:tc>
          <w:tcPr>
            <w:tcW w:w="1747"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569"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11" w:type="dxa"/>
            <w:tcBorders>
              <w:top w:val="single" w:sz="18" w:space="0" w:color="000000"/>
              <w:left w:val="single" w:sz="4" w:space="0" w:color="000000"/>
              <w:bottom w:val="single" w:sz="18" w:space="0" w:color="000000"/>
              <w:right w:val="single" w:sz="4"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17" w:type="dxa"/>
            <w:tcBorders>
              <w:top w:val="single" w:sz="18" w:space="0" w:color="000000"/>
              <w:left w:val="single" w:sz="4" w:space="0" w:color="000000"/>
              <w:bottom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220" w:hRule="atLeast"/>
        </w:trPr>
        <w:tc>
          <w:tcPr>
            <w:tcW w:w="742" w:type="dxa"/>
            <w:tcBorders>
              <w:top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6456" w:type="dxa"/>
            <w:tcBorders>
              <w:top w:val="single" w:sz="18" w:space="0" w:color="000000"/>
              <w:right w:val="single" w:sz="18" w:space="0" w:color="000000"/>
            </w:tcBorders>
            <w:shd w:color="auto" w:fill="auto" w:val="clear"/>
          </w:tcPr>
          <w:p>
            <w:pPr>
              <w:pStyle w:val="Normal"/>
              <w:bidi w:val="0"/>
              <w:spacing w:before="120" w:after="0"/>
              <w:ind w:right="112" w:hanging="0"/>
              <w:jc w:val="right"/>
              <w:rPr>
                <w:rFonts w:ascii="Calibri" w:hAnsi="Calibri"/>
                <w:sz w:val="22"/>
                <w:szCs w:val="22"/>
              </w:rPr>
            </w:pPr>
            <w:r>
              <w:rPr>
                <w:rFonts w:ascii="Calibri" w:hAnsi="Calibri" w:asciiTheme="minorHAnsi" w:hAnsiTheme="minorHAnsi"/>
                <w:sz w:val="22"/>
                <w:szCs w:val="22"/>
              </w:rPr>
              <w:t xml:space="preserve">Razem: </w:t>
            </w:r>
          </w:p>
        </w:tc>
        <w:tc>
          <w:tcPr>
            <w:tcW w:w="1747" w:type="dxa"/>
            <w:tcBorders>
              <w:top w:val="single" w:sz="18" w:space="0" w:color="000000"/>
              <w:left w:val="single" w:sz="18" w:space="0" w:color="000000"/>
              <w:bottom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569" w:type="dxa"/>
            <w:tcBorders>
              <w:top w:val="single" w:sz="18" w:space="0" w:color="000000"/>
              <w:left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11" w:type="dxa"/>
            <w:tcBorders>
              <w:top w:val="single" w:sz="18" w:space="0" w:color="000000"/>
              <w:left w:val="single" w:sz="18" w:space="0" w:color="000000"/>
              <w:bottom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17" w:type="dxa"/>
            <w:tcBorders>
              <w:top w:val="single" w:sz="18" w:space="0" w:color="000000"/>
              <w:left w:val="single" w:sz="18" w:space="0" w:color="000000"/>
              <w:bottom w:val="single" w:sz="18" w:space="0" w:color="000000"/>
              <w:right w:val="single" w:sz="18" w:space="0" w:color="000000"/>
            </w:tcBorders>
            <w:shd w:color="auto" w:fill="auto" w:val="clear"/>
            <w:vAlign w:val="center"/>
          </w:tcPr>
          <w:p>
            <w:pPr>
              <w:pStyle w:val="Normal"/>
              <w:bidi w:val="0"/>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bl>
    <w:p>
      <w:pPr>
        <w:sectPr>
          <w:footerReference w:type="default" r:id="rId5"/>
          <w:type w:val="nextPage"/>
          <w:pgSz w:orient="landscape" w:w="16838" w:h="11906"/>
          <w:pgMar w:left="1077" w:right="1418" w:header="0" w:top="1418" w:footer="709" w:bottom="1276" w:gutter="0"/>
          <w:pgNumType w:fmt="decimal"/>
          <w:formProt w:val="false"/>
          <w:textDirection w:val="lrTb"/>
          <w:docGrid w:type="default" w:linePitch="360" w:charSpace="8192"/>
        </w:sectPr>
      </w:pPr>
    </w:p>
    <w:p>
      <w:pPr>
        <w:pStyle w:val="Normal"/>
        <w:bidi w:val="0"/>
        <w:spacing w:before="120" w:after="0"/>
        <w:jc w:val="left"/>
        <w:rPr>
          <w:rFonts w:ascii="Calibri" w:hAnsi="Calibri"/>
          <w:sz w:val="22"/>
          <w:szCs w:val="22"/>
        </w:rPr>
      </w:pPr>
      <w:r>
        <w:rPr>
          <w:rFonts w:ascii="Calibri" w:hAnsi="Calibri" w:asciiTheme="minorHAnsi" w:hAnsiTheme="minorHAnsi"/>
          <w:sz w:val="22"/>
          <w:szCs w:val="22"/>
          <w:u w:val="single"/>
        </w:rPr>
        <w:t>Zał. nr 6</w:t>
      </w:r>
    </w:p>
    <w:p>
      <w:pPr>
        <w:pStyle w:val="Normal"/>
        <w:bidi w:val="0"/>
        <w:spacing w:before="120" w:after="0"/>
        <w:jc w:val="right"/>
        <w:rPr>
          <w:rFonts w:ascii="Calibri" w:hAnsi="Calibri"/>
          <w:sz w:val="22"/>
          <w:szCs w:val="22"/>
        </w:rPr>
      </w:pPr>
      <w:r>
        <w:rPr>
          <w:rFonts w:ascii="Calibri" w:hAnsi="Calibri" w:asciiTheme="minorHAnsi" w:hAnsiTheme="minorHAnsi"/>
          <w:sz w:val="22"/>
          <w:szCs w:val="22"/>
        </w:rPr>
        <w:t>do umowy nr ................</w:t>
      </w:r>
    </w:p>
    <w:p>
      <w:pPr>
        <w:pStyle w:val="Normal"/>
        <w:bidi w:val="0"/>
        <w:spacing w:before="120" w:after="0"/>
        <w:jc w:val="right"/>
        <w:rPr>
          <w:rFonts w:ascii="Calibri" w:hAnsi="Calibri"/>
          <w:sz w:val="22"/>
          <w:szCs w:val="22"/>
        </w:rPr>
      </w:pPr>
      <w:r>
        <w:rPr>
          <w:rFonts w:ascii="Calibri" w:hAnsi="Calibri" w:asciiTheme="minorHAnsi" w:hAnsiTheme="minorHAnsi"/>
          <w:sz w:val="22"/>
          <w:szCs w:val="22"/>
        </w:rPr>
        <w:t>z dnia ...........................</w:t>
      </w:r>
    </w:p>
    <w:p>
      <w:pPr>
        <w:pStyle w:val="Normal"/>
        <w:bidi w:val="0"/>
        <w:spacing w:before="12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center"/>
        <w:rPr>
          <w:rFonts w:ascii="Calibri" w:hAnsi="Calibri"/>
          <w:sz w:val="22"/>
          <w:szCs w:val="22"/>
        </w:rPr>
      </w:pPr>
      <w:r>
        <w:rPr>
          <w:rFonts w:ascii="Calibri" w:hAnsi="Calibri" w:asciiTheme="minorHAnsi" w:hAnsiTheme="minorHAnsi"/>
          <w:b/>
          <w:sz w:val="22"/>
          <w:szCs w:val="22"/>
        </w:rPr>
        <w:t xml:space="preserve">Wykaz osób, skierowanych przez Eksploatatora do realizacji zamówienia, </w:t>
        <w:br/>
        <w:t>zatrudnionych przez Eksploatatora na podstawie umowy o pracę</w:t>
      </w:r>
    </w:p>
    <w:p>
      <w:pPr>
        <w:pStyle w:val="Normal"/>
        <w:bidi w:val="0"/>
        <w:spacing w:before="120" w:after="0"/>
        <w:jc w:val="center"/>
        <w:rPr>
          <w:rFonts w:ascii="Calibri" w:hAnsi="Calibri" w:asciiTheme="minorHAnsi" w:hAnsiTheme="minorHAnsi"/>
          <w:b/>
          <w:b/>
          <w:sz w:val="22"/>
          <w:szCs w:val="22"/>
        </w:rPr>
      </w:pPr>
      <w:r>
        <w:rPr>
          <w:rFonts w:asciiTheme="minorHAnsi" w:hAnsiTheme="minorHAnsi" w:ascii="Calibri" w:hAnsi="Calibri"/>
          <w:b/>
          <w:sz w:val="22"/>
          <w:szCs w:val="22"/>
        </w:rPr>
      </w:r>
    </w:p>
    <w:tbl>
      <w:tblPr>
        <w:tblW w:w="5000" w:type="pct"/>
        <w:jc w:val="left"/>
        <w:tblInd w:w="-70" w:type="dxa"/>
        <w:tblCellMar>
          <w:top w:w="0" w:type="dxa"/>
          <w:left w:w="70" w:type="dxa"/>
          <w:bottom w:w="0" w:type="dxa"/>
          <w:right w:w="70" w:type="dxa"/>
        </w:tblCellMar>
        <w:tblLook w:firstRow="0" w:noVBand="0" w:lastRow="0" w:firstColumn="0" w:lastColumn="0" w:noHBand="0" w:val="0000"/>
      </w:tblPr>
      <w:tblGrid>
        <w:gridCol w:w="684"/>
        <w:gridCol w:w="2455"/>
        <w:gridCol w:w="2647"/>
        <w:gridCol w:w="3285"/>
      </w:tblGrid>
      <w:tr>
        <w:trPr>
          <w:trHeight w:val="1177" w:hRule="atLeast"/>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sz w:val="22"/>
                <w:szCs w:val="22"/>
              </w:rPr>
            </w:pPr>
            <w:r>
              <w:rPr>
                <w:rFonts w:ascii="Calibri" w:hAnsi="Calibri" w:asciiTheme="minorHAnsi" w:hAnsiTheme="minorHAnsi"/>
                <w:sz w:val="22"/>
                <w:szCs w:val="22"/>
              </w:rPr>
              <w:t>Lp.</w:t>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sz w:val="22"/>
                <w:szCs w:val="22"/>
              </w:rPr>
            </w:pPr>
            <w:r>
              <w:rPr>
                <w:rFonts w:ascii="Calibri" w:hAnsi="Calibri" w:asciiTheme="minorHAnsi" w:hAnsiTheme="minorHAnsi"/>
                <w:sz w:val="22"/>
                <w:szCs w:val="22"/>
              </w:rPr>
              <w:t>Nazwisko i imię</w:t>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sz w:val="22"/>
                <w:szCs w:val="22"/>
              </w:rPr>
            </w:pPr>
            <w:r>
              <w:rPr>
                <w:rFonts w:ascii="Calibri" w:hAnsi="Calibri" w:asciiTheme="minorHAnsi" w:hAnsiTheme="minorHAnsi"/>
                <w:sz w:val="22"/>
                <w:szCs w:val="22"/>
              </w:rPr>
              <w:t>Zakres wykonywanych czynności</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sz w:val="22"/>
                <w:szCs w:val="22"/>
              </w:rPr>
            </w:pPr>
            <w:r>
              <w:rPr>
                <w:rFonts w:ascii="Calibri" w:hAnsi="Calibri" w:asciiTheme="minorHAnsi" w:hAnsiTheme="minorHAnsi"/>
                <w:bCs/>
                <w:sz w:val="22"/>
                <w:szCs w:val="22"/>
              </w:rPr>
              <w:t>Rodzaj umowy o pracę, okres na który została zawarta umowa, wymiar etatu</w:t>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567" w:hRule="atLeast"/>
          <w:cantSplit w:val="true"/>
        </w:trPr>
        <w:tc>
          <w:tcPr>
            <w:tcW w:w="684"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455"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647" w:type="dxa"/>
            <w:tcBorders>
              <w:top w:val="single" w:sz="4" w:space="0" w:color="000000"/>
              <w:left w:val="single" w:sz="4" w:space="0" w:color="000000"/>
              <w:bottom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napToGrid w:val="false"/>
              <w:spacing w:before="120" w:after="0"/>
              <w:jc w:val="center"/>
              <w:rPr>
                <w:rFonts w:ascii="Calibri" w:hAnsi="Calibri" w:asciiTheme="minorHAnsi" w:hAnsiTheme="minorHAnsi"/>
                <w:sz w:val="22"/>
                <w:szCs w:val="22"/>
              </w:rPr>
            </w:pPr>
            <w:r>
              <w:rPr>
                <w:rFonts w:asciiTheme="minorHAnsi" w:hAnsiTheme="minorHAnsi" w:ascii="Calibri" w:hAnsi="Calibri"/>
                <w:sz w:val="22"/>
                <w:szCs w:val="22"/>
              </w:rPr>
            </w:r>
          </w:p>
        </w:tc>
      </w:tr>
    </w:tbl>
    <w:p>
      <w:pPr>
        <w:pStyle w:val="Normal"/>
        <w:bidi w:val="0"/>
        <w:spacing w:before="120" w:after="0"/>
        <w:jc w:val="both"/>
        <w:rPr/>
      </w:pPr>
      <w:r>
        <w:rPr>
          <w:rFonts w:ascii="Calibri" w:hAnsi="Calibri" w:asciiTheme="minorHAnsi" w:hAnsiTheme="minorHAnsi"/>
          <w:sz w:val="22"/>
          <w:szCs w:val="22"/>
        </w:rPr>
        <w:t xml:space="preserve">Oświadczam(y), że ww. osoby są zatrudnione na podstawie umowy o pracę, zgodnie z art. </w:t>
      </w:r>
      <w:r>
        <w:rPr>
          <w:rStyle w:val="Alb"/>
          <w:rFonts w:ascii="Calibri" w:hAnsi="Calibri" w:asciiTheme="minorHAnsi" w:hAnsiTheme="minorHAnsi"/>
          <w:sz w:val="22"/>
          <w:szCs w:val="22"/>
        </w:rPr>
        <w:t xml:space="preserve">22 § 1 ustawy Kodeks pracy (tj. </w:t>
      </w:r>
      <w:r>
        <w:rPr>
          <w:rFonts w:ascii="Calibri" w:hAnsi="Calibri" w:asciiTheme="minorHAnsi" w:hAnsiTheme="minorHAnsi"/>
          <w:i/>
          <w:sz w:val="22"/>
          <w:szCs w:val="22"/>
        </w:rPr>
        <w:t>Dz. U. 2020. poz. 1320 ze zm.)</w:t>
      </w:r>
      <w:r>
        <w:rPr>
          <w:rStyle w:val="Alb"/>
          <w:rFonts w:ascii="Calibri" w:hAnsi="Calibri" w:asciiTheme="minorHAnsi" w:hAnsiTheme="minorHAnsi"/>
          <w:sz w:val="22"/>
          <w:szCs w:val="22"/>
        </w:rPr>
        <w:t xml:space="preserve">. </w:t>
      </w:r>
      <w:r>
        <w:rPr>
          <w:rFonts w:ascii="Calibri" w:hAnsi="Calibri" w:asciiTheme="minorHAnsi" w:hAnsiTheme="minorHAnsi"/>
          <w:sz w:val="22"/>
          <w:szCs w:val="22"/>
        </w:rPr>
        <w:t>W przypadku zmiany osób wymienionych w niniejszej tabeli, Eksploatator jest zobowiązany do zawiadomienia Zamawiającego o ww. zmianach w terminie 7 dni.</w:t>
      </w:r>
      <w:r>
        <w:br w:type="page"/>
      </w:r>
    </w:p>
    <w:p>
      <w:pPr>
        <w:pStyle w:val="Normal"/>
        <w:bidi w:val="0"/>
        <w:spacing w:before="120" w:after="0"/>
        <w:jc w:val="left"/>
        <w:rPr>
          <w:rFonts w:ascii="Calibri" w:hAnsi="Calibri"/>
          <w:sz w:val="22"/>
          <w:szCs w:val="22"/>
        </w:rPr>
      </w:pPr>
      <w:r>
        <w:rPr>
          <w:rFonts w:ascii="Calibri" w:hAnsi="Calibri" w:asciiTheme="minorHAnsi" w:hAnsiTheme="minorHAnsi"/>
          <w:sz w:val="22"/>
          <w:szCs w:val="22"/>
          <w:u w:val="single"/>
        </w:rPr>
        <w:t>Zał. nr 8</w:t>
      </w:r>
    </w:p>
    <w:p>
      <w:pPr>
        <w:pStyle w:val="Normal"/>
        <w:bidi w:val="0"/>
        <w:spacing w:before="120" w:after="0"/>
        <w:jc w:val="right"/>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right"/>
        <w:rPr>
          <w:rFonts w:ascii="Calibri" w:hAnsi="Calibri"/>
          <w:sz w:val="22"/>
          <w:szCs w:val="22"/>
        </w:rPr>
      </w:pPr>
      <w:r>
        <w:rPr>
          <w:rFonts w:ascii="Calibri" w:hAnsi="Calibri" w:asciiTheme="minorHAnsi" w:hAnsiTheme="minorHAnsi"/>
          <w:sz w:val="22"/>
          <w:szCs w:val="22"/>
        </w:rPr>
        <w:t>do umowy nr ................</w:t>
      </w:r>
    </w:p>
    <w:p>
      <w:pPr>
        <w:pStyle w:val="Normal"/>
        <w:bidi w:val="0"/>
        <w:spacing w:before="120" w:after="0"/>
        <w:jc w:val="right"/>
        <w:rPr>
          <w:rFonts w:ascii="Calibri" w:hAnsi="Calibri"/>
          <w:sz w:val="22"/>
          <w:szCs w:val="22"/>
        </w:rPr>
      </w:pPr>
      <w:r>
        <w:rPr>
          <w:rFonts w:ascii="Calibri" w:hAnsi="Calibri" w:asciiTheme="minorHAnsi" w:hAnsiTheme="minorHAnsi"/>
          <w:sz w:val="22"/>
          <w:szCs w:val="22"/>
        </w:rPr>
        <w:t>z dnia ...........................</w:t>
      </w:r>
    </w:p>
    <w:p>
      <w:pPr>
        <w:pStyle w:val="Normal"/>
        <w:bidi w:val="0"/>
        <w:spacing w:before="12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bidi w:val="0"/>
        <w:spacing w:before="120" w:after="0"/>
        <w:jc w:val="both"/>
        <w:rPr>
          <w:rFonts w:ascii="Calibri" w:hAnsi="Calibri"/>
          <w:sz w:val="22"/>
          <w:szCs w:val="22"/>
        </w:rPr>
      </w:pPr>
      <w:r>
        <w:rPr>
          <w:rFonts w:ascii="Calibri" w:hAnsi="Calibri" w:asciiTheme="minorHAnsi" w:hAnsiTheme="minorHAnsi"/>
          <w:b/>
          <w:sz w:val="22"/>
          <w:szCs w:val="22"/>
        </w:rPr>
        <w:t>Wykaz części zamówienia, których wykonanie Eksploatator powierza podwykonawcom</w:t>
      </w:r>
    </w:p>
    <w:p>
      <w:pPr>
        <w:pStyle w:val="Normal"/>
        <w:bidi w:val="0"/>
        <w:spacing w:before="120" w:after="0"/>
        <w:jc w:val="both"/>
        <w:rPr>
          <w:rFonts w:ascii="Calibri" w:hAnsi="Calibri"/>
          <w:sz w:val="22"/>
          <w:szCs w:val="22"/>
        </w:rPr>
      </w:pPr>
      <w:r>
        <w:rPr>
          <w:rFonts w:ascii="Calibri" w:hAnsi="Calibri" w:asciiTheme="minorHAnsi" w:hAnsiTheme="minorHAnsi"/>
          <w:b/>
          <w:sz w:val="22"/>
          <w:szCs w:val="22"/>
        </w:rPr>
        <w:t>na ob. nr ....................................................................................................................................</w:t>
      </w:r>
    </w:p>
    <w:p>
      <w:pPr>
        <w:pStyle w:val="Normal"/>
        <w:bidi w:val="0"/>
        <w:spacing w:before="120" w:after="0"/>
        <w:jc w:val="both"/>
        <w:rPr>
          <w:rFonts w:ascii="Calibri" w:hAnsi="Calibri" w:asciiTheme="minorHAnsi" w:hAnsiTheme="minorHAnsi"/>
          <w:sz w:val="22"/>
          <w:szCs w:val="22"/>
        </w:rPr>
      </w:pPr>
      <w:r>
        <w:rPr>
          <w:rFonts w:asciiTheme="minorHAnsi" w:hAnsiTheme="minorHAnsi" w:ascii="Calibri" w:hAnsi="Calibri"/>
          <w:sz w:val="22"/>
          <w:szCs w:val="22"/>
        </w:rPr>
      </w:r>
    </w:p>
    <w:tbl>
      <w:tblPr>
        <w:tblW w:w="5000" w:type="pct"/>
        <w:jc w:val="left"/>
        <w:tblInd w:w="-15" w:type="dxa"/>
        <w:tblCellMar>
          <w:top w:w="0" w:type="dxa"/>
          <w:left w:w="15" w:type="dxa"/>
          <w:bottom w:w="0" w:type="dxa"/>
          <w:right w:w="15" w:type="dxa"/>
        </w:tblCellMar>
        <w:tblLook w:firstRow="0" w:noVBand="0" w:lastRow="0" w:firstColumn="0" w:lastColumn="0" w:noHBand="0" w:val="0000"/>
      </w:tblPr>
      <w:tblGrid>
        <w:gridCol w:w="493"/>
        <w:gridCol w:w="1501"/>
        <w:gridCol w:w="1775"/>
        <w:gridCol w:w="1186"/>
        <w:gridCol w:w="2158"/>
        <w:gridCol w:w="1958"/>
      </w:tblGrid>
      <w:tr>
        <w:trPr>
          <w:trHeight w:val="364" w:hRule="atLeast"/>
        </w:trPr>
        <w:tc>
          <w:tcPr>
            <w:tcW w:w="493" w:type="dxa"/>
            <w:tcBorders>
              <w:top w:val="single" w:sz="12" w:space="0" w:color="000000"/>
              <w:left w:val="single" w:sz="12" w:space="0" w:color="000000"/>
              <w:bottom w:val="single" w:sz="12" w:space="0" w:color="000000"/>
              <w:right w:val="single" w:sz="8" w:space="0" w:color="000000"/>
            </w:tcBorders>
            <w:shd w:color="auto" w:fill="auto" w:val="clear"/>
            <w:vAlign w:val="center"/>
          </w:tcPr>
          <w:p>
            <w:pPr>
              <w:pStyle w:val="Normal"/>
              <w:bidi w:val="0"/>
              <w:spacing w:before="120" w:after="0"/>
              <w:ind w:left="364" w:hanging="364"/>
              <w:jc w:val="center"/>
              <w:rPr>
                <w:rFonts w:ascii="Calibri" w:hAnsi="Calibri"/>
                <w:sz w:val="22"/>
                <w:szCs w:val="22"/>
              </w:rPr>
            </w:pPr>
            <w:r>
              <w:rPr>
                <w:rFonts w:ascii="Calibri" w:hAnsi="Calibri" w:asciiTheme="minorHAnsi" w:hAnsiTheme="minorHAnsi"/>
                <w:sz w:val="22"/>
                <w:szCs w:val="22"/>
              </w:rPr>
              <w:t>Lp.</w:t>
            </w:r>
          </w:p>
        </w:tc>
        <w:tc>
          <w:tcPr>
            <w:tcW w:w="1501" w:type="dxa"/>
            <w:tcBorders>
              <w:top w:val="single" w:sz="12" w:space="0" w:color="000000"/>
              <w:left w:val="single" w:sz="8" w:space="0" w:color="000000"/>
              <w:bottom w:val="single" w:sz="12"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sz w:val="22"/>
                <w:szCs w:val="22"/>
              </w:rPr>
            </w:pPr>
            <w:r>
              <w:rPr>
                <w:rFonts w:ascii="Calibri" w:hAnsi="Calibri" w:asciiTheme="minorHAnsi" w:hAnsiTheme="minorHAnsi"/>
                <w:sz w:val="22"/>
                <w:szCs w:val="22"/>
              </w:rPr>
              <w:t>Etap</w:t>
            </w:r>
          </w:p>
        </w:tc>
        <w:tc>
          <w:tcPr>
            <w:tcW w:w="1775" w:type="dxa"/>
            <w:tcBorders>
              <w:top w:val="single" w:sz="12" w:space="0" w:color="000000"/>
              <w:left w:val="single" w:sz="8" w:space="0" w:color="000000"/>
              <w:bottom w:val="single" w:sz="12" w:space="0" w:color="000000"/>
              <w:right w:val="single" w:sz="8" w:space="0" w:color="000000"/>
            </w:tcBorders>
            <w:shd w:color="auto" w:fill="auto" w:val="clear"/>
            <w:vAlign w:val="center"/>
          </w:tcPr>
          <w:p>
            <w:pPr>
              <w:pStyle w:val="Nagwek71"/>
              <w:bidi w:val="0"/>
              <w:spacing w:before="120" w:after="0"/>
              <w:rPr>
                <w:rFonts w:ascii="Calibri" w:hAnsi="Calibri"/>
                <w:sz w:val="22"/>
                <w:szCs w:val="22"/>
              </w:rPr>
            </w:pPr>
            <w:r>
              <w:rPr>
                <w:rFonts w:ascii="Calibri" w:hAnsi="Calibri" w:asciiTheme="minorHAnsi" w:hAnsiTheme="minorHAnsi"/>
                <w:color w:val="auto"/>
                <w:sz w:val="22"/>
                <w:szCs w:val="22"/>
              </w:rPr>
              <w:t>Rodzaj robót</w:t>
            </w:r>
          </w:p>
        </w:tc>
        <w:tc>
          <w:tcPr>
            <w:tcW w:w="1186" w:type="dxa"/>
            <w:tcBorders>
              <w:top w:val="single" w:sz="12" w:space="0" w:color="000000"/>
              <w:left w:val="single" w:sz="8" w:space="0" w:color="000000"/>
              <w:bottom w:val="single" w:sz="12" w:space="0" w:color="000000"/>
              <w:right w:val="single" w:sz="8" w:space="0" w:color="000000"/>
            </w:tcBorders>
            <w:shd w:color="auto" w:fill="auto" w:val="clear"/>
            <w:vAlign w:val="center"/>
          </w:tcPr>
          <w:p>
            <w:pPr>
              <w:pStyle w:val="Nagwek71"/>
              <w:bidi w:val="0"/>
              <w:spacing w:before="120" w:after="0"/>
              <w:rPr>
                <w:rFonts w:ascii="Calibri" w:hAnsi="Calibri"/>
                <w:sz w:val="22"/>
                <w:szCs w:val="22"/>
              </w:rPr>
            </w:pPr>
            <w:r>
              <w:rPr>
                <w:rFonts w:ascii="Calibri" w:hAnsi="Calibri" w:asciiTheme="minorHAnsi" w:hAnsiTheme="minorHAnsi"/>
                <w:color w:val="auto"/>
                <w:sz w:val="22"/>
                <w:szCs w:val="22"/>
              </w:rPr>
              <w:t>Rozmiar</w:t>
            </w:r>
          </w:p>
        </w:tc>
        <w:tc>
          <w:tcPr>
            <w:tcW w:w="2158" w:type="dxa"/>
            <w:tcBorders>
              <w:top w:val="single" w:sz="12" w:space="0" w:color="000000"/>
              <w:left w:val="single" w:sz="8" w:space="0" w:color="000000"/>
              <w:bottom w:val="single" w:sz="12" w:space="0" w:color="000000"/>
              <w:right w:val="single" w:sz="8" w:space="0" w:color="000000"/>
            </w:tcBorders>
            <w:shd w:color="auto" w:fill="auto" w:val="clear"/>
            <w:vAlign w:val="center"/>
          </w:tcPr>
          <w:p>
            <w:pPr>
              <w:pStyle w:val="Nagwek71"/>
              <w:bidi w:val="0"/>
              <w:spacing w:before="120" w:after="0"/>
              <w:rPr>
                <w:rFonts w:ascii="Calibri" w:hAnsi="Calibri"/>
                <w:sz w:val="22"/>
                <w:szCs w:val="22"/>
              </w:rPr>
            </w:pPr>
            <w:r>
              <w:rPr>
                <w:rFonts w:ascii="Calibri" w:hAnsi="Calibri" w:asciiTheme="minorHAnsi" w:hAnsiTheme="minorHAnsi"/>
                <w:color w:val="auto"/>
                <w:sz w:val="22"/>
                <w:szCs w:val="22"/>
              </w:rPr>
              <w:t>Podwykonawca</w:t>
            </w:r>
          </w:p>
          <w:p>
            <w:pPr>
              <w:pStyle w:val="Normal"/>
              <w:bidi w:val="0"/>
              <w:spacing w:before="120" w:after="0"/>
              <w:jc w:val="center"/>
              <w:rPr>
                <w:rFonts w:ascii="Calibri" w:hAnsi="Calibri"/>
                <w:sz w:val="22"/>
                <w:szCs w:val="22"/>
              </w:rPr>
            </w:pPr>
            <w:r>
              <w:rPr>
                <w:rFonts w:ascii="Calibri" w:hAnsi="Calibri" w:asciiTheme="minorHAnsi" w:hAnsiTheme="minorHAnsi"/>
                <w:i/>
                <w:sz w:val="22"/>
                <w:szCs w:val="22"/>
              </w:rPr>
              <w:t>(nazwy albo imiona i</w:t>
            </w:r>
            <w:r>
              <w:rPr>
                <w:rFonts w:ascii="Calibri" w:hAnsi="Calibri" w:asciiTheme="minorHAnsi" w:hAnsiTheme="minorHAnsi"/>
                <w:sz w:val="22"/>
                <w:szCs w:val="22"/>
              </w:rPr>
              <w:t> </w:t>
            </w:r>
            <w:r>
              <w:rPr>
                <w:rFonts w:ascii="Calibri" w:hAnsi="Calibri" w:asciiTheme="minorHAnsi" w:hAnsiTheme="minorHAnsi"/>
                <w:i/>
                <w:sz w:val="22"/>
                <w:szCs w:val="22"/>
              </w:rPr>
              <w:t>nazwiska oraz dane kontaktowe)</w:t>
            </w:r>
          </w:p>
        </w:tc>
        <w:tc>
          <w:tcPr>
            <w:tcW w:w="1958" w:type="dxa"/>
            <w:tcBorders>
              <w:top w:val="single" w:sz="12" w:space="0" w:color="000000"/>
              <w:left w:val="single" w:sz="8" w:space="0" w:color="000000"/>
              <w:bottom w:val="single" w:sz="12" w:space="0" w:color="000000"/>
              <w:right w:val="single" w:sz="12" w:space="0" w:color="000000"/>
            </w:tcBorders>
            <w:shd w:color="auto" w:fill="auto" w:val="clear"/>
            <w:vAlign w:val="center"/>
          </w:tcPr>
          <w:p>
            <w:pPr>
              <w:pStyle w:val="Nagwek71"/>
              <w:bidi w:val="0"/>
              <w:spacing w:before="120" w:after="0"/>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Nagwek71"/>
              <w:bidi w:val="0"/>
              <w:spacing w:before="120" w:after="0"/>
              <w:rPr>
                <w:rFonts w:ascii="Calibri" w:hAnsi="Calibri"/>
                <w:sz w:val="22"/>
                <w:szCs w:val="22"/>
              </w:rPr>
            </w:pPr>
            <w:r>
              <w:rPr>
                <w:rFonts w:ascii="Calibri" w:hAnsi="Calibri" w:asciiTheme="minorHAnsi" w:hAnsiTheme="minorHAnsi"/>
                <w:color w:val="auto"/>
                <w:sz w:val="22"/>
                <w:szCs w:val="22"/>
              </w:rPr>
              <w:t>Wartość robót</w:t>
            </w:r>
          </w:p>
          <w:p>
            <w:pPr>
              <w:pStyle w:val="Normal"/>
              <w:bidi w:val="0"/>
              <w:spacing w:before="120" w:after="0"/>
              <w:ind w:left="357" w:hanging="357"/>
              <w:jc w:val="center"/>
              <w:rPr>
                <w:rFonts w:ascii="Calibri" w:hAnsi="Calibri"/>
                <w:sz w:val="22"/>
                <w:szCs w:val="22"/>
              </w:rPr>
            </w:pPr>
            <w:r>
              <w:rPr>
                <w:rFonts w:ascii="Calibri" w:hAnsi="Calibri" w:asciiTheme="minorHAnsi" w:hAnsiTheme="minorHAnsi"/>
                <w:sz w:val="22"/>
                <w:szCs w:val="22"/>
              </w:rPr>
              <w:t>(PLN)</w:t>
            </w:r>
          </w:p>
        </w:tc>
      </w:tr>
      <w:tr>
        <w:trPr>
          <w:trHeight w:val="804" w:hRule="atLeast"/>
        </w:trPr>
        <w:tc>
          <w:tcPr>
            <w:tcW w:w="493" w:type="dxa"/>
            <w:tcBorders>
              <w:top w:val="single" w:sz="12"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1</w:t>
            </w:r>
          </w:p>
        </w:tc>
        <w:tc>
          <w:tcPr>
            <w:tcW w:w="1501"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12"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2</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3</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4</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5</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6</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7</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8</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bidi w:val="0"/>
              <w:spacing w:before="120" w:after="0"/>
              <w:jc w:val="center"/>
              <w:rPr>
                <w:rFonts w:ascii="Calibri" w:hAnsi="Calibri"/>
                <w:sz w:val="22"/>
                <w:szCs w:val="22"/>
              </w:rPr>
            </w:pPr>
            <w:r>
              <w:rPr>
                <w:rFonts w:ascii="Calibri" w:hAnsi="Calibri" w:asciiTheme="minorHAnsi" w:hAnsiTheme="minorHAnsi"/>
                <w:sz w:val="22"/>
                <w:szCs w:val="22"/>
              </w:rPr>
              <w:t>9</w:t>
            </w:r>
          </w:p>
        </w:tc>
        <w:tc>
          <w:tcPr>
            <w:tcW w:w="150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r>
        <w:trPr>
          <w:trHeight w:val="804" w:hRule="atLeast"/>
        </w:trPr>
        <w:tc>
          <w:tcPr>
            <w:tcW w:w="493" w:type="dxa"/>
            <w:tcBorders>
              <w:top w:val="single" w:sz="8" w:space="0" w:color="000000"/>
              <w:left w:val="single" w:sz="12" w:space="0" w:color="000000"/>
              <w:bottom w:val="single" w:sz="12"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sz w:val="22"/>
                <w:szCs w:val="22"/>
              </w:rPr>
            </w:pPr>
            <w:r>
              <w:rPr>
                <w:rFonts w:ascii="Calibri" w:hAnsi="Calibri" w:asciiTheme="minorHAnsi" w:hAnsiTheme="minorHAnsi"/>
                <w:sz w:val="22"/>
                <w:szCs w:val="22"/>
              </w:rPr>
              <w:t>10</w:t>
            </w:r>
          </w:p>
        </w:tc>
        <w:tc>
          <w:tcPr>
            <w:tcW w:w="1501"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775"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186"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2158"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c>
          <w:tcPr>
            <w:tcW w:w="1958" w:type="dxa"/>
            <w:tcBorders>
              <w:top w:val="single" w:sz="8" w:space="0" w:color="000000"/>
              <w:left w:val="single" w:sz="8" w:space="0" w:color="000000"/>
              <w:bottom w:val="single" w:sz="12" w:space="0" w:color="000000"/>
              <w:right w:val="single" w:sz="12" w:space="0" w:color="000000"/>
            </w:tcBorders>
            <w:shd w:color="auto" w:fill="auto" w:val="clear"/>
            <w:vAlign w:val="center"/>
          </w:tcPr>
          <w:p>
            <w:pPr>
              <w:pStyle w:val="Normal"/>
              <w:bidi w:val="0"/>
              <w:spacing w:before="120" w:after="0"/>
              <w:ind w:left="360" w:hanging="360"/>
              <w:jc w:val="center"/>
              <w:rPr>
                <w:rFonts w:ascii="Calibri" w:hAnsi="Calibri" w:asciiTheme="minorHAnsi" w:hAnsiTheme="minorHAnsi"/>
                <w:sz w:val="22"/>
                <w:szCs w:val="22"/>
              </w:rPr>
            </w:pPr>
            <w:r>
              <w:rPr>
                <w:rFonts w:asciiTheme="minorHAnsi" w:hAnsiTheme="minorHAnsi" w:ascii="Calibri" w:hAnsi="Calibri"/>
                <w:sz w:val="22"/>
                <w:szCs w:val="22"/>
              </w:rPr>
            </w:r>
          </w:p>
        </w:tc>
      </w:tr>
    </w:tbl>
    <w:p>
      <w:pPr>
        <w:pStyle w:val="Normal"/>
        <w:bidi w:val="0"/>
        <w:spacing w:before="120" w:after="0"/>
        <w:jc w:val="center"/>
        <w:rPr>
          <w:rFonts w:cs="Calibri"/>
          <w:b/>
          <w:b/>
          <w:i/>
          <w:i/>
          <w:color w:val="000000"/>
        </w:rPr>
      </w:pPr>
      <w:r>
        <w:rPr>
          <w:rFonts w:ascii="Calibri" w:hAnsi="Calibri"/>
          <w:sz w:val="22"/>
          <w:szCs w:val="22"/>
        </w:rPr>
      </w:r>
    </w:p>
    <w:sectPr>
      <w:footerReference w:type="default" r:id="rId6"/>
      <w:type w:val="nextPage"/>
      <w:pgSz w:w="11906" w:h="16838"/>
      <w:pgMar w:left="1417" w:right="1417" w:header="0"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Tahoma">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1330502"/>
    </w:sdtPr>
    <w:sdtContent>
      <w:p>
        <w:pPr>
          <w:pStyle w:val="Stopka1"/>
          <w:bidi w:val="0"/>
          <w:jc w:val="right"/>
          <w:rPr/>
        </w:pPr>
        <w:r>
          <w:rPr>
            <w:rFonts w:cs="Calibri" w:ascii="Calibri" w:hAnsi="Calibr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19</w:t>
        </w:r>
        <w:r>
          <w:rPr>
            <w:sz w:val="20"/>
            <w:szCs w:val="20"/>
            <w:rFonts w:cs="Calibri" w:ascii="Calibri" w:hAnsi="Calibri"/>
          </w:rPr>
          <w:fldChar w:fldCharType="end"/>
        </w:r>
      </w:p>
      <w:p>
        <w:pPr>
          <w:pStyle w:val="Stopka1"/>
          <w:bidi w:val="0"/>
          <w:ind w:right="360" w:hanging="0"/>
          <w:jc w:val="lef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bidi w:val="0"/>
      <w:jc w:val="right"/>
      <w:rPr/>
    </w:pPr>
    <w:r>
      <w:rPr>
        <w:rFonts w:cs="Calibri" w:ascii="Calibri" w:hAnsi="Calibr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20</w:t>
    </w:r>
    <w:r>
      <w:rPr>
        <w:sz w:val="20"/>
        <w:szCs w:val="20"/>
        <w:rFonts w:cs="Calibri" w:ascii="Calibri" w:hAnsi="Calibri"/>
      </w:rPr>
      <w:fldChar w:fldCharType="end"/>
    </w:r>
  </w:p>
  <w:p>
    <w:pPr>
      <w:pStyle w:val="Stopka1"/>
      <w:bidi w:val="0"/>
      <w:ind w:right="360" w:hanging="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360" w:hanging="360"/>
      </w:pPr>
      <w:rPr>
        <w:sz w:val="22"/>
        <w:color w:val="00000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lvl w:ilvl="0">
      <w:start w:val="1"/>
      <w:numFmt w:val="decimal"/>
      <w:lvlText w:val="%1."/>
      <w:lvlJc w:val="left"/>
      <w:pPr>
        <w:tabs>
          <w:tab w:val="num" w:pos="360"/>
        </w:tabs>
        <w:ind w:left="360" w:hanging="360"/>
      </w:pPr>
      <w:rPr>
        <w:sz w:val="22"/>
        <w:rFonts w:ascii="Calibri" w:hAnsi="Calibri"/>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bullet"/>
      <w:lvlText w:val=""/>
      <w:lvlJc w:val="left"/>
      <w:pPr>
        <w:ind w:left="717" w:hanging="360"/>
      </w:pPr>
      <w:rPr>
        <w:rFonts w:ascii="Symbol" w:hAnsi="Symbol" w:cs="Symbol" w:hint="default"/>
        <w:sz w:val="22"/>
        <w:rFonts w:cs="Symbol"/>
      </w:rPr>
    </w:lvl>
    <w:lvl w:ilvl="1">
      <w:start w:val="1"/>
      <w:numFmt w:val="bullet"/>
      <w:lvlText w:val="o"/>
      <w:lvlJc w:val="left"/>
      <w:pPr>
        <w:ind w:left="1437" w:hanging="360"/>
      </w:pPr>
      <w:rPr>
        <w:rFonts w:ascii="Courier New" w:hAnsi="Courier New" w:cs="Courier New" w:hint="default"/>
        <w:rFonts w:cs="Courier New"/>
      </w:rPr>
    </w:lvl>
    <w:lvl w:ilvl="2">
      <w:start w:val="1"/>
      <w:numFmt w:val="bullet"/>
      <w:lvlText w:val=""/>
      <w:lvlJc w:val="left"/>
      <w:pPr>
        <w:ind w:left="2157" w:hanging="360"/>
      </w:pPr>
      <w:rPr>
        <w:rFonts w:ascii="Wingdings" w:hAnsi="Wingdings" w:cs="Wingdings" w:hint="default"/>
        <w:rFonts w:cs="Wingdings"/>
      </w:rPr>
    </w:lvl>
    <w:lvl w:ilvl="3">
      <w:start w:val="1"/>
      <w:numFmt w:val="bullet"/>
      <w:lvlText w:val=""/>
      <w:lvlJc w:val="left"/>
      <w:pPr>
        <w:ind w:left="2877" w:hanging="360"/>
      </w:pPr>
      <w:rPr>
        <w:rFonts w:ascii="Symbol" w:hAnsi="Symbol" w:cs="Symbol" w:hint="default"/>
        <w:rFonts w:cs="Symbol"/>
      </w:rPr>
    </w:lvl>
    <w:lvl w:ilvl="4">
      <w:start w:val="1"/>
      <w:numFmt w:val="bullet"/>
      <w:lvlText w:val="o"/>
      <w:lvlJc w:val="left"/>
      <w:pPr>
        <w:ind w:left="3597" w:hanging="360"/>
      </w:pPr>
      <w:rPr>
        <w:rFonts w:ascii="Courier New" w:hAnsi="Courier New" w:cs="Courier New" w:hint="default"/>
        <w:rFonts w:cs="Courier New"/>
      </w:rPr>
    </w:lvl>
    <w:lvl w:ilvl="5">
      <w:start w:val="1"/>
      <w:numFmt w:val="bullet"/>
      <w:lvlText w:val=""/>
      <w:lvlJc w:val="left"/>
      <w:pPr>
        <w:ind w:left="4317" w:hanging="360"/>
      </w:pPr>
      <w:rPr>
        <w:rFonts w:ascii="Wingdings" w:hAnsi="Wingdings" w:cs="Wingdings" w:hint="default"/>
        <w:rFonts w:cs="Wingdings"/>
      </w:rPr>
    </w:lvl>
    <w:lvl w:ilvl="6">
      <w:start w:val="1"/>
      <w:numFmt w:val="bullet"/>
      <w:lvlText w:val=""/>
      <w:lvlJc w:val="left"/>
      <w:pPr>
        <w:ind w:left="5037" w:hanging="360"/>
      </w:pPr>
      <w:rPr>
        <w:rFonts w:ascii="Symbol" w:hAnsi="Symbol" w:cs="Symbol" w:hint="default"/>
        <w:rFonts w:cs="Symbol"/>
      </w:rPr>
    </w:lvl>
    <w:lvl w:ilvl="7">
      <w:start w:val="1"/>
      <w:numFmt w:val="bullet"/>
      <w:lvlText w:val="o"/>
      <w:lvlJc w:val="left"/>
      <w:pPr>
        <w:ind w:left="5757" w:hanging="360"/>
      </w:pPr>
      <w:rPr>
        <w:rFonts w:ascii="Courier New" w:hAnsi="Courier New" w:cs="Courier New" w:hint="default"/>
        <w:rFonts w:cs="Courier New"/>
      </w:rPr>
    </w:lvl>
    <w:lvl w:ilvl="8">
      <w:start w:val="1"/>
      <w:numFmt w:val="bullet"/>
      <w:lvlText w:val=""/>
      <w:lvlJc w:val="left"/>
      <w:pPr>
        <w:ind w:left="6477" w:hanging="360"/>
      </w:pPr>
      <w:rPr>
        <w:rFonts w:ascii="Wingdings" w:hAnsi="Wingdings" w:cs="Wingdings" w:hint="default"/>
        <w:rFonts w:cs="Wingdings"/>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68" w:hanging="360"/>
      </w:pPr>
      <w:rPr>
        <w:sz w:val="22"/>
        <w:rFonts w:ascii="Calibri" w:hAnsi="Calibri"/>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tabs>
          <w:tab w:val="num" w:pos="360"/>
        </w:tabs>
        <w:ind w:left="360" w:hanging="360"/>
      </w:pPr>
      <w:rPr>
        <w:sz w:val="22"/>
        <w:rFonts w:ascii="Calibri" w:hAnsi="Calibri"/>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ind w:left="283" w:hanging="283"/>
      </w:pPr>
      <w:rPr>
        <w:sz w:val="22"/>
        <w:b w:val="false"/>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360"/>
        </w:tabs>
        <w:ind w:left="360" w:hanging="360"/>
      </w:pPr>
    </w:lvl>
    <w:lvl w:ilvl="1">
      <w:start w:val="1"/>
      <w:numFmt w:val="bullet"/>
      <w:lvlText w:val=""/>
      <w:lvlJc w:val="left"/>
      <w:pPr>
        <w:tabs>
          <w:tab w:val="num" w:pos="1364"/>
        </w:tabs>
        <w:ind w:left="1364" w:hanging="284"/>
      </w:pPr>
      <w:rPr>
        <w:rFonts w:ascii="Symbol" w:hAnsi="Symbol" w:cs="Symbol" w:hint="default"/>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20" w:hanging="340"/>
      </w:pPr>
      <w:rPr>
        <w:rFonts w:ascii="Symbol" w:hAnsi="Symbol" w:cs="Symbol" w:hint="default"/>
        <w:rFonts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lowerLetter"/>
      <w:lvlText w:val="%1)"/>
      <w:lvlJc w:val="left"/>
      <w:pPr>
        <w:tabs>
          <w:tab w:val="num" w:pos="720"/>
        </w:tabs>
        <w:ind w:left="720" w:hanging="360"/>
      </w:pPr>
      <w:rPr>
        <w:sz w:val="22"/>
        <w:rFonts w:ascii="Calibri" w:hAnsi="Calibri"/>
        <w:color w:val="000000"/>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60" w:hanging="34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20" w:hanging="340"/>
      </w:pPr>
      <w:rPr>
        <w:rFonts w:ascii="Symbol" w:hAnsi="Symbol" w:cs="Symbol" w:hint="default"/>
        <w:rFonts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ind w:left="3685" w:hanging="283"/>
      </w:pPr>
      <w:rPr>
        <w:sz w:val="22"/>
        <w:rFonts w:ascii="Calibri" w:hAnsi="Calibri"/>
        <w:color w:val="auto"/>
      </w:rPr>
    </w:lvl>
    <w:lvl w:ilvl="1">
      <w:start w:val="1"/>
      <w:numFmt w:val="lowerLetter"/>
      <w:lvlText w:val="%2."/>
      <w:lvlJc w:val="left"/>
      <w:pPr>
        <w:tabs>
          <w:tab w:val="num" w:pos="9378"/>
        </w:tabs>
        <w:ind w:left="9378" w:hanging="360"/>
      </w:pPr>
    </w:lvl>
    <w:lvl w:ilvl="2">
      <w:start w:val="1"/>
      <w:numFmt w:val="lowerRoman"/>
      <w:lvlText w:val="%3."/>
      <w:lvlJc w:val="right"/>
      <w:pPr>
        <w:tabs>
          <w:tab w:val="num" w:pos="10098"/>
        </w:tabs>
        <w:ind w:left="10098" w:hanging="180"/>
      </w:pPr>
    </w:lvl>
    <w:lvl w:ilvl="3">
      <w:start w:val="1"/>
      <w:numFmt w:val="decimal"/>
      <w:lvlText w:val="%4."/>
      <w:lvlJc w:val="left"/>
      <w:pPr>
        <w:tabs>
          <w:tab w:val="num" w:pos="10818"/>
        </w:tabs>
        <w:ind w:left="10818" w:hanging="360"/>
      </w:pPr>
    </w:lvl>
    <w:lvl w:ilvl="4">
      <w:start w:val="1"/>
      <w:numFmt w:val="lowerLetter"/>
      <w:lvlText w:val="%5."/>
      <w:lvlJc w:val="left"/>
      <w:pPr>
        <w:tabs>
          <w:tab w:val="num" w:pos="11538"/>
        </w:tabs>
        <w:ind w:left="11538" w:hanging="360"/>
      </w:pPr>
    </w:lvl>
    <w:lvl w:ilvl="5">
      <w:start w:val="1"/>
      <w:numFmt w:val="lowerRoman"/>
      <w:lvlText w:val="%6."/>
      <w:lvlJc w:val="right"/>
      <w:pPr>
        <w:tabs>
          <w:tab w:val="num" w:pos="12258"/>
        </w:tabs>
        <w:ind w:left="12258" w:hanging="180"/>
      </w:pPr>
    </w:lvl>
    <w:lvl w:ilvl="6">
      <w:start w:val="1"/>
      <w:numFmt w:val="decimal"/>
      <w:lvlText w:val="%7."/>
      <w:lvlJc w:val="left"/>
      <w:pPr>
        <w:tabs>
          <w:tab w:val="num" w:pos="12978"/>
        </w:tabs>
        <w:ind w:left="12978" w:hanging="360"/>
      </w:pPr>
    </w:lvl>
    <w:lvl w:ilvl="7">
      <w:start w:val="1"/>
      <w:numFmt w:val="lowerLetter"/>
      <w:lvlText w:val="%8."/>
      <w:lvlJc w:val="left"/>
      <w:pPr>
        <w:tabs>
          <w:tab w:val="num" w:pos="13698"/>
        </w:tabs>
        <w:ind w:left="13698" w:hanging="360"/>
      </w:pPr>
    </w:lvl>
    <w:lvl w:ilvl="8">
      <w:start w:val="1"/>
      <w:numFmt w:val="lowerRoman"/>
      <w:lvlText w:val="%9."/>
      <w:lvlJc w:val="right"/>
      <w:pPr>
        <w:tabs>
          <w:tab w:val="num" w:pos="14418"/>
        </w:tabs>
        <w:ind w:left="14418" w:hanging="180"/>
      </w:pPr>
    </w:lvl>
  </w:abstractNum>
  <w:abstractNum w:abstractNumId="23">
    <w:lvl w:ilvl="0">
      <w:start w:val="1"/>
      <w:numFmt w:val="lowerLetter"/>
      <w:lvlText w:val="%1)"/>
      <w:lvlJc w:val="left"/>
      <w:pPr>
        <w:ind w:left="0" w:hanging="0"/>
      </w:pPr>
      <w:rPr>
        <w:sz w:val="22"/>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ind w:left="720" w:hanging="360"/>
      </w:pPr>
      <w:rPr>
        <w:sz w:val="22"/>
        <w:b w:val="false"/>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decimal"/>
      <w:lvlText w:val="%1."/>
      <w:lvlJc w:val="left"/>
      <w:pPr>
        <w:tabs>
          <w:tab w:val="num" w:pos="360"/>
        </w:tabs>
        <w:ind w:left="360" w:hanging="360"/>
      </w:pPr>
      <w:rPr>
        <w:sz w:val="22"/>
        <w:szCs w:val="22"/>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1"/>
      <w:numFmt w:val="bullet"/>
      <w:lvlText w:val="–"/>
      <w:lvlJc w:val="left"/>
      <w:pPr>
        <w:tabs>
          <w:tab w:val="num" w:pos="360"/>
        </w:tabs>
        <w:ind w:left="340" w:hanging="340"/>
      </w:pPr>
      <w:rPr>
        <w:rFonts w:ascii="Times New Roman" w:hAnsi="Times New Roman" w:cs="Times New Roman" w:hint="default"/>
        <w:sz w:val="18"/>
        <w:szCs w:val="18"/>
        <w:rFonts w:cs="Times New Roman"/>
        <w:color w:val="000000"/>
      </w:rPr>
    </w:lvl>
    <w:lvl w:ilvl="1">
      <w:start w:val="1"/>
      <w:numFmt w:val="bullet"/>
      <w:lvlText w:val="o"/>
      <w:lvlJc w:val="left"/>
      <w:pPr>
        <w:tabs>
          <w:tab w:val="num" w:pos="340"/>
        </w:tabs>
        <w:ind w:left="340" w:hanging="360"/>
      </w:pPr>
      <w:rPr>
        <w:rFonts w:ascii="Courier New" w:hAnsi="Courier New" w:cs="Courier New" w:hint="default"/>
        <w:rFonts w:cs="Courier New"/>
      </w:rPr>
    </w:lvl>
    <w:lvl w:ilvl="2">
      <w:start w:val="1"/>
      <w:numFmt w:val="bullet"/>
      <w:lvlText w:val="▪"/>
      <w:lvlJc w:val="left"/>
      <w:pPr>
        <w:tabs>
          <w:tab w:val="num" w:pos="1060"/>
        </w:tabs>
        <w:ind w:left="1060" w:hanging="360"/>
      </w:pPr>
      <w:rPr>
        <w:rFonts w:ascii="Times New Roman" w:hAnsi="Times New Roman" w:cs="Times New Roman" w:hint="default"/>
        <w:sz w:val="18"/>
        <w:szCs w:val="18"/>
        <w:rFonts w:cs="Times New Roman"/>
        <w:color w:val="000000"/>
      </w:rPr>
    </w:lvl>
    <w:lvl w:ilvl="3">
      <w:start w:val="1"/>
      <w:numFmt w:val="bullet"/>
      <w:lvlText w:val=""/>
      <w:lvlJc w:val="left"/>
      <w:pPr>
        <w:tabs>
          <w:tab w:val="num" w:pos="1780"/>
        </w:tabs>
        <w:ind w:left="1780" w:hanging="360"/>
      </w:pPr>
      <w:rPr>
        <w:rFonts w:ascii="Symbol" w:hAnsi="Symbol" w:cs="Symbol" w:hint="default"/>
        <w:rFonts w:cs="Symbol"/>
      </w:rPr>
    </w:lvl>
    <w:lvl w:ilvl="4">
      <w:start w:val="1"/>
      <w:numFmt w:val="bullet"/>
      <w:lvlText w:val="o"/>
      <w:lvlJc w:val="left"/>
      <w:pPr>
        <w:tabs>
          <w:tab w:val="num" w:pos="2500"/>
        </w:tabs>
        <w:ind w:left="2500" w:hanging="360"/>
      </w:pPr>
      <w:rPr>
        <w:rFonts w:ascii="Courier New" w:hAnsi="Courier New" w:cs="Courier New" w:hint="default"/>
        <w:rFonts w:cs="Courier New"/>
      </w:rPr>
    </w:lvl>
    <w:lvl w:ilvl="5">
      <w:start w:val="1"/>
      <w:numFmt w:val="bullet"/>
      <w:lvlText w:val=""/>
      <w:lvlJc w:val="left"/>
      <w:pPr>
        <w:tabs>
          <w:tab w:val="num" w:pos="3220"/>
        </w:tabs>
        <w:ind w:left="3220" w:hanging="360"/>
      </w:pPr>
      <w:rPr>
        <w:rFonts w:ascii="Wingdings" w:hAnsi="Wingdings" w:cs="Wingdings" w:hint="default"/>
        <w:rFonts w:cs="Wingdings"/>
      </w:rPr>
    </w:lvl>
    <w:lvl w:ilvl="6">
      <w:start w:val="1"/>
      <w:numFmt w:val="bullet"/>
      <w:lvlText w:val=""/>
      <w:lvlJc w:val="left"/>
      <w:pPr>
        <w:tabs>
          <w:tab w:val="num" w:pos="3940"/>
        </w:tabs>
        <w:ind w:left="3940" w:hanging="360"/>
      </w:pPr>
      <w:rPr>
        <w:rFonts w:ascii="Symbol" w:hAnsi="Symbol" w:cs="Symbol" w:hint="default"/>
        <w:rFonts w:cs="Symbol"/>
      </w:rPr>
    </w:lvl>
    <w:lvl w:ilvl="7">
      <w:start w:val="1"/>
      <w:numFmt w:val="bullet"/>
      <w:lvlText w:val="o"/>
      <w:lvlJc w:val="left"/>
      <w:pPr>
        <w:tabs>
          <w:tab w:val="num" w:pos="4660"/>
        </w:tabs>
        <w:ind w:left="4660" w:hanging="360"/>
      </w:pPr>
      <w:rPr>
        <w:rFonts w:ascii="Courier New" w:hAnsi="Courier New" w:cs="Courier New" w:hint="default"/>
        <w:rFonts w:cs="Courier New"/>
      </w:rPr>
    </w:lvl>
    <w:lvl w:ilvl="8">
      <w:start w:val="1"/>
      <w:numFmt w:val="bullet"/>
      <w:lvlText w:val=""/>
      <w:lvlJc w:val="left"/>
      <w:pPr>
        <w:tabs>
          <w:tab w:val="num" w:pos="5380"/>
        </w:tabs>
        <w:ind w:left="5380" w:hanging="360"/>
      </w:pPr>
      <w:rPr>
        <w:rFonts w:ascii="Wingdings" w:hAnsi="Wingdings" w:cs="Wingdings" w:hint="default"/>
        <w:rFonts w:cs="Wingdings"/>
      </w:r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val="bestFit" w:percent="10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Alb">
    <w:name w:val="a_lb"/>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name w:val="Default"/>
    <w:qFormat/>
    <w:pPr>
      <w:widowControl/>
      <w:bidi w:val="0"/>
      <w:jc w:val="left"/>
    </w:pPr>
    <w:rPr>
      <w:rFonts w:ascii="Calibri" w:hAnsi="Calibri" w:eastAsia="Calibri" w:cs="Calibri"/>
      <w:color w:val="000000"/>
      <w:kern w:val="0"/>
      <w:sz w:val="24"/>
      <w:szCs w:val="24"/>
      <w:lang w:val="pl-PL" w:eastAsia="en-US" w:bidi="ar-SA"/>
    </w:rPr>
  </w:style>
  <w:style w:type="paragraph" w:styleId="ListParagraph">
    <w:name w:val="List Paragraph"/>
    <w:basedOn w:val="Normal"/>
    <w:qFormat/>
    <w:pPr>
      <w:ind w:left="708" w:hanging="0"/>
    </w:pPr>
    <w:rPr>
      <w:rFonts w:ascii="Times New Roman" w:hAnsi="Times New Roman" w:eastAsia="Times New Roman"/>
      <w:sz w:val="24"/>
      <w:szCs w:val="24"/>
      <w:lang w:eastAsia="pl-PL"/>
    </w:rPr>
  </w:style>
  <w:style w:type="paragraph" w:styleId="BodyText3">
    <w:name w:val="Body Text 3"/>
    <w:basedOn w:val="Normal"/>
    <w:qFormat/>
    <w:pPr>
      <w:jc w:val="both"/>
    </w:pPr>
    <w:rPr>
      <w:rFonts w:ascii="Times New Roman" w:hAnsi="Times New Roman" w:eastAsia="Times New Roman"/>
      <w:sz w:val="24"/>
      <w:szCs w:val="24"/>
    </w:rPr>
  </w:style>
  <w:style w:type="paragraph" w:styleId="Nagwek21">
    <w:name w:val="Nagłówek 21"/>
    <w:basedOn w:val="Normal"/>
    <w:next w:val="Normal"/>
    <w:qFormat/>
    <w:pPr>
      <w:spacing w:before="120" w:after="0"/>
      <w:jc w:val="both"/>
      <w:outlineLvl w:val="0"/>
    </w:pPr>
    <w:rPr>
      <w:rFonts w:ascii="Calibri" w:hAnsi="Calibri" w:eastAsia="Times New Roman" w:cs="Arial" w:asciiTheme="minorHAnsi" w:hAnsiTheme="minorHAnsi"/>
      <w:sz w:val="22"/>
      <w:szCs w:val="22"/>
      <w:lang w:eastAsia="pl-PL"/>
    </w:rPr>
  </w:style>
  <w:style w:type="paragraph" w:styleId="PlainText">
    <w:name w:val="Plain Text"/>
    <w:basedOn w:val="Normal"/>
    <w:qFormat/>
    <w:pPr/>
    <w:rPr>
      <w:rFonts w:ascii="Courier New" w:hAnsi="Courier New" w:eastAsia="Times New Roman"/>
      <w:lang w:eastAsia="pl-PL"/>
    </w:rPr>
  </w:style>
  <w:style w:type="paragraph" w:styleId="Wcicietrecitekstu">
    <w:name w:val="Body Text Indent"/>
    <w:basedOn w:val="Normal"/>
    <w:pPr>
      <w:spacing w:before="0" w:after="120"/>
      <w:ind w:left="283" w:hanging="0"/>
    </w:pPr>
    <w:rPr>
      <w:rFonts w:ascii="Times New Roman" w:hAnsi="Times New Roman" w:eastAsia="Times New Roman"/>
      <w:sz w:val="24"/>
      <w:szCs w:val="24"/>
      <w:lang w:eastAsia="pl-PL"/>
    </w:rPr>
  </w:style>
  <w:style w:type="paragraph" w:styleId="Styl">
    <w:name w:val="Styl"/>
    <w:qFormat/>
    <w:pPr>
      <w:widowControl/>
      <w:shd w:val="clear" w:color="auto" w:fill="000080"/>
      <w:bidi w:val="0"/>
      <w:jc w:val="left"/>
    </w:pPr>
    <w:rPr>
      <w:rFonts w:ascii="Tahoma" w:hAnsi="Tahoma" w:eastAsia="Calibri" w:cs="Tahoma" w:eastAsiaTheme="minorHAnsi"/>
      <w:color w:val="auto"/>
      <w:kern w:val="0"/>
      <w:sz w:val="24"/>
      <w:szCs w:val="24"/>
      <w:lang w:val="pl-PL" w:eastAsia="pl-PL" w:bidi="ar-SA"/>
    </w:rPr>
  </w:style>
  <w:style w:type="paragraph" w:styleId="NoSpacing">
    <w:name w:val="No Spacing"/>
    <w:qFormat/>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Stopka1">
    <w:name w:val="Stopka1"/>
    <w:basedOn w:val="Normal"/>
    <w:qFormat/>
    <w:pPr>
      <w:tabs>
        <w:tab w:val="clear" w:pos="709"/>
        <w:tab w:val="center" w:pos="4536" w:leader="none"/>
        <w:tab w:val="right" w:pos="9072" w:leader="none"/>
      </w:tabs>
    </w:pPr>
    <w:rPr>
      <w:rFonts w:ascii="Times New Roman" w:hAnsi="Times New Roman" w:eastAsia="Times New Roman"/>
      <w:sz w:val="24"/>
      <w:szCs w:val="24"/>
      <w:lang w:eastAsia="pl-PL"/>
    </w:rPr>
  </w:style>
  <w:style w:type="paragraph" w:styleId="Nagwek1">
    <w:name w:val="Nagłówek1"/>
    <w:basedOn w:val="Normal"/>
    <w:qFormat/>
    <w:pPr>
      <w:tabs>
        <w:tab w:val="clear" w:pos="709"/>
        <w:tab w:val="center" w:pos="4536" w:leader="none"/>
        <w:tab w:val="right" w:pos="9072" w:leader="none"/>
      </w:tabs>
    </w:pPr>
    <w:rPr>
      <w:rFonts w:ascii="Times New Roman" w:hAnsi="Times New Roman" w:eastAsia="Times New Roman"/>
      <w:sz w:val="24"/>
      <w:szCs w:val="24"/>
    </w:rPr>
  </w:style>
  <w:style w:type="paragraph" w:styleId="Nagwek71">
    <w:name w:val="Nagłówek 71"/>
    <w:basedOn w:val="Normal"/>
    <w:next w:val="Normal"/>
    <w:qFormat/>
    <w:pPr>
      <w:keepNext w:val="true"/>
      <w:spacing w:before="40" w:after="40"/>
      <w:ind w:left="357" w:hanging="357"/>
      <w:jc w:val="center"/>
      <w:outlineLvl w:val="6"/>
    </w:pPr>
    <w:rPr>
      <w:rFonts w:ascii="Times New Roman" w:hAnsi="Times New Roman" w:eastAsia="Times New Roman"/>
      <w:i/>
      <w:color w:val="0000FF"/>
      <w:szCs w:val="24"/>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w-gniezno@wody.gov.pl" TargetMode="External"/><Relationship Id="rId3" Type="http://schemas.openxmlformats.org/officeDocument/2006/relationships/hyperlink" Target="http://www.wody.gov.pl/o-wodach-polskich/rodo" TargetMode="External"/><Relationship Id="rId4" Type="http://schemas.openxmlformats.org/officeDocument/2006/relationships/hyperlink" Target="https://brokerinfinite.efaktura.gov.pl/"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LibreOffice/6.3.3.2$Windows_X86_64 LibreOffice_project/a64200df03143b798afd1ec74a12ab50359878ed</Application>
  <Pages>21</Pages>
  <Words>7488</Words>
  <Characters>48554</Characters>
  <CharactersWithSpaces>55599</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2021-04-21T10:13:19Z</dcterms:created>
  <dc:creator/>
  <dc:description/>
  <dc:language>pl-PL</dc:language>
  <cp:lastModifiedBy/>
  <dcterms:modified xsi:type="dcterms:W3CDTF">2021-04-21T10:40:22Z</dcterms:modified>
  <cp:revision>1</cp:revision>
  <dc:subject/>
  <dc:title/>
</cp:coreProperties>
</file>