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3C28" w14:textId="77777777" w:rsidR="004126AB" w:rsidRPr="007F021A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0969A486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D961ED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128E9240" w14:textId="77777777" w:rsidR="004126AB" w:rsidRPr="007F021A" w:rsidRDefault="004126AB" w:rsidP="004126AB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14:paraId="028D49DD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01576800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13D6AC6" w14:textId="59AA11E0" w:rsidR="004126AB" w:rsidRPr="00B9589C" w:rsidRDefault="004126AB" w:rsidP="005074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Pr="003B75C2">
        <w:t xml:space="preserve"> </w:t>
      </w:r>
      <w:r w:rsidR="00507413" w:rsidRPr="00507413">
        <w:rPr>
          <w:rFonts w:asciiTheme="minorHAnsi" w:hAnsiTheme="minorHAnsi" w:cs="Arial"/>
          <w:b/>
          <w:sz w:val="22"/>
          <w:szCs w:val="22"/>
        </w:rPr>
        <w:t>„Rozbudowa lewego i prawego wału rzeki Biała w miejscowości Tuchów</w:t>
      </w:r>
      <w:r w:rsidR="00507413">
        <w:rPr>
          <w:rFonts w:asciiTheme="minorHAnsi" w:hAnsiTheme="minorHAnsi" w:cs="Arial"/>
          <w:b/>
          <w:sz w:val="22"/>
          <w:szCs w:val="22"/>
        </w:rPr>
        <w:t xml:space="preserve"> </w:t>
      </w:r>
      <w:r w:rsidR="00507413" w:rsidRPr="00507413">
        <w:rPr>
          <w:rFonts w:asciiTheme="minorHAnsi" w:hAnsiTheme="minorHAnsi" w:cs="Arial"/>
          <w:b/>
          <w:sz w:val="22"/>
          <w:szCs w:val="22"/>
        </w:rPr>
        <w:t>(km lokalny wału lewego 0+000 – 1+310 km lokalny wału prawego</w:t>
      </w:r>
      <w:r w:rsidR="00507413">
        <w:rPr>
          <w:rFonts w:asciiTheme="minorHAnsi" w:hAnsiTheme="minorHAnsi" w:cs="Arial"/>
          <w:b/>
          <w:sz w:val="22"/>
          <w:szCs w:val="22"/>
        </w:rPr>
        <w:t xml:space="preserve"> </w:t>
      </w:r>
      <w:r w:rsidR="00507413" w:rsidRPr="00507413">
        <w:rPr>
          <w:rFonts w:asciiTheme="minorHAnsi" w:hAnsiTheme="minorHAnsi" w:cs="Arial"/>
          <w:b/>
          <w:sz w:val="22"/>
          <w:szCs w:val="22"/>
        </w:rPr>
        <w:t>0+000 – 1+013) – aktualizacja dokumentacji”</w:t>
      </w:r>
    </w:p>
    <w:p w14:paraId="7C35DCD3" w14:textId="77777777" w:rsidR="004126AB" w:rsidRPr="007F021A" w:rsidRDefault="004126AB" w:rsidP="004126AB">
      <w:pPr>
        <w:spacing w:before="57"/>
        <w:rPr>
          <w:rFonts w:asciiTheme="minorHAnsi" w:eastAsia="Arial Narrow" w:hAnsiTheme="minorHAnsi" w:cs="Arial"/>
          <w:bCs/>
          <w:sz w:val="22"/>
          <w:szCs w:val="22"/>
        </w:rPr>
      </w:pPr>
    </w:p>
    <w:p w14:paraId="396592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08BF9F86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A57817E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4A0F7FE3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FA9FB6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471DC939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5CBD7BC1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C41721A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25C34B3B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5029CC9B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6E9B3CA8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5472FDE1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5A827C86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4658D03C" w14:textId="6C7CB210" w:rsidR="00851DAD" w:rsidRPr="00507413" w:rsidRDefault="004126AB" w:rsidP="00507413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507413" w:rsidSect="005D7A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99"/>
    <w:rsid w:val="000A2846"/>
    <w:rsid w:val="004126AB"/>
    <w:rsid w:val="00507413"/>
    <w:rsid w:val="00516053"/>
    <w:rsid w:val="005C0AAC"/>
    <w:rsid w:val="005D7A99"/>
    <w:rsid w:val="00696921"/>
    <w:rsid w:val="00B50B44"/>
    <w:rsid w:val="00B9589C"/>
    <w:rsid w:val="00CB3664"/>
    <w:rsid w:val="00CF6689"/>
    <w:rsid w:val="00EA481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CD1F"/>
  <w15:docId w15:val="{475FB17D-4C2E-4886-8B3A-A1E4AE5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3</cp:revision>
  <dcterms:created xsi:type="dcterms:W3CDTF">2021-04-19T09:50:00Z</dcterms:created>
  <dcterms:modified xsi:type="dcterms:W3CDTF">2021-04-29T11:23:00Z</dcterms:modified>
</cp:coreProperties>
</file>