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3561" w14:textId="77777777" w:rsidR="00412263" w:rsidRPr="00D65B47" w:rsidRDefault="00BF4B40" w:rsidP="005112B1">
      <w:pPr>
        <w:autoSpaceDE w:val="0"/>
        <w:autoSpaceDN w:val="0"/>
        <w:spacing w:after="0" w:line="276" w:lineRule="auto"/>
        <w:jc w:val="right"/>
        <w:rPr>
          <w:b/>
          <w:color w:val="000000"/>
        </w:rPr>
      </w:pPr>
      <w:r w:rsidRPr="00D65B47">
        <w:rPr>
          <w:b/>
          <w:color w:val="000000"/>
        </w:rPr>
        <w:t>Wzór umowy</w:t>
      </w:r>
    </w:p>
    <w:p w14:paraId="63818E32" w14:textId="77777777" w:rsidR="00BF4B40" w:rsidRPr="00D65B47" w:rsidRDefault="00BF4B40" w:rsidP="00D65B47">
      <w:pPr>
        <w:pStyle w:val="Nagwek8"/>
        <w:spacing w:line="276" w:lineRule="auto"/>
        <w:rPr>
          <w:rFonts w:ascii="Calibri" w:hAnsi="Calibri"/>
          <w:color w:val="000000"/>
          <w:sz w:val="22"/>
        </w:rPr>
      </w:pPr>
    </w:p>
    <w:p w14:paraId="7C390AB3" w14:textId="77777777" w:rsidR="00BF4B40" w:rsidRPr="00D65B47" w:rsidRDefault="00BF4B40" w:rsidP="00D65B47">
      <w:pPr>
        <w:keepNext/>
        <w:tabs>
          <w:tab w:val="left" w:pos="851"/>
        </w:tabs>
        <w:spacing w:line="276" w:lineRule="auto"/>
        <w:jc w:val="center"/>
        <w:outlineLvl w:val="1"/>
        <w:rPr>
          <w:i/>
          <w:color w:val="000000"/>
        </w:rPr>
      </w:pPr>
      <w:r w:rsidRPr="00D65B47">
        <w:rPr>
          <w:b/>
          <w:color w:val="000000"/>
        </w:rPr>
        <w:t xml:space="preserve">UMOWA Nr </w:t>
      </w:r>
      <w:r w:rsidRPr="00D65B47">
        <w:rPr>
          <w:color w:val="000000"/>
        </w:rPr>
        <w:t>………………</w:t>
      </w:r>
    </w:p>
    <w:p w14:paraId="335C5C81" w14:textId="77777777" w:rsidR="00B97E35" w:rsidRPr="00D65B47" w:rsidRDefault="00BF4B40" w:rsidP="00D65B47">
      <w:pPr>
        <w:spacing w:line="276" w:lineRule="auto"/>
        <w:jc w:val="center"/>
        <w:rPr>
          <w:color w:val="000000"/>
        </w:rPr>
      </w:pPr>
      <w:r w:rsidRPr="00D65B47">
        <w:rPr>
          <w:color w:val="000000"/>
        </w:rPr>
        <w:t xml:space="preserve">zawarta w dniu ………………. </w:t>
      </w:r>
    </w:p>
    <w:p w14:paraId="795594DB" w14:textId="77777777" w:rsidR="00CB6308" w:rsidRPr="00D65B47" w:rsidRDefault="00CB6308" w:rsidP="005112B1">
      <w:pPr>
        <w:numPr>
          <w:ilvl w:val="12"/>
          <w:numId w:val="0"/>
        </w:numPr>
        <w:spacing w:after="0" w:line="276" w:lineRule="auto"/>
        <w:ind w:right="66"/>
        <w:jc w:val="both"/>
        <w:rPr>
          <w:color w:val="000000"/>
        </w:rPr>
      </w:pPr>
    </w:p>
    <w:p w14:paraId="633C8726" w14:textId="77777777" w:rsidR="00BF4B40" w:rsidRPr="00D65B47" w:rsidRDefault="00BF4B40" w:rsidP="00D65B47">
      <w:pPr>
        <w:spacing w:line="276" w:lineRule="auto"/>
        <w:jc w:val="both"/>
        <w:rPr>
          <w:color w:val="000000"/>
        </w:rPr>
      </w:pPr>
      <w:bookmarkStart w:id="0" w:name="_Hlk11228155"/>
      <w:r w:rsidRPr="00D65B47">
        <w:rPr>
          <w:color w:val="000000"/>
        </w:rPr>
        <w:t xml:space="preserve">pomiędzy: </w:t>
      </w:r>
      <w:r w:rsidRPr="00D65B47">
        <w:rPr>
          <w:b/>
          <w:color w:val="000000"/>
        </w:rPr>
        <w:t>Państwowym Gospodarstwem Wodnym Wody Polskie ul. Żelazna 59a, 00-848 Warszawa, NIP:5272825616, REGON:368302575</w:t>
      </w:r>
      <w:r w:rsidRPr="00D65B47">
        <w:rPr>
          <w:color w:val="000000"/>
        </w:rPr>
        <w:t xml:space="preserve">, </w:t>
      </w:r>
    </w:p>
    <w:p w14:paraId="2419A4BB" w14:textId="77777777" w:rsidR="00BF4B40" w:rsidRPr="00D65B47" w:rsidRDefault="00BF4B40" w:rsidP="00D65B47">
      <w:pPr>
        <w:spacing w:line="276" w:lineRule="auto"/>
        <w:jc w:val="both"/>
        <w:rPr>
          <w:color w:val="000000"/>
        </w:rPr>
      </w:pPr>
      <w:r w:rsidRPr="00D65B47">
        <w:rPr>
          <w:color w:val="000000"/>
        </w:rPr>
        <w:t xml:space="preserve">zwanym w dalszej części umowy „Zamawiającym”, </w:t>
      </w:r>
    </w:p>
    <w:p w14:paraId="06D1714E" w14:textId="77777777" w:rsidR="00BF4B40" w:rsidRPr="00D65B47" w:rsidRDefault="00BF4B40" w:rsidP="00D65B47">
      <w:pPr>
        <w:spacing w:line="276" w:lineRule="auto"/>
        <w:jc w:val="both"/>
        <w:rPr>
          <w:b/>
          <w:color w:val="000000"/>
        </w:rPr>
      </w:pPr>
      <w:r w:rsidRPr="00D65B47">
        <w:rPr>
          <w:color w:val="000000"/>
        </w:rPr>
        <w:t>reprezentowanym przez: …………………………………………………………………… ……………………………………………………………………….……………………………………………………………………………………………………………………………………………………………………………</w:t>
      </w:r>
    </w:p>
    <w:p w14:paraId="2BF468DF" w14:textId="77777777" w:rsidR="00BF4B40" w:rsidRPr="00D65B47" w:rsidRDefault="00BF4B40" w:rsidP="00D65B47">
      <w:pPr>
        <w:spacing w:line="276" w:lineRule="auto"/>
        <w:jc w:val="both"/>
        <w:rPr>
          <w:color w:val="000000"/>
        </w:rPr>
      </w:pPr>
      <w:r w:rsidRPr="00D65B47">
        <w:rPr>
          <w:color w:val="000000"/>
        </w:rPr>
        <w:t>na podstawie upoważnienia znak: …………………………………………</w:t>
      </w:r>
    </w:p>
    <w:p w14:paraId="5A67FAF1" w14:textId="77777777" w:rsidR="00BF4B40" w:rsidRPr="00D65B47" w:rsidRDefault="00BF4B40" w:rsidP="00D65B47">
      <w:pPr>
        <w:spacing w:line="276" w:lineRule="auto"/>
        <w:jc w:val="both"/>
        <w:rPr>
          <w:color w:val="000000"/>
        </w:rPr>
      </w:pPr>
      <w:r w:rsidRPr="00D65B47">
        <w:rPr>
          <w:color w:val="000000"/>
        </w:rPr>
        <w:t>a:</w:t>
      </w:r>
    </w:p>
    <w:bookmarkEnd w:id="0"/>
    <w:p w14:paraId="6212D7C6" w14:textId="77777777" w:rsidR="00BF4B40" w:rsidRPr="00D65B47" w:rsidRDefault="00BF4B40" w:rsidP="00D65B47">
      <w:pPr>
        <w:spacing w:line="276" w:lineRule="auto"/>
        <w:jc w:val="both"/>
        <w:rPr>
          <w:color w:val="000000"/>
        </w:rPr>
      </w:pPr>
      <w:r w:rsidRPr="00D65B47">
        <w:rPr>
          <w:color w:val="000000"/>
        </w:rPr>
        <w:t>…………………………………………………………………………………………………………………….……………………………………………………………………………………………………………………….………</w:t>
      </w:r>
    </w:p>
    <w:p w14:paraId="07ECBA2C" w14:textId="77777777" w:rsidR="00BF4B40" w:rsidRPr="00D65B47" w:rsidRDefault="00BF4B40" w:rsidP="00D65B47">
      <w:pPr>
        <w:tabs>
          <w:tab w:val="left" w:pos="851"/>
          <w:tab w:val="left" w:pos="1134"/>
        </w:tabs>
        <w:spacing w:line="276" w:lineRule="auto"/>
        <w:jc w:val="both"/>
        <w:rPr>
          <w:color w:val="000000"/>
        </w:rPr>
      </w:pPr>
      <w:r w:rsidRPr="00D65B47">
        <w:rPr>
          <w:color w:val="000000"/>
        </w:rPr>
        <w:t xml:space="preserve">wpisanym do …..………………………………………………………………………………………………………, </w:t>
      </w:r>
      <w:r w:rsidRPr="00D65B47">
        <w:rPr>
          <w:color w:val="000000"/>
        </w:rPr>
        <w:br/>
        <w:t>numer REGON: …………………………………………, numer NIP: …………………………………………</w:t>
      </w:r>
    </w:p>
    <w:p w14:paraId="1FAEEB66" w14:textId="77777777" w:rsidR="00BF4B40" w:rsidRPr="00D65B47" w:rsidRDefault="00BF4B40" w:rsidP="00D65B47">
      <w:pPr>
        <w:tabs>
          <w:tab w:val="left" w:pos="851"/>
          <w:tab w:val="left" w:pos="1134"/>
        </w:tabs>
        <w:spacing w:line="276" w:lineRule="auto"/>
        <w:jc w:val="both"/>
        <w:rPr>
          <w:b/>
          <w:color w:val="000000"/>
        </w:rPr>
      </w:pPr>
      <w:r w:rsidRPr="00D65B47">
        <w:rPr>
          <w:color w:val="000000"/>
        </w:rPr>
        <w:t>reprezentowanym przez: …………………………………………zwanym w treści umowy „</w:t>
      </w:r>
      <w:r w:rsidRPr="00D65B47">
        <w:rPr>
          <w:b/>
          <w:color w:val="000000"/>
        </w:rPr>
        <w:t>Wykonawcą”</w:t>
      </w:r>
    </w:p>
    <w:p w14:paraId="1489717D" w14:textId="77777777" w:rsidR="00BF4B40" w:rsidRPr="00D65B47" w:rsidRDefault="00BF4B40" w:rsidP="00D65B47">
      <w:pPr>
        <w:tabs>
          <w:tab w:val="left" w:pos="851"/>
          <w:tab w:val="left" w:pos="1134"/>
        </w:tabs>
        <w:spacing w:line="276" w:lineRule="auto"/>
        <w:jc w:val="both"/>
        <w:rPr>
          <w:b/>
          <w:color w:val="000000"/>
        </w:rPr>
      </w:pPr>
    </w:p>
    <w:p w14:paraId="77D37C2F" w14:textId="4130BBA6" w:rsidR="00017055" w:rsidRPr="00D65B47" w:rsidRDefault="00412263" w:rsidP="005112B1">
      <w:pPr>
        <w:numPr>
          <w:ilvl w:val="12"/>
          <w:numId w:val="0"/>
        </w:numPr>
        <w:spacing w:after="0" w:line="276" w:lineRule="auto"/>
        <w:ind w:right="68"/>
        <w:jc w:val="both"/>
        <w:rPr>
          <w:color w:val="000000"/>
        </w:rPr>
      </w:pPr>
      <w:r w:rsidRPr="00D65B47">
        <w:rPr>
          <w:color w:val="000000"/>
        </w:rPr>
        <w:t xml:space="preserve">została zawarta, w rezultacie dokonania przez Zamawiającego wyboru ofert w trybie </w:t>
      </w:r>
      <w:r w:rsidR="00AC2BAD" w:rsidRPr="00D65B47">
        <w:rPr>
          <w:color w:val="000000"/>
        </w:rPr>
        <w:t>zapytania ofertowego</w:t>
      </w:r>
      <w:r w:rsidRPr="00D65B47">
        <w:rPr>
          <w:color w:val="000000"/>
        </w:rPr>
        <w:t xml:space="preserve"> przeprowadzonego zgodnie z</w:t>
      </w:r>
      <w:r w:rsidR="00DE6526" w:rsidRPr="00D65B47">
        <w:rPr>
          <w:color w:val="000000"/>
        </w:rPr>
        <w:t xml:space="preserve"> </w:t>
      </w:r>
      <w:r w:rsidR="00DE6526" w:rsidRPr="005B3160">
        <w:rPr>
          <w:rFonts w:cs="Calibri"/>
          <w:color w:val="000000"/>
        </w:rPr>
        <w:t xml:space="preserve">Regulaminem </w:t>
      </w:r>
      <w:r w:rsidR="00457E3E" w:rsidRPr="005B3160">
        <w:rPr>
          <w:rFonts w:cs="Calibri"/>
          <w:color w:val="000000"/>
        </w:rPr>
        <w:t xml:space="preserve">udzielania zamówień publicznych w Państwowym Gospodarstwie Wodnym Wody Polskie (dla zamówień o wartości mniejszej niż 130.000 złotych, do których nie stosuje się przepisów </w:t>
      </w:r>
      <w:r w:rsidRPr="00D65B47">
        <w:rPr>
          <w:color w:val="000000"/>
        </w:rPr>
        <w:t>ustaw</w:t>
      </w:r>
      <w:r w:rsidR="00AC2BAD" w:rsidRPr="00D65B47">
        <w:rPr>
          <w:color w:val="000000"/>
        </w:rPr>
        <w:t>y</w:t>
      </w:r>
      <w:r w:rsidRPr="00D65B47">
        <w:rPr>
          <w:color w:val="000000"/>
        </w:rPr>
        <w:t xml:space="preserve"> z</w:t>
      </w:r>
      <w:r w:rsidR="00AC2BAD" w:rsidRPr="00D65B47">
        <w:rPr>
          <w:color w:val="000000"/>
        </w:rPr>
        <w:t xml:space="preserve"> </w:t>
      </w:r>
      <w:r w:rsidRPr="00D65B47">
        <w:rPr>
          <w:color w:val="000000"/>
        </w:rPr>
        <w:t xml:space="preserve">dnia </w:t>
      </w:r>
      <w:r w:rsidR="00457E3E" w:rsidRPr="005B3160">
        <w:rPr>
          <w:rFonts w:cs="Calibri"/>
          <w:color w:val="000000"/>
        </w:rPr>
        <w:t>11 września 2019 r</w:t>
      </w:r>
      <w:r w:rsidRPr="005B3160">
        <w:rPr>
          <w:rFonts w:cs="Calibri"/>
          <w:color w:val="000000"/>
        </w:rPr>
        <w:t>.</w:t>
      </w:r>
      <w:r w:rsidRPr="00D65B47">
        <w:rPr>
          <w:color w:val="000000"/>
        </w:rPr>
        <w:t xml:space="preserve"> Prawo zamówień publicznych</w:t>
      </w:r>
      <w:r w:rsidR="00457E3E" w:rsidRPr="00D65B47">
        <w:rPr>
          <w:color w:val="000000"/>
        </w:rPr>
        <w:t xml:space="preserve"> (</w:t>
      </w:r>
      <w:r w:rsidR="00457E3E" w:rsidRPr="00457E3E">
        <w:rPr>
          <w:rFonts w:cs="Calibri"/>
          <w:color w:val="000000"/>
        </w:rPr>
        <w:t>t.j.</w:t>
      </w:r>
      <w:r w:rsidR="00457E3E">
        <w:rPr>
          <w:rFonts w:cs="Calibri"/>
          <w:color w:val="000000"/>
        </w:rPr>
        <w:t xml:space="preserve"> </w:t>
      </w:r>
      <w:r w:rsidR="00457E3E" w:rsidRPr="00D65B47">
        <w:rPr>
          <w:color w:val="000000"/>
        </w:rPr>
        <w:t xml:space="preserve">Dz. U. </w:t>
      </w:r>
      <w:r w:rsidR="00457E3E" w:rsidRPr="00457E3E">
        <w:rPr>
          <w:rFonts w:cs="Calibri"/>
          <w:color w:val="000000"/>
        </w:rPr>
        <w:t xml:space="preserve">2021 </w:t>
      </w:r>
      <w:r w:rsidR="00457E3E" w:rsidRPr="00D65B47">
        <w:rPr>
          <w:color w:val="000000"/>
        </w:rPr>
        <w:t xml:space="preserve">poz. </w:t>
      </w:r>
      <w:r w:rsidR="00457E3E" w:rsidRPr="00457E3E">
        <w:rPr>
          <w:rFonts w:cs="Calibri"/>
          <w:color w:val="000000"/>
        </w:rPr>
        <w:t>1129</w:t>
      </w:r>
      <w:r w:rsidR="00457E3E" w:rsidRPr="00D65B47">
        <w:rPr>
          <w:color w:val="000000"/>
        </w:rPr>
        <w:t xml:space="preserve"> z późn. zm.),</w:t>
      </w:r>
      <w:r w:rsidR="00457E3E" w:rsidRPr="005B3160">
        <w:rPr>
          <w:rFonts w:cs="Calibri"/>
          <w:color w:val="000000"/>
        </w:rPr>
        <w:t xml:space="preserve"> zgodnie z </w:t>
      </w:r>
      <w:r w:rsidR="00457E3E" w:rsidRPr="00457E3E">
        <w:rPr>
          <w:rFonts w:cs="Calibri"/>
          <w:color w:val="000000"/>
        </w:rPr>
        <w:t xml:space="preserve">art. </w:t>
      </w:r>
      <w:r w:rsidR="00457E3E" w:rsidRPr="00D65B47">
        <w:rPr>
          <w:color w:val="000000"/>
        </w:rPr>
        <w:t xml:space="preserve">2 ust. 1 pkt. </w:t>
      </w:r>
      <w:r w:rsidR="00457E3E" w:rsidRPr="00457E3E">
        <w:rPr>
          <w:rFonts w:cs="Calibri"/>
          <w:color w:val="000000"/>
        </w:rPr>
        <w:t xml:space="preserve">1) </w:t>
      </w:r>
      <w:r w:rsidR="00457E3E">
        <w:rPr>
          <w:rFonts w:cs="Calibri"/>
          <w:color w:val="000000"/>
        </w:rPr>
        <w:t>tej ustawy)</w:t>
      </w:r>
      <w:r w:rsidR="00AC2BAD" w:rsidRPr="005B3160">
        <w:rPr>
          <w:rFonts w:cs="Calibri"/>
          <w:color w:val="000000"/>
        </w:rPr>
        <w:t>,</w:t>
      </w:r>
      <w:r w:rsidR="00AC2BAD" w:rsidRPr="00D65B47">
        <w:rPr>
          <w:color w:val="000000"/>
        </w:rPr>
        <w:t xml:space="preserve"> </w:t>
      </w:r>
      <w:r w:rsidRPr="00D65B47">
        <w:rPr>
          <w:color w:val="000000"/>
        </w:rPr>
        <w:t>umowa o następującej treści:</w:t>
      </w:r>
    </w:p>
    <w:p w14:paraId="075004A0" w14:textId="77777777" w:rsidR="00230EC8" w:rsidRPr="00D65B47" w:rsidRDefault="00230EC8" w:rsidP="005112B1">
      <w:pPr>
        <w:autoSpaceDE w:val="0"/>
        <w:autoSpaceDN w:val="0"/>
        <w:spacing w:after="0" w:line="276" w:lineRule="auto"/>
        <w:jc w:val="both"/>
        <w:rPr>
          <w:color w:val="000000"/>
        </w:rPr>
      </w:pPr>
    </w:p>
    <w:p w14:paraId="23CE10D2" w14:textId="77777777" w:rsidR="00017055" w:rsidRPr="00D65B47" w:rsidRDefault="00017055" w:rsidP="005112B1">
      <w:pPr>
        <w:autoSpaceDE w:val="0"/>
        <w:autoSpaceDN w:val="0"/>
        <w:spacing w:after="0" w:line="276" w:lineRule="auto"/>
        <w:jc w:val="center"/>
        <w:rPr>
          <w:b/>
          <w:color w:val="000000"/>
        </w:rPr>
      </w:pPr>
      <w:r w:rsidRPr="00D65B47">
        <w:rPr>
          <w:b/>
          <w:color w:val="000000"/>
        </w:rPr>
        <w:t>§ 1.</w:t>
      </w:r>
    </w:p>
    <w:p w14:paraId="3367FF96" w14:textId="77777777" w:rsidR="008D046E" w:rsidRPr="00D65B47" w:rsidRDefault="008D046E" w:rsidP="005112B1">
      <w:pPr>
        <w:spacing w:after="0" w:line="276" w:lineRule="auto"/>
        <w:jc w:val="center"/>
        <w:rPr>
          <w:b/>
          <w:color w:val="000000"/>
        </w:rPr>
      </w:pPr>
      <w:r w:rsidRPr="00D65B47">
        <w:rPr>
          <w:b/>
          <w:color w:val="000000"/>
        </w:rPr>
        <w:t>Przedmiot umowy</w:t>
      </w:r>
    </w:p>
    <w:p w14:paraId="37C4F948" w14:textId="77777777" w:rsidR="0061708A" w:rsidRPr="00D65B47" w:rsidRDefault="00161483" w:rsidP="005B3160">
      <w:pPr>
        <w:numPr>
          <w:ilvl w:val="1"/>
          <w:numId w:val="17"/>
        </w:numPr>
        <w:tabs>
          <w:tab w:val="left" w:pos="426"/>
        </w:tabs>
        <w:spacing w:after="0" w:line="276" w:lineRule="auto"/>
        <w:ind w:left="426" w:hanging="360"/>
        <w:jc w:val="both"/>
        <w:rPr>
          <w:color w:val="000000"/>
        </w:rPr>
      </w:pPr>
      <w:r w:rsidRPr="00D65B47">
        <w:rPr>
          <w:color w:val="000000"/>
        </w:rPr>
        <w:t>Przedmiot umowy obejmuje</w:t>
      </w:r>
      <w:r w:rsidR="0061708A" w:rsidRPr="00D65B47">
        <w:rPr>
          <w:color w:val="000000"/>
        </w:rPr>
        <w:t>:</w:t>
      </w:r>
    </w:p>
    <w:p w14:paraId="1A9C0631" w14:textId="707DD267" w:rsidR="00154BAE" w:rsidRPr="00D65B47" w:rsidRDefault="003C4288" w:rsidP="005B3160">
      <w:pPr>
        <w:numPr>
          <w:ilvl w:val="0"/>
          <w:numId w:val="29"/>
        </w:numPr>
        <w:spacing w:after="0" w:line="276" w:lineRule="auto"/>
        <w:ind w:left="714" w:right="-2" w:hanging="357"/>
        <w:jc w:val="both"/>
        <w:rPr>
          <w:color w:val="000000"/>
        </w:rPr>
      </w:pPr>
      <w:r w:rsidRPr="00D65B47">
        <w:rPr>
          <w:color w:val="000000"/>
        </w:rPr>
        <w:t xml:space="preserve">Wykonawca zobowiązuje się do opracowania dokumentacji projektowej </w:t>
      </w:r>
      <w:r w:rsidR="00783045" w:rsidRPr="00D65B47">
        <w:rPr>
          <w:color w:val="000000"/>
        </w:rPr>
        <w:t xml:space="preserve">wraz </w:t>
      </w:r>
      <w:r w:rsidR="00EE11B2" w:rsidRPr="00D65B47">
        <w:rPr>
          <w:color w:val="000000"/>
        </w:rPr>
        <w:br/>
      </w:r>
      <w:r w:rsidR="00783045" w:rsidRPr="00D65B47">
        <w:rPr>
          <w:color w:val="000000"/>
        </w:rPr>
        <w:t xml:space="preserve">z dokonaniem w imieniu i na rzecz Zamawiającego zgłoszenia robót dla zadania pn. </w:t>
      </w:r>
      <w:r w:rsidR="000261FB">
        <w:rPr>
          <w:b/>
          <w:color w:val="000000"/>
        </w:rPr>
        <w:t>ccc</w:t>
      </w:r>
      <w:r w:rsidR="00783045" w:rsidRPr="00D65B47">
        <w:rPr>
          <w:b/>
          <w:color w:val="000000"/>
        </w:rPr>
        <w:t xml:space="preserve"> </w:t>
      </w:r>
      <w:r w:rsidRPr="00D65B47">
        <w:rPr>
          <w:color w:val="000000"/>
        </w:rPr>
        <w:t>zgodnie z postanowieniami Umowy</w:t>
      </w:r>
      <w:r w:rsidR="00154BAE" w:rsidRPr="00D65B47">
        <w:rPr>
          <w:color w:val="000000"/>
        </w:rPr>
        <w:t>.</w:t>
      </w:r>
    </w:p>
    <w:p w14:paraId="6EA640C4" w14:textId="3D5BFD25" w:rsidR="002B1473" w:rsidRPr="00D65B47" w:rsidRDefault="003C4288" w:rsidP="005B3160">
      <w:pPr>
        <w:numPr>
          <w:ilvl w:val="0"/>
          <w:numId w:val="29"/>
        </w:numPr>
        <w:spacing w:after="0" w:line="276" w:lineRule="auto"/>
        <w:ind w:left="714" w:right="-2" w:hanging="357"/>
        <w:jc w:val="both"/>
        <w:rPr>
          <w:color w:val="000000"/>
        </w:rPr>
      </w:pPr>
      <w:r w:rsidRPr="00D65B47">
        <w:rPr>
          <w:color w:val="000000"/>
        </w:rPr>
        <w:t>Wykonawca wystąpi i uzyska w imieniu i na rzecz Zamawiającego</w:t>
      </w:r>
      <w:r w:rsidR="00161483" w:rsidRPr="00D65B47">
        <w:rPr>
          <w:color w:val="000000"/>
        </w:rPr>
        <w:t xml:space="preserve"> opinie, uzgodnienia jak też inne dokumenty </w:t>
      </w:r>
      <w:r w:rsidR="00BE188D" w:rsidRPr="00D65B47">
        <w:rPr>
          <w:color w:val="000000"/>
        </w:rPr>
        <w:t xml:space="preserve">niezbędne </w:t>
      </w:r>
      <w:r w:rsidR="00783045" w:rsidRPr="00D65B47">
        <w:rPr>
          <w:color w:val="000000"/>
        </w:rPr>
        <w:t xml:space="preserve">do zgłoszenia robót </w:t>
      </w:r>
      <w:r w:rsidR="00161483" w:rsidRPr="00D65B47">
        <w:rPr>
          <w:color w:val="000000"/>
        </w:rPr>
        <w:t>umożliwiając</w:t>
      </w:r>
      <w:r w:rsidR="00783045" w:rsidRPr="00D65B47">
        <w:rPr>
          <w:color w:val="000000"/>
        </w:rPr>
        <w:t xml:space="preserve">ych </w:t>
      </w:r>
      <w:r w:rsidR="00D97CAB" w:rsidRPr="00D65B47">
        <w:rPr>
          <w:color w:val="000000"/>
        </w:rPr>
        <w:t xml:space="preserve">ich </w:t>
      </w:r>
      <w:r w:rsidR="00161483" w:rsidRPr="00D65B47">
        <w:rPr>
          <w:color w:val="000000"/>
        </w:rPr>
        <w:t>realizację przez Zamawiającego</w:t>
      </w:r>
      <w:r w:rsidR="006E37AD" w:rsidRPr="00D65B47">
        <w:rPr>
          <w:color w:val="000000"/>
        </w:rPr>
        <w:t>.</w:t>
      </w:r>
    </w:p>
    <w:p w14:paraId="7B0F9D87" w14:textId="77777777" w:rsidR="00F72496" w:rsidRPr="00D65B47" w:rsidRDefault="00F72496" w:rsidP="005B3160">
      <w:pPr>
        <w:numPr>
          <w:ilvl w:val="1"/>
          <w:numId w:val="17"/>
        </w:numPr>
        <w:tabs>
          <w:tab w:val="left" w:pos="426"/>
        </w:tabs>
        <w:spacing w:after="0" w:line="276" w:lineRule="auto"/>
        <w:ind w:left="426" w:hanging="360"/>
        <w:jc w:val="both"/>
        <w:rPr>
          <w:color w:val="000000"/>
        </w:rPr>
      </w:pPr>
      <w:r w:rsidRPr="00D65B47">
        <w:rPr>
          <w:color w:val="000000"/>
        </w:rPr>
        <w:t xml:space="preserve">Szczegółowy opis </w:t>
      </w:r>
      <w:r w:rsidR="00161483" w:rsidRPr="00D65B47">
        <w:rPr>
          <w:color w:val="000000"/>
        </w:rPr>
        <w:t>P</w:t>
      </w:r>
      <w:r w:rsidRPr="00D65B47">
        <w:rPr>
          <w:color w:val="000000"/>
        </w:rPr>
        <w:t xml:space="preserve">rzedmiotu </w:t>
      </w:r>
      <w:r w:rsidR="00161483" w:rsidRPr="00D65B47">
        <w:rPr>
          <w:color w:val="000000"/>
        </w:rPr>
        <w:t>umowy</w:t>
      </w:r>
      <w:r w:rsidRPr="00D65B47">
        <w:rPr>
          <w:color w:val="000000"/>
        </w:rPr>
        <w:t xml:space="preserve"> określa Załącznik nr </w:t>
      </w:r>
      <w:r w:rsidR="00BE188D" w:rsidRPr="00D65B47">
        <w:rPr>
          <w:color w:val="000000"/>
        </w:rPr>
        <w:t>1</w:t>
      </w:r>
      <w:r w:rsidRPr="00D65B47">
        <w:rPr>
          <w:color w:val="000000"/>
        </w:rPr>
        <w:t xml:space="preserve"> do niniejszej Umowy, będący jej integralną częścią.</w:t>
      </w:r>
    </w:p>
    <w:p w14:paraId="211B4DD7" w14:textId="0D0B38C8" w:rsidR="00A321C6" w:rsidRPr="00D65B47" w:rsidRDefault="003C4288" w:rsidP="005B3160">
      <w:pPr>
        <w:numPr>
          <w:ilvl w:val="1"/>
          <w:numId w:val="17"/>
        </w:numPr>
        <w:tabs>
          <w:tab w:val="left" w:pos="426"/>
        </w:tabs>
        <w:spacing w:after="0" w:line="276" w:lineRule="auto"/>
        <w:ind w:left="425" w:hanging="357"/>
        <w:jc w:val="both"/>
        <w:rPr>
          <w:color w:val="000000"/>
        </w:rPr>
      </w:pPr>
      <w:r w:rsidRPr="00D65B47">
        <w:rPr>
          <w:color w:val="000000"/>
        </w:rPr>
        <w:t xml:space="preserve">Wykonawca oświadcza, że posiada kwalifikacje, uprawnienia, doświadczenie i środki materialne oraz sprzęt niezbędny do wykonania Umowy oraz zobowiązuje się wykonać ją z </w:t>
      </w:r>
      <w:r w:rsidR="00457E3E" w:rsidRPr="005B3160">
        <w:rPr>
          <w:rFonts w:cs="Calibri"/>
          <w:color w:val="000000"/>
        </w:rPr>
        <w:t>najwyższą</w:t>
      </w:r>
      <w:r w:rsidRPr="005B3160">
        <w:rPr>
          <w:rFonts w:cs="Calibri"/>
          <w:color w:val="000000"/>
        </w:rPr>
        <w:t xml:space="preserve"> starannością</w:t>
      </w:r>
      <w:r w:rsidR="00457E3E" w:rsidRPr="005B3160">
        <w:rPr>
          <w:rFonts w:cs="Calibri"/>
          <w:color w:val="000000"/>
        </w:rPr>
        <w:t xml:space="preserve"> wymaganą od profesjonalisty</w:t>
      </w:r>
      <w:r w:rsidR="001A1998" w:rsidRPr="005B3160">
        <w:rPr>
          <w:rFonts w:cs="Calibri"/>
          <w:color w:val="000000"/>
        </w:rPr>
        <w:t xml:space="preserve"> przez osoby posiadające odpowiednie uprawnienia</w:t>
      </w:r>
      <w:r w:rsidR="00457E3E" w:rsidRPr="005B3160">
        <w:rPr>
          <w:rFonts w:cs="Calibri"/>
          <w:color w:val="000000"/>
        </w:rPr>
        <w:t xml:space="preserve">, </w:t>
      </w:r>
      <w:r w:rsidR="00457E3E" w:rsidRPr="005B3160">
        <w:rPr>
          <w:rFonts w:cs="Calibri"/>
          <w:color w:val="000000"/>
        </w:rPr>
        <w:lastRenderedPageBreak/>
        <w:t>zgodnie z obowiązującymi przepisami i normami oraz zasadami wiedzy technicznej, na warunkach określonych w niniejszej Umowie i załącznikach do niej</w:t>
      </w:r>
      <w:r w:rsidR="00457E3E" w:rsidRPr="00D65B47">
        <w:rPr>
          <w:color w:val="000000"/>
        </w:rPr>
        <w:t>.</w:t>
      </w:r>
    </w:p>
    <w:p w14:paraId="2F85E615" w14:textId="1B4774CA" w:rsidR="00A321C6" w:rsidRPr="00D65B47" w:rsidRDefault="00837849" w:rsidP="005B3160">
      <w:pPr>
        <w:numPr>
          <w:ilvl w:val="1"/>
          <w:numId w:val="17"/>
        </w:numPr>
        <w:tabs>
          <w:tab w:val="left" w:pos="426"/>
        </w:tabs>
        <w:spacing w:after="0" w:line="276" w:lineRule="auto"/>
        <w:ind w:left="425" w:hanging="357"/>
        <w:jc w:val="both"/>
        <w:rPr>
          <w:color w:val="000000"/>
        </w:rPr>
      </w:pPr>
      <w:r w:rsidRPr="00D65B47">
        <w:rPr>
          <w:color w:val="000000"/>
        </w:rPr>
        <w:t xml:space="preserve">Wykonawca zobowiązuje się dostarczyć </w:t>
      </w:r>
      <w:r w:rsidR="00D0128B" w:rsidRPr="00D65B47">
        <w:rPr>
          <w:color w:val="000000"/>
        </w:rPr>
        <w:t>Dokumentację projektową</w:t>
      </w:r>
      <w:r w:rsidRPr="00D65B47">
        <w:rPr>
          <w:color w:val="000000"/>
        </w:rPr>
        <w:t xml:space="preserve"> w wersji papierowej </w:t>
      </w:r>
      <w:r w:rsidR="00AC2BAD" w:rsidRPr="00D65B47">
        <w:rPr>
          <w:color w:val="000000"/>
        </w:rPr>
        <w:t xml:space="preserve">oraz w wersji elektronicznej, </w:t>
      </w:r>
      <w:r w:rsidRPr="00D65B47">
        <w:rPr>
          <w:color w:val="000000"/>
        </w:rPr>
        <w:t xml:space="preserve">w ilości egzemplarzy wymienionych w </w:t>
      </w:r>
      <w:r w:rsidR="00AC2BAD" w:rsidRPr="00D65B47">
        <w:rPr>
          <w:color w:val="000000"/>
        </w:rPr>
        <w:t>Opisie przedmiotu zamówienia</w:t>
      </w:r>
      <w:r w:rsidRPr="00D65B47">
        <w:rPr>
          <w:color w:val="000000"/>
        </w:rPr>
        <w:t>.</w:t>
      </w:r>
    </w:p>
    <w:p w14:paraId="3ED87737" w14:textId="77777777" w:rsidR="001A1998" w:rsidRPr="00D65B47" w:rsidRDefault="003C4288" w:rsidP="005B3160">
      <w:pPr>
        <w:numPr>
          <w:ilvl w:val="1"/>
          <w:numId w:val="17"/>
        </w:numPr>
        <w:tabs>
          <w:tab w:val="left" w:pos="426"/>
        </w:tabs>
        <w:spacing w:after="0" w:line="276" w:lineRule="auto"/>
        <w:ind w:left="425" w:hanging="357"/>
        <w:jc w:val="both"/>
        <w:rPr>
          <w:color w:val="000000"/>
        </w:rPr>
      </w:pPr>
      <w:r w:rsidRPr="00D65B47">
        <w:rPr>
          <w:color w:val="000000"/>
        </w:rPr>
        <w:t>Wykonawca w celu należytego wykonania</w:t>
      </w:r>
      <w:r w:rsidR="00F72496" w:rsidRPr="00D65B47">
        <w:rPr>
          <w:color w:val="000000"/>
        </w:rPr>
        <w:t xml:space="preserve"> obowiązków przewidzianych umową</w:t>
      </w:r>
      <w:r w:rsidRPr="00D65B47">
        <w:rPr>
          <w:color w:val="000000"/>
        </w:rPr>
        <w:t xml:space="preserve"> uzyska niezbędne opinie, dokona sprawdzeń</w:t>
      </w:r>
      <w:r w:rsidR="00A41183" w:rsidRPr="00D65B47">
        <w:rPr>
          <w:color w:val="000000"/>
        </w:rPr>
        <w:t xml:space="preserve"> </w:t>
      </w:r>
      <w:r w:rsidR="00F72496" w:rsidRPr="00D65B47">
        <w:rPr>
          <w:color w:val="000000"/>
        </w:rPr>
        <w:t xml:space="preserve">jak też </w:t>
      </w:r>
      <w:r w:rsidRPr="00D65B47">
        <w:rPr>
          <w:color w:val="000000"/>
        </w:rPr>
        <w:t>uzgodnień z właściwymi jednostkami</w:t>
      </w:r>
      <w:r w:rsidR="007365FF" w:rsidRPr="00D65B47">
        <w:rPr>
          <w:color w:val="000000"/>
        </w:rPr>
        <w:t xml:space="preserve"> </w:t>
      </w:r>
      <w:r w:rsidR="00154BAE" w:rsidRPr="00D65B47">
        <w:rPr>
          <w:color w:val="000000"/>
        </w:rPr>
        <w:t xml:space="preserve">oraz dokona zgłoszenia robót </w:t>
      </w:r>
      <w:r w:rsidR="00D97CAB" w:rsidRPr="00D65B47">
        <w:rPr>
          <w:color w:val="000000"/>
        </w:rPr>
        <w:t>dla zadania</w:t>
      </w:r>
      <w:r w:rsidR="004D2899" w:rsidRPr="005B3160">
        <w:rPr>
          <w:rFonts w:cs="Calibri"/>
          <w:color w:val="000000"/>
        </w:rPr>
        <w:t>,</w:t>
      </w:r>
      <w:r w:rsidR="00D97CAB" w:rsidRPr="00D65B47">
        <w:rPr>
          <w:color w:val="000000"/>
        </w:rPr>
        <w:t xml:space="preserve"> </w:t>
      </w:r>
      <w:r w:rsidR="007365FF" w:rsidRPr="00D65B47">
        <w:rPr>
          <w:color w:val="000000"/>
        </w:rPr>
        <w:t>o któr</w:t>
      </w:r>
      <w:r w:rsidR="00D97CAB" w:rsidRPr="00D65B47">
        <w:rPr>
          <w:color w:val="000000"/>
        </w:rPr>
        <w:t>ym</w:t>
      </w:r>
      <w:r w:rsidR="007365FF" w:rsidRPr="00D65B47">
        <w:rPr>
          <w:color w:val="000000"/>
        </w:rPr>
        <w:t xml:space="preserve"> mowa w §1 ust. 1 lit. a) </w:t>
      </w:r>
      <w:r w:rsidR="00154BAE" w:rsidRPr="00D65B47">
        <w:rPr>
          <w:color w:val="000000"/>
        </w:rPr>
        <w:t>u</w:t>
      </w:r>
      <w:r w:rsidR="0045127C" w:rsidRPr="00D65B47">
        <w:rPr>
          <w:color w:val="000000"/>
        </w:rPr>
        <w:t>mowy</w:t>
      </w:r>
      <w:r w:rsidRPr="005B3160">
        <w:rPr>
          <w:rFonts w:cs="Calibri"/>
          <w:color w:val="000000"/>
        </w:rPr>
        <w:t>.</w:t>
      </w:r>
      <w:r w:rsidR="001A1998" w:rsidRPr="005B3160">
        <w:rPr>
          <w:rFonts w:cs="Calibri"/>
          <w:color w:val="000000"/>
        </w:rPr>
        <w:t xml:space="preserve"> </w:t>
      </w:r>
      <w:r w:rsidR="001A1998" w:rsidRPr="001A1998">
        <w:rPr>
          <w:color w:val="000000"/>
          <w:lang w:eastAsia="en-US"/>
        </w:rPr>
        <w:t>Zamawiający udzieli Wykonawcy niezbędnych pełnomocnictw do reprezentowania go przed organami administracji publicznej</w:t>
      </w:r>
      <w:r w:rsidR="001A1998" w:rsidRPr="00D65B47">
        <w:rPr>
          <w:color w:val="000000"/>
        </w:rPr>
        <w:t>.</w:t>
      </w:r>
    </w:p>
    <w:p w14:paraId="11624CAE" w14:textId="77777777" w:rsidR="001A1998" w:rsidRPr="005B3160" w:rsidRDefault="001A1998" w:rsidP="005B3160">
      <w:pPr>
        <w:numPr>
          <w:ilvl w:val="1"/>
          <w:numId w:val="17"/>
        </w:numPr>
        <w:tabs>
          <w:tab w:val="left" w:pos="426"/>
        </w:tabs>
        <w:spacing w:after="0" w:line="276" w:lineRule="auto"/>
        <w:ind w:left="426" w:hanging="360"/>
        <w:jc w:val="both"/>
        <w:rPr>
          <w:rFonts w:cs="Calibri"/>
          <w:color w:val="000000"/>
        </w:rPr>
      </w:pPr>
      <w:r w:rsidRPr="001A1998">
        <w:rPr>
          <w:color w:val="000000"/>
        </w:rPr>
        <w:t>Dokumentacja</w:t>
      </w:r>
      <w:r>
        <w:rPr>
          <w:color w:val="000000"/>
        </w:rPr>
        <w:t xml:space="preserve"> projektowa</w:t>
      </w:r>
      <w:r w:rsidRPr="001A1998">
        <w:rPr>
          <w:color w:val="000000"/>
        </w:rPr>
        <w:t>, o której mowa w ust. 1 ma być przekazana w stanie kompletnym z punktu widzenia celu, któremu ma służyć, musi spełniać wymagania wynikające z obowiązujących aktów prawnych i przepisów szczegółowych, z wymagań wynikających z warunków określonych w uzyskanych decyzjach administracyjnych, a także z norm mających zastosowanie i wpływ na kompletność i prawidłowość wykonania dokumentacji projektowej oraz docelowe bezpieczeństwo użytkowania wraz z trwałością i ekonomiką rozwiązań technicznych.</w:t>
      </w:r>
    </w:p>
    <w:p w14:paraId="03245E92" w14:textId="77777777" w:rsidR="001A1998" w:rsidRPr="005B3160" w:rsidRDefault="001A1998" w:rsidP="005B3160">
      <w:pPr>
        <w:numPr>
          <w:ilvl w:val="1"/>
          <w:numId w:val="17"/>
        </w:numPr>
        <w:tabs>
          <w:tab w:val="left" w:pos="426"/>
        </w:tabs>
        <w:spacing w:after="0" w:line="276" w:lineRule="auto"/>
        <w:ind w:left="426" w:hanging="360"/>
        <w:jc w:val="both"/>
        <w:rPr>
          <w:rFonts w:cs="Calibri"/>
          <w:color w:val="000000"/>
        </w:rPr>
      </w:pPr>
      <w:r w:rsidRPr="001A1998">
        <w:rPr>
          <w:color w:val="000000"/>
        </w:rPr>
        <w:t>Wykonawca ponosi wyłączną odpowiedzialność za prawidłowość i kompletność Dokumentacji oraz za zastosowane rozwiązania. Dotyczy to także sytuacji, gdy Dokumentacja została zatwierdzona i odebrana przez Zamawiającego i dopuszczona przez niego do realizacji. W związku z tą odpowiedzialnością Wykonawca ma prawo odmówić wprowadzenia żądanych przez Zamawiającego zmian, jeśli ich wprowadzenie byłoby niezgodne z przepisami prawa lub zasadami wiedzy technicznej.  Wykonawca poinformuje Zamawiającego, jeśli wprowadzenie zmiany, w ocenie Wykonawcy powodowałoby pogorszenie wcześniej przyjętych i zaakceptowanych przez Zamawiającego rozwiązań.</w:t>
      </w:r>
    </w:p>
    <w:p w14:paraId="254CB2B9" w14:textId="1F5818D1" w:rsidR="001A1998" w:rsidRPr="00D65B47" w:rsidRDefault="001A1998" w:rsidP="005B3160">
      <w:pPr>
        <w:numPr>
          <w:ilvl w:val="1"/>
          <w:numId w:val="17"/>
        </w:numPr>
        <w:tabs>
          <w:tab w:val="left" w:pos="426"/>
        </w:tabs>
        <w:spacing w:after="0" w:line="276" w:lineRule="auto"/>
        <w:ind w:left="426" w:hanging="360"/>
        <w:jc w:val="both"/>
        <w:rPr>
          <w:color w:val="000000"/>
        </w:rPr>
      </w:pPr>
      <w:r w:rsidRPr="00D65B47">
        <w:rPr>
          <w:color w:val="000000"/>
        </w:rPr>
        <w:t>W przypadku zmian w przepisach</w:t>
      </w:r>
      <w:r w:rsidRPr="001A1998">
        <w:rPr>
          <w:rFonts w:cs="Calibri"/>
          <w:color w:val="000000"/>
        </w:rPr>
        <w:t xml:space="preserve"> przed wykonaniem Przedmiotu Umowy</w:t>
      </w:r>
      <w:r w:rsidRPr="00D65B47">
        <w:rPr>
          <w:color w:val="000000"/>
        </w:rPr>
        <w:t>, wymagających w celu wykonania Przedmiotu umowy, uzyskania nowych bądź dodatkowych decyzji, uzgodnień opinii bądź innych dokumentów  Wykonawca ma obowiązek ich pozyskania  w ramach wynagrodzenia określonego w niniejszej Umowie.</w:t>
      </w:r>
    </w:p>
    <w:p w14:paraId="0A713915" w14:textId="77777777" w:rsidR="00C06409" w:rsidRPr="00D65B47" w:rsidRDefault="00C06409" w:rsidP="005112B1">
      <w:pPr>
        <w:spacing w:after="0" w:line="276" w:lineRule="auto"/>
        <w:jc w:val="center"/>
        <w:rPr>
          <w:b/>
          <w:color w:val="000000"/>
        </w:rPr>
      </w:pPr>
      <w:r w:rsidRPr="00D65B47">
        <w:rPr>
          <w:b/>
          <w:color w:val="000000"/>
        </w:rPr>
        <w:sym w:font="Times New Roman" w:char="00A7"/>
      </w:r>
      <w:r w:rsidR="00A321C6" w:rsidRPr="00D65B47">
        <w:rPr>
          <w:b/>
          <w:color w:val="000000"/>
        </w:rPr>
        <w:t xml:space="preserve"> 2</w:t>
      </w:r>
      <w:r w:rsidRPr="00D65B47">
        <w:rPr>
          <w:b/>
          <w:color w:val="000000"/>
        </w:rPr>
        <w:t>.</w:t>
      </w:r>
    </w:p>
    <w:p w14:paraId="34A784E4" w14:textId="77777777" w:rsidR="00003354" w:rsidRPr="00D65B47" w:rsidRDefault="0045127C" w:rsidP="005112B1">
      <w:pPr>
        <w:spacing w:after="0" w:line="276" w:lineRule="auto"/>
        <w:jc w:val="center"/>
        <w:rPr>
          <w:b/>
          <w:color w:val="000000"/>
        </w:rPr>
      </w:pPr>
      <w:r w:rsidRPr="00D65B47">
        <w:rPr>
          <w:b/>
          <w:color w:val="000000"/>
        </w:rPr>
        <w:t>Termin realizacji U</w:t>
      </w:r>
      <w:r w:rsidR="008D046E" w:rsidRPr="00D65B47">
        <w:rPr>
          <w:b/>
          <w:color w:val="000000"/>
        </w:rPr>
        <w:t>mowy</w:t>
      </w:r>
    </w:p>
    <w:p w14:paraId="19A1E364" w14:textId="140DC3D0" w:rsidR="00BE188D" w:rsidRPr="00D65B47" w:rsidRDefault="003C4288" w:rsidP="005B3160">
      <w:pPr>
        <w:pStyle w:val="Akapitzlist"/>
        <w:numPr>
          <w:ilvl w:val="0"/>
          <w:numId w:val="20"/>
        </w:numPr>
        <w:tabs>
          <w:tab w:val="left" w:pos="284"/>
        </w:tabs>
        <w:spacing w:after="0"/>
        <w:ind w:left="284" w:hanging="284"/>
        <w:jc w:val="both"/>
        <w:outlineLvl w:val="0"/>
        <w:rPr>
          <w:color w:val="000000"/>
        </w:rPr>
      </w:pPr>
      <w:r w:rsidRPr="00D65B47">
        <w:rPr>
          <w:color w:val="000000"/>
        </w:rPr>
        <w:t>Wykonawca zobowiązuje się wykonać</w:t>
      </w:r>
      <w:r w:rsidR="00003354" w:rsidRPr="00D65B47">
        <w:rPr>
          <w:color w:val="000000"/>
        </w:rPr>
        <w:t xml:space="preserve"> </w:t>
      </w:r>
      <w:r w:rsidR="00D0128B" w:rsidRPr="00D65B47">
        <w:rPr>
          <w:color w:val="000000"/>
        </w:rPr>
        <w:t>Dokumentację projektową</w:t>
      </w:r>
      <w:r w:rsidRPr="00D65B47">
        <w:rPr>
          <w:color w:val="000000"/>
        </w:rPr>
        <w:t xml:space="preserve"> szczegółowo określon</w:t>
      </w:r>
      <w:r w:rsidR="002A7301" w:rsidRPr="00D65B47">
        <w:rPr>
          <w:color w:val="000000"/>
        </w:rPr>
        <w:t>ą</w:t>
      </w:r>
      <w:r w:rsidRPr="00D65B47">
        <w:rPr>
          <w:color w:val="000000"/>
        </w:rPr>
        <w:t xml:space="preserve"> </w:t>
      </w:r>
      <w:r w:rsidR="00DF78FA" w:rsidRPr="00D65B47">
        <w:rPr>
          <w:color w:val="000000"/>
        </w:rPr>
        <w:br/>
      </w:r>
      <w:r w:rsidRPr="00D65B47">
        <w:rPr>
          <w:color w:val="000000"/>
        </w:rPr>
        <w:t xml:space="preserve">w </w:t>
      </w:r>
      <w:r w:rsidR="00AC2BAD" w:rsidRPr="00D65B47">
        <w:rPr>
          <w:color w:val="000000"/>
        </w:rPr>
        <w:t>Opisie przedmiotu zamówienia</w:t>
      </w:r>
      <w:r w:rsidRPr="00D65B47">
        <w:rPr>
          <w:color w:val="000000"/>
        </w:rPr>
        <w:t xml:space="preserve"> </w:t>
      </w:r>
      <w:r w:rsidR="00003354" w:rsidRPr="00D65B47">
        <w:rPr>
          <w:color w:val="000000"/>
        </w:rPr>
        <w:t xml:space="preserve">oraz w niniejszej Umowie </w:t>
      </w:r>
      <w:r w:rsidRPr="00D65B47">
        <w:rPr>
          <w:color w:val="000000"/>
        </w:rPr>
        <w:t>w terminie</w:t>
      </w:r>
      <w:r w:rsidR="002B1C00" w:rsidRPr="00D65B47">
        <w:rPr>
          <w:color w:val="000000"/>
        </w:rPr>
        <w:t xml:space="preserve"> </w:t>
      </w:r>
      <w:r w:rsidRPr="00D65B47">
        <w:rPr>
          <w:color w:val="000000"/>
        </w:rPr>
        <w:t>do</w:t>
      </w:r>
      <w:r w:rsidR="00BE188D" w:rsidRPr="00D65B47">
        <w:rPr>
          <w:color w:val="000000"/>
        </w:rPr>
        <w:t xml:space="preserve"> </w:t>
      </w:r>
      <w:r w:rsidR="00AC2BAD" w:rsidRPr="00D65B47">
        <w:rPr>
          <w:b/>
          <w:color w:val="000000"/>
        </w:rPr>
        <w:t>40</w:t>
      </w:r>
      <w:r w:rsidR="00D63657" w:rsidRPr="00D65B47">
        <w:rPr>
          <w:b/>
          <w:color w:val="000000"/>
        </w:rPr>
        <w:t xml:space="preserve"> dni</w:t>
      </w:r>
      <w:r w:rsidR="00D63657" w:rsidRPr="00D65B47">
        <w:rPr>
          <w:color w:val="000000"/>
        </w:rPr>
        <w:t xml:space="preserve"> od daty podpisania umowy</w:t>
      </w:r>
      <w:r w:rsidR="00BE188D" w:rsidRPr="00D65B47">
        <w:rPr>
          <w:b/>
          <w:color w:val="000000"/>
        </w:rPr>
        <w:t>.</w:t>
      </w:r>
    </w:p>
    <w:p w14:paraId="729D2E85" w14:textId="77777777" w:rsidR="002862E5" w:rsidRPr="00D65B47" w:rsidRDefault="00D0128B" w:rsidP="005B3160">
      <w:pPr>
        <w:pStyle w:val="Akapitzlist"/>
        <w:numPr>
          <w:ilvl w:val="0"/>
          <w:numId w:val="20"/>
        </w:numPr>
        <w:tabs>
          <w:tab w:val="left" w:pos="284"/>
        </w:tabs>
        <w:spacing w:after="0"/>
        <w:ind w:left="284" w:hanging="284"/>
        <w:jc w:val="both"/>
        <w:outlineLvl w:val="0"/>
        <w:rPr>
          <w:color w:val="000000"/>
        </w:rPr>
      </w:pPr>
      <w:r w:rsidRPr="00D65B47">
        <w:rPr>
          <w:color w:val="000000"/>
        </w:rPr>
        <w:t>Potwierdzeniem wykonania przez Wykonawcę Dokumentacji projektowej jest podpisany bez zastrzeżeń przez Zamawiającego na zasadach określonych w niniejszej umowie protokół odbioru</w:t>
      </w:r>
      <w:r w:rsidR="00927382" w:rsidRPr="00D65B47">
        <w:rPr>
          <w:color w:val="000000"/>
        </w:rPr>
        <w:t xml:space="preserve"> końcowego</w:t>
      </w:r>
      <w:r w:rsidRPr="00D65B47">
        <w:rPr>
          <w:color w:val="000000"/>
        </w:rPr>
        <w:t xml:space="preserve">. </w:t>
      </w:r>
    </w:p>
    <w:p w14:paraId="130E9131" w14:textId="77777777" w:rsidR="002862E5" w:rsidRPr="005B3160" w:rsidRDefault="002862E5" w:rsidP="005112B1">
      <w:pPr>
        <w:pStyle w:val="Akapitzlist"/>
        <w:spacing w:after="0"/>
        <w:ind w:left="360"/>
        <w:jc w:val="both"/>
        <w:rPr>
          <w:rFonts w:cs="Calibri"/>
          <w:b/>
          <w:bCs/>
          <w:color w:val="000000"/>
        </w:rPr>
      </w:pPr>
    </w:p>
    <w:p w14:paraId="30E4B56E" w14:textId="77777777" w:rsidR="00DC4FF9" w:rsidRPr="00D65B47" w:rsidRDefault="00DC4FF9" w:rsidP="00D65B47">
      <w:pPr>
        <w:pStyle w:val="Akapitzlist"/>
        <w:spacing w:after="0"/>
        <w:ind w:left="360"/>
        <w:jc w:val="center"/>
        <w:rPr>
          <w:b/>
          <w:color w:val="000000"/>
        </w:rPr>
      </w:pPr>
      <w:r w:rsidRPr="00D65B47">
        <w:rPr>
          <w:b/>
          <w:color w:val="000000"/>
        </w:rPr>
        <w:sym w:font="Times New Roman" w:char="00A7"/>
      </w:r>
      <w:r w:rsidR="001E7A6A" w:rsidRPr="00D65B47">
        <w:rPr>
          <w:b/>
          <w:color w:val="000000"/>
        </w:rPr>
        <w:t xml:space="preserve"> </w:t>
      </w:r>
      <w:r w:rsidR="005A683C" w:rsidRPr="00D65B47">
        <w:rPr>
          <w:b/>
          <w:color w:val="000000"/>
        </w:rPr>
        <w:t>3</w:t>
      </w:r>
      <w:r w:rsidR="001E7A6A" w:rsidRPr="00D65B47">
        <w:rPr>
          <w:b/>
          <w:color w:val="000000"/>
        </w:rPr>
        <w:t>.</w:t>
      </w:r>
    </w:p>
    <w:p w14:paraId="51111261" w14:textId="65C9FCCF" w:rsidR="00DC4FF9" w:rsidRPr="00D65B47" w:rsidRDefault="00DC4FF9" w:rsidP="005112B1">
      <w:pPr>
        <w:spacing w:after="0" w:line="276" w:lineRule="auto"/>
        <w:jc w:val="center"/>
        <w:rPr>
          <w:b/>
          <w:color w:val="000000"/>
        </w:rPr>
      </w:pPr>
      <w:r w:rsidRPr="00D65B47">
        <w:rPr>
          <w:b/>
          <w:color w:val="000000"/>
        </w:rPr>
        <w:t>Obowiązki stron</w:t>
      </w:r>
    </w:p>
    <w:p w14:paraId="16FAEFC7" w14:textId="77777777" w:rsidR="008D046E" w:rsidRPr="00D65B47" w:rsidRDefault="008D046E" w:rsidP="005B3160">
      <w:pPr>
        <w:numPr>
          <w:ilvl w:val="0"/>
          <w:numId w:val="19"/>
        </w:numPr>
        <w:autoSpaceDE w:val="0"/>
        <w:autoSpaceDN w:val="0"/>
        <w:spacing w:after="0" w:line="276" w:lineRule="auto"/>
        <w:jc w:val="both"/>
        <w:rPr>
          <w:color w:val="000000"/>
        </w:rPr>
      </w:pPr>
      <w:r w:rsidRPr="00D65B47">
        <w:rPr>
          <w:color w:val="000000"/>
        </w:rPr>
        <w:t>Zamawiający zobowiązany jest do:</w:t>
      </w:r>
    </w:p>
    <w:p w14:paraId="33CD6548" w14:textId="77777777" w:rsidR="008D046E" w:rsidRPr="00D65B47" w:rsidRDefault="008D046E" w:rsidP="005B3160">
      <w:pPr>
        <w:numPr>
          <w:ilvl w:val="0"/>
          <w:numId w:val="13"/>
        </w:numPr>
        <w:autoSpaceDE w:val="0"/>
        <w:autoSpaceDN w:val="0"/>
        <w:spacing w:after="0" w:line="276" w:lineRule="auto"/>
        <w:jc w:val="both"/>
        <w:rPr>
          <w:color w:val="000000"/>
        </w:rPr>
      </w:pPr>
      <w:r w:rsidRPr="00D65B47">
        <w:rPr>
          <w:color w:val="000000"/>
        </w:rPr>
        <w:t>Przekazania Wykonawcy niezbędnych dokumentów będących w jego posiadaniu i informacji niezbędnych do wykonania zamówienia,</w:t>
      </w:r>
    </w:p>
    <w:p w14:paraId="69B359A3" w14:textId="77777777" w:rsidR="008D046E" w:rsidRPr="00D65B47" w:rsidRDefault="008D046E" w:rsidP="005B3160">
      <w:pPr>
        <w:numPr>
          <w:ilvl w:val="0"/>
          <w:numId w:val="13"/>
        </w:numPr>
        <w:autoSpaceDE w:val="0"/>
        <w:autoSpaceDN w:val="0"/>
        <w:spacing w:after="0" w:line="276" w:lineRule="auto"/>
        <w:jc w:val="both"/>
        <w:rPr>
          <w:color w:val="000000"/>
        </w:rPr>
      </w:pPr>
      <w:r w:rsidRPr="00D65B47">
        <w:rPr>
          <w:color w:val="000000"/>
        </w:rPr>
        <w:t xml:space="preserve">Zapewnienia </w:t>
      </w:r>
      <w:r w:rsidR="00927382" w:rsidRPr="00D65B47">
        <w:rPr>
          <w:color w:val="000000"/>
        </w:rPr>
        <w:t>współpracy w trakcie realizacji</w:t>
      </w:r>
      <w:r w:rsidRPr="00D65B47">
        <w:rPr>
          <w:color w:val="000000"/>
        </w:rPr>
        <w:t xml:space="preserve"> prac,</w:t>
      </w:r>
    </w:p>
    <w:p w14:paraId="2082C44B" w14:textId="77777777" w:rsidR="008D046E" w:rsidRPr="00D65B47" w:rsidRDefault="008D046E" w:rsidP="005B3160">
      <w:pPr>
        <w:numPr>
          <w:ilvl w:val="0"/>
          <w:numId w:val="13"/>
        </w:numPr>
        <w:autoSpaceDE w:val="0"/>
        <w:autoSpaceDN w:val="0"/>
        <w:spacing w:after="0" w:line="276" w:lineRule="auto"/>
        <w:jc w:val="both"/>
        <w:rPr>
          <w:color w:val="000000"/>
        </w:rPr>
      </w:pPr>
      <w:r w:rsidRPr="00D65B47">
        <w:rPr>
          <w:color w:val="000000"/>
        </w:rPr>
        <w:t xml:space="preserve">Odbioru należycie wykonanego </w:t>
      </w:r>
      <w:r w:rsidR="00381640" w:rsidRPr="00D65B47">
        <w:rPr>
          <w:color w:val="000000"/>
        </w:rPr>
        <w:t xml:space="preserve">Przedmiotu </w:t>
      </w:r>
      <w:r w:rsidRPr="00D65B47">
        <w:rPr>
          <w:color w:val="000000"/>
        </w:rPr>
        <w:t>umowy,</w:t>
      </w:r>
    </w:p>
    <w:p w14:paraId="53B1314F" w14:textId="77777777" w:rsidR="008D046E" w:rsidRPr="00D65B47" w:rsidRDefault="00287B51" w:rsidP="005B3160">
      <w:pPr>
        <w:numPr>
          <w:ilvl w:val="0"/>
          <w:numId w:val="13"/>
        </w:numPr>
        <w:autoSpaceDE w:val="0"/>
        <w:autoSpaceDN w:val="0"/>
        <w:spacing w:after="0" w:line="276" w:lineRule="auto"/>
        <w:jc w:val="both"/>
        <w:rPr>
          <w:color w:val="000000"/>
        </w:rPr>
      </w:pPr>
      <w:r w:rsidRPr="00D65B47">
        <w:rPr>
          <w:color w:val="000000"/>
        </w:rPr>
        <w:t>Zapłaty</w:t>
      </w:r>
      <w:r w:rsidR="008D046E" w:rsidRPr="00D65B47">
        <w:rPr>
          <w:color w:val="000000"/>
        </w:rPr>
        <w:t xml:space="preserve"> wynagrodzenia Wykonawcy</w:t>
      </w:r>
      <w:r w:rsidRPr="00D65B47">
        <w:rPr>
          <w:color w:val="000000"/>
        </w:rPr>
        <w:t>.</w:t>
      </w:r>
    </w:p>
    <w:p w14:paraId="4FBD8927" w14:textId="77777777" w:rsidR="006A6EEA" w:rsidRPr="00D65B47" w:rsidRDefault="008D046E" w:rsidP="005B3160">
      <w:pPr>
        <w:numPr>
          <w:ilvl w:val="0"/>
          <w:numId w:val="19"/>
        </w:numPr>
        <w:autoSpaceDE w:val="0"/>
        <w:autoSpaceDN w:val="0"/>
        <w:spacing w:after="0" w:line="276" w:lineRule="auto"/>
        <w:jc w:val="both"/>
        <w:rPr>
          <w:color w:val="000000"/>
        </w:rPr>
      </w:pPr>
      <w:r w:rsidRPr="00D65B47">
        <w:rPr>
          <w:color w:val="000000"/>
        </w:rPr>
        <w:t>Wykonawca zobowiązany jest do:</w:t>
      </w:r>
    </w:p>
    <w:p w14:paraId="354374C3" w14:textId="6BD3CE94" w:rsidR="008D046E" w:rsidRPr="00D65B47" w:rsidRDefault="008D046E" w:rsidP="005B3160">
      <w:pPr>
        <w:widowControl w:val="0"/>
        <w:numPr>
          <w:ilvl w:val="0"/>
          <w:numId w:val="14"/>
        </w:numPr>
        <w:autoSpaceDE w:val="0"/>
        <w:autoSpaceDN w:val="0"/>
        <w:spacing w:after="0" w:line="276" w:lineRule="auto"/>
        <w:jc w:val="both"/>
        <w:rPr>
          <w:color w:val="000000"/>
        </w:rPr>
      </w:pPr>
      <w:r w:rsidRPr="00D65B47">
        <w:rPr>
          <w:color w:val="000000"/>
        </w:rPr>
        <w:t>Wykonania prac objętych niniejszą umową</w:t>
      </w:r>
      <w:r w:rsidR="001A1998" w:rsidRPr="005B3160">
        <w:rPr>
          <w:rFonts w:cs="Calibri"/>
          <w:color w:val="000000"/>
        </w:rPr>
        <w:t xml:space="preserve"> z najwyższą starannością</w:t>
      </w:r>
      <w:r w:rsidRPr="00D65B47">
        <w:rPr>
          <w:color w:val="000000"/>
        </w:rPr>
        <w:t xml:space="preserve">, zgodnie z </w:t>
      </w:r>
      <w:r w:rsidR="00D0128B" w:rsidRPr="00D65B47">
        <w:rPr>
          <w:color w:val="000000"/>
        </w:rPr>
        <w:t>U</w:t>
      </w:r>
      <w:r w:rsidR="007B485F" w:rsidRPr="00D65B47">
        <w:rPr>
          <w:color w:val="000000"/>
        </w:rPr>
        <w:t xml:space="preserve">mową, </w:t>
      </w:r>
      <w:r w:rsidRPr="00D65B47">
        <w:rPr>
          <w:color w:val="000000"/>
        </w:rPr>
        <w:t>zasadami wiedzy technicznej oraz obowiązującymi przepisami</w:t>
      </w:r>
      <w:r w:rsidR="0096230A" w:rsidRPr="005B3160">
        <w:rPr>
          <w:rFonts w:cs="Calibri"/>
          <w:color w:val="000000"/>
        </w:rPr>
        <w:t>;</w:t>
      </w:r>
    </w:p>
    <w:p w14:paraId="77E31D46" w14:textId="77777777" w:rsidR="001A1998" w:rsidRPr="005B3160" w:rsidRDefault="001A1998" w:rsidP="005B3160">
      <w:pPr>
        <w:widowControl w:val="0"/>
        <w:numPr>
          <w:ilvl w:val="0"/>
          <w:numId w:val="14"/>
        </w:numPr>
        <w:autoSpaceDE w:val="0"/>
        <w:autoSpaceDN w:val="0"/>
        <w:spacing w:after="0" w:line="276" w:lineRule="auto"/>
        <w:jc w:val="both"/>
        <w:rPr>
          <w:rFonts w:cs="Calibri"/>
          <w:color w:val="000000"/>
        </w:rPr>
      </w:pPr>
      <w:r w:rsidRPr="005B3160">
        <w:rPr>
          <w:rFonts w:cs="Calibri"/>
          <w:color w:val="000000"/>
        </w:rPr>
        <w:lastRenderedPageBreak/>
        <w:t>Uzyskania we własnym zakresie, w ramach wynagrodzenia przewidzianego niniejszą umową wszelkich niezbędnych materiałów potrzebnych do wykonania Dokumentacji projektowej, opinii i uzgodnień oraz przeprowadzenia wizji lokalnej, o ile jest to konieczne do prawidłowego wykonania Dokumentacji, a także dokonania potrzebnych inwentaryzacji i badań we własnym zakresie</w:t>
      </w:r>
      <w:r w:rsidR="0096230A" w:rsidRPr="005B3160">
        <w:rPr>
          <w:rFonts w:cs="Calibri"/>
          <w:color w:val="000000"/>
        </w:rPr>
        <w:t>;</w:t>
      </w:r>
    </w:p>
    <w:p w14:paraId="5EE70EB9" w14:textId="37A8F91B" w:rsidR="001A1998" w:rsidRDefault="008D046E" w:rsidP="005B3160">
      <w:pPr>
        <w:pStyle w:val="Akapitzlist"/>
        <w:numPr>
          <w:ilvl w:val="0"/>
          <w:numId w:val="14"/>
        </w:numPr>
        <w:spacing w:after="0"/>
        <w:jc w:val="both"/>
      </w:pPr>
      <w:r w:rsidRPr="00D65B47">
        <w:rPr>
          <w:color w:val="000000"/>
        </w:rPr>
        <w:t xml:space="preserve">Przekazania Zamawiającemu </w:t>
      </w:r>
      <w:r w:rsidR="006A6EEA" w:rsidRPr="00D65B47">
        <w:rPr>
          <w:color w:val="000000"/>
        </w:rPr>
        <w:t xml:space="preserve">opracowanej dokumentacji, zgodnie z warunkami niniejszej </w:t>
      </w:r>
      <w:r w:rsidR="0045127C" w:rsidRPr="00D65B47">
        <w:rPr>
          <w:color w:val="000000"/>
        </w:rPr>
        <w:t>Umowy</w:t>
      </w:r>
      <w:r w:rsidR="005A683C" w:rsidRPr="005B3160">
        <w:rPr>
          <w:rFonts w:cs="Calibri"/>
          <w:color w:val="000000"/>
        </w:rPr>
        <w:t>;</w:t>
      </w:r>
    </w:p>
    <w:p w14:paraId="612CB8A1" w14:textId="1267F812" w:rsidR="006A6EEA" w:rsidRPr="001A1998" w:rsidRDefault="004A67A2" w:rsidP="00D65B47">
      <w:pPr>
        <w:pStyle w:val="Literka"/>
        <w:numPr>
          <w:ilvl w:val="0"/>
          <w:numId w:val="14"/>
        </w:numPr>
      </w:pPr>
      <w:r w:rsidRPr="005B3160">
        <w:t xml:space="preserve">niezwłocznego </w:t>
      </w:r>
      <w:r w:rsidR="006A6EEA" w:rsidRPr="005B3160">
        <w:t xml:space="preserve">przedkładania </w:t>
      </w:r>
      <w:r w:rsidRPr="005B3160">
        <w:t xml:space="preserve">każdorazowo </w:t>
      </w:r>
      <w:r w:rsidR="006A6EEA" w:rsidRPr="005B3160">
        <w:t xml:space="preserve">na żądanie Zamawiającego, </w:t>
      </w:r>
      <w:r w:rsidRPr="005B3160">
        <w:t>wskazanych dokumentów, projektów</w:t>
      </w:r>
      <w:r w:rsidR="002A7301" w:rsidRPr="005B3160">
        <w:t>,</w:t>
      </w:r>
      <w:r w:rsidRPr="005B3160">
        <w:t xml:space="preserve"> rysunków jak też innych </w:t>
      </w:r>
      <w:r w:rsidR="006A6EEA" w:rsidRPr="005B3160">
        <w:t xml:space="preserve">elementów prac projektowych </w:t>
      </w:r>
      <w:r w:rsidRPr="005B3160">
        <w:t xml:space="preserve">realizowanych </w:t>
      </w:r>
      <w:r w:rsidR="007B485F" w:rsidRPr="005B3160">
        <w:t xml:space="preserve">w ramach </w:t>
      </w:r>
      <w:r w:rsidR="00381640" w:rsidRPr="005B3160">
        <w:t>D</w:t>
      </w:r>
      <w:r w:rsidR="007B485F" w:rsidRPr="005B3160">
        <w:t>okumentacji projektowej</w:t>
      </w:r>
      <w:r w:rsidR="006A6EEA" w:rsidRPr="005B3160">
        <w:t xml:space="preserve">, w celu zapoznania się </w:t>
      </w:r>
      <w:r w:rsidR="007B485F" w:rsidRPr="005B3160">
        <w:t>oraz</w:t>
      </w:r>
      <w:r w:rsidRPr="005B3160">
        <w:t xml:space="preserve"> </w:t>
      </w:r>
      <w:r w:rsidR="006A6EEA" w:rsidRPr="005B3160">
        <w:t>akceptacji, bądź wniesienia uwag lub zastrzeżeń przez Zamawiającego. Powyższe uwagi i zastrzeżenia powinny być przez Wykonawcę uwzględnione</w:t>
      </w:r>
      <w:r w:rsidR="001A1998" w:rsidRPr="005B3160">
        <w:t>, z zastrzeżeniem postanowień § 1 ust. 7 powyżej</w:t>
      </w:r>
      <w:r w:rsidR="0096230A" w:rsidRPr="005B3160">
        <w:t>;</w:t>
      </w:r>
    </w:p>
    <w:p w14:paraId="0BB3E823" w14:textId="3D68B4A1" w:rsidR="00E12B91" w:rsidRPr="00D65B47" w:rsidRDefault="00E12B91" w:rsidP="005B3160">
      <w:pPr>
        <w:pStyle w:val="Akapitzlist"/>
        <w:numPr>
          <w:ilvl w:val="0"/>
          <w:numId w:val="14"/>
        </w:numPr>
        <w:jc w:val="both"/>
        <w:rPr>
          <w:color w:val="000000"/>
        </w:rPr>
      </w:pPr>
      <w:r w:rsidRPr="00D65B47">
        <w:rPr>
          <w:color w:val="000000"/>
        </w:rPr>
        <w:t xml:space="preserve">Opisywania w </w:t>
      </w:r>
      <w:r w:rsidR="004A67A2" w:rsidRPr="00D65B47">
        <w:rPr>
          <w:color w:val="000000"/>
        </w:rPr>
        <w:t>D</w:t>
      </w:r>
      <w:r w:rsidRPr="00D65B47">
        <w:rPr>
          <w:color w:val="000000"/>
        </w:rPr>
        <w:t xml:space="preserve">okumentacji projektowej technologii robót, materiałów i urządzeń w </w:t>
      </w:r>
      <w:r w:rsidR="001A1998" w:rsidRPr="00D65B47">
        <w:rPr>
          <w:color w:val="000000"/>
        </w:rPr>
        <w:t>sposób zapewniający</w:t>
      </w:r>
      <w:r w:rsidRPr="00D65B47">
        <w:rPr>
          <w:color w:val="000000"/>
        </w:rPr>
        <w:t xml:space="preserve"> zachowanie uczciwej konkurencji oraz równe traktowanie uczestników postępowania przetargowego na wykonanie robót wg przedmiotowej dokumentacji</w:t>
      </w:r>
      <w:r w:rsidR="0096230A" w:rsidRPr="005B3160">
        <w:rPr>
          <w:rFonts w:cs="Calibri"/>
          <w:color w:val="000000"/>
        </w:rPr>
        <w:t xml:space="preserve"> (w szczególności poprzez nieużywanie w Dokumentacji projektowej nazw handlowych);</w:t>
      </w:r>
    </w:p>
    <w:p w14:paraId="0FDD2C8F" w14:textId="5098017B" w:rsidR="0096230A" w:rsidRPr="00D65B47" w:rsidRDefault="00152E96" w:rsidP="005B3160">
      <w:pPr>
        <w:pStyle w:val="Akapitzlist"/>
        <w:numPr>
          <w:ilvl w:val="0"/>
          <w:numId w:val="14"/>
        </w:numPr>
        <w:jc w:val="both"/>
        <w:rPr>
          <w:color w:val="000000"/>
        </w:rPr>
      </w:pPr>
      <w:r w:rsidRPr="005B3160">
        <w:rPr>
          <w:rFonts w:cs="Calibri"/>
          <w:color w:val="000000"/>
        </w:rPr>
        <w:t>U</w:t>
      </w:r>
      <w:r w:rsidR="00E12B91" w:rsidRPr="005B3160">
        <w:rPr>
          <w:rFonts w:cs="Calibri"/>
          <w:color w:val="000000"/>
        </w:rPr>
        <w:t xml:space="preserve">dzielania </w:t>
      </w:r>
      <w:r w:rsidR="0096230A" w:rsidRPr="0096230A">
        <w:rPr>
          <w:color w:val="000000"/>
        </w:rPr>
        <w:t>wyjaśnień dotyczących realizacji Umowy, dokumentacji i zawartych w nich rozwiązań na każde żądanie Zamawiającego</w:t>
      </w:r>
      <w:r w:rsidR="0096230A">
        <w:rPr>
          <w:rFonts w:cs="Calibri"/>
          <w:color w:val="000000"/>
        </w:rPr>
        <w:t>, w tym</w:t>
      </w:r>
      <w:r w:rsidR="0096230A" w:rsidRPr="00D65B47">
        <w:rPr>
          <w:color w:val="000000"/>
        </w:rPr>
        <w:t xml:space="preserve"> </w:t>
      </w:r>
      <w:r w:rsidR="00E12B91" w:rsidRPr="00D65B47">
        <w:rPr>
          <w:color w:val="000000"/>
        </w:rPr>
        <w:t xml:space="preserve">wyjaśnień </w:t>
      </w:r>
      <w:r w:rsidR="007B485F" w:rsidRPr="00D65B47">
        <w:rPr>
          <w:color w:val="000000"/>
        </w:rPr>
        <w:t>w formie</w:t>
      </w:r>
      <w:r w:rsidR="00927382" w:rsidRPr="00D65B47">
        <w:rPr>
          <w:color w:val="000000"/>
        </w:rPr>
        <w:t xml:space="preserve"> wskazanej przez Zamawiającego </w:t>
      </w:r>
      <w:r w:rsidR="00E12B91" w:rsidRPr="00D65B47">
        <w:rPr>
          <w:color w:val="000000"/>
        </w:rPr>
        <w:t xml:space="preserve">na ewentualne zapytania </w:t>
      </w:r>
      <w:r w:rsidRPr="00D65B47">
        <w:rPr>
          <w:color w:val="000000"/>
        </w:rPr>
        <w:t>W</w:t>
      </w:r>
      <w:r w:rsidR="00E12B91" w:rsidRPr="00D65B47">
        <w:rPr>
          <w:color w:val="000000"/>
        </w:rPr>
        <w:t>ykonawców, jakie powstaną na etapie składania ofert w przetargu na wykonawstwo robót na podstawie sporządzonej dokumentacji</w:t>
      </w:r>
      <w:r w:rsidR="0096230A" w:rsidRPr="005B3160">
        <w:rPr>
          <w:rFonts w:cs="Calibri"/>
          <w:color w:val="000000"/>
        </w:rPr>
        <w:t>;</w:t>
      </w:r>
    </w:p>
    <w:p w14:paraId="33031303" w14:textId="77777777" w:rsidR="0096230A" w:rsidRPr="005B3160" w:rsidRDefault="0096230A" w:rsidP="005B3160">
      <w:pPr>
        <w:pStyle w:val="Akapitzlist"/>
        <w:numPr>
          <w:ilvl w:val="0"/>
          <w:numId w:val="14"/>
        </w:numPr>
        <w:spacing w:after="0"/>
        <w:ind w:left="714" w:hanging="357"/>
        <w:jc w:val="both"/>
        <w:rPr>
          <w:rFonts w:cs="Calibri"/>
          <w:color w:val="000000"/>
        </w:rPr>
      </w:pPr>
      <w:r>
        <w:rPr>
          <w:color w:val="000000"/>
        </w:rPr>
        <w:t>I</w:t>
      </w:r>
      <w:r w:rsidRPr="0096230A">
        <w:rPr>
          <w:color w:val="000000"/>
        </w:rPr>
        <w:t>nformowania Zamawiającego o problemach lub okolicznościach mogących wpłynąć, na jakość lub termin zakończenia jakiegokolwiek elementu prac będących przedmiotem</w:t>
      </w:r>
      <w:r>
        <w:rPr>
          <w:color w:val="000000"/>
        </w:rPr>
        <w:t xml:space="preserve"> Umowy,</w:t>
      </w:r>
    </w:p>
    <w:p w14:paraId="17FD2240" w14:textId="77777777" w:rsidR="0096230A" w:rsidRPr="0096230A" w:rsidRDefault="0096230A" w:rsidP="005B3160">
      <w:pPr>
        <w:pStyle w:val="Literka"/>
        <w:numPr>
          <w:ilvl w:val="0"/>
          <w:numId w:val="14"/>
        </w:numPr>
      </w:pPr>
      <w:r w:rsidRPr="0096230A">
        <w:t xml:space="preserve">usuwania stwierdzonych wad, braków lub uchybień w </w:t>
      </w:r>
      <w:r>
        <w:t>Dokumentacji</w:t>
      </w:r>
      <w:r w:rsidRPr="0096230A">
        <w:t xml:space="preserve"> w terminie wyznaczonym przez Zamawiającego, jednak nie później niż w terminie 7 dni od daty ich zgłoszenia, bez dodatkowego wynagrodzenia (także w trakcie realizacji robót);</w:t>
      </w:r>
    </w:p>
    <w:p w14:paraId="6517A1A7" w14:textId="77777777" w:rsidR="0096230A" w:rsidRPr="0096230A" w:rsidRDefault="0096230A" w:rsidP="005B3160">
      <w:pPr>
        <w:pStyle w:val="Literka"/>
        <w:numPr>
          <w:ilvl w:val="0"/>
          <w:numId w:val="14"/>
        </w:numPr>
      </w:pPr>
      <w:r w:rsidRPr="0096230A">
        <w:t>wprowadzenia do opracowań ewentualnych uzupełnień lub korekt, których potrzeba zaistnieje w trakcie p</w:t>
      </w:r>
      <w:r>
        <w:t>ostępowania administracyjnego</w:t>
      </w:r>
      <w:r w:rsidRPr="0096230A">
        <w:t xml:space="preserve">, w terminie wskazanym przez organ lub Zamawiającego w ramach wynagrodzenia ustalonego w </w:t>
      </w:r>
      <w:r>
        <w:t>Umowie (k</w:t>
      </w:r>
      <w:r w:rsidRPr="0096230A">
        <w:t>onieczność wprowadzenia tych uzupełnień lub korekt nie może stanowić podstawy do żądania zmiany terminu umownego</w:t>
      </w:r>
      <w:r>
        <w:t>)</w:t>
      </w:r>
      <w:r w:rsidRPr="0096230A">
        <w:t>.</w:t>
      </w:r>
    </w:p>
    <w:p w14:paraId="56A16A8B" w14:textId="77777777" w:rsidR="0084279E" w:rsidRPr="00D65B47" w:rsidRDefault="0084279E" w:rsidP="00D65B47">
      <w:pPr>
        <w:pStyle w:val="1"/>
        <w:numPr>
          <w:ilvl w:val="0"/>
          <w:numId w:val="0"/>
        </w:numPr>
        <w:ind w:left="360"/>
        <w:rPr>
          <w:color w:val="000000"/>
        </w:rPr>
      </w:pPr>
    </w:p>
    <w:p w14:paraId="09813F66" w14:textId="77777777" w:rsidR="008D046E" w:rsidRPr="00D65B47" w:rsidRDefault="008D046E" w:rsidP="00D65B47">
      <w:pPr>
        <w:pStyle w:val="Akapitzlist"/>
        <w:spacing w:after="0"/>
        <w:ind w:left="0"/>
        <w:jc w:val="center"/>
        <w:rPr>
          <w:b/>
          <w:color w:val="000000"/>
        </w:rPr>
      </w:pPr>
      <w:r w:rsidRPr="00D65B47">
        <w:rPr>
          <w:b/>
          <w:color w:val="000000"/>
        </w:rPr>
        <w:sym w:font="Times New Roman" w:char="00A7"/>
      </w:r>
      <w:r w:rsidR="001E7A6A" w:rsidRPr="00D65B47">
        <w:rPr>
          <w:b/>
          <w:color w:val="000000"/>
        </w:rPr>
        <w:t xml:space="preserve"> </w:t>
      </w:r>
      <w:r w:rsidR="005A683C" w:rsidRPr="00D65B47">
        <w:rPr>
          <w:b/>
          <w:color w:val="000000"/>
        </w:rPr>
        <w:t>4</w:t>
      </w:r>
      <w:r w:rsidR="001E7A6A" w:rsidRPr="00D65B47">
        <w:rPr>
          <w:b/>
          <w:color w:val="000000"/>
        </w:rPr>
        <w:t>.</w:t>
      </w:r>
    </w:p>
    <w:p w14:paraId="3E69EAEC" w14:textId="77777777" w:rsidR="003A1CE0" w:rsidRPr="00D65B47" w:rsidRDefault="003A1CE0" w:rsidP="005112B1">
      <w:pPr>
        <w:spacing w:after="0" w:line="276" w:lineRule="auto"/>
        <w:jc w:val="center"/>
        <w:rPr>
          <w:b/>
          <w:color w:val="000000"/>
        </w:rPr>
      </w:pPr>
      <w:r w:rsidRPr="00D65B47">
        <w:rPr>
          <w:b/>
          <w:color w:val="000000"/>
        </w:rPr>
        <w:t>Przedstawiciele stron</w:t>
      </w:r>
    </w:p>
    <w:p w14:paraId="0066226D" w14:textId="77777777" w:rsidR="00206F57" w:rsidRPr="00D65B47" w:rsidRDefault="00287B51" w:rsidP="005B3160">
      <w:pPr>
        <w:numPr>
          <w:ilvl w:val="0"/>
          <w:numId w:val="18"/>
        </w:numPr>
        <w:tabs>
          <w:tab w:val="clear" w:pos="720"/>
          <w:tab w:val="num" w:pos="142"/>
        </w:tabs>
        <w:spacing w:after="0" w:line="276" w:lineRule="auto"/>
        <w:ind w:left="340" w:hanging="340"/>
        <w:jc w:val="both"/>
        <w:rPr>
          <w:color w:val="000000"/>
        </w:rPr>
      </w:pPr>
      <w:r w:rsidRPr="00D65B47">
        <w:rPr>
          <w:color w:val="000000"/>
        </w:rPr>
        <w:t>Ustala si</w:t>
      </w:r>
      <w:r w:rsidR="00206F57" w:rsidRPr="00D65B47">
        <w:rPr>
          <w:color w:val="000000"/>
        </w:rPr>
        <w:t>ę</w:t>
      </w:r>
      <w:r w:rsidRPr="00D65B47">
        <w:rPr>
          <w:color w:val="000000"/>
        </w:rPr>
        <w:t xml:space="preserve">, że w sprawach związanych z realizacją </w:t>
      </w:r>
      <w:r w:rsidR="0045127C" w:rsidRPr="00D65B47">
        <w:rPr>
          <w:color w:val="000000"/>
        </w:rPr>
        <w:t>P</w:t>
      </w:r>
      <w:r w:rsidRPr="00D65B47">
        <w:rPr>
          <w:color w:val="000000"/>
        </w:rPr>
        <w:t>rzedmiotu umowy osobami uprawnionymi do uzgadniania szczegółów będą:</w:t>
      </w:r>
    </w:p>
    <w:p w14:paraId="69435609" w14:textId="77777777" w:rsidR="00A321C6" w:rsidRPr="00D65B47" w:rsidRDefault="00206F57" w:rsidP="005B3160">
      <w:pPr>
        <w:pStyle w:val="Akapitzlist"/>
        <w:numPr>
          <w:ilvl w:val="0"/>
          <w:numId w:val="21"/>
        </w:numPr>
        <w:spacing w:after="0"/>
        <w:jc w:val="both"/>
        <w:rPr>
          <w:color w:val="000000"/>
        </w:rPr>
      </w:pPr>
      <w:r w:rsidRPr="00D65B47">
        <w:rPr>
          <w:color w:val="000000"/>
        </w:rPr>
        <w:t xml:space="preserve">Ze strony Zamawiającego </w:t>
      </w:r>
      <w:r w:rsidR="00CB6308" w:rsidRPr="00D65B47">
        <w:rPr>
          <w:color w:val="000000"/>
        </w:rPr>
        <w:tab/>
      </w:r>
      <w:r w:rsidRPr="00D65B47">
        <w:rPr>
          <w:color w:val="000000"/>
        </w:rPr>
        <w:t>……………………</w:t>
      </w:r>
      <w:r w:rsidR="00A321C6" w:rsidRPr="00D65B47">
        <w:rPr>
          <w:color w:val="000000"/>
        </w:rPr>
        <w:t>……………. tel. ………...</w:t>
      </w:r>
      <w:r w:rsidR="00CB6308" w:rsidRPr="00D65B47">
        <w:rPr>
          <w:color w:val="000000"/>
        </w:rPr>
        <w:t xml:space="preserve">.................. </w:t>
      </w:r>
    </w:p>
    <w:p w14:paraId="57487814" w14:textId="77777777" w:rsidR="00206F57" w:rsidRPr="00D65B47" w:rsidRDefault="00206F57" w:rsidP="005B3160">
      <w:pPr>
        <w:pStyle w:val="Akapitzlist"/>
        <w:numPr>
          <w:ilvl w:val="0"/>
          <w:numId w:val="21"/>
        </w:numPr>
        <w:spacing w:after="0"/>
        <w:jc w:val="both"/>
        <w:rPr>
          <w:color w:val="000000"/>
        </w:rPr>
      </w:pPr>
      <w:r w:rsidRPr="00D65B47">
        <w:rPr>
          <w:color w:val="000000"/>
        </w:rPr>
        <w:t xml:space="preserve">Ze strony Wykonawcy </w:t>
      </w:r>
      <w:r w:rsidR="00CB6308" w:rsidRPr="00D65B47">
        <w:rPr>
          <w:color w:val="000000"/>
        </w:rPr>
        <w:tab/>
      </w:r>
      <w:r w:rsidRPr="00D65B47">
        <w:rPr>
          <w:color w:val="000000"/>
        </w:rPr>
        <w:t>…………………………………. tel. ………...</w:t>
      </w:r>
      <w:r w:rsidR="00CB6308" w:rsidRPr="00D65B47">
        <w:rPr>
          <w:color w:val="000000"/>
        </w:rPr>
        <w:t>..................</w:t>
      </w:r>
    </w:p>
    <w:p w14:paraId="12337335" w14:textId="77777777" w:rsidR="00A321C6" w:rsidRPr="00D65B47" w:rsidRDefault="00A321C6" w:rsidP="005B3160">
      <w:pPr>
        <w:numPr>
          <w:ilvl w:val="0"/>
          <w:numId w:val="18"/>
        </w:numPr>
        <w:tabs>
          <w:tab w:val="clear" w:pos="720"/>
          <w:tab w:val="num" w:pos="142"/>
        </w:tabs>
        <w:spacing w:after="0" w:line="276" w:lineRule="auto"/>
        <w:ind w:left="340" w:hanging="340"/>
        <w:jc w:val="both"/>
        <w:rPr>
          <w:color w:val="000000"/>
        </w:rPr>
      </w:pPr>
      <w:r w:rsidRPr="00D65B47">
        <w:rPr>
          <w:color w:val="000000"/>
        </w:rPr>
        <w:t xml:space="preserve">Strony zastrzegają sobie prawo do zmiany ww. osób Zmiana ta dla swej skuteczności </w:t>
      </w:r>
      <w:r w:rsidR="002862E5" w:rsidRPr="00D65B47">
        <w:rPr>
          <w:color w:val="000000"/>
        </w:rPr>
        <w:t xml:space="preserve">nie </w:t>
      </w:r>
      <w:r w:rsidRPr="00D65B47">
        <w:rPr>
          <w:color w:val="000000"/>
        </w:rPr>
        <w:t xml:space="preserve">wymaga </w:t>
      </w:r>
      <w:r w:rsidR="0071405B" w:rsidRPr="00D65B47">
        <w:rPr>
          <w:color w:val="000000"/>
        </w:rPr>
        <w:t xml:space="preserve">sporządzenia aneksu do </w:t>
      </w:r>
      <w:r w:rsidR="0045127C" w:rsidRPr="00D65B47">
        <w:rPr>
          <w:color w:val="000000"/>
        </w:rPr>
        <w:t>Umowy</w:t>
      </w:r>
      <w:r w:rsidRPr="00D65B47">
        <w:rPr>
          <w:color w:val="000000"/>
        </w:rPr>
        <w:t>.</w:t>
      </w:r>
    </w:p>
    <w:p w14:paraId="5AD766DC" w14:textId="77777777" w:rsidR="00A27CE0" w:rsidRPr="00D65B47" w:rsidRDefault="00A27CE0" w:rsidP="005112B1">
      <w:pPr>
        <w:spacing w:after="0" w:line="276" w:lineRule="auto"/>
        <w:jc w:val="both"/>
        <w:rPr>
          <w:color w:val="000000"/>
        </w:rPr>
      </w:pPr>
    </w:p>
    <w:p w14:paraId="1491DF04" w14:textId="2C6A4B18" w:rsidR="00180122" w:rsidRPr="00D65B47" w:rsidRDefault="00180122" w:rsidP="005112B1">
      <w:pPr>
        <w:spacing w:after="0" w:line="276" w:lineRule="auto"/>
        <w:jc w:val="center"/>
        <w:rPr>
          <w:b/>
          <w:color w:val="000000"/>
        </w:rPr>
      </w:pPr>
      <w:r w:rsidRPr="00D65B47">
        <w:rPr>
          <w:b/>
          <w:color w:val="000000"/>
        </w:rPr>
        <w:sym w:font="Times New Roman" w:char="00A7"/>
      </w:r>
      <w:r w:rsidR="001E7A6A" w:rsidRPr="00D65B47">
        <w:rPr>
          <w:b/>
          <w:color w:val="000000"/>
        </w:rPr>
        <w:t xml:space="preserve"> </w:t>
      </w:r>
      <w:r w:rsidR="005A683C" w:rsidRPr="005B3160">
        <w:rPr>
          <w:rFonts w:cs="Calibri"/>
          <w:b/>
          <w:color w:val="000000"/>
        </w:rPr>
        <w:t>5</w:t>
      </w:r>
      <w:r w:rsidR="001E7A6A" w:rsidRPr="00D65B47">
        <w:rPr>
          <w:b/>
          <w:color w:val="000000"/>
        </w:rPr>
        <w:t>.</w:t>
      </w:r>
    </w:p>
    <w:p w14:paraId="3B254ECE" w14:textId="77777777" w:rsidR="00180122" w:rsidRPr="00D65B47" w:rsidRDefault="00180122" w:rsidP="005112B1">
      <w:pPr>
        <w:numPr>
          <w:ilvl w:val="12"/>
          <w:numId w:val="0"/>
        </w:numPr>
        <w:spacing w:after="0" w:line="276" w:lineRule="auto"/>
        <w:jc w:val="center"/>
        <w:rPr>
          <w:b/>
          <w:color w:val="000000"/>
        </w:rPr>
      </w:pPr>
      <w:r w:rsidRPr="00D65B47">
        <w:rPr>
          <w:b/>
          <w:color w:val="000000"/>
        </w:rPr>
        <w:t>Prawa autorskie</w:t>
      </w:r>
    </w:p>
    <w:p w14:paraId="214D1113" w14:textId="77777777" w:rsidR="00024734" w:rsidRPr="00D65B47" w:rsidRDefault="00024734" w:rsidP="005B3160">
      <w:pPr>
        <w:numPr>
          <w:ilvl w:val="0"/>
          <w:numId w:val="15"/>
        </w:numPr>
        <w:snapToGrid w:val="0"/>
        <w:spacing w:after="0" w:line="276" w:lineRule="auto"/>
        <w:jc w:val="both"/>
        <w:rPr>
          <w:color w:val="000000"/>
        </w:rPr>
      </w:pPr>
      <w:r w:rsidRPr="00D65B47">
        <w:rPr>
          <w:color w:val="000000"/>
        </w:rPr>
        <w:t xml:space="preserve">Wykonawca oświadcza, że posiada autorskie prawa majątkowe oraz prawa zależne </w:t>
      </w:r>
      <w:r w:rsidRPr="00D65B47">
        <w:rPr>
          <w:color w:val="000000"/>
        </w:rPr>
        <w:br/>
        <w:t xml:space="preserve">w rozumieniu ustawy z dnia 4 lutego 1994 r. o prawie autorskim i prawach pokrewnych do </w:t>
      </w:r>
      <w:r w:rsidRPr="00D65B47">
        <w:rPr>
          <w:color w:val="000000"/>
        </w:rPr>
        <w:lastRenderedPageBreak/>
        <w:t xml:space="preserve">opracowanej w trakcie realizacji </w:t>
      </w:r>
      <w:r w:rsidR="0045127C" w:rsidRPr="00D65B47">
        <w:rPr>
          <w:color w:val="000000"/>
        </w:rPr>
        <w:t>Przedmiotu umowy D</w:t>
      </w:r>
      <w:r w:rsidRPr="00D65B47">
        <w:rPr>
          <w:color w:val="000000"/>
        </w:rPr>
        <w:t>okumentacji projektowej oraz innych utworów.</w:t>
      </w:r>
    </w:p>
    <w:p w14:paraId="2494D062" w14:textId="77777777" w:rsidR="00024734" w:rsidRPr="00D65B47" w:rsidRDefault="00024734" w:rsidP="005B3160">
      <w:pPr>
        <w:numPr>
          <w:ilvl w:val="0"/>
          <w:numId w:val="15"/>
        </w:numPr>
        <w:snapToGrid w:val="0"/>
        <w:spacing w:after="0" w:line="276" w:lineRule="auto"/>
        <w:jc w:val="both"/>
        <w:rPr>
          <w:color w:val="000000"/>
        </w:rPr>
      </w:pPr>
      <w:r w:rsidRPr="00D65B47">
        <w:rPr>
          <w:color w:val="000000"/>
        </w:rPr>
        <w:t xml:space="preserve">Wykonawca zobowiązuje się do przestrzegania przepisów ustawy o prawie autorskim </w:t>
      </w:r>
      <w:r w:rsidRPr="00D65B47">
        <w:rPr>
          <w:color w:val="000000"/>
        </w:rPr>
        <w:br/>
        <w:t xml:space="preserve">i prawach pokrewnych, do nie naruszania praw majątkowych osób trzecich oraz do przekazania Zamawiającemu </w:t>
      </w:r>
      <w:r w:rsidR="0045127C" w:rsidRPr="00D65B47">
        <w:rPr>
          <w:color w:val="000000"/>
        </w:rPr>
        <w:t>D</w:t>
      </w:r>
      <w:r w:rsidRPr="00D65B47">
        <w:rPr>
          <w:color w:val="000000"/>
        </w:rPr>
        <w:t>okumentacji projektowej i innych utworów w stanie wolnym od obciążeń prawami tych osób.</w:t>
      </w:r>
    </w:p>
    <w:p w14:paraId="7C0B0834" w14:textId="04CFB30F"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Wykonawca z chwilą faktycznego przekazania </w:t>
      </w:r>
      <w:r w:rsidR="0045127C" w:rsidRPr="00D65B47">
        <w:rPr>
          <w:color w:val="000000"/>
        </w:rPr>
        <w:t>D</w:t>
      </w:r>
      <w:r w:rsidRPr="00D65B47">
        <w:rPr>
          <w:color w:val="000000"/>
        </w:rPr>
        <w:t xml:space="preserve">okumentacji projektowej Zamawiającemu przenosi w ramach wynagrodzenia ryczałtowego, o którym mowa w </w:t>
      </w:r>
      <w:r w:rsidR="00927382" w:rsidRPr="00D65B47">
        <w:rPr>
          <w:color w:val="000000"/>
        </w:rPr>
        <w:t>§</w:t>
      </w:r>
      <w:r w:rsidR="002862E5" w:rsidRPr="00D65B47">
        <w:rPr>
          <w:color w:val="000000"/>
        </w:rPr>
        <w:t xml:space="preserve"> </w:t>
      </w:r>
      <w:r w:rsidR="005A683C" w:rsidRPr="005B3160">
        <w:rPr>
          <w:rFonts w:eastAsia="Times New Roman" w:cs="Calibri"/>
          <w:color w:val="000000"/>
        </w:rPr>
        <w:t>10</w:t>
      </w:r>
      <w:r w:rsidR="00927382" w:rsidRPr="00D65B47">
        <w:rPr>
          <w:color w:val="000000"/>
        </w:rPr>
        <w:t xml:space="preserve"> ust. 1 U</w:t>
      </w:r>
      <w:r w:rsidRPr="00D65B47">
        <w:rPr>
          <w:color w:val="000000"/>
        </w:rPr>
        <w:t xml:space="preserve">mowy, wszelkie majątkowe prawa autorskie oraz prawa zależne w rozumieniu ustawy </w:t>
      </w:r>
      <w:r w:rsidR="00DF78FA" w:rsidRPr="00D65B47">
        <w:rPr>
          <w:color w:val="000000"/>
        </w:rPr>
        <w:br/>
      </w:r>
      <w:r w:rsidRPr="00D65B47">
        <w:rPr>
          <w:color w:val="000000"/>
        </w:rPr>
        <w:t xml:space="preserve">o prawie autorskim i prawach pokrewnych do wszystkich utworów wytworzonych w trakcie realizacji </w:t>
      </w:r>
      <w:r w:rsidR="0045127C" w:rsidRPr="00D65B47">
        <w:rPr>
          <w:color w:val="000000"/>
        </w:rPr>
        <w:t>Dokumentacji projektowej</w:t>
      </w:r>
      <w:r w:rsidRPr="00D65B47">
        <w:rPr>
          <w:color w:val="000000"/>
        </w:rPr>
        <w:t xml:space="preserve"> wchodzących w skład tej dokumentacji</w:t>
      </w:r>
      <w:r w:rsidR="00154BAE" w:rsidRPr="00D65B47">
        <w:rPr>
          <w:color w:val="000000"/>
        </w:rPr>
        <w:t xml:space="preserve"> </w:t>
      </w:r>
      <w:r w:rsidRPr="00D65B47">
        <w:rPr>
          <w:color w:val="000000"/>
        </w:rPr>
        <w:t>na Zamawiającego bez ograniczeń co do terytorium, czasu, liczby egzemplarzy na następujących polach eksploatacji:</w:t>
      </w:r>
    </w:p>
    <w:p w14:paraId="4E46B378" w14:textId="77777777" w:rsidR="00074F1C" w:rsidRPr="00D65B47" w:rsidRDefault="00837849" w:rsidP="005B3160">
      <w:pPr>
        <w:numPr>
          <w:ilvl w:val="0"/>
          <w:numId w:val="22"/>
        </w:numPr>
        <w:tabs>
          <w:tab w:val="left" w:pos="851"/>
        </w:tabs>
        <w:snapToGrid w:val="0"/>
        <w:spacing w:after="0" w:line="276" w:lineRule="auto"/>
        <w:ind w:left="851" w:hanging="425"/>
        <w:jc w:val="both"/>
        <w:rPr>
          <w:color w:val="000000"/>
        </w:rPr>
      </w:pPr>
      <w:r w:rsidRPr="00D65B47">
        <w:rPr>
          <w:color w:val="000000"/>
        </w:rPr>
        <w:t xml:space="preserve">użytkowanie utworu na własny użytek, użytek jednostek organizacyjnych </w:t>
      </w:r>
      <w:r w:rsidR="0014337A" w:rsidRPr="00D65B47">
        <w:rPr>
          <w:color w:val="000000"/>
        </w:rPr>
        <w:t>Zamawiającego</w:t>
      </w:r>
      <w:r w:rsidRPr="00D65B47">
        <w:rPr>
          <w:color w:val="000000"/>
        </w:rPr>
        <w:t xml:space="preserve"> oraz użytek osób trzecich w celach związanych z realizacją zadań Zamawiającego,</w:t>
      </w:r>
    </w:p>
    <w:p w14:paraId="095FD0BF" w14:textId="77777777" w:rsidR="00074F1C" w:rsidRPr="00D65B47" w:rsidRDefault="00837849" w:rsidP="005B3160">
      <w:pPr>
        <w:numPr>
          <w:ilvl w:val="0"/>
          <w:numId w:val="22"/>
        </w:numPr>
        <w:tabs>
          <w:tab w:val="left" w:pos="851"/>
        </w:tabs>
        <w:snapToGrid w:val="0"/>
        <w:spacing w:after="0" w:line="276" w:lineRule="auto"/>
        <w:ind w:left="851" w:hanging="425"/>
        <w:jc w:val="both"/>
        <w:rPr>
          <w:color w:val="000000"/>
        </w:rPr>
      </w:pPr>
      <w:r w:rsidRPr="00D65B47">
        <w:rPr>
          <w:color w:val="000000"/>
        </w:rPr>
        <w:t xml:space="preserve">kopiowanie, utrwalanie, zwielokrotnianie, udostępnianie, rozpowszechnianie utworu </w:t>
      </w:r>
      <w:r w:rsidR="00DF78FA" w:rsidRPr="00D65B47">
        <w:rPr>
          <w:color w:val="000000"/>
        </w:rPr>
        <w:br/>
      </w:r>
      <w:r w:rsidRPr="00D65B47">
        <w:rPr>
          <w:color w:val="000000"/>
        </w:rPr>
        <w:t xml:space="preserve">w postaci materialnych nośników dokumentacji z wykorzystaniem dowolnych technik, </w:t>
      </w:r>
      <w:r w:rsidR="00DF78FA" w:rsidRPr="00D65B47">
        <w:rPr>
          <w:color w:val="000000"/>
        </w:rPr>
        <w:br/>
      </w:r>
      <w:r w:rsidRPr="00D65B47">
        <w:rPr>
          <w:color w:val="000000"/>
        </w:rPr>
        <w:t>w szczególności technik drukarskich, reprograficznych czy zapisu magnetycznego,</w:t>
      </w:r>
    </w:p>
    <w:p w14:paraId="3BD7F42C" w14:textId="77777777" w:rsidR="00074F1C" w:rsidRPr="00D65B47" w:rsidRDefault="00837849" w:rsidP="005B3160">
      <w:pPr>
        <w:numPr>
          <w:ilvl w:val="0"/>
          <w:numId w:val="22"/>
        </w:numPr>
        <w:tabs>
          <w:tab w:val="left" w:pos="851"/>
        </w:tabs>
        <w:snapToGrid w:val="0"/>
        <w:spacing w:after="0" w:line="276" w:lineRule="auto"/>
        <w:ind w:left="851" w:hanging="425"/>
        <w:jc w:val="both"/>
        <w:rPr>
          <w:color w:val="000000"/>
        </w:rPr>
      </w:pPr>
      <w:r w:rsidRPr="00D65B47">
        <w:rPr>
          <w:color w:val="000000"/>
        </w:rPr>
        <w:t xml:space="preserve">kopiowanie, utrwalanie, zwielokrotnianie, udostępnianie, rozpowszechnianie utworu </w:t>
      </w:r>
      <w:r w:rsidR="00DF78FA" w:rsidRPr="00D65B47">
        <w:rPr>
          <w:color w:val="000000"/>
        </w:rPr>
        <w:br/>
      </w:r>
      <w:r w:rsidRPr="00D65B47">
        <w:rPr>
          <w:color w:val="000000"/>
        </w:rPr>
        <w:t>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 szczególności poprzez umi</w:t>
      </w:r>
      <w:r w:rsidR="00545D01" w:rsidRPr="00D65B47">
        <w:rPr>
          <w:color w:val="000000"/>
        </w:rPr>
        <w:t xml:space="preserve">eszczenie utworu na serwerach, </w:t>
      </w:r>
      <w:r w:rsidRPr="00D65B47">
        <w:rPr>
          <w:color w:val="000000"/>
        </w:rPr>
        <w:t>w sieci Internet, w sieci komputerowej, pamięci RAM poszczególnych urządzeń biorących udział w przekazie internetowym) oraz umożliwienie powszechnego dostępu do utworu w wybranym miejscu i momencie,</w:t>
      </w:r>
    </w:p>
    <w:p w14:paraId="66BF0C15" w14:textId="77777777" w:rsidR="00074F1C" w:rsidRPr="00D65B47" w:rsidRDefault="00837849" w:rsidP="005B3160">
      <w:pPr>
        <w:numPr>
          <w:ilvl w:val="0"/>
          <w:numId w:val="22"/>
        </w:numPr>
        <w:tabs>
          <w:tab w:val="left" w:pos="851"/>
        </w:tabs>
        <w:snapToGrid w:val="0"/>
        <w:spacing w:after="0" w:line="276" w:lineRule="auto"/>
        <w:ind w:left="851" w:hanging="425"/>
        <w:jc w:val="both"/>
        <w:rPr>
          <w:color w:val="000000"/>
        </w:rPr>
      </w:pPr>
      <w:r w:rsidRPr="00D65B47">
        <w:rPr>
          <w:color w:val="000000"/>
        </w:rPr>
        <w:t>rozpowszechnianie utworu niezależnie jakimikolwiek środkami i w jakiejkolwiek formie, niezależnie od formatu, systemu lub standardu, zarówno w formie materialnych nośników jak i w postaci cyfrowej poprzez publiczne wystawianie, wyświetlanie, odtwarzanie, publiczn</w:t>
      </w:r>
      <w:r w:rsidR="00545D01" w:rsidRPr="00D65B47">
        <w:rPr>
          <w:color w:val="000000"/>
        </w:rPr>
        <w:t xml:space="preserve">e udostępnianie, przekazywanie </w:t>
      </w:r>
      <w:r w:rsidRPr="00D65B47">
        <w:rPr>
          <w:color w:val="000000"/>
        </w:rPr>
        <w:t xml:space="preserve">i przechowywanie czy elektroniczne komunikowanie utworu publiczności w taki sposób, aby każdy mógł mieć do niego dostęp </w:t>
      </w:r>
      <w:r w:rsidR="00DF78FA" w:rsidRPr="00D65B47">
        <w:rPr>
          <w:color w:val="000000"/>
        </w:rPr>
        <w:br/>
      </w:r>
      <w:r w:rsidRPr="00D65B47">
        <w:rPr>
          <w:color w:val="000000"/>
        </w:rPr>
        <w:t xml:space="preserve">w miejscu i czasie przez siebie wybranym, udostępnianie w sieciach komputerowych oraz </w:t>
      </w:r>
      <w:r w:rsidR="00DF78FA" w:rsidRPr="00D65B47">
        <w:rPr>
          <w:color w:val="000000"/>
        </w:rPr>
        <w:br/>
      </w:r>
      <w:r w:rsidRPr="00D65B47">
        <w:rPr>
          <w:color w:val="000000"/>
        </w:rPr>
        <w:t>w dowolny inny sposób również przy użyciu sieci telekomunikacyjnych,</w:t>
      </w:r>
    </w:p>
    <w:p w14:paraId="4A3F6223" w14:textId="77777777" w:rsidR="00074F1C" w:rsidRPr="00D65B47" w:rsidRDefault="00837849" w:rsidP="005B3160">
      <w:pPr>
        <w:numPr>
          <w:ilvl w:val="0"/>
          <w:numId w:val="22"/>
        </w:numPr>
        <w:tabs>
          <w:tab w:val="left" w:pos="851"/>
        </w:tabs>
        <w:snapToGrid w:val="0"/>
        <w:spacing w:after="0" w:line="276" w:lineRule="auto"/>
        <w:ind w:left="851" w:hanging="425"/>
        <w:jc w:val="both"/>
        <w:rPr>
          <w:color w:val="000000"/>
        </w:rPr>
      </w:pPr>
      <w:r w:rsidRPr="00D65B47">
        <w:rPr>
          <w:color w:val="000000"/>
        </w:rPr>
        <w:t xml:space="preserve">przetwarzanie utworu w celu realizacji </w:t>
      </w:r>
      <w:r w:rsidR="004B6149" w:rsidRPr="00D65B47">
        <w:rPr>
          <w:color w:val="000000"/>
        </w:rPr>
        <w:t>zadania remontu</w:t>
      </w:r>
      <w:r w:rsidRPr="00D65B47">
        <w:rPr>
          <w:color w:val="000000"/>
        </w:rPr>
        <w:t>,</w:t>
      </w:r>
    </w:p>
    <w:p w14:paraId="7CA4B0C1" w14:textId="2F150A09" w:rsidR="00074F1C" w:rsidRPr="00D65B47" w:rsidRDefault="00154BAE" w:rsidP="005B3160">
      <w:pPr>
        <w:numPr>
          <w:ilvl w:val="0"/>
          <w:numId w:val="22"/>
        </w:numPr>
        <w:snapToGrid w:val="0"/>
        <w:spacing w:after="0" w:line="276" w:lineRule="auto"/>
        <w:ind w:left="851" w:hanging="425"/>
        <w:jc w:val="both"/>
        <w:rPr>
          <w:color w:val="000000"/>
        </w:rPr>
      </w:pPr>
      <w:r w:rsidRPr="00D65B47">
        <w:rPr>
          <w:color w:val="000000"/>
        </w:rPr>
        <w:t xml:space="preserve">   </w:t>
      </w:r>
      <w:r w:rsidR="00837849" w:rsidRPr="00D65B47">
        <w:rPr>
          <w:color w:val="000000"/>
        </w:rPr>
        <w:t xml:space="preserve">powierzenia wykonania robót według utworu stanowiącego </w:t>
      </w:r>
      <w:r w:rsidR="0045127C" w:rsidRPr="00D65B47">
        <w:rPr>
          <w:color w:val="000000"/>
        </w:rPr>
        <w:t>Dokumentację projektową</w:t>
      </w:r>
      <w:r w:rsidR="00837849" w:rsidRPr="00D65B47">
        <w:rPr>
          <w:color w:val="000000"/>
        </w:rPr>
        <w:t xml:space="preserve"> wybranemu w odrębnym postępowaniu </w:t>
      </w:r>
      <w:r w:rsidR="00152E96" w:rsidRPr="00D65B47">
        <w:rPr>
          <w:color w:val="000000"/>
        </w:rPr>
        <w:t>W</w:t>
      </w:r>
      <w:r w:rsidR="00837849" w:rsidRPr="00D65B47">
        <w:rPr>
          <w:color w:val="000000"/>
        </w:rPr>
        <w:t>ykonawcy,</w:t>
      </w:r>
    </w:p>
    <w:p w14:paraId="551DC65C" w14:textId="77777777" w:rsidR="00074F1C" w:rsidRPr="00D65B47" w:rsidRDefault="00154BAE" w:rsidP="005B3160">
      <w:pPr>
        <w:numPr>
          <w:ilvl w:val="0"/>
          <w:numId w:val="22"/>
        </w:numPr>
        <w:snapToGrid w:val="0"/>
        <w:spacing w:after="0" w:line="276" w:lineRule="auto"/>
        <w:ind w:left="851" w:hanging="425"/>
        <w:jc w:val="both"/>
        <w:rPr>
          <w:color w:val="000000"/>
        </w:rPr>
      </w:pPr>
      <w:r w:rsidRPr="00D65B47">
        <w:rPr>
          <w:color w:val="000000"/>
        </w:rPr>
        <w:t xml:space="preserve">   </w:t>
      </w:r>
      <w:r w:rsidR="00837849" w:rsidRPr="00D65B47">
        <w:rPr>
          <w:color w:val="000000"/>
        </w:rPr>
        <w:t>wykorzystanie utworu w celu promocji przedsięwzięcia oraz pozyskania środków finansowych na jego realizację,</w:t>
      </w:r>
    </w:p>
    <w:p w14:paraId="724FA723" w14:textId="552ECEF7" w:rsidR="00074F1C" w:rsidRPr="00D65B47" w:rsidRDefault="00837849" w:rsidP="005B3160">
      <w:pPr>
        <w:numPr>
          <w:ilvl w:val="0"/>
          <w:numId w:val="15"/>
        </w:numPr>
        <w:suppressAutoHyphens/>
        <w:spacing w:after="0" w:line="276" w:lineRule="auto"/>
        <w:jc w:val="both"/>
        <w:rPr>
          <w:color w:val="000000"/>
        </w:rPr>
      </w:pPr>
      <w:r w:rsidRPr="00D65B47">
        <w:rPr>
          <w:color w:val="000000"/>
        </w:rPr>
        <w:t xml:space="preserve">Z chwilą przeniesienia autorskich praw majątkowych, o których mowa powyżej, Wykonawca udziela Zamawiającemu w ramach wynagrodzenia określonego w § </w:t>
      </w:r>
      <w:r w:rsidR="005A683C" w:rsidRPr="005B3160">
        <w:rPr>
          <w:rFonts w:eastAsia="Times New Roman" w:cs="Calibri"/>
          <w:color w:val="000000"/>
        </w:rPr>
        <w:t>10</w:t>
      </w:r>
      <w:r w:rsidRPr="00D65B47">
        <w:rPr>
          <w:color w:val="000000"/>
        </w:rPr>
        <w:t xml:space="preserve"> </w:t>
      </w:r>
      <w:r w:rsidR="0045127C" w:rsidRPr="00D65B47">
        <w:rPr>
          <w:color w:val="000000"/>
        </w:rPr>
        <w:t>U</w:t>
      </w:r>
      <w:r w:rsidRPr="00D65B47">
        <w:rPr>
          <w:color w:val="000000"/>
        </w:rPr>
        <w:t>mowy zezwolenia na wprowadzanie zmian do w</w:t>
      </w:r>
      <w:r w:rsidR="00545D01" w:rsidRPr="00D65B47">
        <w:rPr>
          <w:color w:val="000000"/>
        </w:rPr>
        <w:t xml:space="preserve">szystkich utworów wytworzonych </w:t>
      </w:r>
      <w:r w:rsidRPr="00D65B47">
        <w:rPr>
          <w:color w:val="000000"/>
        </w:rPr>
        <w:t xml:space="preserve">w trakcie realizacji </w:t>
      </w:r>
      <w:r w:rsidR="0045127C" w:rsidRPr="00D65B47">
        <w:rPr>
          <w:color w:val="000000"/>
        </w:rPr>
        <w:t xml:space="preserve">Dokumentacji projektowej </w:t>
      </w:r>
      <w:r w:rsidRPr="00D65B47">
        <w:rPr>
          <w:color w:val="000000"/>
        </w:rPr>
        <w:t xml:space="preserve">oraz na wykonywanie praw zależnych do opracowanych na ich podstawie utworów, w tym na korzystanie i rozpowszechnianie wszelkich utworów zależnych w powyższym zakresie, w tym w szczególności adaptacji, zmian, przeróbek. Wykonawca wyraża przy tym zgodę </w:t>
      </w:r>
      <w:r w:rsidR="00EE11B2" w:rsidRPr="00D65B47">
        <w:rPr>
          <w:color w:val="000000"/>
        </w:rPr>
        <w:br/>
      </w:r>
      <w:r w:rsidRPr="00D65B47">
        <w:rPr>
          <w:color w:val="000000"/>
        </w:rPr>
        <w:t xml:space="preserve">na udzielanie przez Zamawiającego osobom trzecim zgody na dokonywanie opracowań utworów wytworzonych w trakcie realizacji </w:t>
      </w:r>
      <w:r w:rsidR="0045127C" w:rsidRPr="00D65B47">
        <w:rPr>
          <w:color w:val="000000"/>
        </w:rPr>
        <w:t>Dokumentacji projektowej</w:t>
      </w:r>
      <w:r w:rsidR="00545D01" w:rsidRPr="00D65B47">
        <w:rPr>
          <w:color w:val="000000"/>
        </w:rPr>
        <w:t xml:space="preserve"> oraz na korzystanie </w:t>
      </w:r>
      <w:r w:rsidR="00DF78FA" w:rsidRPr="00D65B47">
        <w:rPr>
          <w:color w:val="000000"/>
        </w:rPr>
        <w:br/>
      </w:r>
      <w:r w:rsidRPr="00D65B47">
        <w:rPr>
          <w:color w:val="000000"/>
        </w:rPr>
        <w:lastRenderedPageBreak/>
        <w:t>i rozpowszechnianie utworów zależnych, o których mowa powyżej, przez osoby trzecie bez konieczności uzyskiwania zgody Wykonawcy.</w:t>
      </w:r>
    </w:p>
    <w:p w14:paraId="74CBE33F"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Równocześnie z nabyciem autorskich praw majątkowych do utworów Zamawiający nabywa własność wszystkich egzemplarzy, na których utwory zostały utrwalone.</w:t>
      </w:r>
    </w:p>
    <w:p w14:paraId="4CD9D9B4"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Zamawiający uprawniony jest do przeniesienia własności nabytych praw autorskich majątkowych na inne podmioty w drodze umowy.</w:t>
      </w:r>
    </w:p>
    <w:p w14:paraId="5C81A4EE"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W ramach wynagrodzenia ryczałtowego Wykonawca upoważnia Zamawiającego do wykonywania praw osobistych do utworów w rozumi</w:t>
      </w:r>
      <w:r w:rsidR="00545D01" w:rsidRPr="00D65B47">
        <w:rPr>
          <w:color w:val="000000"/>
        </w:rPr>
        <w:t xml:space="preserve">eniu ustawy o prawie autorskim </w:t>
      </w:r>
      <w:r w:rsidRPr="00D65B47">
        <w:rPr>
          <w:color w:val="000000"/>
        </w:rPr>
        <w:t xml:space="preserve">i prawach pokrewnych wytwarzanych w trakcie realizacji </w:t>
      </w:r>
      <w:r w:rsidR="0045127C" w:rsidRPr="00D65B47">
        <w:rPr>
          <w:color w:val="000000"/>
        </w:rPr>
        <w:t>Dokumentacji projektowej</w:t>
      </w:r>
      <w:r w:rsidRPr="00D65B47">
        <w:rPr>
          <w:color w:val="000000"/>
        </w:rPr>
        <w:t xml:space="preserve"> w jego imieniu oraz zobowiązuje się do ich niewykonywania w części obejmującej zgodę na zmiany opracowań projektowych </w:t>
      </w:r>
      <w:r w:rsidR="00DF78FA" w:rsidRPr="00D65B47">
        <w:rPr>
          <w:color w:val="000000"/>
        </w:rPr>
        <w:br/>
      </w:r>
      <w:r w:rsidRPr="00D65B47">
        <w:rPr>
          <w:color w:val="000000"/>
        </w:rPr>
        <w:t xml:space="preserve">w zakresie niezbędnym do realizacji </w:t>
      </w:r>
      <w:r w:rsidR="0045127C" w:rsidRPr="00D65B47">
        <w:rPr>
          <w:color w:val="000000"/>
        </w:rPr>
        <w:t>U</w:t>
      </w:r>
      <w:r w:rsidRPr="00D65B47">
        <w:rPr>
          <w:color w:val="000000"/>
        </w:rPr>
        <w:t xml:space="preserve">mowy oraz robót budowlanych realizowanych w oparciu </w:t>
      </w:r>
      <w:r w:rsidR="00DF78FA" w:rsidRPr="00D65B47">
        <w:rPr>
          <w:color w:val="000000"/>
        </w:rPr>
        <w:br/>
      </w:r>
      <w:r w:rsidRPr="00D65B47">
        <w:rPr>
          <w:color w:val="000000"/>
        </w:rPr>
        <w:t xml:space="preserve">o utwory powstałe w ramach niniejszej </w:t>
      </w:r>
      <w:r w:rsidR="0045127C" w:rsidRPr="00D65B47">
        <w:rPr>
          <w:color w:val="000000"/>
        </w:rPr>
        <w:t>U</w:t>
      </w:r>
      <w:r w:rsidRPr="00D65B47">
        <w:rPr>
          <w:color w:val="000000"/>
        </w:rPr>
        <w:t>mowy.</w:t>
      </w:r>
    </w:p>
    <w:p w14:paraId="74A136CB"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Wykonawca nie może odstąpić od </w:t>
      </w:r>
      <w:r w:rsidR="0045127C" w:rsidRPr="00D65B47">
        <w:rPr>
          <w:color w:val="000000"/>
        </w:rPr>
        <w:t>U</w:t>
      </w:r>
      <w:r w:rsidRPr="00D65B47">
        <w:rPr>
          <w:color w:val="000000"/>
        </w:rPr>
        <w:t xml:space="preserve">mowy lub jej wypowiedzieć w zakresie dotyczącym nabytych przez Zamawiającego praw autorskich, których Wykonawca jest twórcą lub współtwórcą, </w:t>
      </w:r>
      <w:r w:rsidR="00EE11B2" w:rsidRPr="00D65B47">
        <w:rPr>
          <w:color w:val="000000"/>
        </w:rPr>
        <w:br/>
      </w:r>
      <w:r w:rsidRPr="00D65B47">
        <w:rPr>
          <w:color w:val="000000"/>
        </w:rPr>
        <w:t>ze względu na swe istotne interesy twórcze.</w:t>
      </w:r>
    </w:p>
    <w:p w14:paraId="67BFFF02"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Niezależnie od innych postanowień </w:t>
      </w:r>
      <w:r w:rsidR="0045127C" w:rsidRPr="00D65B47">
        <w:rPr>
          <w:color w:val="000000"/>
        </w:rPr>
        <w:t>U</w:t>
      </w:r>
      <w:r w:rsidRPr="00D65B47">
        <w:rPr>
          <w:color w:val="000000"/>
        </w:rPr>
        <w:t xml:space="preserve">mowy, w przypadku wystąpienia przez osoby trzecie </w:t>
      </w:r>
      <w:r w:rsidR="00DF78FA" w:rsidRPr="00D65B47">
        <w:rPr>
          <w:color w:val="000000"/>
        </w:rPr>
        <w:br/>
      </w:r>
      <w:r w:rsidRPr="00D65B47">
        <w:rPr>
          <w:color w:val="000000"/>
        </w:rPr>
        <w:t xml:space="preserve">z roszczeniami wobec Zamawiającego wynikającymi z ewentualnych naruszeń praw autorskich, zarówno majątkowych jak i osobistych, powstałych w wyniku korzystania przez Zamawiającego </w:t>
      </w:r>
      <w:r w:rsidR="00DF78FA" w:rsidRPr="00D65B47">
        <w:rPr>
          <w:color w:val="000000"/>
        </w:rPr>
        <w:br/>
      </w:r>
      <w:r w:rsidRPr="00D65B47">
        <w:rPr>
          <w:color w:val="000000"/>
        </w:rPr>
        <w:t xml:space="preserve">z </w:t>
      </w:r>
      <w:r w:rsidR="0045127C" w:rsidRPr="00D65B47">
        <w:rPr>
          <w:color w:val="000000"/>
        </w:rPr>
        <w:t>Dokumentacji projektowej</w:t>
      </w:r>
      <w:r w:rsidRPr="00D65B47">
        <w:rPr>
          <w:color w:val="000000"/>
        </w:rPr>
        <w:t xml:space="preserve">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w:t>
      </w:r>
      <w:r w:rsidR="00EE11B2" w:rsidRPr="00D65B47">
        <w:rPr>
          <w:color w:val="000000"/>
        </w:rPr>
        <w:br/>
      </w:r>
      <w:r w:rsidRPr="00D65B47">
        <w:rPr>
          <w:color w:val="000000"/>
        </w:rPr>
        <w:t xml:space="preserve">się przeciwko Zamawiającemu oraz zwrócić Zamawiającemu wypłacone przez niego kwoty odszkodowań i innych należności, w tym kosztów pomocy prawnej, wynikających </w:t>
      </w:r>
      <w:r w:rsidRPr="00D65B47">
        <w:rPr>
          <w:color w:val="000000"/>
        </w:rPr>
        <w:br/>
        <w:t>z ewentualnych naruszeń ww. praw osób trzecich w terminie 14 dni od dnia przestawienia przez Zamawiającego pisemnego żądania ich zwrotu.</w:t>
      </w:r>
    </w:p>
    <w:p w14:paraId="4BA6D3E8"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Wraz z przekazaniem danego utworu Zamawiającemu, Wykonawca załączy oświadczenie </w:t>
      </w:r>
      <w:r w:rsidR="00DF78FA" w:rsidRPr="00D65B47">
        <w:rPr>
          <w:color w:val="000000"/>
        </w:rPr>
        <w:br/>
      </w:r>
      <w:r w:rsidRPr="00D65B47">
        <w:rPr>
          <w:color w:val="000000"/>
        </w:rPr>
        <w:t>o potwierdzeniu przeniesienia praw autorskich, w tym praw zależnych.</w:t>
      </w:r>
    </w:p>
    <w:p w14:paraId="5A1C3F80"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Wykonawca zobowiązuje się, że w wypadku, gdyby jakiekolwiek majątkowe lub osobiste prawa autorskie lub osobiste prawa zależne</w:t>
      </w:r>
      <w:r w:rsidR="00545D01" w:rsidRPr="00D65B47">
        <w:rPr>
          <w:color w:val="000000"/>
        </w:rPr>
        <w:t xml:space="preserve"> przysługiwały osobom trzecim, </w:t>
      </w:r>
      <w:r w:rsidRPr="00D65B47">
        <w:rPr>
          <w:color w:val="000000"/>
        </w:rPr>
        <w:t xml:space="preserve">w tym 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w:t>
      </w:r>
      <w:r w:rsidR="00DF78FA" w:rsidRPr="00D65B47">
        <w:rPr>
          <w:color w:val="000000"/>
        </w:rPr>
        <w:br/>
      </w:r>
      <w:r w:rsidRPr="00D65B47">
        <w:rPr>
          <w:color w:val="000000"/>
        </w:rPr>
        <w:t>i udzieliły Zamawiającemu, niezwłocznie i bez dodatkowego wynagrod</w:t>
      </w:r>
      <w:r w:rsidR="00545D01" w:rsidRPr="00D65B47">
        <w:rPr>
          <w:color w:val="000000"/>
        </w:rPr>
        <w:t>zenia, wszelkich</w:t>
      </w:r>
      <w:r w:rsidR="00927382" w:rsidRPr="00D65B47">
        <w:rPr>
          <w:color w:val="000000"/>
        </w:rPr>
        <w:t xml:space="preserve"> </w:t>
      </w:r>
      <w:r w:rsidRPr="00D65B47">
        <w:rPr>
          <w:color w:val="000000"/>
        </w:rPr>
        <w:t xml:space="preserve">upoważnień i zezwoleń na korzystanie i rozpowszechnianie majątkowych praw autorskich, </w:t>
      </w:r>
      <w:r w:rsidR="00EE11B2" w:rsidRPr="00D65B47">
        <w:rPr>
          <w:color w:val="000000"/>
        </w:rPr>
        <w:br/>
      </w:r>
      <w:r w:rsidRPr="00D65B47">
        <w:rPr>
          <w:color w:val="000000"/>
        </w:rPr>
        <w:t xml:space="preserve">jak i praw osobistych oraz praw zależnych, w zakresie nie mniejszym niż zakres określony </w:t>
      </w:r>
      <w:r w:rsidR="00EE11B2" w:rsidRPr="00D65B47">
        <w:rPr>
          <w:color w:val="000000"/>
        </w:rPr>
        <w:br/>
      </w:r>
      <w:r w:rsidRPr="00D65B47">
        <w:rPr>
          <w:color w:val="000000"/>
        </w:rPr>
        <w:t>w umowie.</w:t>
      </w:r>
    </w:p>
    <w:p w14:paraId="08BCF1A3" w14:textId="77777777"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w:t>
      </w:r>
      <w:r w:rsidR="00DF78FA" w:rsidRPr="00D65B47">
        <w:rPr>
          <w:color w:val="000000"/>
        </w:rPr>
        <w:br/>
      </w:r>
      <w:r w:rsidRPr="00D65B47">
        <w:rPr>
          <w:color w:val="000000"/>
        </w:rPr>
        <w:t>z dokonywania przez Zamawiającego jakichkolwiek zmian, adaptacji i przeróbek dokumentacji.</w:t>
      </w:r>
    </w:p>
    <w:p w14:paraId="538EAF6A" w14:textId="0445A0D4" w:rsidR="00074F1C" w:rsidRPr="00D65B47" w:rsidRDefault="00837849" w:rsidP="005B3160">
      <w:pPr>
        <w:numPr>
          <w:ilvl w:val="0"/>
          <w:numId w:val="15"/>
        </w:numPr>
        <w:snapToGrid w:val="0"/>
        <w:spacing w:after="0" w:line="276" w:lineRule="auto"/>
        <w:jc w:val="both"/>
        <w:rPr>
          <w:color w:val="000000"/>
        </w:rPr>
      </w:pPr>
      <w:r w:rsidRPr="00D65B47">
        <w:rPr>
          <w:color w:val="000000"/>
        </w:rPr>
        <w:t xml:space="preserve">W razie rozwiązania </w:t>
      </w:r>
      <w:r w:rsidR="0045127C" w:rsidRPr="00D65B47">
        <w:rPr>
          <w:color w:val="000000"/>
        </w:rPr>
        <w:t>Umowy</w:t>
      </w:r>
      <w:r w:rsidR="005A683C" w:rsidRPr="00D65B47">
        <w:rPr>
          <w:color w:val="000000"/>
        </w:rPr>
        <w:t xml:space="preserve"> </w:t>
      </w:r>
      <w:r w:rsidR="005A683C" w:rsidRPr="005B3160">
        <w:rPr>
          <w:rFonts w:eastAsia="Times New Roman" w:cs="Calibri"/>
          <w:color w:val="000000"/>
        </w:rPr>
        <w:t>(w tym odstąpienia</w:t>
      </w:r>
      <w:r w:rsidR="00FD61AC">
        <w:rPr>
          <w:rFonts w:eastAsia="Times New Roman" w:cs="Calibri"/>
          <w:color w:val="000000"/>
        </w:rPr>
        <w:t xml:space="preserve"> od umowy przez którąkolwiek ze Storn i bez względu na przyczynę, </w:t>
      </w:r>
      <w:r w:rsidRPr="00D65B47">
        <w:rPr>
          <w:color w:val="000000"/>
        </w:rPr>
        <w:t xml:space="preserve">Zamawiający oraz osoby przez niego wskazane mają prawo, bez zapłaty dodatkowego wynagrodzenia, do swobodnego dysponowania otrzymanymi od Wykonawcy opracowaniami i kontynuowania prac projektowych </w:t>
      </w:r>
      <w:r w:rsidRPr="00D65B47">
        <w:rPr>
          <w:color w:val="000000"/>
        </w:rPr>
        <w:br/>
      </w:r>
      <w:r w:rsidRPr="00D65B47">
        <w:rPr>
          <w:color w:val="000000"/>
        </w:rPr>
        <w:lastRenderedPageBreak/>
        <w:t>z użyciem tych opracowań w wybranych przez siebie biurach projektowych</w:t>
      </w:r>
      <w:r w:rsidR="00074F1C" w:rsidRPr="00D65B47">
        <w:rPr>
          <w:color w:val="000000"/>
        </w:rPr>
        <w:t xml:space="preserve">. </w:t>
      </w:r>
      <w:r w:rsidR="005A683C" w:rsidRPr="005A683C">
        <w:rPr>
          <w:color w:val="000000"/>
        </w:rPr>
        <w:t>Zamawiający będzie wyłącznie uprawniony do wykonywania i zezwalania osobom trzecim na wykonywanie zależnych praw autorskich do Dokumentacji i każdego z jej elementów oraz do innych opracowań wykonanych przez Wykonawcę w ramach niniejszej Umowy. W szczególności Zamawiający będzie uprawniony do wykonania i zezwalania osobom trzecim na wykonanie opracowań na podstawie Dokumentacji lub jej elementów oraz projektu koncepcyjnego, opracowania w oparciu o w/w dokumentację projektową dalszych szczegółowych projektów i dokumentacji wykonawczej, niezbędnych do zrealizowania Inwestycji, oraz do zmieniania i modyfikowania Dokumentacji.</w:t>
      </w:r>
    </w:p>
    <w:p w14:paraId="23EC4E00" w14:textId="77777777" w:rsidR="00B97E35" w:rsidRPr="00D65B47" w:rsidRDefault="00B97E35" w:rsidP="005112B1">
      <w:pPr>
        <w:spacing w:after="0" w:line="276" w:lineRule="auto"/>
        <w:jc w:val="both"/>
        <w:rPr>
          <w:color w:val="000000"/>
        </w:rPr>
      </w:pPr>
    </w:p>
    <w:p w14:paraId="3B791D55" w14:textId="354C722C" w:rsidR="00794B7A" w:rsidRPr="00D65B47" w:rsidRDefault="00794B7A" w:rsidP="005112B1">
      <w:pPr>
        <w:spacing w:after="0" w:line="276" w:lineRule="auto"/>
        <w:jc w:val="center"/>
        <w:rPr>
          <w:b/>
          <w:color w:val="000000"/>
        </w:rPr>
      </w:pPr>
      <w:r w:rsidRPr="005B3160">
        <w:rPr>
          <w:rFonts w:cs="Calibri"/>
          <w:b/>
          <w:bCs/>
          <w:color w:val="000000"/>
        </w:rPr>
        <w:sym w:font="Times New Roman" w:char="00A7"/>
      </w:r>
      <w:r w:rsidRPr="005B3160">
        <w:rPr>
          <w:rFonts w:cs="Calibri"/>
          <w:b/>
          <w:bCs/>
          <w:color w:val="000000"/>
        </w:rPr>
        <w:t xml:space="preserve"> </w:t>
      </w:r>
      <w:r w:rsidR="005A683C" w:rsidRPr="005B3160">
        <w:rPr>
          <w:rFonts w:cs="Calibri"/>
          <w:b/>
          <w:bCs/>
          <w:color w:val="000000"/>
        </w:rPr>
        <w:t>6</w:t>
      </w:r>
      <w:r w:rsidRPr="00D65B47">
        <w:rPr>
          <w:b/>
          <w:color w:val="000000"/>
        </w:rPr>
        <w:t>.</w:t>
      </w:r>
    </w:p>
    <w:p w14:paraId="30671CB9" w14:textId="77777777" w:rsidR="00794B7A" w:rsidRPr="00D65B47" w:rsidRDefault="00794B7A" w:rsidP="005112B1">
      <w:pPr>
        <w:spacing w:after="0" w:line="276" w:lineRule="auto"/>
        <w:jc w:val="center"/>
        <w:rPr>
          <w:b/>
          <w:color w:val="000000"/>
        </w:rPr>
      </w:pPr>
      <w:r w:rsidRPr="00D65B47">
        <w:rPr>
          <w:b/>
          <w:color w:val="000000"/>
        </w:rPr>
        <w:t>Podwykonawcy</w:t>
      </w:r>
    </w:p>
    <w:p w14:paraId="7EC5ACAF" w14:textId="77777777" w:rsidR="00794B7A"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Wykonawca może powierzyć wykonanie części zamówienia Podwykonawcy, po uzyskaniu pisemnej zgody Zamawiającego.</w:t>
      </w:r>
    </w:p>
    <w:p w14:paraId="007EC0B8" w14:textId="77777777" w:rsidR="00794B7A"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Strony ustalają, że Przedmiot umowy zostanie wykonany:</w:t>
      </w:r>
    </w:p>
    <w:p w14:paraId="19B41229" w14:textId="77777777" w:rsidR="00794B7A" w:rsidRPr="00D65B47" w:rsidRDefault="00794B7A" w:rsidP="005B3160">
      <w:pPr>
        <w:numPr>
          <w:ilvl w:val="0"/>
          <w:numId w:val="4"/>
        </w:numPr>
        <w:autoSpaceDE w:val="0"/>
        <w:autoSpaceDN w:val="0"/>
        <w:adjustRightInd w:val="0"/>
        <w:spacing w:after="0" w:line="276" w:lineRule="auto"/>
        <w:jc w:val="both"/>
        <w:rPr>
          <w:color w:val="000000"/>
        </w:rPr>
      </w:pPr>
      <w:r w:rsidRPr="00D65B47">
        <w:rPr>
          <w:color w:val="000000"/>
        </w:rPr>
        <w:t>osobiście;</w:t>
      </w:r>
    </w:p>
    <w:p w14:paraId="2C297508" w14:textId="77777777" w:rsidR="00794B7A" w:rsidRPr="00D65B47" w:rsidRDefault="00794B7A" w:rsidP="005B3160">
      <w:pPr>
        <w:numPr>
          <w:ilvl w:val="0"/>
          <w:numId w:val="4"/>
        </w:numPr>
        <w:autoSpaceDE w:val="0"/>
        <w:autoSpaceDN w:val="0"/>
        <w:adjustRightInd w:val="0"/>
        <w:spacing w:after="0" w:line="276" w:lineRule="auto"/>
        <w:jc w:val="both"/>
        <w:rPr>
          <w:color w:val="000000"/>
        </w:rPr>
      </w:pPr>
      <w:r w:rsidRPr="00D65B47">
        <w:rPr>
          <w:color w:val="000000"/>
        </w:rPr>
        <w:t>z udziałem podwykonawców, w następującym zakresie:………………………………………………… .</w:t>
      </w:r>
    </w:p>
    <w:p w14:paraId="4D7B737B" w14:textId="77777777" w:rsidR="00794B7A"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 xml:space="preserve">Wykonawca jest obowiązany przedłożyć Zamawiającemu poświadczoną za zgodność </w:t>
      </w:r>
      <w:r w:rsidR="00EE11B2" w:rsidRPr="00D65B47">
        <w:rPr>
          <w:color w:val="000000"/>
        </w:rPr>
        <w:br/>
      </w:r>
      <w:r w:rsidRPr="00D65B47">
        <w:rPr>
          <w:color w:val="000000"/>
        </w:rPr>
        <w:t>z oryginałem kopię zawartej umowy o podwykonawstwo, której przedmiotem są usługi i jej zmiany w terminie 7 dni od dnia jej zawarcia.</w:t>
      </w:r>
      <w:r w:rsidR="005A683C" w:rsidRPr="005B3160">
        <w:rPr>
          <w:rFonts w:cs="Calibri"/>
          <w:color w:val="000000"/>
        </w:rPr>
        <w:t xml:space="preserve"> </w:t>
      </w:r>
      <w:r w:rsidR="005A683C" w:rsidRPr="005A683C">
        <w:rPr>
          <w:color w:val="000000"/>
        </w:rPr>
        <w:t>Zamawiający nie dopuszcza możliwości wykonywania usług będących przedmiotem niniejszej Umowy przez podwykonawcę, który nie został zgłoszony</w:t>
      </w:r>
      <w:r w:rsidR="005A683C">
        <w:rPr>
          <w:color w:val="000000"/>
        </w:rPr>
        <w:t xml:space="preserve"> zgodnie z postanowieniami niniejszej Umowy.</w:t>
      </w:r>
    </w:p>
    <w:p w14:paraId="140A2764" w14:textId="77777777" w:rsidR="005A683C" w:rsidRPr="005B3160" w:rsidRDefault="005A683C" w:rsidP="005B3160">
      <w:pPr>
        <w:numPr>
          <w:ilvl w:val="0"/>
          <w:numId w:val="5"/>
        </w:numPr>
        <w:autoSpaceDE w:val="0"/>
        <w:autoSpaceDN w:val="0"/>
        <w:adjustRightInd w:val="0"/>
        <w:spacing w:after="0" w:line="276" w:lineRule="auto"/>
        <w:jc w:val="both"/>
        <w:rPr>
          <w:rFonts w:cs="Calibri"/>
          <w:color w:val="000000"/>
        </w:rPr>
      </w:pPr>
      <w:r w:rsidRPr="005A683C">
        <w:rPr>
          <w:color w:val="000000"/>
        </w:rPr>
        <w:t>Jeżeli Zamawiający stwierdzi, że wobec danego podwykonawcy zachodzą podstawy wykluczenia, Wykonawca obowiązany jest zastąpić tego podwykonawcę lub zrezygnować z powierzenia wykonania części zamówienia podwykonawcy</w:t>
      </w:r>
      <w:r>
        <w:rPr>
          <w:color w:val="000000"/>
        </w:rPr>
        <w:t>.</w:t>
      </w:r>
    </w:p>
    <w:p w14:paraId="6495E01F" w14:textId="77777777" w:rsidR="00794B7A"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Wykonawca ponosi wobec Zamawiającego pełną odpowiedzialność za usługi, które wykonuje przy pomocy Podwykonawców.</w:t>
      </w:r>
    </w:p>
    <w:p w14:paraId="64C3F953" w14:textId="77777777" w:rsidR="00794B7A" w:rsidRPr="00D65B47" w:rsidRDefault="00794B7A" w:rsidP="005B3160">
      <w:pPr>
        <w:pStyle w:val="Akapitzlist"/>
        <w:numPr>
          <w:ilvl w:val="0"/>
          <w:numId w:val="5"/>
        </w:numPr>
        <w:suppressAutoHyphens/>
        <w:spacing w:after="0"/>
        <w:jc w:val="both"/>
        <w:rPr>
          <w:color w:val="000000"/>
        </w:rPr>
      </w:pPr>
      <w:r w:rsidRPr="00D65B47">
        <w:rPr>
          <w:color w:val="000000"/>
        </w:rPr>
        <w:t xml:space="preserve">Wykonawca ponosi odpowiedzialność za działanie lub zaniechanie osób, którymi posługuje </w:t>
      </w:r>
      <w:r w:rsidR="00EE11B2" w:rsidRPr="00D65B47">
        <w:rPr>
          <w:color w:val="000000"/>
        </w:rPr>
        <w:br/>
      </w:r>
      <w:r w:rsidRPr="00D65B47">
        <w:rPr>
          <w:color w:val="000000"/>
        </w:rPr>
        <w:t>się przy wykonaniu Przedmiotu umowy, jak za działania lub zaniechania własne.</w:t>
      </w:r>
    </w:p>
    <w:p w14:paraId="4D40CCDA" w14:textId="77777777" w:rsidR="00794B7A"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Za prace wykonane przez Podwykonawców płatności realizować będzie Wykonawca.</w:t>
      </w:r>
    </w:p>
    <w:p w14:paraId="49FFB005" w14:textId="77777777" w:rsidR="00EE11B2" w:rsidRPr="00D65B47" w:rsidRDefault="00794B7A" w:rsidP="005B3160">
      <w:pPr>
        <w:numPr>
          <w:ilvl w:val="0"/>
          <w:numId w:val="5"/>
        </w:numPr>
        <w:autoSpaceDE w:val="0"/>
        <w:autoSpaceDN w:val="0"/>
        <w:adjustRightInd w:val="0"/>
        <w:spacing w:after="0" w:line="276" w:lineRule="auto"/>
        <w:jc w:val="both"/>
        <w:rPr>
          <w:color w:val="000000"/>
        </w:rPr>
      </w:pPr>
      <w:r w:rsidRPr="00D65B47">
        <w:rPr>
          <w:color w:val="000000"/>
        </w:rPr>
        <w:t xml:space="preserve">Zamawiający dokona zapłaty należności dla Wykonawcy za usługi wykonane przez Podwykonawcę, po uprzedniej zapłacie wymagalnego wynagrodzenia dla Podwykonawcy przez Wykonawcę. Dowodem zapłaty będzie w formie pisemnej oświadczenie Podwykonawcy </w:t>
      </w:r>
      <w:r w:rsidR="00EE11B2" w:rsidRPr="00D65B47">
        <w:rPr>
          <w:color w:val="000000"/>
        </w:rPr>
        <w:br/>
      </w:r>
      <w:r w:rsidRPr="00D65B47">
        <w:rPr>
          <w:color w:val="000000"/>
        </w:rPr>
        <w:t>o otrzymaniu zapłaty</w:t>
      </w:r>
      <w:r w:rsidR="002862E5" w:rsidRPr="00D65B47">
        <w:rPr>
          <w:color w:val="000000"/>
        </w:rPr>
        <w:t>.</w:t>
      </w:r>
    </w:p>
    <w:p w14:paraId="71108E13" w14:textId="77777777" w:rsidR="004D2899" w:rsidRPr="00D65B47" w:rsidRDefault="004D2899" w:rsidP="00D65B47">
      <w:pPr>
        <w:autoSpaceDE w:val="0"/>
        <w:autoSpaceDN w:val="0"/>
        <w:adjustRightInd w:val="0"/>
        <w:spacing w:after="0" w:line="276" w:lineRule="auto"/>
        <w:jc w:val="both"/>
        <w:rPr>
          <w:color w:val="000000"/>
        </w:rPr>
      </w:pPr>
    </w:p>
    <w:p w14:paraId="23275C13" w14:textId="77777777" w:rsidR="004D2899" w:rsidRPr="004D2899" w:rsidRDefault="004D2899" w:rsidP="005112B1">
      <w:pPr>
        <w:suppressAutoHyphens/>
        <w:autoSpaceDE w:val="0"/>
        <w:autoSpaceDN w:val="0"/>
        <w:spacing w:after="0" w:line="276" w:lineRule="auto"/>
        <w:jc w:val="center"/>
        <w:rPr>
          <w:rFonts w:cs="Calibri"/>
          <w:b/>
          <w:bCs/>
          <w:color w:val="000000"/>
          <w:lang w:eastAsia="en-US"/>
        </w:rPr>
      </w:pPr>
      <w:r w:rsidRPr="004D2899">
        <w:rPr>
          <w:rFonts w:cs="Calibri"/>
          <w:b/>
          <w:bCs/>
          <w:color w:val="000000"/>
          <w:lang w:eastAsia="en-US"/>
        </w:rPr>
        <w:t xml:space="preserve">§ </w:t>
      </w:r>
      <w:r w:rsidR="005A683C">
        <w:rPr>
          <w:rFonts w:cs="Calibri"/>
          <w:b/>
          <w:bCs/>
          <w:color w:val="000000"/>
          <w:lang w:eastAsia="en-US"/>
        </w:rPr>
        <w:t>7</w:t>
      </w:r>
      <w:r w:rsidRPr="004D2899">
        <w:rPr>
          <w:rFonts w:cs="Calibri"/>
          <w:b/>
          <w:bCs/>
          <w:color w:val="000000"/>
          <w:lang w:eastAsia="en-US"/>
        </w:rPr>
        <w:t>.</w:t>
      </w:r>
    </w:p>
    <w:p w14:paraId="38041168" w14:textId="66C39888" w:rsidR="004D2899" w:rsidRPr="00D65B47" w:rsidRDefault="004D2899" w:rsidP="00D65B47">
      <w:pPr>
        <w:suppressAutoHyphens/>
        <w:autoSpaceDE w:val="0"/>
        <w:autoSpaceDN w:val="0"/>
        <w:spacing w:after="0" w:line="276" w:lineRule="auto"/>
        <w:jc w:val="center"/>
        <w:rPr>
          <w:b/>
          <w:color w:val="000000"/>
        </w:rPr>
      </w:pPr>
      <w:r w:rsidRPr="00D65B47">
        <w:rPr>
          <w:b/>
          <w:color w:val="000000"/>
        </w:rPr>
        <w:t>Zatrudnienie na umowę o pracę</w:t>
      </w:r>
    </w:p>
    <w:p w14:paraId="0F1C87B8" w14:textId="77777777" w:rsidR="004D2899" w:rsidRPr="00D65B47" w:rsidRDefault="004D2899" w:rsidP="00D65B47">
      <w:pPr>
        <w:pStyle w:val="Akapitzlist"/>
        <w:numPr>
          <w:ilvl w:val="0"/>
          <w:numId w:val="31"/>
        </w:numPr>
        <w:spacing w:after="0"/>
        <w:ind w:left="284" w:hanging="426"/>
        <w:jc w:val="both"/>
        <w:rPr>
          <w:color w:val="000000"/>
        </w:rPr>
      </w:pPr>
      <w:r w:rsidRPr="00D65B47">
        <w:rPr>
          <w:color w:val="000000"/>
        </w:rPr>
        <w:t>Zamawiający wymaga zatrudnienia na podstawie umowy o pracę przez Wykonawcę lub Podwykonawcę osób wykonujących niezbędne czynności do realizacji niniejszego zamówienia, których wykonanie polega na wykonywaniu pracy w sposób określony w art. 22 § 1 ustawy z dnia 26 czerwca 1974 r. – Kodeks pracy tj.:</w:t>
      </w:r>
    </w:p>
    <w:p w14:paraId="548F5584" w14:textId="77777777" w:rsidR="004D2899" w:rsidRPr="00D65B47" w:rsidRDefault="004D2899" w:rsidP="00D65B47">
      <w:pPr>
        <w:pStyle w:val="Akapitzlist"/>
        <w:numPr>
          <w:ilvl w:val="0"/>
          <w:numId w:val="32"/>
        </w:numPr>
        <w:spacing w:after="0"/>
        <w:ind w:left="284" w:hanging="425"/>
        <w:jc w:val="both"/>
        <w:rPr>
          <w:color w:val="000000"/>
        </w:rPr>
      </w:pPr>
      <w:r w:rsidRPr="00D65B47">
        <w:rPr>
          <w:color w:val="000000"/>
        </w:rPr>
        <w:t>prace biurowe związane z kompletowaniem dokumentacji projektowych,</w:t>
      </w:r>
    </w:p>
    <w:p w14:paraId="19D08139" w14:textId="77777777" w:rsidR="004D2899" w:rsidRPr="00D65B47" w:rsidRDefault="004D2899" w:rsidP="00D65B47">
      <w:pPr>
        <w:pStyle w:val="Akapitzlist"/>
        <w:numPr>
          <w:ilvl w:val="0"/>
          <w:numId w:val="32"/>
        </w:numPr>
        <w:spacing w:after="0"/>
        <w:ind w:left="284" w:hanging="425"/>
        <w:jc w:val="both"/>
        <w:rPr>
          <w:color w:val="000000"/>
        </w:rPr>
      </w:pPr>
      <w:r w:rsidRPr="00D65B47">
        <w:rPr>
          <w:color w:val="000000"/>
        </w:rPr>
        <w:t>pomocnicze prace terenowe związane z pracami geodezyjno – pomiarowymi.</w:t>
      </w:r>
    </w:p>
    <w:p w14:paraId="6EFA1A22" w14:textId="77777777" w:rsidR="004D2899" w:rsidRPr="00D65B47" w:rsidRDefault="004D2899" w:rsidP="00D65B47">
      <w:pPr>
        <w:spacing w:after="0" w:line="276" w:lineRule="auto"/>
        <w:ind w:left="284"/>
        <w:contextualSpacing/>
        <w:jc w:val="both"/>
        <w:rPr>
          <w:color w:val="000000"/>
        </w:rPr>
      </w:pPr>
      <w:r w:rsidRPr="00D65B47">
        <w:rPr>
          <w:color w:val="000000"/>
        </w:rPr>
        <w:t xml:space="preserve">Obowiązek zatrudnienia na podstawie umowy o pracę nie dotyczy osób wykonujących czynności wymagających uprawnień zawodowych w rozumieniu ustawy z dnia 7 lipca 1994 r. Prawo budowlane (Dz. U z 2019 r. poz. 1186 ze zmianami) oraz osób wykonujących czynności </w:t>
      </w:r>
      <w:r w:rsidRPr="00D65B47">
        <w:rPr>
          <w:color w:val="000000"/>
        </w:rPr>
        <w:lastRenderedPageBreak/>
        <w:t>wymagających posiadania uprawnień zawodowych w dziedzinie geodezji i kartografii w rozumieniu ustawy z dnia 17 maja 1989 r. Prawo geodezyjne i kartograficzne (Dz. U z 2020 r. poz. 276 t.j.)</w:t>
      </w:r>
    </w:p>
    <w:p w14:paraId="0BC96D8F" w14:textId="77777777" w:rsidR="004D2899" w:rsidRPr="00D65B47" w:rsidRDefault="004D2899" w:rsidP="00D65B47">
      <w:pPr>
        <w:pStyle w:val="Akapitzlist"/>
        <w:numPr>
          <w:ilvl w:val="0"/>
          <w:numId w:val="31"/>
        </w:numPr>
        <w:spacing w:after="0"/>
        <w:ind w:left="284" w:hanging="284"/>
        <w:jc w:val="both"/>
        <w:rPr>
          <w:color w:val="000000"/>
        </w:rPr>
      </w:pPr>
      <w:r w:rsidRPr="00D65B47">
        <w:rPr>
          <w:color w:val="000000"/>
        </w:rPr>
        <w:t>Zamawiający zastrzega sobie możliwość w trakcie realizacji zamówienia kontroli wobec Wykonawcy odnośnie spełniania przez Wykonawcę lub Podwykonawcę wymogu zatrudnienia na podstawie umowy o pracę osób wykonujących wskazane w ust. 1 czynności, w szczególności poprzez:</w:t>
      </w:r>
    </w:p>
    <w:p w14:paraId="497CCD4E" w14:textId="77777777" w:rsidR="004D2899" w:rsidRPr="00D65B47" w:rsidRDefault="004D2899" w:rsidP="00D65B47">
      <w:pPr>
        <w:pStyle w:val="Akapitzlist"/>
        <w:numPr>
          <w:ilvl w:val="0"/>
          <w:numId w:val="33"/>
        </w:numPr>
        <w:spacing w:after="0"/>
        <w:ind w:left="567" w:hanging="283"/>
        <w:jc w:val="both"/>
        <w:rPr>
          <w:color w:val="000000"/>
        </w:rPr>
      </w:pPr>
      <w:r w:rsidRPr="00D65B47">
        <w:rPr>
          <w:color w:val="000000"/>
        </w:rPr>
        <w:t>żądanie oświadczeń i dokumentów w zakresie potwierdzenia spełniania wymogu zatrudnienia na podstawie umowy o pracę osób wykonujących czynności określone w ust.1 lit. a i b,</w:t>
      </w:r>
    </w:p>
    <w:p w14:paraId="53DD18AE" w14:textId="77777777" w:rsidR="004D2899" w:rsidRPr="00D65B47" w:rsidRDefault="004D2899" w:rsidP="00D65B47">
      <w:pPr>
        <w:pStyle w:val="Akapitzlist"/>
        <w:numPr>
          <w:ilvl w:val="0"/>
          <w:numId w:val="33"/>
        </w:numPr>
        <w:spacing w:after="0"/>
        <w:ind w:left="567" w:hanging="283"/>
        <w:jc w:val="both"/>
        <w:rPr>
          <w:color w:val="000000"/>
        </w:rPr>
      </w:pPr>
      <w:r w:rsidRPr="00D65B47">
        <w:rPr>
          <w:color w:val="000000"/>
        </w:rPr>
        <w:t>żądanie wyjaśnień w przypadku wątpliwości w zakresie potwierdzenia spełniania ww. wymogów,</w:t>
      </w:r>
    </w:p>
    <w:p w14:paraId="6408A1E7" w14:textId="77777777" w:rsidR="004D2899" w:rsidRPr="00D65B47" w:rsidRDefault="004D2899" w:rsidP="00D65B47">
      <w:pPr>
        <w:pStyle w:val="Akapitzlist"/>
        <w:numPr>
          <w:ilvl w:val="0"/>
          <w:numId w:val="33"/>
        </w:numPr>
        <w:spacing w:after="0"/>
        <w:ind w:left="567" w:hanging="283"/>
        <w:jc w:val="both"/>
        <w:rPr>
          <w:color w:val="000000"/>
        </w:rPr>
      </w:pPr>
      <w:r w:rsidRPr="00D65B47">
        <w:rPr>
          <w:color w:val="000000"/>
        </w:rPr>
        <w:t>przeprowadzenie kontroli na miejscu wykonywania zamówienia.</w:t>
      </w:r>
    </w:p>
    <w:p w14:paraId="3A37FAD4" w14:textId="77777777" w:rsidR="004D2899" w:rsidRPr="00D65B47" w:rsidRDefault="004D2899" w:rsidP="00D65B47">
      <w:pPr>
        <w:pStyle w:val="Akapitzlist"/>
        <w:numPr>
          <w:ilvl w:val="0"/>
          <w:numId w:val="31"/>
        </w:numPr>
        <w:spacing w:after="0"/>
        <w:ind w:left="284" w:hanging="284"/>
        <w:jc w:val="both"/>
        <w:rPr>
          <w:color w:val="000000"/>
        </w:rPr>
      </w:pPr>
      <w:r w:rsidRPr="00D65B47">
        <w:rPr>
          <w:color w:val="000000"/>
        </w:rPr>
        <w:t>Po rozpoczęciu realizacji Przedmiotu umowy – nie później niż w terminie 7 dni od przystąpienia do realizacji Przedmiotu umowy oraz na każde wezwanie Zamawiającego, w wyznaczonym w tym wezwaniu terminie Wykonawca przedłoży Zamawiającemu, jeden ze wskazanych w ust.4 dokumentów w celu potwierdzenia zatrudnienia przez Wykonawcę lub Podwykonawcę na podstawie umowy o pracę osób wykonujących wskazane w ust. 1 lit. a i b czynności w trakcie realizacji zamówienia.</w:t>
      </w:r>
    </w:p>
    <w:p w14:paraId="109E5DAD" w14:textId="77777777" w:rsidR="004D2899" w:rsidRPr="00D65B47" w:rsidRDefault="004D2899" w:rsidP="00D65B47">
      <w:pPr>
        <w:pStyle w:val="Akapitzlist"/>
        <w:numPr>
          <w:ilvl w:val="0"/>
          <w:numId w:val="31"/>
        </w:numPr>
        <w:spacing w:after="0"/>
        <w:ind w:left="284" w:hanging="284"/>
        <w:jc w:val="both"/>
        <w:rPr>
          <w:color w:val="000000"/>
        </w:rPr>
      </w:pPr>
      <w:r w:rsidRPr="00D65B47">
        <w:rPr>
          <w:color w:val="000000"/>
        </w:rPr>
        <w:t xml:space="preserve"> Dokumentami potwierdzającymi zatrudnienie na podstawie umowy o pracę mogą być: </w:t>
      </w:r>
    </w:p>
    <w:p w14:paraId="267C7457" w14:textId="77777777" w:rsidR="004D2899" w:rsidRPr="00D65B47" w:rsidRDefault="004D2899" w:rsidP="00D65B47">
      <w:pPr>
        <w:pStyle w:val="Akapitzlist"/>
        <w:numPr>
          <w:ilvl w:val="0"/>
          <w:numId w:val="34"/>
        </w:numPr>
        <w:spacing w:after="0"/>
        <w:ind w:left="567" w:hanging="283"/>
        <w:jc w:val="both"/>
        <w:rPr>
          <w:color w:val="000000"/>
        </w:rPr>
      </w:pPr>
      <w:r w:rsidRPr="00D65B47">
        <w:rPr>
          <w:color w:val="000000"/>
        </w:rPr>
        <w:t xml:space="preserve">oświadczenie wykonawcy/podwykonawcy o zatrudnieniu  na podstawie umowy o pracę osób, </w:t>
      </w:r>
      <w:r w:rsidRPr="00D65B47">
        <w:rPr>
          <w:color w:val="000000"/>
        </w:rPr>
        <w:br/>
        <w:t>o których mowa w ust. 1 lit. a i b. Oświadczenie to powinno zawierać w szczególności: dokładne  określenie podmiotu składającego oświadczenie, datę złożenia oświadczenia, wskazanie, że objęte wezwaniem czynności  wykonują osoby zatrudnione  na podstawie umowy  o pracę , wraz ze wskazaniem liczby tych osób, imion i nazwisk tych osób, rodzaju umowy o pracę i wymiaru etatu oraz podpis osoby uprawnionej do złożenia oświadczenia w imieniu wykonawcy lub podwykonawcy;</w:t>
      </w:r>
    </w:p>
    <w:p w14:paraId="0F87F3D1" w14:textId="77777777" w:rsidR="004D2899" w:rsidRPr="00D65B47" w:rsidRDefault="004D2899" w:rsidP="00D65B47">
      <w:pPr>
        <w:pStyle w:val="Akapitzlist"/>
        <w:numPr>
          <w:ilvl w:val="0"/>
          <w:numId w:val="34"/>
        </w:numPr>
        <w:spacing w:after="0"/>
        <w:ind w:left="567" w:hanging="283"/>
        <w:jc w:val="both"/>
        <w:rPr>
          <w:color w:val="000000"/>
        </w:rPr>
      </w:pPr>
      <w:r w:rsidRPr="00D65B47">
        <w:rPr>
          <w:color w:val="000000"/>
        </w:rPr>
        <w:t>poświadczone za zgodność z oryginałem odpowiednio przez wykonawcę lub podwykonawcę kopie umów o pracę. Kopie umów powinny być zanonimizowane w sposób zapewniający ochronę danych osobowych pracowników, zgodnie z przepisami ustawy z dnia 10 maja 2018 r. o ochronie danych osobowych (Dz.U.2019.1781 tj.) w szczególności bez adresów, nr PESEL pracowników. Imię i nazwisko pracownika nie podlega anonimizacji. Informacje takie jak: data zawarcia umowy, rodzaj umowy o pracę i wymiar etatu powinny być możliwe do zidentyfikowania,</w:t>
      </w:r>
    </w:p>
    <w:p w14:paraId="6DA153F8" w14:textId="77777777" w:rsidR="004D2899" w:rsidRPr="00D65B47" w:rsidRDefault="004D2899" w:rsidP="00D65B47">
      <w:pPr>
        <w:pStyle w:val="Akapitzlist"/>
        <w:numPr>
          <w:ilvl w:val="0"/>
          <w:numId w:val="34"/>
        </w:numPr>
        <w:spacing w:after="0"/>
        <w:ind w:left="567" w:hanging="283"/>
        <w:jc w:val="both"/>
        <w:rPr>
          <w:color w:val="000000"/>
        </w:rPr>
      </w:pPr>
      <w:r w:rsidRPr="00D65B47">
        <w:rPr>
          <w:color w:val="000000"/>
        </w:rPr>
        <w:t>zaświadczenie właściwego oddziału ZUS, potwierdzające opłacanie przez wykonawcę lub, podwykonawcę składek na ubezpieczenia społeczne lub zdrowotne z tytułu zatrudnienia na podstawie umowy o pracę za ostatni okres rozliczeniowy,</w:t>
      </w:r>
    </w:p>
    <w:p w14:paraId="611F3007" w14:textId="77777777" w:rsidR="004D2899" w:rsidRPr="00D65B47" w:rsidRDefault="004D2899" w:rsidP="00D65B47">
      <w:pPr>
        <w:pStyle w:val="Akapitzlist"/>
        <w:numPr>
          <w:ilvl w:val="0"/>
          <w:numId w:val="34"/>
        </w:numPr>
        <w:spacing w:after="0"/>
        <w:ind w:left="567" w:hanging="283"/>
        <w:jc w:val="both"/>
        <w:rPr>
          <w:color w:val="000000"/>
        </w:rPr>
      </w:pPr>
      <w:r w:rsidRPr="00D65B47">
        <w:rPr>
          <w:color w:val="000000"/>
        </w:rPr>
        <w:t xml:space="preserve">poświadczona za zgodność z oryginałem odpowiednio przez Wykonawcę lub Podwykonawcę kopia dowodu potwierdzającego zgłoszenie pracownika przez pracodawcę do ubezpieczeń, zanonimizowana w sposób zapewniający ochronę danych osobowych pracowników, zgodnie </w:t>
      </w:r>
      <w:r w:rsidRPr="00D65B47">
        <w:rPr>
          <w:color w:val="000000"/>
        </w:rPr>
        <w:br/>
        <w:t>z przepisami ustawy z dnia 10 maja 2018 r. o ochronie danych osobowych (Dz.U.2019.1781 tj.). Imię i nazwisko pracownika nie podlega anonimizacji.</w:t>
      </w:r>
    </w:p>
    <w:p w14:paraId="04825BC8" w14:textId="77777777" w:rsidR="004D2899" w:rsidRPr="00D65B47" w:rsidRDefault="004D2899" w:rsidP="00D65B47">
      <w:pPr>
        <w:autoSpaceDE w:val="0"/>
        <w:autoSpaceDN w:val="0"/>
        <w:adjustRightInd w:val="0"/>
        <w:spacing w:after="0" w:line="276" w:lineRule="auto"/>
        <w:jc w:val="both"/>
        <w:rPr>
          <w:color w:val="000000"/>
        </w:rPr>
      </w:pPr>
    </w:p>
    <w:p w14:paraId="1807B5F7" w14:textId="77777777" w:rsidR="00EE11B2" w:rsidRPr="005B3160" w:rsidRDefault="00EE11B2" w:rsidP="005112B1">
      <w:pPr>
        <w:autoSpaceDE w:val="0"/>
        <w:autoSpaceDN w:val="0"/>
        <w:adjustRightInd w:val="0"/>
        <w:spacing w:after="0" w:line="276" w:lineRule="auto"/>
        <w:ind w:left="360"/>
        <w:jc w:val="both"/>
        <w:rPr>
          <w:rFonts w:cs="Calibri"/>
          <w:bCs/>
          <w:color w:val="000000"/>
        </w:rPr>
      </w:pPr>
    </w:p>
    <w:p w14:paraId="7ADC81F2" w14:textId="77777777" w:rsidR="003A1CE0" w:rsidRPr="00D65B47" w:rsidRDefault="003A1CE0" w:rsidP="005112B1">
      <w:pPr>
        <w:widowControl w:val="0"/>
        <w:spacing w:after="0" w:line="276" w:lineRule="auto"/>
        <w:jc w:val="center"/>
        <w:rPr>
          <w:b/>
          <w:color w:val="000000"/>
        </w:rPr>
      </w:pPr>
      <w:r w:rsidRPr="00D65B47">
        <w:rPr>
          <w:b/>
          <w:color w:val="000000"/>
        </w:rPr>
        <w:sym w:font="Times New Roman" w:char="00A7"/>
      </w:r>
      <w:r w:rsidR="001E7A6A" w:rsidRPr="00D65B47">
        <w:rPr>
          <w:b/>
          <w:color w:val="000000"/>
        </w:rPr>
        <w:t xml:space="preserve"> </w:t>
      </w:r>
      <w:r w:rsidR="00794B7A" w:rsidRPr="00D65B47">
        <w:rPr>
          <w:b/>
          <w:color w:val="000000"/>
        </w:rPr>
        <w:t>8</w:t>
      </w:r>
      <w:r w:rsidR="00DC4FF9" w:rsidRPr="00D65B47">
        <w:rPr>
          <w:b/>
          <w:color w:val="000000"/>
        </w:rPr>
        <w:t>.</w:t>
      </w:r>
    </w:p>
    <w:p w14:paraId="78720A1C" w14:textId="77777777" w:rsidR="00E33EE0" w:rsidRPr="00D65B47" w:rsidRDefault="003A1CE0" w:rsidP="005112B1">
      <w:pPr>
        <w:spacing w:after="0" w:line="276" w:lineRule="auto"/>
        <w:jc w:val="center"/>
        <w:rPr>
          <w:b/>
          <w:color w:val="000000"/>
        </w:rPr>
      </w:pPr>
      <w:r w:rsidRPr="00D65B47">
        <w:rPr>
          <w:b/>
          <w:color w:val="000000"/>
        </w:rPr>
        <w:t xml:space="preserve">Odbiór </w:t>
      </w:r>
      <w:r w:rsidR="0045127C" w:rsidRPr="00D65B47">
        <w:rPr>
          <w:b/>
          <w:color w:val="000000"/>
        </w:rPr>
        <w:t>Dokumentacji projektowej</w:t>
      </w:r>
    </w:p>
    <w:p w14:paraId="49FAD546" w14:textId="77777777" w:rsidR="00E4374A" w:rsidRPr="00D65B47" w:rsidRDefault="00E4374A" w:rsidP="005B3160">
      <w:pPr>
        <w:numPr>
          <w:ilvl w:val="0"/>
          <w:numId w:val="26"/>
        </w:numPr>
        <w:spacing w:after="0" w:line="276" w:lineRule="auto"/>
        <w:ind w:left="284" w:hanging="284"/>
        <w:jc w:val="both"/>
        <w:rPr>
          <w:color w:val="000000"/>
        </w:rPr>
      </w:pPr>
      <w:r w:rsidRPr="00D65B47">
        <w:rPr>
          <w:color w:val="000000"/>
        </w:rPr>
        <w:t xml:space="preserve">Dokumentem potwierdzającym </w:t>
      </w:r>
      <w:r w:rsidR="00545D01" w:rsidRPr="00D65B47">
        <w:rPr>
          <w:color w:val="000000"/>
        </w:rPr>
        <w:t>wykonanie Dokumentacji projektowej będącej</w:t>
      </w:r>
      <w:r w:rsidRPr="00D65B47">
        <w:rPr>
          <w:color w:val="000000"/>
        </w:rPr>
        <w:t xml:space="preserve"> Przedmiot</w:t>
      </w:r>
      <w:r w:rsidR="00545D01" w:rsidRPr="00D65B47">
        <w:rPr>
          <w:color w:val="000000"/>
        </w:rPr>
        <w:t>em</w:t>
      </w:r>
      <w:r w:rsidRPr="00D65B47">
        <w:rPr>
          <w:color w:val="000000"/>
        </w:rPr>
        <w:t xml:space="preserve"> umowy jest protokół </w:t>
      </w:r>
      <w:r w:rsidR="0014337A" w:rsidRPr="00D65B47">
        <w:rPr>
          <w:color w:val="000000"/>
        </w:rPr>
        <w:t>odbioru</w:t>
      </w:r>
      <w:r w:rsidRPr="00D65B47">
        <w:rPr>
          <w:color w:val="000000"/>
        </w:rPr>
        <w:t xml:space="preserve"> </w:t>
      </w:r>
      <w:r w:rsidR="00DF5AD9" w:rsidRPr="00D65B47">
        <w:rPr>
          <w:color w:val="000000"/>
        </w:rPr>
        <w:t xml:space="preserve">końcowego </w:t>
      </w:r>
      <w:r w:rsidRPr="00D65B47">
        <w:rPr>
          <w:color w:val="000000"/>
        </w:rPr>
        <w:t>przygotowany przez Wykonawcę</w:t>
      </w:r>
      <w:r w:rsidR="00545D01" w:rsidRPr="00D65B47">
        <w:rPr>
          <w:color w:val="000000"/>
        </w:rPr>
        <w:t xml:space="preserve"> zgodnie z ust. 2 niniejszego paragrafu</w:t>
      </w:r>
      <w:r w:rsidRPr="00D65B47">
        <w:rPr>
          <w:color w:val="000000"/>
        </w:rPr>
        <w:t xml:space="preserve">, podpisany przez Wykonawcę oraz </w:t>
      </w:r>
      <w:r w:rsidR="0014337A" w:rsidRPr="00D65B47">
        <w:rPr>
          <w:color w:val="000000"/>
        </w:rPr>
        <w:t xml:space="preserve">przez </w:t>
      </w:r>
      <w:r w:rsidRPr="00D65B47">
        <w:rPr>
          <w:color w:val="000000"/>
        </w:rPr>
        <w:t>przedstawicieli Zamawiającego</w:t>
      </w:r>
      <w:r w:rsidR="00545D01" w:rsidRPr="00D65B47">
        <w:rPr>
          <w:color w:val="000000"/>
        </w:rPr>
        <w:t xml:space="preserve">. </w:t>
      </w:r>
      <w:r w:rsidR="00545D01" w:rsidRPr="00D65B47">
        <w:rPr>
          <w:color w:val="000000"/>
        </w:rPr>
        <w:lastRenderedPageBreak/>
        <w:t>Zamawiający uprawniony jest do odmowy podpisania protokołu odbioru w sytuacji</w:t>
      </w:r>
      <w:r w:rsidR="005A683C" w:rsidRPr="005B3160">
        <w:rPr>
          <w:rFonts w:cs="Calibri"/>
          <w:color w:val="000000"/>
        </w:rPr>
        <w:t>,</w:t>
      </w:r>
      <w:r w:rsidR="00545D01" w:rsidRPr="005B3160">
        <w:rPr>
          <w:rFonts w:cs="Calibri"/>
          <w:color w:val="000000"/>
        </w:rPr>
        <w:t xml:space="preserve"> gdy nie zawiera danych bądź oświadczeń wskazanych w ust.</w:t>
      </w:r>
      <w:r w:rsidR="00545D01" w:rsidRPr="00D65B47">
        <w:rPr>
          <w:color w:val="000000"/>
        </w:rPr>
        <w:t xml:space="preserve"> 2 niniejszego paragraf</w:t>
      </w:r>
      <w:r w:rsidR="0005452A" w:rsidRPr="00D65B47">
        <w:rPr>
          <w:color w:val="000000"/>
        </w:rPr>
        <w:t>u</w:t>
      </w:r>
      <w:r w:rsidR="00545D01" w:rsidRPr="00D65B47">
        <w:rPr>
          <w:color w:val="000000"/>
        </w:rPr>
        <w:t xml:space="preserve">. </w:t>
      </w:r>
    </w:p>
    <w:p w14:paraId="36D4B712" w14:textId="77777777" w:rsidR="00E4374A" w:rsidRPr="00D65B47" w:rsidRDefault="00E4374A" w:rsidP="005B3160">
      <w:pPr>
        <w:numPr>
          <w:ilvl w:val="0"/>
          <w:numId w:val="26"/>
        </w:numPr>
        <w:spacing w:after="0" w:line="276" w:lineRule="auto"/>
        <w:ind w:left="284" w:hanging="284"/>
        <w:jc w:val="both"/>
        <w:rPr>
          <w:color w:val="000000"/>
        </w:rPr>
      </w:pPr>
      <w:r w:rsidRPr="00D65B47">
        <w:rPr>
          <w:color w:val="000000"/>
        </w:rPr>
        <w:t xml:space="preserve">Protokół </w:t>
      </w:r>
      <w:r w:rsidR="00DF5AD9" w:rsidRPr="00D65B47">
        <w:rPr>
          <w:color w:val="000000"/>
        </w:rPr>
        <w:t xml:space="preserve">odbioru końcowego </w:t>
      </w:r>
      <w:r w:rsidRPr="00D65B47">
        <w:rPr>
          <w:color w:val="000000"/>
        </w:rPr>
        <w:t>powinien zawierać w szczególności:</w:t>
      </w:r>
    </w:p>
    <w:p w14:paraId="198002CF" w14:textId="77777777" w:rsidR="00E4374A" w:rsidRPr="00D65B47" w:rsidRDefault="00E4374A" w:rsidP="005B3160">
      <w:pPr>
        <w:numPr>
          <w:ilvl w:val="0"/>
          <w:numId w:val="30"/>
        </w:numPr>
        <w:spacing w:after="0" w:line="276" w:lineRule="auto"/>
        <w:jc w:val="both"/>
        <w:rPr>
          <w:color w:val="000000"/>
        </w:rPr>
      </w:pPr>
      <w:r w:rsidRPr="00D65B47">
        <w:rPr>
          <w:color w:val="000000"/>
        </w:rPr>
        <w:t>wykaz przekazanej dokumentacji,</w:t>
      </w:r>
    </w:p>
    <w:p w14:paraId="5EF88DCC" w14:textId="77777777" w:rsidR="00E4374A" w:rsidRPr="00D65B47" w:rsidRDefault="00E4374A" w:rsidP="005B3160">
      <w:pPr>
        <w:numPr>
          <w:ilvl w:val="0"/>
          <w:numId w:val="30"/>
        </w:numPr>
        <w:spacing w:after="0" w:line="276" w:lineRule="auto"/>
        <w:jc w:val="both"/>
        <w:rPr>
          <w:color w:val="000000"/>
        </w:rPr>
      </w:pPr>
      <w:r w:rsidRPr="00D65B47">
        <w:rPr>
          <w:color w:val="000000"/>
        </w:rPr>
        <w:t xml:space="preserve">oświadczenie Wykonawcy, że wymieniona w protokole </w:t>
      </w:r>
      <w:r w:rsidR="0014337A" w:rsidRPr="00D65B47">
        <w:rPr>
          <w:color w:val="000000"/>
        </w:rPr>
        <w:t>D</w:t>
      </w:r>
      <w:r w:rsidRPr="00D65B47">
        <w:rPr>
          <w:color w:val="000000"/>
        </w:rPr>
        <w:t xml:space="preserve">okumentacja projektowa jest wykonana zgodnie z </w:t>
      </w:r>
      <w:r w:rsidR="00545D01" w:rsidRPr="00D65B47">
        <w:rPr>
          <w:color w:val="000000"/>
        </w:rPr>
        <w:t>U</w:t>
      </w:r>
      <w:r w:rsidRPr="00D65B47">
        <w:rPr>
          <w:color w:val="000000"/>
        </w:rPr>
        <w:t>mową</w:t>
      </w:r>
      <w:r w:rsidR="00545D01" w:rsidRPr="00D65B47">
        <w:rPr>
          <w:color w:val="000000"/>
        </w:rPr>
        <w:t xml:space="preserve"> (w tym przede wszystkim jest zgodna i spełnia wymagania </w:t>
      </w:r>
      <w:r w:rsidR="00341C21" w:rsidRPr="00D65B47">
        <w:rPr>
          <w:color w:val="000000"/>
        </w:rPr>
        <w:t>Opisu przedmiotu zamówienia</w:t>
      </w:r>
      <w:r w:rsidR="00545D01" w:rsidRPr="00D65B47">
        <w:rPr>
          <w:color w:val="000000"/>
        </w:rPr>
        <w:t>)</w:t>
      </w:r>
      <w:r w:rsidRPr="00D65B47">
        <w:rPr>
          <w:color w:val="000000"/>
        </w:rPr>
        <w:t>, obowiązującymi przepisami, w tym techniczn</w:t>
      </w:r>
      <w:r w:rsidR="002862E5" w:rsidRPr="00D65B47">
        <w:rPr>
          <w:color w:val="000000"/>
        </w:rPr>
        <w:t>o</w:t>
      </w:r>
      <w:r w:rsidRPr="00D65B47">
        <w:rPr>
          <w:color w:val="000000"/>
        </w:rPr>
        <w:t xml:space="preserve">-budowalnymi, oraz normami jest kompletna z punktu widzenia celu, któremu ma służyć, </w:t>
      </w:r>
      <w:r w:rsidR="00DF78FA" w:rsidRPr="00D65B47">
        <w:rPr>
          <w:color w:val="000000"/>
        </w:rPr>
        <w:br/>
      </w:r>
      <w:r w:rsidRPr="00D65B47">
        <w:rPr>
          <w:color w:val="000000"/>
        </w:rPr>
        <w:t>a także że dokumentacja ta jest wolna od wad,</w:t>
      </w:r>
    </w:p>
    <w:p w14:paraId="0064B9B5" w14:textId="77777777" w:rsidR="00E4374A" w:rsidRPr="00D65B47" w:rsidRDefault="00E4374A" w:rsidP="005B3160">
      <w:pPr>
        <w:numPr>
          <w:ilvl w:val="0"/>
          <w:numId w:val="30"/>
        </w:numPr>
        <w:spacing w:after="0" w:line="276" w:lineRule="auto"/>
        <w:jc w:val="both"/>
        <w:rPr>
          <w:color w:val="000000"/>
        </w:rPr>
      </w:pPr>
      <w:r w:rsidRPr="00D65B47">
        <w:rPr>
          <w:color w:val="000000"/>
        </w:rPr>
        <w:t xml:space="preserve">pisemne oświadczenie Wykonawcy przenoszące bezwarunkowo i nieodwołalnie </w:t>
      </w:r>
      <w:r w:rsidR="00DF78FA" w:rsidRPr="00D65B47">
        <w:rPr>
          <w:color w:val="000000"/>
        </w:rPr>
        <w:br/>
      </w:r>
      <w:r w:rsidRPr="00D65B47">
        <w:rPr>
          <w:color w:val="000000"/>
        </w:rPr>
        <w:t>na Zamawiającego autorskie prawa majątkowe, w tym prawa zależne, do wykonanej dokumentacji projektowej,</w:t>
      </w:r>
    </w:p>
    <w:p w14:paraId="33350C21" w14:textId="77777777" w:rsidR="00E4374A" w:rsidRPr="00D65B47" w:rsidRDefault="00E4374A" w:rsidP="005B3160">
      <w:pPr>
        <w:numPr>
          <w:ilvl w:val="0"/>
          <w:numId w:val="30"/>
        </w:numPr>
        <w:spacing w:after="0" w:line="276" w:lineRule="auto"/>
        <w:jc w:val="both"/>
        <w:rPr>
          <w:color w:val="000000"/>
        </w:rPr>
      </w:pPr>
      <w:r w:rsidRPr="00D65B47">
        <w:rPr>
          <w:color w:val="000000"/>
        </w:rPr>
        <w:t xml:space="preserve">w przypadku wykonania </w:t>
      </w:r>
      <w:r w:rsidR="0045127C" w:rsidRPr="00D65B47">
        <w:rPr>
          <w:color w:val="000000"/>
        </w:rPr>
        <w:t>P</w:t>
      </w:r>
      <w:r w:rsidRPr="00D65B47">
        <w:rPr>
          <w:color w:val="000000"/>
        </w:rPr>
        <w:t xml:space="preserve">rzedmiotu umowy w zakresie </w:t>
      </w:r>
      <w:r w:rsidR="00545D01" w:rsidRPr="00D65B47">
        <w:rPr>
          <w:color w:val="000000"/>
        </w:rPr>
        <w:t>D</w:t>
      </w:r>
      <w:r w:rsidRPr="00D65B47">
        <w:rPr>
          <w:color w:val="000000"/>
        </w:rPr>
        <w:t xml:space="preserve">okumentacji projektowej przez Podwykonawcę, Wykonawca zobowiązany jest przedłożyć pisemne oświadczenie </w:t>
      </w:r>
      <w:r w:rsidR="00DF78FA" w:rsidRPr="00D65B47">
        <w:rPr>
          <w:color w:val="000000"/>
        </w:rPr>
        <w:br/>
      </w:r>
      <w:r w:rsidRPr="00D65B47">
        <w:rPr>
          <w:color w:val="000000"/>
        </w:rPr>
        <w:t xml:space="preserve">o dysponowaniu prawami autorskimi, w tym prawami zależnymi, do wykonanego </w:t>
      </w:r>
      <w:r w:rsidR="0045127C" w:rsidRPr="00D65B47">
        <w:rPr>
          <w:color w:val="000000"/>
        </w:rPr>
        <w:t>P</w:t>
      </w:r>
      <w:r w:rsidRPr="00D65B47">
        <w:rPr>
          <w:color w:val="000000"/>
        </w:rPr>
        <w:t>rzedmiotu umowy na zasadach określonych w niniejszej umowie,</w:t>
      </w:r>
    </w:p>
    <w:p w14:paraId="151F0A63" w14:textId="77777777" w:rsidR="00E4374A" w:rsidRPr="00D65B47" w:rsidRDefault="00E4374A" w:rsidP="005B3160">
      <w:pPr>
        <w:numPr>
          <w:ilvl w:val="0"/>
          <w:numId w:val="30"/>
        </w:numPr>
        <w:spacing w:after="0" w:line="276" w:lineRule="auto"/>
        <w:jc w:val="both"/>
        <w:rPr>
          <w:color w:val="000000"/>
        </w:rPr>
      </w:pPr>
      <w:r w:rsidRPr="00D65B47">
        <w:rPr>
          <w:color w:val="000000"/>
        </w:rPr>
        <w:t xml:space="preserve">oświadczenie, że zawartość wersji elektronicznej </w:t>
      </w:r>
      <w:r w:rsidR="00545D01" w:rsidRPr="00D65B47">
        <w:rPr>
          <w:color w:val="000000"/>
        </w:rPr>
        <w:t>D</w:t>
      </w:r>
      <w:r w:rsidRPr="00D65B47">
        <w:rPr>
          <w:color w:val="000000"/>
        </w:rPr>
        <w:t xml:space="preserve">okumentacji projektowej jest identyczna </w:t>
      </w:r>
      <w:r w:rsidR="00DF78FA" w:rsidRPr="00D65B47">
        <w:rPr>
          <w:color w:val="000000"/>
        </w:rPr>
        <w:br/>
      </w:r>
      <w:r w:rsidRPr="00D65B47">
        <w:rPr>
          <w:color w:val="000000"/>
        </w:rPr>
        <w:t>z wersją papierową dokumentacji projektowej,</w:t>
      </w:r>
    </w:p>
    <w:p w14:paraId="62DE22E6" w14:textId="77777777" w:rsidR="00545D01" w:rsidRPr="00D65B47" w:rsidRDefault="00545D01" w:rsidP="005B3160">
      <w:pPr>
        <w:numPr>
          <w:ilvl w:val="0"/>
          <w:numId w:val="26"/>
        </w:numPr>
        <w:spacing w:after="0" w:line="276" w:lineRule="auto"/>
        <w:ind w:left="567" w:hanging="567"/>
        <w:jc w:val="both"/>
        <w:rPr>
          <w:color w:val="000000"/>
        </w:rPr>
      </w:pPr>
      <w:r w:rsidRPr="00D65B47">
        <w:rPr>
          <w:color w:val="000000"/>
        </w:rPr>
        <w:t>Miejscem przekazania-odbioru Dokumentacji projektowej, będzie siedziba Zarządu Zlewni</w:t>
      </w:r>
      <w:r w:rsidRPr="00D65B47">
        <w:rPr>
          <w:color w:val="000000"/>
        </w:rPr>
        <w:br/>
        <w:t xml:space="preserve">w </w:t>
      </w:r>
      <w:r w:rsidR="002862E5" w:rsidRPr="00D65B47">
        <w:rPr>
          <w:color w:val="000000"/>
        </w:rPr>
        <w:t>Łowiczu</w:t>
      </w:r>
      <w:r w:rsidRPr="00D65B47">
        <w:rPr>
          <w:color w:val="000000"/>
        </w:rPr>
        <w:t xml:space="preserve">, </w:t>
      </w:r>
      <w:r w:rsidR="00F52922" w:rsidRPr="00D65B47">
        <w:rPr>
          <w:color w:val="000000"/>
        </w:rPr>
        <w:t xml:space="preserve">ul. </w:t>
      </w:r>
      <w:r w:rsidR="002862E5" w:rsidRPr="00D65B47">
        <w:rPr>
          <w:color w:val="000000"/>
        </w:rPr>
        <w:t>Ekonomiczna</w:t>
      </w:r>
      <w:r w:rsidR="00F52922" w:rsidRPr="00D65B47">
        <w:rPr>
          <w:color w:val="000000"/>
        </w:rPr>
        <w:t xml:space="preserve"> 6, </w:t>
      </w:r>
      <w:r w:rsidR="002862E5" w:rsidRPr="00D65B47">
        <w:rPr>
          <w:color w:val="000000"/>
        </w:rPr>
        <w:t>99-400</w:t>
      </w:r>
      <w:r w:rsidR="00F52922" w:rsidRPr="00D65B47">
        <w:rPr>
          <w:color w:val="000000"/>
        </w:rPr>
        <w:t xml:space="preserve"> </w:t>
      </w:r>
      <w:r w:rsidR="002862E5" w:rsidRPr="00D65B47">
        <w:rPr>
          <w:color w:val="000000"/>
        </w:rPr>
        <w:t>Łowicz</w:t>
      </w:r>
      <w:r w:rsidR="00F52922" w:rsidRPr="00D65B47">
        <w:rPr>
          <w:color w:val="000000"/>
        </w:rPr>
        <w:t>.</w:t>
      </w:r>
    </w:p>
    <w:p w14:paraId="7EEDAE76" w14:textId="77777777" w:rsidR="00E4374A" w:rsidRPr="005B3160" w:rsidRDefault="00E4374A" w:rsidP="005B3160">
      <w:pPr>
        <w:numPr>
          <w:ilvl w:val="0"/>
          <w:numId w:val="26"/>
        </w:numPr>
        <w:spacing w:after="0" w:line="276" w:lineRule="auto"/>
        <w:ind w:left="567" w:hanging="567"/>
        <w:jc w:val="both"/>
        <w:rPr>
          <w:rFonts w:eastAsia="Times New Roman" w:cs="Calibri"/>
          <w:color w:val="000000"/>
        </w:rPr>
      </w:pPr>
      <w:r w:rsidRPr="00D65B47">
        <w:rPr>
          <w:color w:val="000000"/>
        </w:rPr>
        <w:t xml:space="preserve">Wykonawca przekaże dokumentację Zamawiającemu w formie papierowej oraz elektronicznej zgodnie z § 1 ust. </w:t>
      </w:r>
      <w:r w:rsidR="005112B1" w:rsidRPr="005B3160">
        <w:rPr>
          <w:rFonts w:eastAsia="Times New Roman" w:cs="Calibri"/>
          <w:color w:val="000000"/>
        </w:rPr>
        <w:t>4</w:t>
      </w:r>
      <w:r w:rsidRPr="005B3160">
        <w:rPr>
          <w:rFonts w:eastAsia="Times New Roman" w:cs="Calibri"/>
          <w:color w:val="000000"/>
        </w:rPr>
        <w:t xml:space="preserve"> niniejszej </w:t>
      </w:r>
      <w:r w:rsidR="0045127C" w:rsidRPr="005B3160">
        <w:rPr>
          <w:rFonts w:eastAsia="Times New Roman" w:cs="Calibri"/>
          <w:color w:val="000000"/>
        </w:rPr>
        <w:t>Umowy</w:t>
      </w:r>
      <w:r w:rsidRPr="005B3160">
        <w:rPr>
          <w:rFonts w:eastAsia="Times New Roman" w:cs="Calibri"/>
          <w:color w:val="000000"/>
        </w:rPr>
        <w:t>.</w:t>
      </w:r>
    </w:p>
    <w:p w14:paraId="7F4AEE0F" w14:textId="77777777" w:rsidR="00E4374A" w:rsidRPr="00D65B47" w:rsidRDefault="00E4374A" w:rsidP="00D65B47">
      <w:pPr>
        <w:numPr>
          <w:ilvl w:val="0"/>
          <w:numId w:val="26"/>
        </w:numPr>
        <w:spacing w:after="0" w:line="276" w:lineRule="auto"/>
        <w:ind w:left="567" w:hanging="567"/>
        <w:jc w:val="both"/>
        <w:rPr>
          <w:color w:val="000000"/>
        </w:rPr>
      </w:pPr>
      <w:r w:rsidRPr="005B3160">
        <w:rPr>
          <w:rFonts w:eastAsia="Times New Roman" w:cs="Calibri"/>
          <w:color w:val="000000"/>
        </w:rPr>
        <w:t>Zamawiający</w:t>
      </w:r>
      <w:r w:rsidR="009D0044" w:rsidRPr="005B3160">
        <w:rPr>
          <w:rFonts w:eastAsia="Times New Roman" w:cs="Calibri"/>
          <w:color w:val="000000"/>
        </w:rPr>
        <w:t xml:space="preserve"> </w:t>
      </w:r>
      <w:r w:rsidRPr="005B3160">
        <w:rPr>
          <w:rFonts w:eastAsia="Times New Roman" w:cs="Calibri"/>
          <w:color w:val="000000"/>
        </w:rPr>
        <w:t>sprawdzi i zweryfik</w:t>
      </w:r>
      <w:r w:rsidR="009D0044" w:rsidRPr="005B3160">
        <w:rPr>
          <w:rFonts w:eastAsia="Times New Roman" w:cs="Calibri"/>
          <w:color w:val="000000"/>
        </w:rPr>
        <w:t>uje</w:t>
      </w:r>
      <w:r w:rsidRPr="005B3160">
        <w:rPr>
          <w:rFonts w:eastAsia="Times New Roman" w:cs="Calibri"/>
          <w:color w:val="000000"/>
        </w:rPr>
        <w:t xml:space="preserve"> przekazaną przez Wykonawcę </w:t>
      </w:r>
      <w:r w:rsidR="00545D01" w:rsidRPr="005B3160">
        <w:rPr>
          <w:rFonts w:eastAsia="Times New Roman" w:cs="Calibri"/>
          <w:color w:val="000000"/>
        </w:rPr>
        <w:t>D</w:t>
      </w:r>
      <w:r w:rsidRPr="005B3160">
        <w:rPr>
          <w:rFonts w:eastAsia="Times New Roman" w:cs="Calibri"/>
          <w:color w:val="000000"/>
        </w:rPr>
        <w:t>okumentację</w:t>
      </w:r>
      <w:r w:rsidR="00DF5AD9" w:rsidRPr="005B3160">
        <w:rPr>
          <w:rFonts w:eastAsia="Times New Roman" w:cs="Calibri"/>
          <w:color w:val="000000"/>
        </w:rPr>
        <w:t xml:space="preserve"> projektową</w:t>
      </w:r>
      <w:r w:rsidRPr="005B3160">
        <w:rPr>
          <w:rFonts w:eastAsia="Times New Roman" w:cs="Calibri"/>
          <w:color w:val="000000"/>
        </w:rPr>
        <w:t xml:space="preserve"> w terminie 14 dni roboczych od dnia jej przekazania, przy czym bezskuteczny upływ ww. </w:t>
      </w:r>
      <w:r w:rsidRPr="00D65B47">
        <w:rPr>
          <w:color w:val="000000"/>
        </w:rPr>
        <w:t>terminu nie oznacza, że dokumentacja została przyjęta bez zastrzeżeń.</w:t>
      </w:r>
    </w:p>
    <w:p w14:paraId="789BA5C3" w14:textId="77777777" w:rsidR="00B12BBF" w:rsidRPr="00D65B47" w:rsidRDefault="00B12BBF" w:rsidP="005B3160">
      <w:pPr>
        <w:numPr>
          <w:ilvl w:val="0"/>
          <w:numId w:val="26"/>
        </w:numPr>
        <w:spacing w:after="0" w:line="276" w:lineRule="auto"/>
        <w:ind w:left="567" w:hanging="567"/>
        <w:jc w:val="both"/>
        <w:rPr>
          <w:color w:val="000000"/>
        </w:rPr>
      </w:pPr>
      <w:r w:rsidRPr="00B12BBF">
        <w:rPr>
          <w:color w:val="000000"/>
        </w:rPr>
        <w:t>Podpisanie przez Zamawiającego protokołu    odbioru nie wyłącza uprawnień Zamawiającego do dochodzenia roszczeń z tytułu ewentualnych wad przedmiotu Umowy na podstawie rękojmi lub gwarancji jakości. Podpisanie przez Zamawiającego protokołu odbioru stanowić będzie wyłącznie potwierdzenie dostarczenia Zamawiającemu określonych elementów Dokumentacji lub opracowań wykonanych przez Wykonawcę na podstawie niniejszej Umowy. Protokoły odbioru nie będą stanowiły potwierdzenia odbioru przez Zamawiającego Dokumentacji i innych opracowań wykonanych przez Wykonawcę pod kątem kompletności i prawidłowości technicznej, zastosowanych w nich rozwiązań oraz zgodności z obowiązującymi przepisami prawa i normami technicznymi</w:t>
      </w:r>
      <w:r>
        <w:rPr>
          <w:color w:val="000000"/>
        </w:rPr>
        <w:t>.</w:t>
      </w:r>
      <w:r w:rsidRPr="00D65B47">
        <w:rPr>
          <w:color w:val="000000"/>
        </w:rPr>
        <w:t xml:space="preserve"> Odbiór Dokumentacji projektowej nie zwalnia Wykonawcy z odpowiedzialności za wady/usterki Dokumentacji projektowej jak też nie stanowi jej przyjęcia bez zastrzeżeń, w rozumieniu art. 55 ust. 4 ustawy o prawie autorskim </w:t>
      </w:r>
      <w:r w:rsidRPr="00D65B47">
        <w:rPr>
          <w:color w:val="000000"/>
        </w:rPr>
        <w:br/>
        <w:t xml:space="preserve">i prawach pokrewnych oraz nie pozbawia Zamawiającego uprawnień wynikających z rękojmi </w:t>
      </w:r>
      <w:r w:rsidRPr="00D65B47">
        <w:rPr>
          <w:color w:val="000000"/>
        </w:rPr>
        <w:br/>
        <w:t>i gwarancji.</w:t>
      </w:r>
    </w:p>
    <w:p w14:paraId="063334D6" w14:textId="77777777" w:rsidR="00E4374A" w:rsidRPr="00D65B47" w:rsidRDefault="00E4374A" w:rsidP="005B3160">
      <w:pPr>
        <w:numPr>
          <w:ilvl w:val="0"/>
          <w:numId w:val="26"/>
        </w:numPr>
        <w:spacing w:after="0" w:line="276" w:lineRule="auto"/>
        <w:ind w:left="567" w:hanging="567"/>
        <w:jc w:val="both"/>
        <w:rPr>
          <w:color w:val="000000"/>
        </w:rPr>
      </w:pPr>
      <w:r w:rsidRPr="00D65B47">
        <w:rPr>
          <w:color w:val="000000"/>
        </w:rPr>
        <w:t>W wyniku dokonania sprawdzenia i weryfikacji Zamawiający może:</w:t>
      </w:r>
    </w:p>
    <w:p w14:paraId="757EA71E" w14:textId="77777777" w:rsidR="00E4374A" w:rsidRPr="00D65B47" w:rsidRDefault="00E4374A" w:rsidP="005B3160">
      <w:pPr>
        <w:numPr>
          <w:ilvl w:val="0"/>
          <w:numId w:val="25"/>
        </w:numPr>
        <w:spacing w:after="0" w:line="276" w:lineRule="auto"/>
        <w:ind w:left="993" w:hanging="426"/>
        <w:jc w:val="both"/>
        <w:rPr>
          <w:color w:val="000000"/>
        </w:rPr>
      </w:pPr>
      <w:r w:rsidRPr="00D65B47">
        <w:rPr>
          <w:color w:val="000000"/>
        </w:rPr>
        <w:t>podpisać protokół odbioru</w:t>
      </w:r>
      <w:r w:rsidR="00DF5AD9" w:rsidRPr="00D65B47">
        <w:rPr>
          <w:color w:val="000000"/>
        </w:rPr>
        <w:t xml:space="preserve"> końcowego </w:t>
      </w:r>
      <w:r w:rsidRPr="00D65B47">
        <w:rPr>
          <w:color w:val="000000"/>
        </w:rPr>
        <w:t>,</w:t>
      </w:r>
    </w:p>
    <w:p w14:paraId="16DE1EA4" w14:textId="77777777" w:rsidR="00E4374A" w:rsidRPr="00D65B47" w:rsidRDefault="00E4374A" w:rsidP="005B3160">
      <w:pPr>
        <w:numPr>
          <w:ilvl w:val="0"/>
          <w:numId w:val="25"/>
        </w:numPr>
        <w:spacing w:after="0" w:line="276" w:lineRule="auto"/>
        <w:ind w:left="993" w:hanging="426"/>
        <w:jc w:val="both"/>
        <w:rPr>
          <w:color w:val="000000"/>
        </w:rPr>
      </w:pPr>
      <w:r w:rsidRPr="00D65B47">
        <w:rPr>
          <w:color w:val="000000"/>
        </w:rPr>
        <w:t xml:space="preserve">odmówić podpisania protokołu odbioru </w:t>
      </w:r>
      <w:r w:rsidR="00DF5AD9" w:rsidRPr="00D65B47">
        <w:rPr>
          <w:color w:val="000000"/>
        </w:rPr>
        <w:t xml:space="preserve">końcowego </w:t>
      </w:r>
      <w:r w:rsidRPr="00D65B47">
        <w:rPr>
          <w:color w:val="000000"/>
        </w:rPr>
        <w:t xml:space="preserve">i wezwać Wykonawcę do usunięcia wad/usterek lub przedstawienia kompletnej </w:t>
      </w:r>
      <w:r w:rsidR="00545D01" w:rsidRPr="00D65B47">
        <w:rPr>
          <w:color w:val="000000"/>
        </w:rPr>
        <w:t>D</w:t>
      </w:r>
      <w:r w:rsidRPr="00D65B47">
        <w:rPr>
          <w:color w:val="000000"/>
        </w:rPr>
        <w:t>okumentacji projektowej wyznaczając Wykonawcy w tym celu odpowiedni termin.</w:t>
      </w:r>
    </w:p>
    <w:p w14:paraId="624A2D0D" w14:textId="77777777" w:rsidR="00E4374A" w:rsidRPr="00D65B47" w:rsidRDefault="00E4374A" w:rsidP="005B3160">
      <w:pPr>
        <w:numPr>
          <w:ilvl w:val="0"/>
          <w:numId w:val="26"/>
        </w:numPr>
        <w:spacing w:after="0" w:line="276" w:lineRule="auto"/>
        <w:ind w:left="567" w:hanging="567"/>
        <w:jc w:val="both"/>
        <w:rPr>
          <w:color w:val="000000"/>
        </w:rPr>
      </w:pPr>
      <w:r w:rsidRPr="00D65B47">
        <w:rPr>
          <w:color w:val="000000"/>
        </w:rPr>
        <w:t>W przypadku gdy forma elektroniczna i papierowa nie będą jednakowe, będzie to podstawą dla Zamawiającego do odmowy podpisania protokołu odbioru do czasu usunięcia rozbieżności.</w:t>
      </w:r>
    </w:p>
    <w:p w14:paraId="52AF43C2" w14:textId="77777777" w:rsidR="00E4374A" w:rsidRPr="00D65B47" w:rsidRDefault="00E4374A" w:rsidP="005B3160">
      <w:pPr>
        <w:numPr>
          <w:ilvl w:val="0"/>
          <w:numId w:val="26"/>
        </w:numPr>
        <w:spacing w:after="0" w:line="276" w:lineRule="auto"/>
        <w:ind w:left="567" w:hanging="567"/>
        <w:jc w:val="both"/>
        <w:rPr>
          <w:color w:val="000000"/>
        </w:rPr>
      </w:pPr>
      <w:r w:rsidRPr="00D65B47">
        <w:rPr>
          <w:color w:val="000000"/>
        </w:rPr>
        <w:lastRenderedPageBreak/>
        <w:t xml:space="preserve">W przypadku nienależnego wykonania </w:t>
      </w:r>
      <w:r w:rsidR="00DF5AD9" w:rsidRPr="00D65B47">
        <w:rPr>
          <w:color w:val="000000"/>
        </w:rPr>
        <w:t>Umowy</w:t>
      </w:r>
      <w:r w:rsidRPr="00D65B47">
        <w:rPr>
          <w:color w:val="000000"/>
        </w:rPr>
        <w:t>, a w szczególności bezskutecznego upływu wyznaczonego przez Zamawiającego terminu usunięcia wad/usterek, Zamawiający, niezależnie od pozostałych uprawnień przyznanych niniejszą umową, ma prawo usunąć wady/usterki na koszt i ryzyko Wykonawcy</w:t>
      </w:r>
      <w:bookmarkStart w:id="1" w:name="_Hlk863672"/>
      <w:r w:rsidRPr="00D65B47">
        <w:rPr>
          <w:color w:val="000000"/>
        </w:rPr>
        <w:t xml:space="preserve"> bez konieczności uzyskania upoważnienia Sądu, na co Wykonawca niniejszym wyraża zgodę.</w:t>
      </w:r>
    </w:p>
    <w:bookmarkEnd w:id="1"/>
    <w:p w14:paraId="28C742DE" w14:textId="77777777" w:rsidR="00E4374A" w:rsidRPr="00D65B47" w:rsidRDefault="00E4374A" w:rsidP="005B3160">
      <w:pPr>
        <w:numPr>
          <w:ilvl w:val="0"/>
          <w:numId w:val="26"/>
        </w:numPr>
        <w:spacing w:after="0" w:line="276" w:lineRule="auto"/>
        <w:ind w:left="567" w:hanging="567"/>
        <w:jc w:val="both"/>
        <w:rPr>
          <w:color w:val="000000"/>
        </w:rPr>
      </w:pPr>
      <w:r w:rsidRPr="00D65B47">
        <w:rPr>
          <w:color w:val="000000"/>
        </w:rPr>
        <w:t xml:space="preserve">Wykonawca zobowiązuje się do usuwania wad/usterek wskazanych przez Zamawiającego </w:t>
      </w:r>
      <w:r w:rsidR="00EE11B2" w:rsidRPr="00D65B47">
        <w:rPr>
          <w:color w:val="000000"/>
        </w:rPr>
        <w:br/>
      </w:r>
      <w:r w:rsidRPr="00D65B47">
        <w:rPr>
          <w:color w:val="000000"/>
        </w:rPr>
        <w:t xml:space="preserve">w toku przygotowywania lub podczas odbioru </w:t>
      </w:r>
      <w:r w:rsidR="00545D01" w:rsidRPr="00D65B47">
        <w:rPr>
          <w:color w:val="000000"/>
        </w:rPr>
        <w:t>D</w:t>
      </w:r>
      <w:r w:rsidRPr="00D65B47">
        <w:rPr>
          <w:color w:val="000000"/>
        </w:rPr>
        <w:t xml:space="preserve">okumentacji projektowej w terminach wskazanych w umowie, a gdy nie są one przewidziane w terminach wskazanych przez Zamawiającego oraz do ponownego dostarczenia </w:t>
      </w:r>
      <w:r w:rsidR="00545D01" w:rsidRPr="00D65B47">
        <w:rPr>
          <w:color w:val="000000"/>
        </w:rPr>
        <w:t xml:space="preserve">Dokumentacji projektowej bądź </w:t>
      </w:r>
      <w:r w:rsidRPr="00D65B47">
        <w:rPr>
          <w:color w:val="000000"/>
        </w:rPr>
        <w:t>danego opracowania projektowego do odbioru. Wykonawcy nie przysługuje dodatkowe wynagrodzenie z tytułu usunięcia wad/usterek stwierdzonych przez</w:t>
      </w:r>
      <w:r w:rsidR="00545D01" w:rsidRPr="00D65B47">
        <w:rPr>
          <w:color w:val="000000"/>
        </w:rPr>
        <w:t xml:space="preserve"> </w:t>
      </w:r>
      <w:r w:rsidRPr="00D65B47">
        <w:rPr>
          <w:color w:val="000000"/>
        </w:rPr>
        <w:t xml:space="preserve">Zamawiającego </w:t>
      </w:r>
      <w:r w:rsidR="00EE11B2" w:rsidRPr="00D65B47">
        <w:rPr>
          <w:color w:val="000000"/>
        </w:rPr>
        <w:br/>
      </w:r>
      <w:r w:rsidRPr="00D65B47">
        <w:rPr>
          <w:color w:val="000000"/>
        </w:rPr>
        <w:t xml:space="preserve">w </w:t>
      </w:r>
      <w:r w:rsidR="00545D01" w:rsidRPr="00D65B47">
        <w:rPr>
          <w:color w:val="000000"/>
        </w:rPr>
        <w:t>Dokumentacji projektowej</w:t>
      </w:r>
      <w:r w:rsidRPr="00D65B47">
        <w:rPr>
          <w:color w:val="000000"/>
        </w:rPr>
        <w:t>.</w:t>
      </w:r>
    </w:p>
    <w:p w14:paraId="7F5D0CDF" w14:textId="77777777" w:rsidR="00E4374A" w:rsidRPr="00D65B47" w:rsidRDefault="00E4374A" w:rsidP="005B3160">
      <w:pPr>
        <w:numPr>
          <w:ilvl w:val="0"/>
          <w:numId w:val="26"/>
        </w:numPr>
        <w:spacing w:after="0" w:line="276" w:lineRule="auto"/>
        <w:ind w:left="567" w:hanging="567"/>
        <w:jc w:val="both"/>
        <w:rPr>
          <w:color w:val="000000"/>
        </w:rPr>
      </w:pPr>
      <w:r w:rsidRPr="00D65B47">
        <w:rPr>
          <w:color w:val="000000"/>
        </w:rPr>
        <w:t xml:space="preserve">Jeżeli w trakcie wykonywania robót budowlanych zostaną ujawnione wady/usterki </w:t>
      </w:r>
      <w:r w:rsidRPr="00D65B47">
        <w:rPr>
          <w:color w:val="000000"/>
        </w:rPr>
        <w:br/>
        <w:t xml:space="preserve">w </w:t>
      </w:r>
      <w:r w:rsidR="00DF5AD9" w:rsidRPr="00D65B47">
        <w:rPr>
          <w:color w:val="000000"/>
        </w:rPr>
        <w:t xml:space="preserve">Dokumentacji </w:t>
      </w:r>
      <w:r w:rsidRPr="00D65B47">
        <w:rPr>
          <w:color w:val="000000"/>
        </w:rPr>
        <w:t>projektowej, a Wykonawca składa oświadczenie, że dokumentacja jest wolna od wad, to Zamawiający ma prawo</w:t>
      </w:r>
      <w:r w:rsidR="007C2525" w:rsidRPr="00D65B47">
        <w:rPr>
          <w:color w:val="000000"/>
        </w:rPr>
        <w:t>,</w:t>
      </w:r>
      <w:r w:rsidRPr="00D65B47">
        <w:rPr>
          <w:color w:val="000000"/>
        </w:rPr>
        <w:t xml:space="preserve"> </w:t>
      </w:r>
      <w:r w:rsidR="007C2525" w:rsidRPr="00D65B47">
        <w:rPr>
          <w:color w:val="000000"/>
        </w:rPr>
        <w:t xml:space="preserve">w szczególności, </w:t>
      </w:r>
      <w:r w:rsidRPr="00D65B47">
        <w:rPr>
          <w:color w:val="000000"/>
        </w:rPr>
        <w:t xml:space="preserve">przeprowadzić odpowiednie postępowanie wyjaśniające, w szczególności powołać niezależnego eksperta. W przypadku stwierdzenia w toku postępowania wyjaśniającego, że </w:t>
      </w:r>
      <w:r w:rsidR="00545D01" w:rsidRPr="00D65B47">
        <w:rPr>
          <w:color w:val="000000"/>
        </w:rPr>
        <w:t>D</w:t>
      </w:r>
      <w:r w:rsidRPr="00D65B47">
        <w:rPr>
          <w:color w:val="000000"/>
        </w:rPr>
        <w:t xml:space="preserve">okumentacja projektowa ma wady, </w:t>
      </w:r>
      <w:r w:rsidR="00EE11B2" w:rsidRPr="00D65B47">
        <w:rPr>
          <w:color w:val="000000"/>
        </w:rPr>
        <w:br/>
      </w:r>
      <w:r w:rsidRPr="00D65B47">
        <w:rPr>
          <w:color w:val="000000"/>
        </w:rPr>
        <w:t>to Wykonawca zwróci Zamawiającemu koszty postępowania wyjaśniającego. Wykonawca pokryje także</w:t>
      </w:r>
      <w:r w:rsidR="00545D01" w:rsidRPr="00D65B47">
        <w:rPr>
          <w:color w:val="000000"/>
        </w:rPr>
        <w:t xml:space="preserve"> </w:t>
      </w:r>
      <w:r w:rsidRPr="00D65B47">
        <w:rPr>
          <w:color w:val="000000"/>
        </w:rPr>
        <w:t>Zamawiającemu wszelkie szkody, które ten poniósł w związku z wadami dokumentacji, w szczególności koszt robót budowlanych wykonanych w</w:t>
      </w:r>
      <w:r w:rsidR="00545D01" w:rsidRPr="00D65B47">
        <w:rPr>
          <w:color w:val="000000"/>
        </w:rPr>
        <w:t xml:space="preserve"> </w:t>
      </w:r>
      <w:r w:rsidRPr="00D65B47">
        <w:rPr>
          <w:color w:val="000000"/>
        </w:rPr>
        <w:t>wyniku tych wad.</w:t>
      </w:r>
    </w:p>
    <w:p w14:paraId="2FC3B921" w14:textId="77777777" w:rsidR="00EE11B2" w:rsidRPr="005B3160" w:rsidRDefault="00E4374A" w:rsidP="005B3160">
      <w:pPr>
        <w:numPr>
          <w:ilvl w:val="0"/>
          <w:numId w:val="26"/>
        </w:numPr>
        <w:spacing w:after="0" w:line="276" w:lineRule="auto"/>
        <w:ind w:left="567" w:hanging="567"/>
        <w:jc w:val="both"/>
        <w:rPr>
          <w:rFonts w:eastAsia="Times New Roman" w:cs="Calibri"/>
          <w:color w:val="000000"/>
        </w:rPr>
      </w:pPr>
      <w:r w:rsidRPr="00D65B47">
        <w:rPr>
          <w:color w:val="000000"/>
        </w:rPr>
        <w:t xml:space="preserve">Protokół odbioru </w:t>
      </w:r>
      <w:r w:rsidR="00DF5AD9" w:rsidRPr="00D65B47">
        <w:rPr>
          <w:color w:val="000000"/>
        </w:rPr>
        <w:t xml:space="preserve">końcowego </w:t>
      </w:r>
      <w:r w:rsidRPr="00D65B47">
        <w:rPr>
          <w:color w:val="000000"/>
        </w:rPr>
        <w:t>stanowi podstawę dla wystawienia faktury obejmującej wynagrodzenie za wykonany i odebrany Przedmiot umowy</w:t>
      </w:r>
      <w:r w:rsidR="00DF5AD9" w:rsidRPr="00D65B47">
        <w:rPr>
          <w:color w:val="000000"/>
        </w:rPr>
        <w:t xml:space="preserve"> na zasadach określonych </w:t>
      </w:r>
      <w:r w:rsidR="00EE11B2" w:rsidRPr="00D65B47">
        <w:rPr>
          <w:color w:val="000000"/>
        </w:rPr>
        <w:br/>
      </w:r>
      <w:r w:rsidR="00DF5AD9" w:rsidRPr="00D65B47">
        <w:rPr>
          <w:color w:val="000000"/>
        </w:rPr>
        <w:t>w §</w:t>
      </w:r>
      <w:r w:rsidR="0005452A" w:rsidRPr="00D65B47">
        <w:rPr>
          <w:color w:val="000000"/>
        </w:rPr>
        <w:t xml:space="preserve"> </w:t>
      </w:r>
      <w:r w:rsidR="00B12BBF" w:rsidRPr="005B3160">
        <w:rPr>
          <w:rFonts w:cs="Calibri"/>
          <w:color w:val="000000"/>
        </w:rPr>
        <w:t>10</w:t>
      </w:r>
      <w:r w:rsidR="00DF5AD9" w:rsidRPr="005B3160">
        <w:rPr>
          <w:rFonts w:cs="Calibri"/>
          <w:color w:val="000000"/>
        </w:rPr>
        <w:t xml:space="preserve"> Umowy</w:t>
      </w:r>
      <w:r w:rsidRPr="005B3160">
        <w:rPr>
          <w:rFonts w:cs="Calibri"/>
          <w:color w:val="000000"/>
        </w:rPr>
        <w:t xml:space="preserve">. </w:t>
      </w:r>
    </w:p>
    <w:p w14:paraId="02A1F30B" w14:textId="77777777" w:rsidR="00EE11B2" w:rsidRPr="005B3160" w:rsidRDefault="00EE11B2" w:rsidP="005112B1">
      <w:pPr>
        <w:spacing w:after="0" w:line="276" w:lineRule="auto"/>
        <w:contextualSpacing/>
        <w:jc w:val="center"/>
        <w:rPr>
          <w:rFonts w:cs="Calibri"/>
          <w:b/>
          <w:bCs/>
          <w:color w:val="000000"/>
          <w:lang w:eastAsia="en-US"/>
        </w:rPr>
      </w:pPr>
    </w:p>
    <w:p w14:paraId="19F5AE7C" w14:textId="77777777" w:rsidR="004D2899" w:rsidRPr="004D2899" w:rsidRDefault="004D2899" w:rsidP="005112B1">
      <w:pPr>
        <w:spacing w:after="0" w:line="276" w:lineRule="auto"/>
        <w:jc w:val="center"/>
        <w:rPr>
          <w:rFonts w:cs="Calibri"/>
          <w:b/>
          <w:bCs/>
          <w:color w:val="000000"/>
        </w:rPr>
      </w:pPr>
      <w:r w:rsidRPr="004D2899">
        <w:rPr>
          <w:rFonts w:cs="Calibri"/>
          <w:b/>
          <w:bCs/>
          <w:color w:val="000000"/>
        </w:rPr>
        <w:sym w:font="Times New Roman" w:char="00A7"/>
      </w:r>
      <w:r w:rsidRPr="004D2899">
        <w:rPr>
          <w:rFonts w:cs="Calibri"/>
          <w:b/>
          <w:bCs/>
          <w:color w:val="000000"/>
        </w:rPr>
        <w:t xml:space="preserve"> </w:t>
      </w:r>
      <w:r w:rsidR="005A683C">
        <w:rPr>
          <w:rFonts w:cs="Calibri"/>
          <w:b/>
          <w:bCs/>
          <w:color w:val="000000"/>
        </w:rPr>
        <w:t>9</w:t>
      </w:r>
      <w:r w:rsidRPr="004D2899">
        <w:rPr>
          <w:rFonts w:cs="Calibri"/>
          <w:b/>
          <w:bCs/>
          <w:color w:val="000000"/>
        </w:rPr>
        <w:t>.</w:t>
      </w:r>
    </w:p>
    <w:p w14:paraId="01339B74" w14:textId="77777777" w:rsidR="004D2899" w:rsidRPr="00D65B47" w:rsidRDefault="004D2899" w:rsidP="005112B1">
      <w:pPr>
        <w:spacing w:after="0" w:line="276" w:lineRule="auto"/>
        <w:jc w:val="center"/>
        <w:rPr>
          <w:b/>
          <w:color w:val="000000"/>
        </w:rPr>
      </w:pPr>
      <w:r w:rsidRPr="00D65B47">
        <w:rPr>
          <w:b/>
          <w:color w:val="000000"/>
        </w:rPr>
        <w:t>Gwarancja, rękojmia</w:t>
      </w:r>
    </w:p>
    <w:p w14:paraId="33DF5170" w14:textId="77777777" w:rsidR="00B12BBF" w:rsidRPr="00B12BBF" w:rsidRDefault="004D2899" w:rsidP="005B3160">
      <w:pPr>
        <w:pStyle w:val="Akapitzlist"/>
        <w:numPr>
          <w:ilvl w:val="0"/>
          <w:numId w:val="27"/>
        </w:numPr>
        <w:tabs>
          <w:tab w:val="left" w:pos="284"/>
        </w:tabs>
        <w:spacing w:after="0"/>
        <w:ind w:left="284" w:hanging="284"/>
        <w:jc w:val="both"/>
        <w:outlineLvl w:val="0"/>
        <w:rPr>
          <w:rFonts w:eastAsia="Times New Roman" w:cs="Calibri"/>
          <w:color w:val="000000"/>
        </w:rPr>
      </w:pPr>
      <w:r w:rsidRPr="00D65B47">
        <w:rPr>
          <w:color w:val="000000"/>
        </w:rPr>
        <w:t xml:space="preserve">Wykonawca udziela Zamawiającemu gwarancji jakości i rękojmi na Dokumentację projektową. </w:t>
      </w:r>
      <w:r w:rsidR="00B12BBF">
        <w:rPr>
          <w:rFonts w:eastAsia="Times New Roman" w:cs="Calibri"/>
          <w:color w:val="000000"/>
        </w:rPr>
        <w:t xml:space="preserve">W ramach gwarancji jakości i rękojmi </w:t>
      </w:r>
      <w:r w:rsidR="00B12BBF" w:rsidRPr="0096230A">
        <w:rPr>
          <w:color w:val="000000"/>
        </w:rPr>
        <w:t>Wykonawca jest</w:t>
      </w:r>
      <w:r w:rsidR="00B12BBF">
        <w:rPr>
          <w:color w:val="000000"/>
        </w:rPr>
        <w:t xml:space="preserve"> w szczególności</w:t>
      </w:r>
      <w:r w:rsidR="00B12BBF" w:rsidRPr="0096230A">
        <w:rPr>
          <w:color w:val="000000"/>
        </w:rPr>
        <w:t xml:space="preserve"> odpowiedzialny względem Zamawiającego, jeżeli </w:t>
      </w:r>
      <w:r w:rsidR="00B12BBF">
        <w:rPr>
          <w:color w:val="000000"/>
        </w:rPr>
        <w:t>D</w:t>
      </w:r>
      <w:r w:rsidR="00B12BBF" w:rsidRPr="0096230A">
        <w:rPr>
          <w:color w:val="000000"/>
        </w:rPr>
        <w:t xml:space="preserve">okumentacja projektowa ma wady zmniejszające jej wartość lub użyteczność, a w szczególności odpowiada za rozwiązania niezgodne z parametrami ustalonymi w normach oraz przepisach </w:t>
      </w:r>
      <w:r w:rsidR="00B12BBF">
        <w:rPr>
          <w:color w:val="000000"/>
        </w:rPr>
        <w:t xml:space="preserve">prawa </w:t>
      </w:r>
      <w:r w:rsidR="00B12BBF" w:rsidRPr="0096230A">
        <w:rPr>
          <w:color w:val="000000"/>
        </w:rPr>
        <w:t>.</w:t>
      </w:r>
    </w:p>
    <w:p w14:paraId="1943F42E" w14:textId="77777777" w:rsidR="004D2899" w:rsidRPr="00D65B47" w:rsidRDefault="004D2899" w:rsidP="005B3160">
      <w:pPr>
        <w:pStyle w:val="Akapitzlist"/>
        <w:numPr>
          <w:ilvl w:val="0"/>
          <w:numId w:val="27"/>
        </w:numPr>
        <w:tabs>
          <w:tab w:val="left" w:pos="284"/>
        </w:tabs>
        <w:spacing w:after="0"/>
        <w:ind w:left="284" w:hanging="284"/>
        <w:jc w:val="both"/>
        <w:outlineLvl w:val="0"/>
        <w:rPr>
          <w:color w:val="000000"/>
        </w:rPr>
      </w:pPr>
      <w:r w:rsidRPr="00D65B47">
        <w:rPr>
          <w:color w:val="000000"/>
        </w:rPr>
        <w:t xml:space="preserve">Rękojmia oraz gwarancja udzielana jest na okres od dnia odbioru przez Zamawiającego Dokumentacji projektowej do dnia odbioru robót budowlanych zrealizowanych na podstawie  Dokumentacji projektowej, o której mowa  w § 1 niniejszej Umowy. </w:t>
      </w:r>
    </w:p>
    <w:p w14:paraId="5EFB5A6B" w14:textId="77777777" w:rsidR="004D2899" w:rsidRPr="00D65B47" w:rsidRDefault="004D2899" w:rsidP="005B3160">
      <w:pPr>
        <w:pStyle w:val="Akapitzlist"/>
        <w:numPr>
          <w:ilvl w:val="0"/>
          <w:numId w:val="27"/>
        </w:numPr>
        <w:tabs>
          <w:tab w:val="left" w:pos="284"/>
        </w:tabs>
        <w:spacing w:after="0"/>
        <w:ind w:left="284" w:hanging="284"/>
        <w:jc w:val="both"/>
        <w:outlineLvl w:val="0"/>
        <w:rPr>
          <w:color w:val="000000"/>
        </w:rPr>
      </w:pPr>
      <w:r w:rsidRPr="00D65B47">
        <w:rPr>
          <w:color w:val="000000"/>
        </w:rPr>
        <w:t>W ramach gwarancji, o której mowa w ust. 1  Wykonawca ma obowiązek usunąć nieodpłatnie wszelkie wady i usterki  Dokumentacji projektowej których istnienie zostało ujawnione w trakcie wykonywania robót budowlanych realizowanych na podstawie Dokumentacji projektowej.</w:t>
      </w:r>
    </w:p>
    <w:p w14:paraId="6BC8AAED" w14:textId="77777777" w:rsidR="004D2899" w:rsidRPr="00D65B47" w:rsidRDefault="004D2899" w:rsidP="005B3160">
      <w:pPr>
        <w:pStyle w:val="Akapitzlist"/>
        <w:numPr>
          <w:ilvl w:val="0"/>
          <w:numId w:val="27"/>
        </w:numPr>
        <w:tabs>
          <w:tab w:val="left" w:pos="284"/>
        </w:tabs>
        <w:spacing w:after="0"/>
        <w:ind w:left="284" w:hanging="284"/>
        <w:jc w:val="both"/>
        <w:outlineLvl w:val="0"/>
        <w:rPr>
          <w:color w:val="000000"/>
        </w:rPr>
      </w:pPr>
      <w:r w:rsidRPr="00D65B47">
        <w:rPr>
          <w:color w:val="000000"/>
        </w:rPr>
        <w:t>Niniejsza umowa stanowi dokument gwarancyjny w rozumieniu art. 577 i nast. Kodeksu cywilnego.</w:t>
      </w:r>
    </w:p>
    <w:p w14:paraId="0C522569" w14:textId="77777777" w:rsidR="004D2899" w:rsidRPr="00D65B47" w:rsidRDefault="004D2899" w:rsidP="005B3160">
      <w:pPr>
        <w:pStyle w:val="Akapitzlist"/>
        <w:numPr>
          <w:ilvl w:val="0"/>
          <w:numId w:val="27"/>
        </w:numPr>
        <w:tabs>
          <w:tab w:val="left" w:pos="284"/>
        </w:tabs>
        <w:spacing w:after="0"/>
        <w:ind w:left="284" w:hanging="284"/>
        <w:jc w:val="both"/>
        <w:outlineLvl w:val="0"/>
        <w:rPr>
          <w:color w:val="000000"/>
        </w:rPr>
      </w:pPr>
      <w:r w:rsidRPr="00D65B47">
        <w:rPr>
          <w:color w:val="000000"/>
        </w:rPr>
        <w:t>Jeżeli Przedmiot umowy ma wady, Zamawiający może żądać ich usunięcia, wyznaczając w tym celu Wykonawcy odpowiedni termin.</w:t>
      </w:r>
    </w:p>
    <w:p w14:paraId="4671E26B" w14:textId="77777777" w:rsidR="004D2899" w:rsidRPr="00D65B47" w:rsidRDefault="004D2899" w:rsidP="005B3160">
      <w:pPr>
        <w:pStyle w:val="Akapitzlist"/>
        <w:numPr>
          <w:ilvl w:val="0"/>
          <w:numId w:val="27"/>
        </w:numPr>
        <w:tabs>
          <w:tab w:val="left" w:pos="284"/>
        </w:tabs>
        <w:spacing w:after="0"/>
        <w:ind w:left="284" w:hanging="284"/>
        <w:jc w:val="both"/>
        <w:outlineLvl w:val="0"/>
        <w:rPr>
          <w:color w:val="000000"/>
        </w:rPr>
      </w:pPr>
      <w:r w:rsidRPr="00D65B47">
        <w:rPr>
          <w:color w:val="000000"/>
        </w:rPr>
        <w:t xml:space="preserve">Jeżeli w przypadku ujawnienia wady w okresie rękojmi bądź gwarancji Wykonawca własnym kosztem i staraniem nie przystąpi niezwłocznie do jej usunięcia, Zamawiający - po pisemnym uprzedzeniu Wykonawcy i bezskutecznym upływie wyznaczonego dodatkowego co najmniej tygodniowego terminu - może zlecić usunięcie wady osobie trzeciej. W sytuacji, kiedy należy niezwłocznie usunąć wadę, Zamawiający może zlecić jej usunięcie osobie trzeciej bez pisemnego </w:t>
      </w:r>
      <w:r w:rsidRPr="00D65B47">
        <w:rPr>
          <w:color w:val="000000"/>
        </w:rPr>
        <w:lastRenderedPageBreak/>
        <w:t>uprzedzenia Wykonawcy i wyznaczenia dodatkowego terminu. Koszt i ryzyko usunięcia wady przez osobę trzecią ponosi Wykonawca</w:t>
      </w:r>
    </w:p>
    <w:p w14:paraId="1A080255" w14:textId="77777777" w:rsidR="004D2899" w:rsidRPr="00D65B47" w:rsidRDefault="004D2899" w:rsidP="005B3160">
      <w:pPr>
        <w:pStyle w:val="Akapitzlist"/>
        <w:numPr>
          <w:ilvl w:val="0"/>
          <w:numId w:val="27"/>
        </w:numPr>
        <w:tabs>
          <w:tab w:val="left" w:pos="0"/>
          <w:tab w:val="left" w:pos="284"/>
        </w:tabs>
        <w:spacing w:after="0"/>
        <w:ind w:left="284" w:hanging="284"/>
        <w:jc w:val="both"/>
        <w:outlineLvl w:val="0"/>
        <w:rPr>
          <w:color w:val="000000"/>
        </w:rPr>
      </w:pPr>
      <w:r w:rsidRPr="00D65B47">
        <w:rPr>
          <w:color w:val="000000"/>
        </w:rPr>
        <w:t>Zamawiający może wykonywać uprawnienia z tytułu rękojmi niezależnie od uprawnień wynikających z gwarancji.</w:t>
      </w:r>
    </w:p>
    <w:p w14:paraId="404E3A17" w14:textId="77777777" w:rsidR="004D2899" w:rsidRPr="00D65B47" w:rsidRDefault="004D2899" w:rsidP="005B3160">
      <w:pPr>
        <w:pStyle w:val="Akapitzlist"/>
        <w:numPr>
          <w:ilvl w:val="0"/>
          <w:numId w:val="27"/>
        </w:numPr>
        <w:tabs>
          <w:tab w:val="left" w:pos="0"/>
          <w:tab w:val="left" w:pos="284"/>
        </w:tabs>
        <w:spacing w:after="0"/>
        <w:ind w:left="284" w:hanging="284"/>
        <w:jc w:val="both"/>
        <w:outlineLvl w:val="0"/>
        <w:rPr>
          <w:color w:val="000000"/>
        </w:rPr>
      </w:pPr>
      <w:r w:rsidRPr="00D65B47">
        <w:rPr>
          <w:color w:val="000000"/>
        </w:rPr>
        <w:t xml:space="preserve">Wykonawca odpowiada za wadę Dokumentacji projektowej również po upływie okresu rękojmi, jeżeli Zamawiający zawiadomił Wykonawcę o wadzie przed upływem okresu rękojmi. </w:t>
      </w:r>
    </w:p>
    <w:p w14:paraId="14175B93" w14:textId="77777777" w:rsidR="004D2899" w:rsidRPr="00D65B47" w:rsidRDefault="004D2899" w:rsidP="00D65B47">
      <w:pPr>
        <w:spacing w:after="0" w:line="276" w:lineRule="auto"/>
        <w:contextualSpacing/>
        <w:jc w:val="center"/>
        <w:rPr>
          <w:b/>
          <w:color w:val="000000"/>
        </w:rPr>
      </w:pPr>
    </w:p>
    <w:p w14:paraId="5F20DA5C" w14:textId="77777777" w:rsidR="004D2899" w:rsidRPr="00D65B47" w:rsidRDefault="004D2899" w:rsidP="00D65B47">
      <w:pPr>
        <w:spacing w:after="0" w:line="276" w:lineRule="auto"/>
        <w:contextualSpacing/>
        <w:jc w:val="center"/>
        <w:rPr>
          <w:b/>
          <w:color w:val="000000"/>
        </w:rPr>
      </w:pPr>
    </w:p>
    <w:p w14:paraId="0A65F1F6" w14:textId="77777777" w:rsidR="00017055" w:rsidRPr="005B3160" w:rsidRDefault="00E33EE0" w:rsidP="005112B1">
      <w:pPr>
        <w:spacing w:after="0" w:line="276" w:lineRule="auto"/>
        <w:contextualSpacing/>
        <w:jc w:val="center"/>
        <w:rPr>
          <w:rFonts w:cs="Calibri"/>
          <w:b/>
          <w:bCs/>
          <w:color w:val="000000"/>
          <w:lang w:eastAsia="en-US"/>
        </w:rPr>
      </w:pPr>
      <w:r w:rsidRPr="005B3160">
        <w:rPr>
          <w:rFonts w:cs="Calibri"/>
          <w:b/>
          <w:bCs/>
          <w:color w:val="000000"/>
          <w:lang w:eastAsia="en-US"/>
        </w:rPr>
        <w:t xml:space="preserve">§ </w:t>
      </w:r>
      <w:r w:rsidR="005A683C" w:rsidRPr="005B3160">
        <w:rPr>
          <w:rFonts w:cs="Calibri"/>
          <w:b/>
          <w:bCs/>
          <w:color w:val="000000"/>
          <w:lang w:eastAsia="en-US"/>
        </w:rPr>
        <w:t>10</w:t>
      </w:r>
      <w:r w:rsidR="00017055" w:rsidRPr="005B3160">
        <w:rPr>
          <w:rFonts w:cs="Calibri"/>
          <w:b/>
          <w:bCs/>
          <w:color w:val="000000"/>
          <w:lang w:eastAsia="en-US"/>
        </w:rPr>
        <w:t>.</w:t>
      </w:r>
    </w:p>
    <w:p w14:paraId="04002B7C" w14:textId="77777777" w:rsidR="003A1CE0" w:rsidRPr="00D65B47" w:rsidRDefault="003A1CE0" w:rsidP="005112B1">
      <w:pPr>
        <w:spacing w:after="0" w:line="276" w:lineRule="auto"/>
        <w:jc w:val="center"/>
        <w:rPr>
          <w:b/>
          <w:color w:val="000000"/>
        </w:rPr>
      </w:pPr>
      <w:r w:rsidRPr="00D65B47">
        <w:rPr>
          <w:b/>
          <w:color w:val="000000"/>
        </w:rPr>
        <w:t>Wynagrodzenie</w:t>
      </w:r>
    </w:p>
    <w:p w14:paraId="1590E19B" w14:textId="77777777" w:rsidR="00017055" w:rsidRPr="00D65B47" w:rsidRDefault="00B341EA" w:rsidP="005112B1">
      <w:pPr>
        <w:numPr>
          <w:ilvl w:val="0"/>
          <w:numId w:val="1"/>
        </w:numPr>
        <w:autoSpaceDE w:val="0"/>
        <w:autoSpaceDN w:val="0"/>
        <w:spacing w:after="0" w:line="276" w:lineRule="auto"/>
        <w:ind w:left="284" w:hanging="284"/>
        <w:contextualSpacing/>
        <w:jc w:val="both"/>
        <w:rPr>
          <w:color w:val="000000"/>
        </w:rPr>
      </w:pPr>
      <w:r w:rsidRPr="00D65B47">
        <w:rPr>
          <w:color w:val="000000"/>
        </w:rPr>
        <w:t>Ryczałtowe w</w:t>
      </w:r>
      <w:r w:rsidR="00017055" w:rsidRPr="00D65B47">
        <w:rPr>
          <w:color w:val="000000"/>
        </w:rPr>
        <w:t xml:space="preserve">ynagrodzenie za </w:t>
      </w:r>
      <w:r w:rsidR="00F76688" w:rsidRPr="00D65B47">
        <w:rPr>
          <w:color w:val="000000"/>
        </w:rPr>
        <w:t xml:space="preserve">należyte </w:t>
      </w:r>
      <w:r w:rsidR="00017055" w:rsidRPr="00D65B47">
        <w:rPr>
          <w:color w:val="000000"/>
        </w:rPr>
        <w:t xml:space="preserve">wykonanie </w:t>
      </w:r>
      <w:r w:rsidR="007C2525" w:rsidRPr="00D65B47">
        <w:rPr>
          <w:color w:val="000000"/>
        </w:rPr>
        <w:t>P</w:t>
      </w:r>
      <w:r w:rsidR="00017055" w:rsidRPr="00D65B47">
        <w:rPr>
          <w:color w:val="000000"/>
        </w:rPr>
        <w:t>rzedmiotu umowy zostało ustalone na kwotę:</w:t>
      </w:r>
    </w:p>
    <w:p w14:paraId="722BBB91" w14:textId="77777777" w:rsidR="00017055" w:rsidRPr="00D65B47" w:rsidRDefault="00017055" w:rsidP="005112B1">
      <w:pPr>
        <w:spacing w:after="0" w:line="276" w:lineRule="auto"/>
        <w:ind w:left="284"/>
        <w:contextualSpacing/>
        <w:jc w:val="both"/>
        <w:rPr>
          <w:color w:val="000000"/>
        </w:rPr>
      </w:pPr>
      <w:r w:rsidRPr="00D65B47">
        <w:rPr>
          <w:color w:val="000000"/>
        </w:rPr>
        <w:t>Netto:</w:t>
      </w:r>
      <w:r w:rsidR="00412263" w:rsidRPr="00D65B47">
        <w:rPr>
          <w:color w:val="000000"/>
        </w:rPr>
        <w:t>……………………………………</w:t>
      </w:r>
      <w:r w:rsidR="008F1899" w:rsidRPr="00D65B47">
        <w:rPr>
          <w:color w:val="000000"/>
        </w:rPr>
        <w:t>.</w:t>
      </w:r>
      <w:r w:rsidR="00412263" w:rsidRPr="00D65B47">
        <w:rPr>
          <w:color w:val="000000"/>
        </w:rPr>
        <w:t>………</w:t>
      </w:r>
      <w:r w:rsidRPr="00D65B47">
        <w:rPr>
          <w:color w:val="000000"/>
        </w:rPr>
        <w:t xml:space="preserve"> zł</w:t>
      </w:r>
      <w:r w:rsidR="00BB04C0" w:rsidRPr="00D65B47">
        <w:rPr>
          <w:color w:val="000000"/>
        </w:rPr>
        <w:t>.</w:t>
      </w:r>
    </w:p>
    <w:p w14:paraId="12C795BA" w14:textId="77777777" w:rsidR="00017055" w:rsidRPr="00D65B47" w:rsidRDefault="00017055" w:rsidP="005112B1">
      <w:pPr>
        <w:spacing w:after="0" w:line="276" w:lineRule="auto"/>
        <w:ind w:left="284"/>
        <w:contextualSpacing/>
        <w:jc w:val="both"/>
        <w:rPr>
          <w:color w:val="000000"/>
        </w:rPr>
      </w:pPr>
      <w:r w:rsidRPr="00D65B47">
        <w:rPr>
          <w:color w:val="000000"/>
        </w:rPr>
        <w:t xml:space="preserve">(słownie: </w:t>
      </w:r>
      <w:r w:rsidR="00412263" w:rsidRPr="00D65B47">
        <w:rPr>
          <w:color w:val="000000"/>
        </w:rPr>
        <w:t>……………………………….</w:t>
      </w:r>
      <w:r w:rsidR="00CB6308" w:rsidRPr="00D65B47">
        <w:rPr>
          <w:color w:val="000000"/>
        </w:rPr>
        <w:t>.00</w:t>
      </w:r>
      <w:r w:rsidR="00736A63" w:rsidRPr="00D65B47">
        <w:rPr>
          <w:color w:val="000000"/>
        </w:rPr>
        <w:t>/100 zł.</w:t>
      </w:r>
      <w:r w:rsidRPr="00D65B47">
        <w:rPr>
          <w:color w:val="000000"/>
        </w:rPr>
        <w:t>)</w:t>
      </w:r>
    </w:p>
    <w:p w14:paraId="0DC7B15A" w14:textId="77777777" w:rsidR="00017055" w:rsidRPr="00D65B47" w:rsidRDefault="00017055" w:rsidP="005112B1">
      <w:pPr>
        <w:spacing w:after="0" w:line="276" w:lineRule="auto"/>
        <w:ind w:left="284"/>
        <w:contextualSpacing/>
        <w:jc w:val="both"/>
        <w:rPr>
          <w:color w:val="000000"/>
        </w:rPr>
      </w:pPr>
      <w:r w:rsidRPr="00D65B47">
        <w:rPr>
          <w:color w:val="000000"/>
        </w:rPr>
        <w:t>Podatek VAT</w:t>
      </w:r>
      <w:r w:rsidR="00412263" w:rsidRPr="00D65B47">
        <w:rPr>
          <w:color w:val="000000"/>
        </w:rPr>
        <w:t>……</w:t>
      </w:r>
      <w:r w:rsidRPr="00D65B47">
        <w:rPr>
          <w:color w:val="000000"/>
        </w:rPr>
        <w:t xml:space="preserve">%: </w:t>
      </w:r>
      <w:r w:rsidR="00412263" w:rsidRPr="00D65B47">
        <w:rPr>
          <w:color w:val="000000"/>
        </w:rPr>
        <w:t>…………….……………</w:t>
      </w:r>
      <w:r w:rsidRPr="00D65B47">
        <w:rPr>
          <w:color w:val="000000"/>
        </w:rPr>
        <w:t xml:space="preserve"> zł</w:t>
      </w:r>
      <w:r w:rsidR="00BB04C0" w:rsidRPr="00D65B47">
        <w:rPr>
          <w:color w:val="000000"/>
        </w:rPr>
        <w:t>.</w:t>
      </w:r>
    </w:p>
    <w:p w14:paraId="40EB86B0" w14:textId="77777777" w:rsidR="00017055" w:rsidRPr="00D65B47" w:rsidRDefault="00017055" w:rsidP="005112B1">
      <w:pPr>
        <w:spacing w:after="0" w:line="276" w:lineRule="auto"/>
        <w:ind w:left="284"/>
        <w:contextualSpacing/>
        <w:jc w:val="both"/>
        <w:rPr>
          <w:color w:val="000000"/>
        </w:rPr>
      </w:pPr>
      <w:r w:rsidRPr="00D65B47">
        <w:rPr>
          <w:color w:val="000000"/>
        </w:rPr>
        <w:t xml:space="preserve">(słownie: </w:t>
      </w:r>
      <w:r w:rsidR="00412263" w:rsidRPr="00D65B47">
        <w:rPr>
          <w:color w:val="000000"/>
        </w:rPr>
        <w:t>………………………………..</w:t>
      </w:r>
      <w:r w:rsidR="00736A63" w:rsidRPr="00D65B47">
        <w:rPr>
          <w:color w:val="000000"/>
        </w:rPr>
        <w:t>00/100 zł</w:t>
      </w:r>
      <w:r w:rsidRPr="00D65B47">
        <w:rPr>
          <w:color w:val="000000"/>
        </w:rPr>
        <w:t>.)</w:t>
      </w:r>
    </w:p>
    <w:p w14:paraId="269AE23C" w14:textId="77777777" w:rsidR="00017055" w:rsidRPr="00D65B47" w:rsidRDefault="00017055" w:rsidP="005112B1">
      <w:pPr>
        <w:spacing w:after="0" w:line="276" w:lineRule="auto"/>
        <w:ind w:left="284"/>
        <w:contextualSpacing/>
        <w:jc w:val="both"/>
        <w:rPr>
          <w:color w:val="000000"/>
        </w:rPr>
      </w:pPr>
      <w:r w:rsidRPr="00D65B47">
        <w:rPr>
          <w:color w:val="000000"/>
        </w:rPr>
        <w:t xml:space="preserve">Brutto:  </w:t>
      </w:r>
      <w:r w:rsidR="00412263" w:rsidRPr="00D65B47">
        <w:rPr>
          <w:color w:val="000000"/>
        </w:rPr>
        <w:t>………………………………………</w:t>
      </w:r>
      <w:r w:rsidR="008F1899" w:rsidRPr="00D65B47">
        <w:rPr>
          <w:color w:val="000000"/>
        </w:rPr>
        <w:t>..</w:t>
      </w:r>
      <w:r w:rsidR="00412263" w:rsidRPr="00D65B47">
        <w:rPr>
          <w:color w:val="000000"/>
        </w:rPr>
        <w:t>….</w:t>
      </w:r>
      <w:r w:rsidRPr="00D65B47">
        <w:rPr>
          <w:color w:val="000000"/>
        </w:rPr>
        <w:t xml:space="preserve"> zł</w:t>
      </w:r>
      <w:r w:rsidR="00BB04C0" w:rsidRPr="00D65B47">
        <w:rPr>
          <w:color w:val="000000"/>
        </w:rPr>
        <w:t>.</w:t>
      </w:r>
    </w:p>
    <w:p w14:paraId="1EE5D88A" w14:textId="77777777" w:rsidR="00017055" w:rsidRPr="00D65B47" w:rsidRDefault="00017055" w:rsidP="005112B1">
      <w:pPr>
        <w:spacing w:after="0" w:line="276" w:lineRule="auto"/>
        <w:ind w:left="284"/>
        <w:contextualSpacing/>
        <w:jc w:val="both"/>
        <w:rPr>
          <w:color w:val="000000"/>
        </w:rPr>
      </w:pPr>
      <w:r w:rsidRPr="00D65B47">
        <w:rPr>
          <w:color w:val="000000"/>
        </w:rPr>
        <w:t xml:space="preserve">(słownie: </w:t>
      </w:r>
      <w:r w:rsidR="00412263" w:rsidRPr="00D65B47">
        <w:rPr>
          <w:color w:val="000000"/>
        </w:rPr>
        <w:t>…………………….……….....</w:t>
      </w:r>
      <w:r w:rsidR="00BB04C0" w:rsidRPr="00D65B47">
        <w:rPr>
          <w:color w:val="000000"/>
        </w:rPr>
        <w:t>00/100 zł</w:t>
      </w:r>
      <w:r w:rsidRPr="00D65B47">
        <w:rPr>
          <w:color w:val="000000"/>
        </w:rPr>
        <w:t>.)</w:t>
      </w:r>
    </w:p>
    <w:p w14:paraId="72B0D735" w14:textId="77777777" w:rsidR="00F37925" w:rsidRPr="00D65B47" w:rsidRDefault="004A157B" w:rsidP="005112B1">
      <w:pPr>
        <w:spacing w:after="0" w:line="276" w:lineRule="auto"/>
        <w:ind w:left="284"/>
        <w:jc w:val="both"/>
        <w:rPr>
          <w:color w:val="000000"/>
        </w:rPr>
      </w:pPr>
      <w:r w:rsidRPr="00D65B47">
        <w:rPr>
          <w:color w:val="000000"/>
        </w:rPr>
        <w:t xml:space="preserve">zgodnie z </w:t>
      </w:r>
      <w:r w:rsidR="003E51A0" w:rsidRPr="00D65B47">
        <w:rPr>
          <w:color w:val="000000"/>
        </w:rPr>
        <w:t>O</w:t>
      </w:r>
      <w:r w:rsidRPr="00D65B47">
        <w:rPr>
          <w:color w:val="000000"/>
        </w:rPr>
        <w:t>fertą Wykonawcy</w:t>
      </w:r>
      <w:r w:rsidR="003E51A0" w:rsidRPr="00D65B47">
        <w:rPr>
          <w:color w:val="000000"/>
        </w:rPr>
        <w:t xml:space="preserve"> stanowiącą Załącznik nr 2</w:t>
      </w:r>
      <w:r w:rsidRPr="00D65B47">
        <w:rPr>
          <w:color w:val="000000"/>
        </w:rPr>
        <w:t>,</w:t>
      </w:r>
      <w:r w:rsidR="00C06409" w:rsidRPr="00D65B47">
        <w:rPr>
          <w:color w:val="000000"/>
        </w:rPr>
        <w:t xml:space="preserve"> przy czym wyżej określona wartość nie podlega waloryzacji.</w:t>
      </w:r>
    </w:p>
    <w:p w14:paraId="053D0B7C" w14:textId="77777777" w:rsidR="00017055" w:rsidRPr="00D65B47" w:rsidRDefault="00017055" w:rsidP="005112B1">
      <w:pPr>
        <w:numPr>
          <w:ilvl w:val="0"/>
          <w:numId w:val="1"/>
        </w:numPr>
        <w:autoSpaceDE w:val="0"/>
        <w:autoSpaceDN w:val="0"/>
        <w:spacing w:after="0" w:line="276" w:lineRule="auto"/>
        <w:ind w:left="284" w:hanging="284"/>
        <w:contextualSpacing/>
        <w:jc w:val="both"/>
        <w:rPr>
          <w:color w:val="000000"/>
        </w:rPr>
      </w:pPr>
      <w:r w:rsidRPr="00D65B47">
        <w:rPr>
          <w:color w:val="000000"/>
        </w:rPr>
        <w:t xml:space="preserve">Określone wyżej wynagrodzenie stanowi zapłatę za wszelkie czynności, prace i usługi wchodzące </w:t>
      </w:r>
      <w:r w:rsidRPr="00D65B47">
        <w:rPr>
          <w:color w:val="000000"/>
        </w:rPr>
        <w:br/>
        <w:t xml:space="preserve">w zakres wykonania </w:t>
      </w:r>
      <w:r w:rsidR="0045127C" w:rsidRPr="00D65B47">
        <w:rPr>
          <w:color w:val="000000"/>
        </w:rPr>
        <w:t>P</w:t>
      </w:r>
      <w:r w:rsidRPr="00D65B47">
        <w:rPr>
          <w:color w:val="000000"/>
        </w:rPr>
        <w:t>rzedmiotu umowy i obejmuje</w:t>
      </w:r>
      <w:r w:rsidR="00BA051E" w:rsidRPr="00D65B47">
        <w:rPr>
          <w:color w:val="000000"/>
        </w:rPr>
        <w:t xml:space="preserve"> w szczególności</w:t>
      </w:r>
      <w:r w:rsidRPr="00D65B47">
        <w:rPr>
          <w:color w:val="000000"/>
        </w:rPr>
        <w:t>:</w:t>
      </w:r>
    </w:p>
    <w:p w14:paraId="11EE5803" w14:textId="77777777" w:rsidR="00017055" w:rsidRPr="00D65B47" w:rsidRDefault="00017055" w:rsidP="005112B1">
      <w:pPr>
        <w:numPr>
          <w:ilvl w:val="0"/>
          <w:numId w:val="2"/>
        </w:numPr>
        <w:autoSpaceDE w:val="0"/>
        <w:autoSpaceDN w:val="0"/>
        <w:spacing w:after="0" w:line="276" w:lineRule="auto"/>
        <w:contextualSpacing/>
        <w:jc w:val="both"/>
        <w:rPr>
          <w:color w:val="000000"/>
        </w:rPr>
      </w:pPr>
      <w:r w:rsidRPr="00D65B47">
        <w:rPr>
          <w:color w:val="000000"/>
        </w:rPr>
        <w:t xml:space="preserve">koszty </w:t>
      </w:r>
      <w:r w:rsidR="00F76688" w:rsidRPr="00D65B47">
        <w:rPr>
          <w:color w:val="000000"/>
        </w:rPr>
        <w:t xml:space="preserve">uzyskania wszelkich wymaganych opinii, raportów, ocen, uzgodnień, sprawdzeń </w:t>
      </w:r>
      <w:r w:rsidR="00CB6308" w:rsidRPr="00D65B47">
        <w:rPr>
          <w:color w:val="000000"/>
        </w:rPr>
        <w:br/>
      </w:r>
      <w:r w:rsidR="00F76688" w:rsidRPr="00D65B47">
        <w:rPr>
          <w:color w:val="000000"/>
        </w:rPr>
        <w:t xml:space="preserve">i </w:t>
      </w:r>
      <w:r w:rsidR="0005452A" w:rsidRPr="00D65B47">
        <w:rPr>
          <w:color w:val="000000"/>
        </w:rPr>
        <w:t>zgłoszeń</w:t>
      </w:r>
      <w:r w:rsidR="00CB6308" w:rsidRPr="00D65B47">
        <w:rPr>
          <w:color w:val="000000"/>
        </w:rPr>
        <w:t>,</w:t>
      </w:r>
    </w:p>
    <w:p w14:paraId="7FB314E5" w14:textId="77777777" w:rsidR="00017055" w:rsidRPr="00D65B47" w:rsidRDefault="00017055" w:rsidP="005112B1">
      <w:pPr>
        <w:numPr>
          <w:ilvl w:val="0"/>
          <w:numId w:val="2"/>
        </w:numPr>
        <w:autoSpaceDE w:val="0"/>
        <w:autoSpaceDN w:val="0"/>
        <w:spacing w:after="0" w:line="276" w:lineRule="auto"/>
        <w:contextualSpacing/>
        <w:jc w:val="both"/>
        <w:rPr>
          <w:color w:val="000000"/>
        </w:rPr>
      </w:pPr>
      <w:r w:rsidRPr="00D65B47">
        <w:rPr>
          <w:color w:val="000000"/>
        </w:rPr>
        <w:t xml:space="preserve">koszty uzyskania informacji niezbędnych do wykonania </w:t>
      </w:r>
      <w:r w:rsidR="0045127C" w:rsidRPr="00D65B47">
        <w:rPr>
          <w:color w:val="000000"/>
        </w:rPr>
        <w:t>P</w:t>
      </w:r>
      <w:r w:rsidRPr="00D65B47">
        <w:rPr>
          <w:color w:val="000000"/>
        </w:rPr>
        <w:t>rzedmiotu umowy,</w:t>
      </w:r>
    </w:p>
    <w:p w14:paraId="1435A309" w14:textId="77777777" w:rsidR="00017055" w:rsidRPr="00D65B47" w:rsidRDefault="00017055" w:rsidP="005112B1">
      <w:pPr>
        <w:numPr>
          <w:ilvl w:val="0"/>
          <w:numId w:val="2"/>
        </w:numPr>
        <w:autoSpaceDE w:val="0"/>
        <w:autoSpaceDN w:val="0"/>
        <w:spacing w:after="0" w:line="276" w:lineRule="auto"/>
        <w:contextualSpacing/>
        <w:jc w:val="both"/>
        <w:rPr>
          <w:color w:val="000000"/>
        </w:rPr>
      </w:pPr>
      <w:r w:rsidRPr="00D65B47">
        <w:rPr>
          <w:color w:val="000000"/>
        </w:rPr>
        <w:t>koszty doja</w:t>
      </w:r>
      <w:r w:rsidR="0045127C" w:rsidRPr="00D65B47">
        <w:rPr>
          <w:color w:val="000000"/>
        </w:rPr>
        <w:t>zdów związanych z wykonywaniem P</w:t>
      </w:r>
      <w:r w:rsidRPr="00D65B47">
        <w:rPr>
          <w:color w:val="000000"/>
        </w:rPr>
        <w:t>rzedmiotu umowy,</w:t>
      </w:r>
    </w:p>
    <w:p w14:paraId="68BC3DE6" w14:textId="77777777" w:rsidR="00017055" w:rsidRPr="00D65B47" w:rsidRDefault="00017055" w:rsidP="005112B1">
      <w:pPr>
        <w:numPr>
          <w:ilvl w:val="0"/>
          <w:numId w:val="2"/>
        </w:numPr>
        <w:autoSpaceDE w:val="0"/>
        <w:autoSpaceDN w:val="0"/>
        <w:spacing w:after="0" w:line="276" w:lineRule="auto"/>
        <w:contextualSpacing/>
        <w:jc w:val="both"/>
        <w:rPr>
          <w:color w:val="000000"/>
        </w:rPr>
      </w:pPr>
      <w:r w:rsidRPr="00D65B47">
        <w:rPr>
          <w:color w:val="000000"/>
        </w:rPr>
        <w:t xml:space="preserve">koszty sporządzenia i dostarczenia dokumentacji </w:t>
      </w:r>
      <w:r w:rsidR="0071405B" w:rsidRPr="00D65B47">
        <w:rPr>
          <w:color w:val="000000"/>
        </w:rPr>
        <w:t>na adres</w:t>
      </w:r>
      <w:r w:rsidR="007C2525" w:rsidRPr="00D65B47">
        <w:rPr>
          <w:color w:val="000000"/>
        </w:rPr>
        <w:t xml:space="preserve"> </w:t>
      </w:r>
      <w:r w:rsidR="0071405B" w:rsidRPr="00D65B47">
        <w:rPr>
          <w:color w:val="000000"/>
        </w:rPr>
        <w:t xml:space="preserve">Zarządu Zlewni w </w:t>
      </w:r>
      <w:r w:rsidR="0005452A" w:rsidRPr="00D65B47">
        <w:rPr>
          <w:color w:val="000000"/>
        </w:rPr>
        <w:t>Łowiczu</w:t>
      </w:r>
      <w:r w:rsidR="00CB6308" w:rsidRPr="00D65B47">
        <w:rPr>
          <w:color w:val="000000"/>
        </w:rPr>
        <w:t>,</w:t>
      </w:r>
    </w:p>
    <w:p w14:paraId="189F9226" w14:textId="77777777" w:rsidR="00F76688" w:rsidRPr="00D65B47" w:rsidRDefault="00F76688" w:rsidP="005112B1">
      <w:pPr>
        <w:numPr>
          <w:ilvl w:val="0"/>
          <w:numId w:val="2"/>
        </w:numPr>
        <w:autoSpaceDE w:val="0"/>
        <w:autoSpaceDN w:val="0"/>
        <w:spacing w:after="0" w:line="276" w:lineRule="auto"/>
        <w:contextualSpacing/>
        <w:jc w:val="both"/>
        <w:rPr>
          <w:color w:val="000000"/>
        </w:rPr>
      </w:pPr>
      <w:r w:rsidRPr="00D65B47">
        <w:rPr>
          <w:color w:val="000000"/>
        </w:rPr>
        <w:t>Pozostałe koszty</w:t>
      </w:r>
      <w:r w:rsidR="00F52922" w:rsidRPr="00D65B47">
        <w:rPr>
          <w:color w:val="000000"/>
        </w:rPr>
        <w:t xml:space="preserve"> </w:t>
      </w:r>
      <w:r w:rsidRPr="00D65B47">
        <w:rPr>
          <w:color w:val="000000"/>
        </w:rPr>
        <w:t>niezb</w:t>
      </w:r>
      <w:r w:rsidR="00097130" w:rsidRPr="00D65B47">
        <w:rPr>
          <w:color w:val="000000"/>
        </w:rPr>
        <w:t>ę</w:t>
      </w:r>
      <w:r w:rsidRPr="00D65B47">
        <w:rPr>
          <w:color w:val="000000"/>
        </w:rPr>
        <w:t>dne do prawidłowego wykonania zamówienia</w:t>
      </w:r>
      <w:r w:rsidR="00CB6308" w:rsidRPr="00D65B47">
        <w:rPr>
          <w:color w:val="000000"/>
        </w:rPr>
        <w:t>.</w:t>
      </w:r>
    </w:p>
    <w:p w14:paraId="3CB67D5E" w14:textId="77777777" w:rsidR="00097130" w:rsidRPr="00D65B47" w:rsidRDefault="00097130" w:rsidP="005112B1">
      <w:pPr>
        <w:numPr>
          <w:ilvl w:val="0"/>
          <w:numId w:val="1"/>
        </w:numPr>
        <w:spacing w:after="0" w:line="276" w:lineRule="auto"/>
        <w:ind w:left="284" w:hanging="284"/>
        <w:jc w:val="both"/>
        <w:rPr>
          <w:color w:val="000000"/>
        </w:rPr>
      </w:pPr>
      <w:r w:rsidRPr="00D65B47">
        <w:rPr>
          <w:color w:val="000000"/>
        </w:rPr>
        <w:t xml:space="preserve">Wykonawca oświadcza, że przed zawarciem Umowy ocenił na swoje wyłączne ryzyko </w:t>
      </w:r>
      <w:r w:rsidR="001B39B0" w:rsidRPr="00D65B47">
        <w:rPr>
          <w:color w:val="000000"/>
        </w:rPr>
        <w:br/>
      </w:r>
      <w:r w:rsidRPr="00D65B47">
        <w:rPr>
          <w:color w:val="000000"/>
        </w:rPr>
        <w:t xml:space="preserve">i odpowiedzialność istniejący poziom cen i obowiązujące w kraju podatki i opłaty, mające wpływ na jego wynagrodzenie oraz oszacował wszystkie zmiany w tym zakresie, które mogą nastąpić </w:t>
      </w:r>
      <w:r w:rsidR="001B39B0" w:rsidRPr="00D65B47">
        <w:rPr>
          <w:color w:val="000000"/>
        </w:rPr>
        <w:br/>
      </w:r>
      <w:r w:rsidRPr="00D65B47">
        <w:rPr>
          <w:color w:val="000000"/>
        </w:rPr>
        <w:t>w okresie realizacji Umowy i uwzględnił je ustalając swoje wynagrodzenie.</w:t>
      </w:r>
    </w:p>
    <w:p w14:paraId="3FF45684" w14:textId="77777777" w:rsidR="003E51A0" w:rsidRPr="00D65B47" w:rsidRDefault="003E51A0" w:rsidP="005112B1">
      <w:pPr>
        <w:numPr>
          <w:ilvl w:val="0"/>
          <w:numId w:val="1"/>
        </w:numPr>
        <w:spacing w:after="0" w:line="276" w:lineRule="auto"/>
        <w:ind w:left="284" w:hanging="284"/>
        <w:jc w:val="both"/>
        <w:rPr>
          <w:color w:val="000000"/>
        </w:rPr>
      </w:pPr>
      <w:r w:rsidRPr="00D65B47">
        <w:rPr>
          <w:color w:val="000000"/>
        </w:rPr>
        <w:t>Zapłata wynagrodzenia nastąpi na podstawie wystawion</w:t>
      </w:r>
      <w:r w:rsidR="00B1750D" w:rsidRPr="00D65B47">
        <w:rPr>
          <w:color w:val="000000"/>
        </w:rPr>
        <w:t>ej</w:t>
      </w:r>
      <w:r w:rsidRPr="00D65B47">
        <w:rPr>
          <w:color w:val="000000"/>
        </w:rPr>
        <w:t xml:space="preserve"> przez Wykonawcę – na zasadach </w:t>
      </w:r>
      <w:r w:rsidR="00DF78FA" w:rsidRPr="00D65B47">
        <w:rPr>
          <w:color w:val="000000"/>
        </w:rPr>
        <w:br/>
      </w:r>
      <w:r w:rsidRPr="00D65B47">
        <w:rPr>
          <w:color w:val="000000"/>
        </w:rPr>
        <w:t>i zgodnie z Umową – faktur</w:t>
      </w:r>
      <w:r w:rsidR="00B1750D" w:rsidRPr="00D65B47">
        <w:rPr>
          <w:color w:val="000000"/>
        </w:rPr>
        <w:t>y</w:t>
      </w:r>
      <w:r w:rsidRPr="00D65B47">
        <w:rPr>
          <w:color w:val="000000"/>
        </w:rPr>
        <w:t>. Wystawienie faktury</w:t>
      </w:r>
      <w:r w:rsidR="00B1750D" w:rsidRPr="00D65B47">
        <w:rPr>
          <w:color w:val="000000"/>
        </w:rPr>
        <w:t xml:space="preserve"> </w:t>
      </w:r>
      <w:r w:rsidRPr="00D65B47">
        <w:rPr>
          <w:color w:val="000000"/>
        </w:rPr>
        <w:t>przez Wykonawcę może nastąpić w oparciu o protokół odbioru końcowego, który zostanie sporządzony na zasadach określonych w §</w:t>
      </w:r>
      <w:r w:rsidR="00B1750D" w:rsidRPr="00D65B47">
        <w:rPr>
          <w:color w:val="000000"/>
        </w:rPr>
        <w:t xml:space="preserve"> </w:t>
      </w:r>
      <w:r w:rsidR="00D97CAB" w:rsidRPr="00D65B47">
        <w:rPr>
          <w:color w:val="000000"/>
        </w:rPr>
        <w:t>8</w:t>
      </w:r>
      <w:r w:rsidRPr="00D65B47">
        <w:rPr>
          <w:color w:val="000000"/>
        </w:rPr>
        <w:t xml:space="preserve"> Umowy. </w:t>
      </w:r>
    </w:p>
    <w:p w14:paraId="1BA7D7DA" w14:textId="77777777" w:rsidR="00AA5D5B" w:rsidRPr="00D65B47" w:rsidRDefault="00097130" w:rsidP="005112B1">
      <w:pPr>
        <w:numPr>
          <w:ilvl w:val="0"/>
          <w:numId w:val="1"/>
        </w:numPr>
        <w:spacing w:after="0" w:line="276" w:lineRule="auto"/>
        <w:ind w:left="284" w:hanging="284"/>
        <w:jc w:val="both"/>
        <w:rPr>
          <w:color w:val="000000"/>
        </w:rPr>
      </w:pPr>
      <w:r w:rsidRPr="00D65B47">
        <w:rPr>
          <w:color w:val="000000"/>
        </w:rPr>
        <w:t>Zapłata wynagrodzenia nastąpi przelewem na podstawie faktur</w:t>
      </w:r>
      <w:r w:rsidR="00B1750D" w:rsidRPr="00D65B47">
        <w:rPr>
          <w:color w:val="000000"/>
        </w:rPr>
        <w:t xml:space="preserve">y </w:t>
      </w:r>
      <w:r w:rsidRPr="00D65B47">
        <w:rPr>
          <w:color w:val="000000"/>
        </w:rPr>
        <w:t>na rachunek bankowy Wykonawcy</w:t>
      </w:r>
      <w:r w:rsidR="00206F57" w:rsidRPr="00D65B47">
        <w:rPr>
          <w:color w:val="000000"/>
        </w:rPr>
        <w:t xml:space="preserve"> nr ………………………………………………….</w:t>
      </w:r>
      <w:r w:rsidRPr="00D65B47">
        <w:rPr>
          <w:color w:val="000000"/>
        </w:rPr>
        <w:t xml:space="preserve">, w terminie 30 dni od daty otrzymania faktury przez Zamawiającego, pod rygorem odsetek ustawowych za </w:t>
      </w:r>
      <w:r w:rsidR="003E51A0" w:rsidRPr="00D65B47">
        <w:rPr>
          <w:color w:val="000000"/>
        </w:rPr>
        <w:t>opóźnienie</w:t>
      </w:r>
      <w:r w:rsidRPr="00D65B47">
        <w:rPr>
          <w:color w:val="000000"/>
        </w:rPr>
        <w:t xml:space="preserve">. Za dzień zapłaty uważa się datę obciążenia rachunku bankowego Zamawiającego. Jeżeli dzień zapłaty zobowiązania przypada na dzień wolny od pracy, to za dzień zapłaty uważa się pierwszy dzień roboczy przypadający po dniu wolnym. </w:t>
      </w:r>
    </w:p>
    <w:p w14:paraId="11108E21" w14:textId="77777777" w:rsidR="00AA5D5B" w:rsidRPr="005B3160" w:rsidRDefault="00AA5D5B" w:rsidP="005112B1">
      <w:pPr>
        <w:numPr>
          <w:ilvl w:val="0"/>
          <w:numId w:val="1"/>
        </w:numPr>
        <w:spacing w:after="0" w:line="276" w:lineRule="auto"/>
        <w:ind w:left="284" w:hanging="284"/>
        <w:jc w:val="both"/>
        <w:rPr>
          <w:rFonts w:cs="Calibri"/>
          <w:color w:val="000000"/>
        </w:rPr>
      </w:pPr>
      <w:r w:rsidRPr="006A5213">
        <w:t>Zapłata wynagrodzenia</w:t>
      </w:r>
      <w:r w:rsidR="005112B1">
        <w:t>,</w:t>
      </w:r>
      <w:r w:rsidRPr="006A5213">
        <w:t xml:space="preserve"> o którym mowa w ust. 1 nastąpi w ramach tzw. płatności podzielonej (split payment), zgodnie z art.108a ustawy z dania 11 marca 2004 r. o podatku od towarów i usług, na podstawie faktury wystawionej przez Wykonawcę.</w:t>
      </w:r>
      <w:r w:rsidRPr="005B3160">
        <w:rPr>
          <w:rFonts w:cs="Calibri"/>
          <w:color w:val="000000"/>
        </w:rPr>
        <w:t xml:space="preserve"> </w:t>
      </w:r>
      <w:r w:rsidRPr="006A5213">
        <w:t>Wykonawca oświadcza, że rachunek bankowy wskazany w fakturze jest rachunkiem umożliwiającym płatność w ramach mechanizmu podzielonej płatności i jest prowadzony zgodnie z wyżej wskazaną ustawą oraz zobowiązuje się (obowiązek) zamieścić w fakturze wyrażenie „mechanizm podzielonej płatności”.</w:t>
      </w:r>
      <w:r w:rsidRPr="005B3160">
        <w:rPr>
          <w:rFonts w:cs="Calibri"/>
          <w:color w:val="000000"/>
        </w:rPr>
        <w:t xml:space="preserve"> </w:t>
      </w:r>
    </w:p>
    <w:p w14:paraId="432949DA" w14:textId="77777777" w:rsidR="00AA5D5B" w:rsidRPr="005B3160" w:rsidRDefault="00AA5D5B" w:rsidP="005112B1">
      <w:pPr>
        <w:numPr>
          <w:ilvl w:val="0"/>
          <w:numId w:val="1"/>
        </w:numPr>
        <w:spacing w:after="0" w:line="276" w:lineRule="auto"/>
        <w:ind w:left="284" w:hanging="284"/>
        <w:jc w:val="both"/>
        <w:rPr>
          <w:rFonts w:cs="Calibri"/>
          <w:color w:val="000000"/>
        </w:rPr>
      </w:pPr>
      <w:r w:rsidRPr="006A5213">
        <w:lastRenderedPageBreak/>
        <w:t xml:space="preserve">W przypadku gdy rachunek bankowy Wykonawcy lub faktura Wykonawcy, o których mowa w ust. </w:t>
      </w:r>
      <w:r>
        <w:t xml:space="preserve">6 </w:t>
      </w:r>
      <w:r w:rsidRPr="006A5213">
        <w:t xml:space="preserve"> nie spełniają wymogów, o których mowa w ust. </w:t>
      </w:r>
      <w:r w:rsidRPr="00CB3EEE">
        <w:t>6, Zamawiający nie odpowiada za opóźnienie wynikłe wskutek braku możliwości realizacji zapłaty wynagrodzenia</w:t>
      </w:r>
      <w:r>
        <w:t xml:space="preserve"> </w:t>
      </w:r>
      <w:r w:rsidRPr="00CB3EEE">
        <w:t>oraz nieterminowa zapłata nie stanowi podstawy do żądania od Zamawiającego jakichkolwiek odsetek, rekompensat</w:t>
      </w:r>
      <w:r w:rsidRPr="00AA5D5B">
        <w:rPr>
          <w:rFonts w:cs="Calibri"/>
        </w:rPr>
        <w:t xml:space="preserve"> czy odszkodowań.</w:t>
      </w:r>
    </w:p>
    <w:p w14:paraId="2202FD13" w14:textId="77777777" w:rsidR="00605302" w:rsidRPr="00D65B47" w:rsidRDefault="00412263" w:rsidP="00D65B47">
      <w:pPr>
        <w:numPr>
          <w:ilvl w:val="0"/>
          <w:numId w:val="1"/>
        </w:numPr>
        <w:spacing w:after="0" w:line="276" w:lineRule="auto"/>
        <w:ind w:left="284" w:hanging="284"/>
        <w:jc w:val="both"/>
        <w:rPr>
          <w:color w:val="000000"/>
        </w:rPr>
      </w:pPr>
      <w:r w:rsidRPr="00D65B47">
        <w:rPr>
          <w:color w:val="000000"/>
          <w:u w:val="single"/>
        </w:rPr>
        <w:t>Nabywcą</w:t>
      </w:r>
      <w:r w:rsidRPr="00D65B47">
        <w:rPr>
          <w:color w:val="000000"/>
        </w:rPr>
        <w:t xml:space="preserve"> wystawionych faktur jest Państwowe Gospodarstwo Wodne Wody Polskie, </w:t>
      </w:r>
      <w:r w:rsidR="008F1899" w:rsidRPr="00D65B47">
        <w:rPr>
          <w:color w:val="000000"/>
        </w:rPr>
        <w:br/>
      </w:r>
      <w:r w:rsidR="0005452A" w:rsidRPr="00D65B47">
        <w:rPr>
          <w:color w:val="000000"/>
        </w:rPr>
        <w:t>Fakturę za wykonanie Przedmiotu Zamówienia należy wystawić na: Państwowe Gospodarstwo Wodne Wody  Polskie, ul. Żelazna 59a, 00-848 Warszawa, NIP 5272825616</w:t>
      </w:r>
      <w:r w:rsidRPr="00D65B47">
        <w:rPr>
          <w:color w:val="000000"/>
        </w:rPr>
        <w:t xml:space="preserve">, </w:t>
      </w:r>
    </w:p>
    <w:p w14:paraId="67B38350" w14:textId="77777777" w:rsidR="00412263" w:rsidRPr="00D65B47" w:rsidRDefault="00412263" w:rsidP="00D65B47">
      <w:pPr>
        <w:widowControl w:val="0"/>
        <w:tabs>
          <w:tab w:val="left" w:pos="284"/>
        </w:tabs>
        <w:autoSpaceDE w:val="0"/>
        <w:autoSpaceDN w:val="0"/>
        <w:adjustRightInd w:val="0"/>
        <w:spacing w:line="276" w:lineRule="auto"/>
        <w:ind w:left="284"/>
        <w:jc w:val="both"/>
        <w:rPr>
          <w:color w:val="000000"/>
        </w:rPr>
      </w:pPr>
      <w:r w:rsidRPr="00D65B47">
        <w:rPr>
          <w:color w:val="000000"/>
        </w:rPr>
        <w:t xml:space="preserve">natomiast </w:t>
      </w:r>
      <w:r w:rsidRPr="00D65B47">
        <w:rPr>
          <w:color w:val="000000"/>
          <w:u w:val="single"/>
        </w:rPr>
        <w:t>Odbiorcą</w:t>
      </w:r>
      <w:r w:rsidRPr="00D65B47">
        <w:rPr>
          <w:color w:val="000000"/>
        </w:rPr>
        <w:t xml:space="preserve"> Państwowe Gospodarstwo Wodne Wody Polskie Regionalny Zarząd Gospodarski Wodnej w </w:t>
      </w:r>
      <w:r w:rsidR="00605302" w:rsidRPr="00D65B47">
        <w:rPr>
          <w:color w:val="000000"/>
        </w:rPr>
        <w:t>Łowiczu</w:t>
      </w:r>
      <w:r w:rsidRPr="00D65B47">
        <w:rPr>
          <w:color w:val="000000"/>
        </w:rPr>
        <w:t xml:space="preserve">, ul. </w:t>
      </w:r>
      <w:r w:rsidR="00605302" w:rsidRPr="00D65B47">
        <w:rPr>
          <w:color w:val="000000"/>
        </w:rPr>
        <w:t>Ekonomiczna 6</w:t>
      </w:r>
      <w:r w:rsidRPr="00D65B47">
        <w:rPr>
          <w:color w:val="000000"/>
        </w:rPr>
        <w:t xml:space="preserve">, </w:t>
      </w:r>
      <w:r w:rsidR="00605302" w:rsidRPr="00D65B47">
        <w:rPr>
          <w:color w:val="000000"/>
        </w:rPr>
        <w:t>99-400 Łowicz</w:t>
      </w:r>
      <w:r w:rsidRPr="00D65B47">
        <w:rPr>
          <w:color w:val="000000"/>
        </w:rPr>
        <w:t>.</w:t>
      </w:r>
    </w:p>
    <w:p w14:paraId="6CC183DA" w14:textId="77777777" w:rsidR="009D0044" w:rsidRPr="00D65B47" w:rsidRDefault="009D0044" w:rsidP="005112B1">
      <w:pPr>
        <w:numPr>
          <w:ilvl w:val="0"/>
          <w:numId w:val="1"/>
        </w:numPr>
        <w:autoSpaceDE w:val="0"/>
        <w:autoSpaceDN w:val="0"/>
        <w:spacing w:after="0" w:line="276" w:lineRule="auto"/>
        <w:ind w:left="284" w:hanging="284"/>
        <w:jc w:val="both"/>
        <w:rPr>
          <w:color w:val="000000"/>
        </w:rPr>
      </w:pPr>
      <w:r w:rsidRPr="00D65B47">
        <w:rPr>
          <w:color w:val="000000"/>
        </w:rPr>
        <w:t xml:space="preserve">W przypadku zlecenia podwykonawcy części zamówienia opłacenie faktury nastąpi pod warunkiem załączenia do faktury oświadczenia podpisanego przez Wykonawcę określonego </w:t>
      </w:r>
      <w:r w:rsidR="00EE11B2" w:rsidRPr="00D65B47">
        <w:rPr>
          <w:color w:val="000000"/>
        </w:rPr>
        <w:br/>
      </w:r>
      <w:r w:rsidRPr="00D65B47">
        <w:rPr>
          <w:color w:val="000000"/>
        </w:rPr>
        <w:t>w §</w:t>
      </w:r>
      <w:r w:rsidR="00B12BBF" w:rsidRPr="005B3160">
        <w:rPr>
          <w:rFonts w:cs="Calibri"/>
          <w:color w:val="000000"/>
        </w:rPr>
        <w:t>6</w:t>
      </w:r>
      <w:r w:rsidRPr="005B3160">
        <w:rPr>
          <w:rFonts w:cs="Calibri"/>
          <w:color w:val="000000"/>
        </w:rPr>
        <w:t xml:space="preserve"> ust. </w:t>
      </w:r>
      <w:r w:rsidR="00B12BBF" w:rsidRPr="005B3160">
        <w:rPr>
          <w:rFonts w:cs="Calibri"/>
          <w:color w:val="000000"/>
        </w:rPr>
        <w:t>8</w:t>
      </w:r>
      <w:r w:rsidRPr="00D65B47">
        <w:rPr>
          <w:color w:val="000000"/>
        </w:rPr>
        <w:t xml:space="preserve"> umowy. Zamawiający jest uprawniony do powstrzymywania się (prawo zatrzymania) wymagalnej części wynagrodzenia, co nie będzie uznane za zwłokę lub opóźnienie w zapłacie wynagrodzenia do czasu doręczenia przez Wykonawcę oświadczenia o którym mowa w zdaniu powyżej.</w:t>
      </w:r>
    </w:p>
    <w:p w14:paraId="56EC42B2" w14:textId="77777777" w:rsidR="00EE11B2" w:rsidRPr="00D65B47" w:rsidRDefault="00412263" w:rsidP="005112B1">
      <w:pPr>
        <w:pStyle w:val="Akapitzlist"/>
        <w:numPr>
          <w:ilvl w:val="0"/>
          <w:numId w:val="1"/>
        </w:numPr>
        <w:spacing w:after="0"/>
        <w:ind w:left="284" w:hanging="284"/>
        <w:jc w:val="both"/>
        <w:rPr>
          <w:color w:val="000000"/>
        </w:rPr>
      </w:pPr>
      <w:r w:rsidRPr="00D65B47">
        <w:rPr>
          <w:color w:val="000000"/>
        </w:rPr>
        <w:t xml:space="preserve">Faktury oraz wszelką korespondencję należy dostarczać na adres Zarządu Zlewni </w:t>
      </w:r>
      <w:r w:rsidR="001B39B0" w:rsidRPr="00D65B47">
        <w:rPr>
          <w:color w:val="000000"/>
        </w:rPr>
        <w:br/>
      </w:r>
      <w:r w:rsidRPr="00D65B47">
        <w:rPr>
          <w:color w:val="000000"/>
        </w:rPr>
        <w:t xml:space="preserve">w </w:t>
      </w:r>
      <w:r w:rsidR="00605302" w:rsidRPr="00D65B47">
        <w:rPr>
          <w:color w:val="000000"/>
        </w:rPr>
        <w:t>Łowiczu</w:t>
      </w:r>
      <w:r w:rsidRPr="00D65B47">
        <w:rPr>
          <w:color w:val="000000"/>
        </w:rPr>
        <w:t xml:space="preserve">, </w:t>
      </w:r>
      <w:r w:rsidR="001B39B0" w:rsidRPr="00D65B47">
        <w:rPr>
          <w:color w:val="000000"/>
        </w:rPr>
        <w:t xml:space="preserve">adres </w:t>
      </w:r>
      <w:r w:rsidR="00A0689C" w:rsidRPr="00D65B47">
        <w:rPr>
          <w:color w:val="000000"/>
        </w:rPr>
        <w:t xml:space="preserve">ul. </w:t>
      </w:r>
      <w:r w:rsidR="00605302" w:rsidRPr="00D65B47">
        <w:rPr>
          <w:color w:val="000000"/>
        </w:rPr>
        <w:t>Ekonomiczn</w:t>
      </w:r>
      <w:r w:rsidR="00A0689C" w:rsidRPr="00D65B47">
        <w:rPr>
          <w:color w:val="000000"/>
        </w:rPr>
        <w:t xml:space="preserve">a 6, </w:t>
      </w:r>
      <w:r w:rsidR="00605302" w:rsidRPr="00D65B47">
        <w:rPr>
          <w:color w:val="000000"/>
        </w:rPr>
        <w:t>99-400</w:t>
      </w:r>
      <w:r w:rsidR="00A0689C" w:rsidRPr="00D65B47">
        <w:rPr>
          <w:color w:val="000000"/>
        </w:rPr>
        <w:t xml:space="preserve"> </w:t>
      </w:r>
      <w:r w:rsidR="00605302" w:rsidRPr="00D65B47">
        <w:rPr>
          <w:color w:val="000000"/>
        </w:rPr>
        <w:t>Łowicz</w:t>
      </w:r>
      <w:r w:rsidR="00A0689C" w:rsidRPr="00D65B47">
        <w:rPr>
          <w:color w:val="000000"/>
        </w:rPr>
        <w:t>.</w:t>
      </w:r>
    </w:p>
    <w:p w14:paraId="40C79449" w14:textId="77777777" w:rsidR="00DF78FA" w:rsidRPr="00D65B47" w:rsidRDefault="00D03E08" w:rsidP="005112B1">
      <w:pPr>
        <w:pStyle w:val="Akapitzlist"/>
        <w:numPr>
          <w:ilvl w:val="0"/>
          <w:numId w:val="1"/>
        </w:numPr>
        <w:spacing w:after="0"/>
        <w:ind w:left="284" w:hanging="284"/>
        <w:jc w:val="both"/>
        <w:rPr>
          <w:color w:val="000000"/>
        </w:rPr>
      </w:pPr>
      <w:r w:rsidRPr="00D65B47">
        <w:rPr>
          <w:color w:val="000000"/>
        </w:rPr>
        <w:t xml:space="preserve">Wynagrodzenie podane w ust. 1 obejmuje przeniesienie praw własności do egzemplarzy </w:t>
      </w:r>
      <w:r w:rsidR="0045127C" w:rsidRPr="00D65B47">
        <w:rPr>
          <w:color w:val="000000"/>
        </w:rPr>
        <w:t>Dokumentacji projektowej</w:t>
      </w:r>
      <w:r w:rsidRPr="00D65B47">
        <w:rPr>
          <w:color w:val="000000"/>
        </w:rPr>
        <w:t xml:space="preserve">, majątkowych praw autorskich, udzielenie wszelkich upoważnień </w:t>
      </w:r>
      <w:r w:rsidR="00DF78FA" w:rsidRPr="00D65B47">
        <w:rPr>
          <w:color w:val="000000"/>
        </w:rPr>
        <w:br/>
      </w:r>
      <w:r w:rsidRPr="00D65B47">
        <w:rPr>
          <w:color w:val="000000"/>
        </w:rPr>
        <w:t xml:space="preserve">i zezwoleń w zakresie określonym w niniejszej umowie oraz wykonywania nadzoru autorskiego, czyli obejmuje wszystkie koszty ponoszone przez Wykonawcę w celu zrealizowania </w:t>
      </w:r>
      <w:r w:rsidR="0045127C" w:rsidRPr="00D65B47">
        <w:rPr>
          <w:color w:val="000000"/>
        </w:rPr>
        <w:t>P</w:t>
      </w:r>
      <w:r w:rsidRPr="00D65B47">
        <w:rPr>
          <w:color w:val="000000"/>
        </w:rPr>
        <w:t xml:space="preserve">rzedmiotu umowy. </w:t>
      </w:r>
    </w:p>
    <w:p w14:paraId="43908465" w14:textId="588E98F7" w:rsidR="00C60B9C" w:rsidRPr="009A1C81" w:rsidRDefault="00C60B9C" w:rsidP="005112B1">
      <w:pPr>
        <w:pStyle w:val="Akapitzlist"/>
        <w:numPr>
          <w:ilvl w:val="0"/>
          <w:numId w:val="1"/>
        </w:numPr>
        <w:spacing w:after="0"/>
        <w:ind w:left="284" w:hanging="284"/>
        <w:jc w:val="both"/>
        <w:rPr>
          <w:color w:val="000000"/>
        </w:rPr>
      </w:pPr>
      <w:r w:rsidRPr="00D65B47">
        <w:rPr>
          <w:color w:val="000000"/>
        </w:rPr>
        <w:t xml:space="preserve">PGW Wody Polskie zgodnie z art. 4 c ustawy z dnia 8 marca 2013r. o przeciwdziałaniu nadmiernym opóźnieniom w transakcjach handlowych </w:t>
      </w:r>
      <w:r w:rsidRPr="00D65B47">
        <w:rPr>
          <w:color w:val="000000"/>
          <w:shd w:val="clear" w:color="auto" w:fill="FFFFFF"/>
        </w:rPr>
        <w:t>(t.j. Dz. U. z 2021 r. poz. 424) oświadcza, że posiada status dużego przedsiębiorcy, w rozumieniu art. 4 pkt. 6 ustawy z dnia 8 marca 2013 r. o przeciwdziałaniu nadmiernym opóźnieniom w transakcjach handlowych.</w:t>
      </w:r>
    </w:p>
    <w:p w14:paraId="4721F58A" w14:textId="14BC17DF"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w:t>
      </w:r>
    </w:p>
    <w:p w14:paraId="7CD58DD7" w14:textId="784AE645"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9A1C81">
          <w:rPr>
            <w:rStyle w:val="Hipercze"/>
            <w:rFonts w:asciiTheme="minorHAnsi" w:hAnsiTheme="minorHAnsi" w:cstheme="minorHAnsi"/>
            <w:bCs/>
            <w:spacing w:val="-3"/>
          </w:rPr>
          <w:t>zz-lowicz@wody.gov.pl</w:t>
        </w:r>
      </w:hyperlink>
      <w:r w:rsidRPr="009A1C81">
        <w:rPr>
          <w:rFonts w:asciiTheme="minorHAnsi" w:hAnsiTheme="minorHAnsi" w:cstheme="minorHAnsi"/>
          <w:bCs/>
          <w:spacing w:val="-3"/>
        </w:rPr>
        <w:t>.</w:t>
      </w:r>
    </w:p>
    <w:p w14:paraId="27AF61B9" w14:textId="6400A1B3"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Przesłanie przez Wykonawcę faktur wystawionych w formie elektronicznej na inny adres niż wskazany w ust. powyżej będzie traktowane jako niedostarczenie korespondencji do Zamawiającego.</w:t>
      </w:r>
    </w:p>
    <w:p w14:paraId="0E44D059" w14:textId="5A4F6FA8"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W celu zapewnienia autentyczności pochodzenia i integralności faktur wystawionych w formie elektronicznej, będą one przesyłane pocztą elektroniczną w postaci nieedytowalnego pliku PDF z następującego adresu mailowego Wykonawcy:……………</w:t>
      </w:r>
    </w:p>
    <w:p w14:paraId="00F9AD85" w14:textId="22A0D294"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58269DD" w14:textId="7989A00B"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Do transakcji udokumentowanych fakturą elektroniczną, nie będą wystawiane faktury w innej formie. Faktury elektroniczne nie będą przesyłane dodatkowo w formie papierowej.</w:t>
      </w:r>
    </w:p>
    <w:p w14:paraId="7723ECA5" w14:textId="676F32F9"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Za datę otrzymania faktury elektronicznej przez Zamawiającego, uważa się datę wpływu tej faktury na skrzynkę poczty elektronicznej Zamawiającego, o której mowa w ust. 1</w:t>
      </w:r>
      <w:r w:rsidRPr="009A1C81">
        <w:rPr>
          <w:rFonts w:asciiTheme="minorHAnsi" w:hAnsiTheme="minorHAnsi" w:cstheme="minorHAnsi"/>
          <w:bCs/>
          <w:spacing w:val="-3"/>
        </w:rPr>
        <w:t>4</w:t>
      </w:r>
      <w:r w:rsidRPr="009A1C81">
        <w:rPr>
          <w:rFonts w:asciiTheme="minorHAnsi" w:hAnsiTheme="minorHAnsi" w:cstheme="minorHAnsi"/>
          <w:bCs/>
          <w:spacing w:val="-3"/>
        </w:rPr>
        <w:t>.</w:t>
      </w:r>
    </w:p>
    <w:p w14:paraId="383A6578" w14:textId="4AB07AEC"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lastRenderedPageBreak/>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35379FF" w14:textId="1DF7191E"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Cofnięcie zezwolenia, o którym mowa w ust. 9 wymaga formy pisemnej.</w:t>
      </w:r>
    </w:p>
    <w:p w14:paraId="247BF777" w14:textId="7D922D8A"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Zezwolenie, o którym mowa w ust. 9 dotyczy również wystawiania i przesyłania drogą elektroniczną faktur korygujących, zaliczkowych i duplikatów faktur oraz not księgowych.</w:t>
      </w:r>
    </w:p>
    <w:p w14:paraId="42D1632D" w14:textId="388A6E7E"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9A1C81">
          <w:rPr>
            <w:rFonts w:asciiTheme="minorHAnsi" w:hAnsiTheme="minorHAnsi" w:cstheme="minorHAnsi"/>
            <w:bCs/>
            <w:spacing w:val="-3"/>
          </w:rPr>
          <w:t>https://brokerinfinite.efaktura.gov.pl/</w:t>
        </w:r>
      </w:hyperlink>
      <w:r w:rsidRPr="009A1C81">
        <w:rPr>
          <w:rFonts w:asciiTheme="minorHAnsi" w:hAnsiTheme="minorHAnsi" w:cstheme="minorHAnsi"/>
          <w:bCs/>
          <w:spacing w:val="-3"/>
        </w:rPr>
        <w:t>.</w:t>
      </w:r>
    </w:p>
    <w:p w14:paraId="75D6921B" w14:textId="7FC0B570"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Jeżeli Wykonawca będzie korzystał z PEF, zobowiązany będzie do podania Zamawiającemu informacji o swojej rejestracji na Platformie Elektronicznego Fakturowania w celu wysyłania Zamawiającemu ustrukturyzowanych faktur elektronicznych.</w:t>
      </w:r>
    </w:p>
    <w:p w14:paraId="43B01111" w14:textId="5B8A2E87"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 xml:space="preserve">Jeżeli Wykonawca nie będzie korzystał z PEF, uprawniony jest również do przesyłania Zamawiającemu wystawionych przez siebie faktur elektronicznych zgodnie z postanowieniami ust. </w:t>
      </w:r>
      <w:r w:rsidRPr="009A1C81">
        <w:rPr>
          <w:rFonts w:asciiTheme="minorHAnsi" w:hAnsiTheme="minorHAnsi" w:cstheme="minorHAnsi"/>
          <w:bCs/>
          <w:spacing w:val="-3"/>
        </w:rPr>
        <w:t>13</w:t>
      </w:r>
      <w:r w:rsidRPr="009A1C81">
        <w:rPr>
          <w:rFonts w:asciiTheme="minorHAnsi" w:hAnsiTheme="minorHAnsi" w:cstheme="minorHAnsi"/>
          <w:bCs/>
          <w:spacing w:val="-3"/>
        </w:rPr>
        <w:t xml:space="preserve"> do 2</w:t>
      </w:r>
      <w:r w:rsidRPr="009A1C81">
        <w:rPr>
          <w:rFonts w:asciiTheme="minorHAnsi" w:hAnsiTheme="minorHAnsi" w:cstheme="minorHAnsi"/>
          <w:bCs/>
          <w:spacing w:val="-3"/>
        </w:rPr>
        <w:t>4</w:t>
      </w:r>
      <w:r w:rsidRPr="009A1C81">
        <w:rPr>
          <w:rFonts w:asciiTheme="minorHAnsi" w:hAnsiTheme="minorHAnsi" w:cstheme="minorHAnsi"/>
          <w:bCs/>
          <w:spacing w:val="-3"/>
        </w:rPr>
        <w:t xml:space="preserve"> powyżej.</w:t>
      </w:r>
    </w:p>
    <w:p w14:paraId="548B8B5F" w14:textId="02CEA6BF"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Zmiana adresu poczty elektronicznej o których mowa w ust. 10 i 12 wymaga podpisania aneksu do niniejszej umowy.</w:t>
      </w:r>
    </w:p>
    <w:p w14:paraId="086E9F52" w14:textId="2B20D3D5" w:rsidR="009A1C81" w:rsidRPr="009A1C81" w:rsidRDefault="009A1C81" w:rsidP="009A1C81">
      <w:pPr>
        <w:pStyle w:val="Akapitzlist"/>
        <w:numPr>
          <w:ilvl w:val="0"/>
          <w:numId w:val="1"/>
        </w:numPr>
        <w:tabs>
          <w:tab w:val="left" w:pos="284"/>
        </w:tabs>
        <w:suppressAutoHyphens/>
        <w:spacing w:after="0" w:line="240" w:lineRule="auto"/>
        <w:ind w:left="284"/>
        <w:jc w:val="both"/>
        <w:rPr>
          <w:rFonts w:asciiTheme="minorHAnsi" w:hAnsiTheme="minorHAnsi" w:cstheme="minorHAnsi"/>
        </w:rPr>
      </w:pPr>
      <w:r w:rsidRPr="009A1C81">
        <w:rPr>
          <w:rFonts w:asciiTheme="minorHAnsi" w:hAnsiTheme="minorHAnsi" w:cstheme="minorHAnsi"/>
          <w:bCs/>
          <w:spacing w:val="-3"/>
        </w:rPr>
        <w:t xml:space="preserve">Postanowienia ust. </w:t>
      </w:r>
      <w:r w:rsidRPr="009A1C81">
        <w:rPr>
          <w:rFonts w:asciiTheme="minorHAnsi" w:hAnsiTheme="minorHAnsi" w:cstheme="minorHAnsi"/>
          <w:bCs/>
          <w:spacing w:val="-3"/>
        </w:rPr>
        <w:t>13</w:t>
      </w:r>
      <w:r w:rsidRPr="009A1C81">
        <w:rPr>
          <w:rFonts w:asciiTheme="minorHAnsi" w:hAnsiTheme="minorHAnsi" w:cstheme="minorHAnsi"/>
          <w:bCs/>
          <w:spacing w:val="-3"/>
        </w:rPr>
        <w:t>-2</w:t>
      </w:r>
      <w:r w:rsidRPr="009A1C81">
        <w:rPr>
          <w:rFonts w:asciiTheme="minorHAnsi" w:hAnsiTheme="minorHAnsi" w:cstheme="minorHAnsi"/>
          <w:bCs/>
          <w:spacing w:val="-3"/>
        </w:rPr>
        <w:t>4</w:t>
      </w:r>
      <w:r w:rsidRPr="009A1C81">
        <w:rPr>
          <w:rFonts w:asciiTheme="minorHAnsi" w:hAnsiTheme="minorHAnsi" w:cstheme="minorHAnsi"/>
          <w:bCs/>
          <w:spacing w:val="-3"/>
        </w:rPr>
        <w:t xml:space="preserve"> nie wykluczają możliwości wystawienia i przesłania przez Wykonawcę faktur w formie papierowej pod warunkiem powiadomienia o tym fakcie Zamawiającego na adres mailowy, o którym mowa w ust. 10 najpóźniej w kolejnym dniu roboczym od dnia dokonania wysyłki faktury papierowej przez Wykonawcę.</w:t>
      </w:r>
    </w:p>
    <w:p w14:paraId="1A33E24C" w14:textId="77777777" w:rsidR="004D2899" w:rsidRPr="009A1C81" w:rsidRDefault="004D2899" w:rsidP="009A1C81">
      <w:pPr>
        <w:spacing w:after="0"/>
        <w:ind w:left="-76"/>
        <w:jc w:val="both"/>
        <w:rPr>
          <w:color w:val="000000"/>
        </w:rPr>
      </w:pPr>
    </w:p>
    <w:p w14:paraId="537D3BA6" w14:textId="121FD535" w:rsidR="004D2899" w:rsidRPr="00D65B47" w:rsidRDefault="004D2899" w:rsidP="005112B1">
      <w:pPr>
        <w:spacing w:after="0" w:line="276" w:lineRule="auto"/>
        <w:contextualSpacing/>
        <w:jc w:val="center"/>
        <w:rPr>
          <w:b/>
          <w:color w:val="000000"/>
        </w:rPr>
      </w:pPr>
      <w:r w:rsidRPr="00D65B47">
        <w:rPr>
          <w:b/>
          <w:color w:val="000000"/>
        </w:rPr>
        <w:t xml:space="preserve">§ </w:t>
      </w:r>
      <w:r w:rsidRPr="004D2899">
        <w:rPr>
          <w:rFonts w:cs="Calibri"/>
          <w:b/>
          <w:bCs/>
          <w:color w:val="000000"/>
          <w:lang w:eastAsia="en-US"/>
        </w:rPr>
        <w:t>1</w:t>
      </w:r>
      <w:r w:rsidR="00B12BBF">
        <w:rPr>
          <w:rFonts w:cs="Calibri"/>
          <w:b/>
          <w:bCs/>
          <w:color w:val="000000"/>
          <w:lang w:eastAsia="en-US"/>
        </w:rPr>
        <w:t>1</w:t>
      </w:r>
      <w:r w:rsidRPr="00D65B47">
        <w:rPr>
          <w:b/>
          <w:color w:val="000000"/>
        </w:rPr>
        <w:t>.</w:t>
      </w:r>
    </w:p>
    <w:p w14:paraId="0666386F" w14:textId="77777777" w:rsidR="004D2899" w:rsidRPr="00D65B47" w:rsidRDefault="004D2899" w:rsidP="005112B1">
      <w:pPr>
        <w:autoSpaceDE w:val="0"/>
        <w:autoSpaceDN w:val="0"/>
        <w:adjustRightInd w:val="0"/>
        <w:spacing w:after="0" w:line="276" w:lineRule="auto"/>
        <w:jc w:val="center"/>
        <w:rPr>
          <w:b/>
          <w:color w:val="000000"/>
        </w:rPr>
      </w:pPr>
      <w:r w:rsidRPr="00D65B47">
        <w:rPr>
          <w:b/>
          <w:color w:val="000000"/>
        </w:rPr>
        <w:t>Kary umowne</w:t>
      </w:r>
    </w:p>
    <w:p w14:paraId="1A8FA7BC" w14:textId="77777777" w:rsidR="004D2899" w:rsidRPr="00D65B47" w:rsidRDefault="004D2899" w:rsidP="005B3160">
      <w:pPr>
        <w:numPr>
          <w:ilvl w:val="0"/>
          <w:numId w:val="6"/>
        </w:numPr>
        <w:suppressAutoHyphens/>
        <w:spacing w:after="0" w:line="276" w:lineRule="auto"/>
        <w:jc w:val="both"/>
        <w:rPr>
          <w:color w:val="000000"/>
        </w:rPr>
      </w:pPr>
      <w:r w:rsidRPr="00D65B47">
        <w:rPr>
          <w:color w:val="000000"/>
        </w:rPr>
        <w:t>Strony ustalają odpowiedzialność za niewykonanie lub nienależyte wykonanie umowy w formie kar umownych w następujących wypadkach i wysokościach:</w:t>
      </w:r>
    </w:p>
    <w:p w14:paraId="14228D9F" w14:textId="77777777" w:rsidR="004D2899" w:rsidRPr="00D65B47" w:rsidRDefault="004D2899" w:rsidP="005B3160">
      <w:pPr>
        <w:numPr>
          <w:ilvl w:val="0"/>
          <w:numId w:val="8"/>
        </w:numPr>
        <w:suppressAutoHyphens/>
        <w:spacing w:after="0" w:line="276" w:lineRule="auto"/>
        <w:jc w:val="both"/>
        <w:rPr>
          <w:color w:val="000000"/>
        </w:rPr>
      </w:pPr>
      <w:r w:rsidRPr="00D65B47">
        <w:rPr>
          <w:color w:val="000000"/>
        </w:rPr>
        <w:t>Wykonawca zapłaci Zamawiającemu karę umowną:</w:t>
      </w:r>
    </w:p>
    <w:p w14:paraId="0C9FDAB1" w14:textId="277391CA" w:rsidR="004D2899" w:rsidRPr="00D65B47" w:rsidRDefault="004D2899" w:rsidP="005B3160">
      <w:pPr>
        <w:numPr>
          <w:ilvl w:val="0"/>
          <w:numId w:val="7"/>
        </w:numPr>
        <w:spacing w:after="0" w:line="276" w:lineRule="auto"/>
        <w:jc w:val="both"/>
        <w:rPr>
          <w:color w:val="000000"/>
        </w:rPr>
      </w:pPr>
      <w:r w:rsidRPr="00D65B47">
        <w:rPr>
          <w:color w:val="000000"/>
        </w:rPr>
        <w:t xml:space="preserve">za odstąpienie od Umowy z przyczyn zależnych od Wykonawcy w wysokości 20% ryczałtowego wynagrodzenia netto, określonego w § </w:t>
      </w:r>
      <w:r w:rsidR="00B12BBF">
        <w:rPr>
          <w:rFonts w:cs="Calibri"/>
          <w:color w:val="000000"/>
        </w:rPr>
        <w:t>10</w:t>
      </w:r>
      <w:r w:rsidR="00B12BBF" w:rsidRPr="00D65B47">
        <w:rPr>
          <w:color w:val="000000"/>
        </w:rPr>
        <w:t xml:space="preserve"> </w:t>
      </w:r>
      <w:r w:rsidRPr="00D65B47">
        <w:rPr>
          <w:color w:val="000000"/>
        </w:rPr>
        <w:t>ust 1</w:t>
      </w:r>
      <w:r w:rsidR="00D95FAA">
        <w:rPr>
          <w:rFonts w:cs="Calibri"/>
          <w:color w:val="000000"/>
        </w:rPr>
        <w:t>;</w:t>
      </w:r>
    </w:p>
    <w:p w14:paraId="6B95682D" w14:textId="3F5B6535" w:rsidR="004D2899" w:rsidRPr="00D65B47" w:rsidRDefault="004D2899" w:rsidP="005B3160">
      <w:pPr>
        <w:pStyle w:val="Akapitzlist"/>
        <w:numPr>
          <w:ilvl w:val="0"/>
          <w:numId w:val="7"/>
        </w:numPr>
        <w:autoSpaceDE w:val="0"/>
        <w:autoSpaceDN w:val="0"/>
        <w:spacing w:after="0"/>
        <w:jc w:val="both"/>
        <w:rPr>
          <w:color w:val="000000"/>
        </w:rPr>
      </w:pPr>
      <w:r w:rsidRPr="00D65B47">
        <w:rPr>
          <w:color w:val="000000"/>
        </w:rPr>
        <w:t xml:space="preserve">za </w:t>
      </w:r>
      <w:r w:rsidR="00B12BBF">
        <w:rPr>
          <w:rFonts w:cs="Calibri"/>
          <w:color w:val="000000"/>
        </w:rPr>
        <w:t>zwłokę</w:t>
      </w:r>
      <w:r w:rsidRPr="00D65B47">
        <w:rPr>
          <w:color w:val="000000"/>
        </w:rPr>
        <w:t xml:space="preserve"> w wykonaniu Dokumentacji projektowej, w wysokości 0,2% wartości ryczałtowego wynagrodzenia netto Wykonawcy określonego w § </w:t>
      </w:r>
      <w:r w:rsidR="00B12BBF">
        <w:rPr>
          <w:rFonts w:cs="Calibri"/>
          <w:color w:val="000000"/>
        </w:rPr>
        <w:t>10</w:t>
      </w:r>
      <w:r w:rsidRPr="00D65B47">
        <w:rPr>
          <w:color w:val="000000"/>
        </w:rPr>
        <w:t xml:space="preserve"> ust 1, za każdy dzień </w:t>
      </w:r>
      <w:r w:rsidR="00D95FAA">
        <w:rPr>
          <w:rFonts w:cs="Calibri"/>
          <w:color w:val="000000"/>
        </w:rPr>
        <w:t>zwłoki;</w:t>
      </w:r>
    </w:p>
    <w:p w14:paraId="5DCA892C" w14:textId="115F0165" w:rsidR="00D95FAA" w:rsidRPr="004D2899" w:rsidRDefault="00D95FAA" w:rsidP="005B3160">
      <w:pPr>
        <w:pStyle w:val="Akapitzlist"/>
        <w:numPr>
          <w:ilvl w:val="0"/>
          <w:numId w:val="7"/>
        </w:numPr>
        <w:autoSpaceDE w:val="0"/>
        <w:autoSpaceDN w:val="0"/>
        <w:spacing w:after="0"/>
        <w:jc w:val="both"/>
        <w:rPr>
          <w:rFonts w:cs="Calibri"/>
          <w:color w:val="000000"/>
        </w:rPr>
      </w:pPr>
      <w:r w:rsidRPr="00D65B47">
        <w:rPr>
          <w:color w:val="000000"/>
        </w:rPr>
        <w:t xml:space="preserve">za </w:t>
      </w:r>
      <w:r>
        <w:rPr>
          <w:rFonts w:cs="Calibri"/>
          <w:color w:val="000000"/>
        </w:rPr>
        <w:t>niewywiązanie się z obowiązków Wykonawcy określonych niniejszą umową,</w:t>
      </w:r>
      <w:r w:rsidRPr="00D65B47">
        <w:rPr>
          <w:color w:val="000000"/>
        </w:rPr>
        <w:t xml:space="preserve"> w </w:t>
      </w:r>
      <w:r>
        <w:rPr>
          <w:rFonts w:cs="Calibri"/>
          <w:color w:val="000000"/>
        </w:rPr>
        <w:t>szczególności opisanych w § 1 lub 3</w:t>
      </w:r>
      <w:r w:rsidRPr="004D2899">
        <w:rPr>
          <w:rFonts w:cs="Calibri"/>
          <w:color w:val="000000"/>
        </w:rPr>
        <w:t>,</w:t>
      </w:r>
      <w:r w:rsidRPr="00D65B47">
        <w:rPr>
          <w:color w:val="000000"/>
        </w:rPr>
        <w:t xml:space="preserve"> w wysokości </w:t>
      </w:r>
      <w:r>
        <w:rPr>
          <w:rFonts w:cs="Calibri"/>
          <w:color w:val="000000"/>
        </w:rPr>
        <w:t xml:space="preserve">… </w:t>
      </w:r>
      <w:r w:rsidRPr="00D65B47">
        <w:rPr>
          <w:color w:val="000000"/>
        </w:rPr>
        <w:t xml:space="preserve">% wartości ryczałtowego wynagrodzenia netto </w:t>
      </w:r>
      <w:r w:rsidRPr="004D2899">
        <w:rPr>
          <w:rFonts w:cs="Calibri"/>
          <w:color w:val="000000"/>
        </w:rPr>
        <w:t xml:space="preserve">Wykonawcy </w:t>
      </w:r>
      <w:r w:rsidRPr="00D65B47">
        <w:rPr>
          <w:color w:val="000000"/>
        </w:rPr>
        <w:t xml:space="preserve">określonego w § </w:t>
      </w:r>
      <w:r>
        <w:rPr>
          <w:rFonts w:cs="Calibri"/>
          <w:color w:val="000000"/>
        </w:rPr>
        <w:t>10</w:t>
      </w:r>
      <w:r w:rsidRPr="00D65B47">
        <w:rPr>
          <w:color w:val="000000"/>
        </w:rPr>
        <w:t xml:space="preserve"> ust 1, za każdy dzień </w:t>
      </w:r>
      <w:r>
        <w:rPr>
          <w:rFonts w:cs="Calibri"/>
          <w:color w:val="000000"/>
        </w:rPr>
        <w:t>zwłoki,</w:t>
      </w:r>
    </w:p>
    <w:p w14:paraId="3DFD3C85" w14:textId="04C54C7F" w:rsidR="004D2899" w:rsidRPr="00D65B47" w:rsidRDefault="004D2899" w:rsidP="005B3160">
      <w:pPr>
        <w:numPr>
          <w:ilvl w:val="0"/>
          <w:numId w:val="7"/>
        </w:numPr>
        <w:autoSpaceDE w:val="0"/>
        <w:autoSpaceDN w:val="0"/>
        <w:spacing w:after="0" w:line="276" w:lineRule="auto"/>
        <w:contextualSpacing/>
        <w:jc w:val="both"/>
        <w:rPr>
          <w:color w:val="000000"/>
        </w:rPr>
      </w:pPr>
      <w:r w:rsidRPr="004D2899">
        <w:rPr>
          <w:rFonts w:cs="Calibri"/>
          <w:color w:val="000000"/>
          <w:lang w:eastAsia="en-US"/>
        </w:rPr>
        <w:t xml:space="preserve">za </w:t>
      </w:r>
      <w:r w:rsidR="00B12BBF">
        <w:rPr>
          <w:rFonts w:cs="Calibri"/>
          <w:color w:val="000000"/>
          <w:lang w:eastAsia="en-US"/>
        </w:rPr>
        <w:t>zwłokę</w:t>
      </w:r>
      <w:r w:rsidRPr="004D2899">
        <w:rPr>
          <w:rFonts w:cs="Calibri"/>
          <w:color w:val="000000"/>
          <w:lang w:eastAsia="en-US"/>
        </w:rPr>
        <w:t xml:space="preserve"> w usunięciu wad i usterek w wysokości 0,2% wartości ryczałtowego wynagrodzenia netto określonego w § </w:t>
      </w:r>
      <w:r w:rsidR="00B12BBF">
        <w:rPr>
          <w:rFonts w:cs="Calibri"/>
          <w:color w:val="000000"/>
          <w:lang w:eastAsia="en-US"/>
        </w:rPr>
        <w:t>10</w:t>
      </w:r>
      <w:r w:rsidRPr="004D2899">
        <w:rPr>
          <w:rFonts w:cs="Calibri"/>
          <w:color w:val="000000"/>
          <w:lang w:eastAsia="en-US"/>
        </w:rPr>
        <w:t xml:space="preserve"> ust 1, za każdy dzień </w:t>
      </w:r>
      <w:r w:rsidR="00D95FAA">
        <w:rPr>
          <w:rFonts w:cs="Calibri"/>
          <w:color w:val="000000"/>
          <w:lang w:eastAsia="en-US"/>
        </w:rPr>
        <w:t>zwłoki</w:t>
      </w:r>
      <w:r w:rsidRPr="00D65B47">
        <w:rPr>
          <w:color w:val="000000"/>
        </w:rPr>
        <w:t xml:space="preserve"> licząc od dnia następnego, na który strony ustaliły usunięcie wad lub usterek</w:t>
      </w:r>
      <w:r w:rsidR="00D95FAA">
        <w:rPr>
          <w:rFonts w:cs="Calibri"/>
          <w:color w:val="000000"/>
          <w:lang w:eastAsia="en-US"/>
        </w:rPr>
        <w:t>;</w:t>
      </w:r>
    </w:p>
    <w:p w14:paraId="3707847F" w14:textId="487D47AE" w:rsidR="004D2899" w:rsidRPr="00D65B47" w:rsidRDefault="004D2899" w:rsidP="005B3160">
      <w:pPr>
        <w:numPr>
          <w:ilvl w:val="0"/>
          <w:numId w:val="7"/>
        </w:numPr>
        <w:autoSpaceDE w:val="0"/>
        <w:autoSpaceDN w:val="0"/>
        <w:spacing w:after="0" w:line="276" w:lineRule="auto"/>
        <w:contextualSpacing/>
        <w:jc w:val="both"/>
        <w:rPr>
          <w:color w:val="000000"/>
        </w:rPr>
      </w:pPr>
      <w:r w:rsidRPr="00D65B47">
        <w:rPr>
          <w:color w:val="000000"/>
        </w:rPr>
        <w:t xml:space="preserve">za nieprzedłożenie, nie później niż w terminie 7 dni od przystąpienia do realizacji przedmiotu zamówienia dokumentów zgodnie z § </w:t>
      </w:r>
      <w:r w:rsidR="00B12BBF">
        <w:rPr>
          <w:rFonts w:cs="Calibri"/>
          <w:color w:val="000000"/>
          <w:lang w:eastAsia="en-US"/>
        </w:rPr>
        <w:t>7</w:t>
      </w:r>
      <w:r w:rsidRPr="00D65B47">
        <w:rPr>
          <w:b/>
          <w:color w:val="000000"/>
        </w:rPr>
        <w:t xml:space="preserve"> </w:t>
      </w:r>
      <w:r w:rsidRPr="00D65B47">
        <w:rPr>
          <w:color w:val="000000"/>
        </w:rPr>
        <w:t>ust.3, potwierdzających zatrudnienie przez Wykonawcę lub Podwykonawcę osób na podstawie umowy o pracę w wysokości 1000 zł od każdego nieprzedłożonego dokumentu</w:t>
      </w:r>
      <w:r w:rsidR="00D95FAA">
        <w:rPr>
          <w:rFonts w:cs="Calibri"/>
          <w:color w:val="000000"/>
          <w:lang w:eastAsia="en-US"/>
        </w:rPr>
        <w:t>;</w:t>
      </w:r>
    </w:p>
    <w:p w14:paraId="3672CF3C" w14:textId="62BE3E30" w:rsidR="004D2899" w:rsidRPr="00D65B47" w:rsidRDefault="004D2899" w:rsidP="005B3160">
      <w:pPr>
        <w:numPr>
          <w:ilvl w:val="0"/>
          <w:numId w:val="7"/>
        </w:numPr>
        <w:autoSpaceDE w:val="0"/>
        <w:autoSpaceDN w:val="0"/>
        <w:spacing w:after="0" w:line="276" w:lineRule="auto"/>
        <w:contextualSpacing/>
        <w:jc w:val="both"/>
        <w:rPr>
          <w:color w:val="000000"/>
        </w:rPr>
      </w:pPr>
      <w:r w:rsidRPr="00D65B47">
        <w:rPr>
          <w:color w:val="000000"/>
        </w:rPr>
        <w:t xml:space="preserve">za nieprzedłożenie w terminie wskazanym w wezwaniu dokumentów zgodnie z § </w:t>
      </w:r>
      <w:r w:rsidR="00B12BBF">
        <w:rPr>
          <w:rFonts w:cs="Calibri"/>
          <w:color w:val="000000"/>
          <w:lang w:eastAsia="en-US"/>
        </w:rPr>
        <w:t>7</w:t>
      </w:r>
      <w:r w:rsidRPr="00D65B47">
        <w:rPr>
          <w:b/>
          <w:color w:val="000000"/>
        </w:rPr>
        <w:t xml:space="preserve">        </w:t>
      </w:r>
      <w:r w:rsidRPr="00D65B47">
        <w:rPr>
          <w:color w:val="000000"/>
        </w:rPr>
        <w:t>ust. 3, potwierdzających zatrudnienie przez Wykonawcę lub Podwykonawcę osób na podstawie umowy o pracę w wysokości 500 zł od każdego nieprzedłożonego dokumentu.</w:t>
      </w:r>
    </w:p>
    <w:p w14:paraId="6D84F521" w14:textId="3764ABA7" w:rsidR="004D2899" w:rsidRPr="00D65B47" w:rsidRDefault="004D2899" w:rsidP="005B3160">
      <w:pPr>
        <w:numPr>
          <w:ilvl w:val="0"/>
          <w:numId w:val="7"/>
        </w:numPr>
        <w:autoSpaceDE w:val="0"/>
        <w:autoSpaceDN w:val="0"/>
        <w:spacing w:after="0" w:line="276" w:lineRule="auto"/>
        <w:contextualSpacing/>
        <w:jc w:val="both"/>
        <w:rPr>
          <w:color w:val="000000"/>
        </w:rPr>
      </w:pPr>
      <w:r w:rsidRPr="00D65B47">
        <w:rPr>
          <w:color w:val="000000"/>
        </w:rPr>
        <w:t xml:space="preserve">za nieprzedłożenie poświadczonej za zgodność z oryginałem umowy o podwykonawstwo - w wysokości 0,2% wartości ryczałtowego wynagrodzenia netto określonego w § </w:t>
      </w:r>
      <w:r w:rsidR="00B12BBF">
        <w:rPr>
          <w:rFonts w:cs="Calibri"/>
          <w:color w:val="000000"/>
          <w:lang w:eastAsia="en-US"/>
        </w:rPr>
        <w:t>10</w:t>
      </w:r>
      <w:r w:rsidRPr="00D65B47">
        <w:rPr>
          <w:color w:val="000000"/>
        </w:rPr>
        <w:t xml:space="preserve"> ust 1 umowy, za każdy taki przypadek.</w:t>
      </w:r>
    </w:p>
    <w:p w14:paraId="20BCE601" w14:textId="7AD6A221" w:rsidR="004D2899" w:rsidRPr="00D65B47" w:rsidRDefault="004D2899" w:rsidP="005B3160">
      <w:pPr>
        <w:numPr>
          <w:ilvl w:val="0"/>
          <w:numId w:val="8"/>
        </w:numPr>
        <w:tabs>
          <w:tab w:val="left" w:pos="709"/>
        </w:tabs>
        <w:suppressAutoHyphens/>
        <w:spacing w:after="0" w:line="276" w:lineRule="auto"/>
        <w:jc w:val="both"/>
        <w:rPr>
          <w:color w:val="000000"/>
        </w:rPr>
      </w:pPr>
      <w:r w:rsidRPr="00D65B47">
        <w:rPr>
          <w:color w:val="000000"/>
        </w:rPr>
        <w:lastRenderedPageBreak/>
        <w:t xml:space="preserve">Zamawiający zapłaci Wykonawcy karę umowną z tytułu odstąpienia od Umowy z przyczyn, </w:t>
      </w:r>
      <w:r w:rsidRPr="00D65B47">
        <w:rPr>
          <w:color w:val="000000"/>
        </w:rPr>
        <w:br/>
        <w:t xml:space="preserve">za które odpowiedzialność ponosi Zamawiający, ale innych niż podano w § </w:t>
      </w:r>
      <w:r w:rsidRPr="004D2899">
        <w:rPr>
          <w:rFonts w:cs="Calibri"/>
          <w:color w:val="000000"/>
        </w:rPr>
        <w:t>1</w:t>
      </w:r>
      <w:r w:rsidR="00B12BBF">
        <w:rPr>
          <w:rFonts w:cs="Calibri"/>
          <w:color w:val="000000"/>
        </w:rPr>
        <w:t>2</w:t>
      </w:r>
      <w:r w:rsidRPr="00D65B47">
        <w:rPr>
          <w:color w:val="000000"/>
        </w:rPr>
        <w:t xml:space="preserve"> ust. 1 Umowy - </w:t>
      </w:r>
      <w:r w:rsidRPr="00D65B47">
        <w:rPr>
          <w:color w:val="000000"/>
        </w:rPr>
        <w:br/>
        <w:t xml:space="preserve">w wysokości 20% ryczałtowego wynagrodzenia netto określonego w § </w:t>
      </w:r>
      <w:r w:rsidR="00B12BBF">
        <w:rPr>
          <w:rFonts w:cs="Calibri"/>
          <w:color w:val="000000"/>
        </w:rPr>
        <w:t>10</w:t>
      </w:r>
      <w:r w:rsidRPr="00D65B47">
        <w:rPr>
          <w:color w:val="000000"/>
        </w:rPr>
        <w:t xml:space="preserve"> ust 1 Umowy. </w:t>
      </w:r>
    </w:p>
    <w:p w14:paraId="09D08750" w14:textId="77777777" w:rsidR="004D2899" w:rsidRPr="00D65B47" w:rsidRDefault="004D2899" w:rsidP="005B3160">
      <w:pPr>
        <w:numPr>
          <w:ilvl w:val="0"/>
          <w:numId w:val="6"/>
        </w:numPr>
        <w:suppressAutoHyphens/>
        <w:spacing w:after="0" w:line="276" w:lineRule="auto"/>
        <w:jc w:val="both"/>
        <w:rPr>
          <w:color w:val="000000"/>
        </w:rPr>
      </w:pPr>
      <w:r w:rsidRPr="00D65B47">
        <w:rPr>
          <w:color w:val="000000"/>
        </w:rPr>
        <w:t>Roszczenie o zapłatę kar umownych staje się wymagalne:</w:t>
      </w:r>
    </w:p>
    <w:p w14:paraId="1FE3BE76" w14:textId="1716D15D" w:rsidR="004D2899" w:rsidRPr="00D65B47" w:rsidRDefault="004D2899" w:rsidP="005B3160">
      <w:pPr>
        <w:numPr>
          <w:ilvl w:val="0"/>
          <w:numId w:val="9"/>
        </w:numPr>
        <w:suppressAutoHyphens/>
        <w:spacing w:after="0" w:line="276" w:lineRule="auto"/>
        <w:jc w:val="both"/>
        <w:rPr>
          <w:color w:val="000000"/>
        </w:rPr>
      </w:pPr>
      <w:r w:rsidRPr="00D65B47">
        <w:rPr>
          <w:color w:val="000000"/>
        </w:rPr>
        <w:t xml:space="preserve">za pierwszy rozpoczęty dzień </w:t>
      </w:r>
      <w:r w:rsidR="00D95FAA">
        <w:rPr>
          <w:rFonts w:cs="Calibri"/>
          <w:color w:val="000000"/>
        </w:rPr>
        <w:t>zwłoki</w:t>
      </w:r>
      <w:r w:rsidRPr="00D65B47">
        <w:rPr>
          <w:color w:val="000000"/>
        </w:rPr>
        <w:t xml:space="preserve"> – w tym dniu,</w:t>
      </w:r>
    </w:p>
    <w:p w14:paraId="7F0E89C2" w14:textId="77777777" w:rsidR="004D2899" w:rsidRPr="00D65B47" w:rsidRDefault="004D2899" w:rsidP="005B3160">
      <w:pPr>
        <w:numPr>
          <w:ilvl w:val="0"/>
          <w:numId w:val="9"/>
        </w:numPr>
        <w:suppressAutoHyphens/>
        <w:spacing w:after="0" w:line="276" w:lineRule="auto"/>
        <w:jc w:val="both"/>
        <w:rPr>
          <w:color w:val="000000"/>
        </w:rPr>
      </w:pPr>
      <w:r w:rsidRPr="00D65B47">
        <w:rPr>
          <w:color w:val="000000"/>
        </w:rPr>
        <w:t>za każdy następny dzień – odpowiednio w każdym z tych dni,</w:t>
      </w:r>
    </w:p>
    <w:p w14:paraId="6BC7CFF5" w14:textId="77777777" w:rsidR="004D2899" w:rsidRPr="00D65B47" w:rsidRDefault="004D2899" w:rsidP="005B3160">
      <w:pPr>
        <w:numPr>
          <w:ilvl w:val="0"/>
          <w:numId w:val="9"/>
        </w:numPr>
        <w:suppressAutoHyphens/>
        <w:spacing w:after="0" w:line="276" w:lineRule="auto"/>
        <w:jc w:val="both"/>
        <w:rPr>
          <w:color w:val="000000"/>
        </w:rPr>
      </w:pPr>
      <w:r w:rsidRPr="00D65B47">
        <w:rPr>
          <w:color w:val="000000"/>
        </w:rPr>
        <w:t>za odstąpienie od Umowy z przyczyn, za które odpowiedzialność ponosi druga strona – w dniu dotarcia do tej strony oświadczenia w formie pisemnej, o odstąpieniu od Umowy.</w:t>
      </w:r>
    </w:p>
    <w:p w14:paraId="6B81ED33" w14:textId="77777777" w:rsidR="00D95FAA" w:rsidRPr="00D65B47" w:rsidRDefault="004D2899" w:rsidP="005B3160">
      <w:pPr>
        <w:numPr>
          <w:ilvl w:val="0"/>
          <w:numId w:val="6"/>
        </w:numPr>
        <w:suppressAutoHyphens/>
        <w:spacing w:after="0" w:line="276" w:lineRule="auto"/>
        <w:jc w:val="both"/>
        <w:rPr>
          <w:color w:val="000000"/>
        </w:rPr>
      </w:pPr>
      <w:r w:rsidRPr="00D65B47">
        <w:rPr>
          <w:color w:val="000000"/>
        </w:rPr>
        <w:t>Strony zastrzegają sobie prawo dochodzenia odszkodowania uzupełniającego z tytułu szkód przewyższających kary umowne, na zasadach ogólnych.</w:t>
      </w:r>
      <w:r w:rsidR="00D95FAA">
        <w:rPr>
          <w:rFonts w:cs="Calibri"/>
          <w:color w:val="000000"/>
        </w:rPr>
        <w:t xml:space="preserve"> </w:t>
      </w:r>
      <w:r w:rsidR="00D95FAA" w:rsidRPr="00D95FAA">
        <w:rPr>
          <w:lang w:val="x-none" w:eastAsia="ar-SA"/>
        </w:rPr>
        <w:t>W przypadku niewykonania lub nienależytego wykonania przez Wykonawcę zobowiązań umownych</w:t>
      </w:r>
      <w:r w:rsidR="00D95FAA" w:rsidRPr="00CB3EEE">
        <w:t xml:space="preserve"> </w:t>
      </w:r>
      <w:r w:rsidR="00D95FAA" w:rsidRPr="00D95FAA">
        <w:rPr>
          <w:lang w:val="x-none" w:eastAsia="ar-SA"/>
        </w:rPr>
        <w:t xml:space="preserve">nieobjętych </w:t>
      </w:r>
      <w:r w:rsidR="00D95FAA" w:rsidRPr="00CB3EEE">
        <w:rPr>
          <w:lang w:eastAsia="ar-SA"/>
        </w:rPr>
        <w:t>karami umownymi</w:t>
      </w:r>
      <w:r w:rsidR="00D95FAA" w:rsidRPr="00D95FAA">
        <w:rPr>
          <w:lang w:val="x-none" w:eastAsia="ar-SA"/>
        </w:rPr>
        <w:t xml:space="preserve"> Wykonawca będzie ponosił odpowiedzialność odszkodowawczą na zasadach ogólnych określonych w </w:t>
      </w:r>
      <w:r w:rsidR="00D95FAA" w:rsidRPr="00CB3EEE">
        <w:rPr>
          <w:lang w:eastAsia="ar-SA"/>
        </w:rPr>
        <w:t>k.c.</w:t>
      </w:r>
    </w:p>
    <w:p w14:paraId="7275BFD3" w14:textId="77777777" w:rsidR="004D2899" w:rsidRPr="00D65B47" w:rsidRDefault="004D2899" w:rsidP="005B3160">
      <w:pPr>
        <w:numPr>
          <w:ilvl w:val="0"/>
          <w:numId w:val="6"/>
        </w:numPr>
        <w:snapToGrid w:val="0"/>
        <w:spacing w:after="0" w:line="276" w:lineRule="auto"/>
        <w:jc w:val="both"/>
        <w:rPr>
          <w:color w:val="000000"/>
        </w:rPr>
      </w:pPr>
      <w:r w:rsidRPr="00D65B47">
        <w:rPr>
          <w:color w:val="000000"/>
        </w:rPr>
        <w:t>Każda z kar umownych wymienionych w Umowie jest niezależna od siebie, a Zamawiający ma prawo dochodzić każdej z nich niezależnie od dochodzenia pozostałych.</w:t>
      </w:r>
    </w:p>
    <w:p w14:paraId="2A4CFD10" w14:textId="616A9C8C" w:rsidR="004D2899" w:rsidRPr="00D65B47" w:rsidRDefault="00D95FAA" w:rsidP="005B3160">
      <w:pPr>
        <w:numPr>
          <w:ilvl w:val="0"/>
          <w:numId w:val="6"/>
        </w:numPr>
        <w:snapToGrid w:val="0"/>
        <w:spacing w:after="0" w:line="276" w:lineRule="auto"/>
        <w:jc w:val="both"/>
        <w:rPr>
          <w:color w:val="000000"/>
        </w:rPr>
      </w:pPr>
      <w:r w:rsidRPr="00CB3EEE">
        <w:rPr>
          <w:szCs w:val="20"/>
        </w:rPr>
        <w:t xml:space="preserve">Wysokość kary umownej naliczonej z każdego z tytułów wymienionych w </w:t>
      </w:r>
      <w:r>
        <w:rPr>
          <w:szCs w:val="20"/>
        </w:rPr>
        <w:t>niniejszym paragrafie</w:t>
      </w:r>
      <w:r w:rsidRPr="00CB3EEE">
        <w:rPr>
          <w:szCs w:val="20"/>
        </w:rPr>
        <w:t xml:space="preserve"> nie może przekroczyć </w:t>
      </w:r>
      <w:r>
        <w:rPr>
          <w:szCs w:val="20"/>
        </w:rPr>
        <w:t xml:space="preserve">… </w:t>
      </w:r>
      <w:r w:rsidRPr="00CB3EEE">
        <w:rPr>
          <w:szCs w:val="20"/>
        </w:rPr>
        <w:t>% wartości wynagrodzenia umownego</w:t>
      </w:r>
      <w:r>
        <w:rPr>
          <w:szCs w:val="20"/>
        </w:rPr>
        <w:t xml:space="preserve"> netto określonego w § 10 ust. 1 </w:t>
      </w:r>
      <w:r w:rsidRPr="00CB3EEE">
        <w:rPr>
          <w:szCs w:val="20"/>
        </w:rPr>
        <w:t xml:space="preserve">, </w:t>
      </w:r>
      <w:r w:rsidR="004D2899" w:rsidRPr="00D65B47">
        <w:rPr>
          <w:color w:val="000000"/>
        </w:rPr>
        <w:t>Łączna wysokość kar umownych nie może przekroczyć 30% wynagrodzenia umownego netto określonego w §</w:t>
      </w:r>
      <w:r>
        <w:rPr>
          <w:rFonts w:cs="Calibri"/>
          <w:color w:val="000000"/>
        </w:rPr>
        <w:t>10</w:t>
      </w:r>
      <w:r w:rsidR="005112B1">
        <w:rPr>
          <w:rFonts w:cs="Calibri"/>
          <w:color w:val="000000"/>
        </w:rPr>
        <w:t xml:space="preserve"> ust</w:t>
      </w:r>
      <w:r w:rsidR="005112B1" w:rsidRPr="00D65B47">
        <w:rPr>
          <w:color w:val="000000"/>
        </w:rPr>
        <w:t>.</w:t>
      </w:r>
      <w:r w:rsidR="004D2899" w:rsidRPr="00D65B47">
        <w:rPr>
          <w:color w:val="000000"/>
        </w:rPr>
        <w:t xml:space="preserve"> 1.</w:t>
      </w:r>
    </w:p>
    <w:p w14:paraId="66950895" w14:textId="77777777" w:rsidR="004D2899" w:rsidRPr="00D65B47" w:rsidRDefault="004D2899" w:rsidP="005B3160">
      <w:pPr>
        <w:numPr>
          <w:ilvl w:val="0"/>
          <w:numId w:val="6"/>
        </w:numPr>
        <w:snapToGrid w:val="0"/>
        <w:spacing w:after="0" w:line="276" w:lineRule="auto"/>
        <w:jc w:val="both"/>
        <w:rPr>
          <w:color w:val="000000"/>
        </w:rPr>
      </w:pPr>
      <w:r w:rsidRPr="00D65B47">
        <w:rPr>
          <w:color w:val="000000"/>
        </w:rPr>
        <w:t>Wykonawca zapłaci Zamawiającemu naliczone kary umowne w terminie 7 dni od otrzymania właściwej noty obciążeniowej.</w:t>
      </w:r>
    </w:p>
    <w:p w14:paraId="7E7717B0" w14:textId="520496CD" w:rsidR="00D95FAA" w:rsidRPr="00D65B47" w:rsidRDefault="004D2899" w:rsidP="005B3160">
      <w:pPr>
        <w:numPr>
          <w:ilvl w:val="0"/>
          <w:numId w:val="6"/>
        </w:numPr>
        <w:suppressAutoHyphens/>
        <w:spacing w:after="0" w:line="276" w:lineRule="auto"/>
        <w:jc w:val="both"/>
        <w:rPr>
          <w:color w:val="000000"/>
        </w:rPr>
      </w:pPr>
      <w:r w:rsidRPr="00D65B47">
        <w:rPr>
          <w:color w:val="000000"/>
        </w:rPr>
        <w:t xml:space="preserve">Wykonawca wyraża zgodę na potrącenie przez Zamawiającego kar umownych wymienionych </w:t>
      </w:r>
      <w:r w:rsidRPr="00D65B47">
        <w:rPr>
          <w:color w:val="000000"/>
        </w:rPr>
        <w:br/>
        <w:t>w ust. 1 z przysługującego mu wynagrodzenia</w:t>
      </w:r>
      <w:r w:rsidR="00D95FAA">
        <w:rPr>
          <w:rFonts w:cs="Calibri"/>
          <w:color w:val="000000"/>
        </w:rPr>
        <w:t xml:space="preserve">, z zastrzeżeniem postanowień obowiązujących przepisów prawa. </w:t>
      </w:r>
    </w:p>
    <w:p w14:paraId="39D4B9CB" w14:textId="77777777" w:rsidR="004D2899" w:rsidRPr="00D65B47" w:rsidRDefault="004D2899" w:rsidP="005B3160">
      <w:pPr>
        <w:numPr>
          <w:ilvl w:val="0"/>
          <w:numId w:val="6"/>
        </w:numPr>
        <w:suppressAutoHyphens/>
        <w:spacing w:after="0" w:line="276" w:lineRule="auto"/>
        <w:jc w:val="both"/>
        <w:rPr>
          <w:color w:val="000000"/>
        </w:rPr>
      </w:pPr>
      <w:r w:rsidRPr="00D65B47">
        <w:rPr>
          <w:color w:val="000000"/>
        </w:rPr>
        <w:t>Potrącenie kary umownej nie zwalnia Wykonawcy z obowiązku dokończenia prac, ani z innych zobowiązań umownych.</w:t>
      </w:r>
      <w:r w:rsidR="00D95FAA" w:rsidRPr="00D65B47">
        <w:rPr>
          <w:color w:val="000000"/>
        </w:rPr>
        <w:t xml:space="preserve"> </w:t>
      </w:r>
      <w:r w:rsidR="00D95FAA" w:rsidRPr="00D95FAA">
        <w:rPr>
          <w:lang w:val="x-none" w:eastAsia="ar-SA"/>
        </w:rPr>
        <w:t xml:space="preserve">W przypadku wystąpienia </w:t>
      </w:r>
      <w:r w:rsidR="00D95FAA">
        <w:rPr>
          <w:lang w:eastAsia="ar-SA"/>
        </w:rPr>
        <w:t>zwłoki</w:t>
      </w:r>
      <w:r w:rsidR="00D95FAA" w:rsidRPr="00D95FAA">
        <w:rPr>
          <w:lang w:val="x-none" w:eastAsia="ar-SA"/>
        </w:rPr>
        <w:t xml:space="preserve"> Wykonawcy w wykonaniu przez niego zobowiązań przyjętych niniejszą umową</w:t>
      </w:r>
      <w:r w:rsidR="00D95FAA" w:rsidRPr="00CB3EEE">
        <w:t xml:space="preserve"> </w:t>
      </w:r>
      <w:r w:rsidR="00D95FAA" w:rsidRPr="00CB3EEE">
        <w:rPr>
          <w:lang w:eastAsia="ar-SA"/>
        </w:rPr>
        <w:t>lub ich nienależytego wykonywania</w:t>
      </w:r>
      <w:r w:rsidR="00D95FAA" w:rsidRPr="00D95FAA">
        <w:rPr>
          <w:lang w:val="x-none" w:eastAsia="ar-SA"/>
        </w:rPr>
        <w:t xml:space="preserve"> Zamawiający może zlecić ich wykonanie wybrane</w:t>
      </w:r>
      <w:r w:rsidR="00D95FAA" w:rsidRPr="00CB3EEE">
        <w:rPr>
          <w:lang w:eastAsia="ar-SA"/>
        </w:rPr>
        <w:t>mu</w:t>
      </w:r>
      <w:r w:rsidR="00D95FAA" w:rsidRPr="00D95FAA">
        <w:rPr>
          <w:lang w:val="x-none" w:eastAsia="ar-SA"/>
        </w:rPr>
        <w:t xml:space="preserve"> przez siebie </w:t>
      </w:r>
      <w:r w:rsidR="00D95FAA" w:rsidRPr="00CB3EEE">
        <w:rPr>
          <w:lang w:eastAsia="ar-SA"/>
        </w:rPr>
        <w:t>innemu podmiotowi</w:t>
      </w:r>
      <w:r w:rsidR="00D95FAA" w:rsidRPr="00D95FAA">
        <w:rPr>
          <w:lang w:val="x-none" w:eastAsia="ar-SA"/>
        </w:rPr>
        <w:t xml:space="preserve"> na koszt</w:t>
      </w:r>
      <w:r w:rsidR="00D95FAA" w:rsidRPr="00CB3EEE">
        <w:t xml:space="preserve"> </w:t>
      </w:r>
      <w:r w:rsidR="00D95FAA" w:rsidRPr="00CB3EEE">
        <w:rPr>
          <w:lang w:eastAsia="ar-SA"/>
        </w:rPr>
        <w:t>i ryzyko</w:t>
      </w:r>
      <w:r w:rsidR="00D95FAA" w:rsidRPr="00D95FAA">
        <w:rPr>
          <w:lang w:val="x-none" w:eastAsia="ar-SA"/>
        </w:rPr>
        <w:t xml:space="preserve"> Wykonawcy – zachowując przy tym prawo do roszczenia </w:t>
      </w:r>
      <w:r w:rsidR="00D95FAA" w:rsidRPr="00CB3EEE">
        <w:rPr>
          <w:lang w:eastAsia="ar-SA"/>
        </w:rPr>
        <w:t xml:space="preserve">o kary umowne i odszkodowanie z tytułu </w:t>
      </w:r>
      <w:r w:rsidR="00D95FAA" w:rsidRPr="00D95FAA">
        <w:rPr>
          <w:lang w:val="x-none" w:eastAsia="ar-SA"/>
        </w:rPr>
        <w:t>naprawienia szkody</w:t>
      </w:r>
      <w:r w:rsidR="00D95FAA">
        <w:rPr>
          <w:lang w:eastAsia="ar-SA"/>
        </w:rPr>
        <w:t>.</w:t>
      </w:r>
    </w:p>
    <w:p w14:paraId="30E86827" w14:textId="77777777" w:rsidR="00017055" w:rsidRPr="005B3160" w:rsidRDefault="00017055" w:rsidP="005112B1">
      <w:pPr>
        <w:spacing w:after="0" w:line="276" w:lineRule="auto"/>
        <w:contextualSpacing/>
        <w:jc w:val="center"/>
        <w:rPr>
          <w:rFonts w:cs="Calibri"/>
          <w:b/>
          <w:bCs/>
          <w:color w:val="000000"/>
          <w:lang w:eastAsia="en-US"/>
        </w:rPr>
      </w:pPr>
      <w:r w:rsidRPr="005B3160">
        <w:rPr>
          <w:rFonts w:cs="Calibri"/>
          <w:b/>
          <w:bCs/>
          <w:color w:val="000000"/>
          <w:lang w:eastAsia="en-US"/>
        </w:rPr>
        <w:t xml:space="preserve">§ </w:t>
      </w:r>
      <w:r w:rsidR="009D0044" w:rsidRPr="005B3160">
        <w:rPr>
          <w:rFonts w:cs="Calibri"/>
          <w:b/>
          <w:bCs/>
          <w:color w:val="000000"/>
          <w:lang w:eastAsia="en-US"/>
        </w:rPr>
        <w:t>1</w:t>
      </w:r>
      <w:r w:rsidR="001404CE" w:rsidRPr="005B3160">
        <w:rPr>
          <w:rFonts w:cs="Calibri"/>
          <w:b/>
          <w:bCs/>
          <w:color w:val="000000"/>
          <w:lang w:eastAsia="en-US"/>
        </w:rPr>
        <w:t>2</w:t>
      </w:r>
      <w:r w:rsidRPr="005B3160">
        <w:rPr>
          <w:rFonts w:cs="Calibri"/>
          <w:b/>
          <w:bCs/>
          <w:color w:val="000000"/>
          <w:lang w:eastAsia="en-US"/>
        </w:rPr>
        <w:t>.</w:t>
      </w:r>
    </w:p>
    <w:p w14:paraId="5EF07DFA" w14:textId="77777777" w:rsidR="00C8321A" w:rsidRPr="00D65B47" w:rsidRDefault="0090430E" w:rsidP="005112B1">
      <w:pPr>
        <w:spacing w:after="0" w:line="276" w:lineRule="auto"/>
        <w:contextualSpacing/>
        <w:jc w:val="center"/>
        <w:rPr>
          <w:b/>
          <w:color w:val="000000"/>
        </w:rPr>
      </w:pPr>
      <w:r w:rsidRPr="00D65B47">
        <w:rPr>
          <w:b/>
          <w:color w:val="000000"/>
        </w:rPr>
        <w:t xml:space="preserve">Odstąpienie od </w:t>
      </w:r>
      <w:r w:rsidR="0045127C" w:rsidRPr="00D65B47">
        <w:rPr>
          <w:b/>
          <w:color w:val="000000"/>
        </w:rPr>
        <w:t>Umowy</w:t>
      </w:r>
    </w:p>
    <w:p w14:paraId="4B1DC98B" w14:textId="77777777" w:rsidR="00C8321A" w:rsidRPr="00D65B47" w:rsidRDefault="00C8321A" w:rsidP="005B3160">
      <w:pPr>
        <w:pStyle w:val="Akapitzlist"/>
        <w:numPr>
          <w:ilvl w:val="0"/>
          <w:numId w:val="23"/>
        </w:numPr>
        <w:suppressAutoHyphens/>
        <w:spacing w:after="0"/>
        <w:ind w:left="426" w:hanging="426"/>
        <w:jc w:val="both"/>
        <w:rPr>
          <w:color w:val="000000"/>
        </w:rPr>
      </w:pPr>
      <w:r w:rsidRPr="00D65B47">
        <w:rPr>
          <w:color w:val="000000"/>
        </w:rPr>
        <w:t xml:space="preserve">Zamawiającemu przysługuje prawo odstąpienia od </w:t>
      </w:r>
      <w:r w:rsidR="00C10F90" w:rsidRPr="00D65B47">
        <w:rPr>
          <w:color w:val="000000"/>
        </w:rPr>
        <w:t>U</w:t>
      </w:r>
      <w:r w:rsidRPr="00D65B47">
        <w:rPr>
          <w:color w:val="000000"/>
        </w:rPr>
        <w:t>mowy w następujących sytuacjach:</w:t>
      </w:r>
    </w:p>
    <w:p w14:paraId="50C9BEA6" w14:textId="77777777" w:rsidR="00C8321A" w:rsidRPr="00D65B47" w:rsidRDefault="00C8321A" w:rsidP="005B3160">
      <w:pPr>
        <w:pStyle w:val="Akapitzlist"/>
        <w:numPr>
          <w:ilvl w:val="0"/>
          <w:numId w:val="24"/>
        </w:numPr>
        <w:suppressAutoHyphens/>
        <w:spacing w:after="0"/>
        <w:ind w:left="709" w:hanging="283"/>
        <w:jc w:val="both"/>
        <w:rPr>
          <w:color w:val="000000"/>
        </w:rPr>
      </w:pPr>
      <w:r w:rsidRPr="00D65B47">
        <w:rPr>
          <w:color w:val="000000"/>
        </w:rPr>
        <w:t xml:space="preserve">w razie zaistnienia istotnej zmiany okoliczności powodującej, że wykonanie </w:t>
      </w:r>
      <w:r w:rsidR="00C10F90" w:rsidRPr="00D65B47">
        <w:rPr>
          <w:color w:val="000000"/>
        </w:rPr>
        <w:t>U</w:t>
      </w:r>
      <w:r w:rsidRPr="00D65B47">
        <w:rPr>
          <w:color w:val="000000"/>
        </w:rPr>
        <w:t xml:space="preserve">mowy nie leży </w:t>
      </w:r>
      <w:r w:rsidR="00DF78FA" w:rsidRPr="00D65B47">
        <w:rPr>
          <w:color w:val="000000"/>
        </w:rPr>
        <w:br/>
      </w:r>
      <w:r w:rsidRPr="00D65B47">
        <w:rPr>
          <w:color w:val="000000"/>
        </w:rPr>
        <w:t xml:space="preserve">w interesie publicznym, czego nie można było przewidzieć w chwili zawarcia </w:t>
      </w:r>
      <w:r w:rsidR="00C10F90" w:rsidRPr="00D65B47">
        <w:rPr>
          <w:color w:val="000000"/>
        </w:rPr>
        <w:t>U</w:t>
      </w:r>
      <w:r w:rsidRPr="00D65B47">
        <w:rPr>
          <w:color w:val="000000"/>
        </w:rPr>
        <w:t xml:space="preserve">mowy, lub dalsze wykonywanie </w:t>
      </w:r>
      <w:r w:rsidR="00C10F90" w:rsidRPr="00D65B47">
        <w:rPr>
          <w:color w:val="000000"/>
        </w:rPr>
        <w:t>U</w:t>
      </w:r>
      <w:r w:rsidRPr="00D65B47">
        <w:rPr>
          <w:color w:val="000000"/>
        </w:rPr>
        <w:t>mowy może zagrozić istotnemu interesowi bezpieczeństwa państwa lub bezpieczeństwu publicznemu,</w:t>
      </w:r>
    </w:p>
    <w:p w14:paraId="66A3C862" w14:textId="77777777" w:rsidR="00C10F90" w:rsidRPr="00D65B47" w:rsidRDefault="00C8321A" w:rsidP="005B3160">
      <w:pPr>
        <w:pStyle w:val="Akapitzlist"/>
        <w:numPr>
          <w:ilvl w:val="0"/>
          <w:numId w:val="24"/>
        </w:numPr>
        <w:suppressAutoHyphens/>
        <w:spacing w:after="0"/>
        <w:ind w:left="709" w:hanging="283"/>
        <w:jc w:val="both"/>
        <w:rPr>
          <w:color w:val="000000"/>
        </w:rPr>
      </w:pPr>
      <w:r w:rsidRPr="00D65B47">
        <w:rPr>
          <w:color w:val="000000"/>
        </w:rPr>
        <w:t xml:space="preserve">gdy Wykonawca opóźnia się bądź pozostaje w zwłoce z realizacją </w:t>
      </w:r>
      <w:r w:rsidR="0045127C" w:rsidRPr="00D65B47">
        <w:rPr>
          <w:color w:val="000000"/>
        </w:rPr>
        <w:t>P</w:t>
      </w:r>
      <w:r w:rsidRPr="00D65B47">
        <w:rPr>
          <w:color w:val="000000"/>
        </w:rPr>
        <w:t xml:space="preserve">rzedmiotu umowy </w:t>
      </w:r>
      <w:r w:rsidR="00DF78FA" w:rsidRPr="00D65B47">
        <w:rPr>
          <w:color w:val="000000"/>
        </w:rPr>
        <w:br/>
      </w:r>
      <w:r w:rsidRPr="00D65B47">
        <w:rPr>
          <w:color w:val="000000"/>
        </w:rPr>
        <w:t>w sposób zagrażający terminowemu wykonani</w:t>
      </w:r>
      <w:r w:rsidR="00605302" w:rsidRPr="00D65B47">
        <w:rPr>
          <w:color w:val="000000"/>
        </w:rPr>
        <w:t>u</w:t>
      </w:r>
      <w:r w:rsidR="00C10F90" w:rsidRPr="00D65B47">
        <w:rPr>
          <w:color w:val="000000"/>
        </w:rPr>
        <w:t xml:space="preserve"> Dokumentacji projektowej w terminie określonym w Umowie</w:t>
      </w:r>
      <w:r w:rsidRPr="00D65B47">
        <w:rPr>
          <w:color w:val="000000"/>
        </w:rPr>
        <w:t>,</w:t>
      </w:r>
    </w:p>
    <w:p w14:paraId="344B4EE3" w14:textId="77777777" w:rsidR="00C8321A" w:rsidRPr="00D65B47" w:rsidRDefault="00C8321A" w:rsidP="005B3160">
      <w:pPr>
        <w:pStyle w:val="Akapitzlist"/>
        <w:numPr>
          <w:ilvl w:val="0"/>
          <w:numId w:val="24"/>
        </w:numPr>
        <w:suppressAutoHyphens/>
        <w:spacing w:after="0"/>
        <w:ind w:left="709" w:hanging="283"/>
        <w:jc w:val="both"/>
        <w:rPr>
          <w:color w:val="000000"/>
        </w:rPr>
      </w:pPr>
      <w:r w:rsidRPr="00D65B47">
        <w:rPr>
          <w:color w:val="000000"/>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481E3AE6" w14:textId="77777777" w:rsidR="00C10F90" w:rsidRPr="00D65B47" w:rsidRDefault="00C10F90" w:rsidP="005B3160">
      <w:pPr>
        <w:pStyle w:val="Akapitzlist"/>
        <w:numPr>
          <w:ilvl w:val="0"/>
          <w:numId w:val="24"/>
        </w:numPr>
        <w:suppressAutoHyphens/>
        <w:spacing w:after="0"/>
        <w:ind w:left="709" w:hanging="283"/>
        <w:jc w:val="both"/>
        <w:rPr>
          <w:color w:val="000000"/>
        </w:rPr>
      </w:pPr>
      <w:r w:rsidRPr="00D65B47">
        <w:rPr>
          <w:color w:val="000000"/>
        </w:rPr>
        <w:t xml:space="preserve">w przypadku wykonywania przez Wykonawcę Przedmiotu umowy w sposób wadliwy – po uprzednim bezskutecznym wezwaniu Wykonawcy do zmiany sposobu wykonania </w:t>
      </w:r>
      <w:r w:rsidR="00DF78FA" w:rsidRPr="00D65B47">
        <w:rPr>
          <w:color w:val="000000"/>
        </w:rPr>
        <w:br/>
      </w:r>
      <w:r w:rsidRPr="00D65B47">
        <w:rPr>
          <w:color w:val="000000"/>
        </w:rPr>
        <w:lastRenderedPageBreak/>
        <w:t xml:space="preserve">i wyznaczenia terminu na poprawę. Przez wadliwe wykonywanie przez Wykonawcę Przedmiotu umowy strony rozumieją w szczególności: </w:t>
      </w:r>
    </w:p>
    <w:p w14:paraId="4AC65AA0" w14:textId="77777777" w:rsidR="00C10F90" w:rsidRPr="00D65B47" w:rsidRDefault="00C8321A" w:rsidP="005B3160">
      <w:pPr>
        <w:pStyle w:val="Akapitzlist"/>
        <w:numPr>
          <w:ilvl w:val="0"/>
          <w:numId w:val="28"/>
        </w:numPr>
        <w:suppressAutoHyphens/>
        <w:spacing w:after="0"/>
        <w:jc w:val="both"/>
        <w:rPr>
          <w:color w:val="000000"/>
        </w:rPr>
      </w:pPr>
      <w:r w:rsidRPr="00D65B47">
        <w:rPr>
          <w:color w:val="000000"/>
        </w:rPr>
        <w:t>nienależyte usunięci</w:t>
      </w:r>
      <w:r w:rsidR="00C10F90" w:rsidRPr="00D65B47">
        <w:rPr>
          <w:color w:val="000000"/>
        </w:rPr>
        <w:t>e</w:t>
      </w:r>
      <w:r w:rsidRPr="00D65B47">
        <w:rPr>
          <w:color w:val="000000"/>
        </w:rPr>
        <w:t xml:space="preserve"> lub nieusunięci</w:t>
      </w:r>
      <w:r w:rsidR="00C10F90" w:rsidRPr="00D65B47">
        <w:rPr>
          <w:color w:val="000000"/>
        </w:rPr>
        <w:t>e</w:t>
      </w:r>
      <w:r w:rsidRPr="00D65B47">
        <w:rPr>
          <w:color w:val="000000"/>
        </w:rPr>
        <w:t xml:space="preserve"> przez Wykonawcę </w:t>
      </w:r>
      <w:r w:rsidR="00C10F90" w:rsidRPr="00D65B47">
        <w:rPr>
          <w:color w:val="000000"/>
        </w:rPr>
        <w:t xml:space="preserve"> </w:t>
      </w:r>
      <w:r w:rsidRPr="00D65B47">
        <w:rPr>
          <w:color w:val="000000"/>
        </w:rPr>
        <w:t xml:space="preserve">wad stwierdzonych </w:t>
      </w:r>
      <w:r w:rsidR="00C10F90" w:rsidRPr="00D65B47">
        <w:rPr>
          <w:color w:val="000000"/>
        </w:rPr>
        <w:t>przez Zamawiającego w dokumentacji (projektach) realizowanych w ramach Przedmiotu umowy;</w:t>
      </w:r>
    </w:p>
    <w:p w14:paraId="368F9A7F" w14:textId="77777777" w:rsidR="00C10F90" w:rsidRPr="005B3160" w:rsidRDefault="00C10F90" w:rsidP="005B3160">
      <w:pPr>
        <w:pStyle w:val="Akapitzlist"/>
        <w:numPr>
          <w:ilvl w:val="0"/>
          <w:numId w:val="28"/>
        </w:numPr>
        <w:suppressAutoHyphens/>
        <w:spacing w:after="0"/>
        <w:jc w:val="both"/>
        <w:rPr>
          <w:rFonts w:cs="Calibri"/>
          <w:color w:val="000000"/>
        </w:rPr>
      </w:pPr>
      <w:r w:rsidRPr="00D65B47">
        <w:rPr>
          <w:color w:val="000000"/>
        </w:rPr>
        <w:t xml:space="preserve">nieprzedstawienia przez Wykonawcę </w:t>
      </w:r>
      <w:r w:rsidR="00D352A9" w:rsidRPr="00D65B47">
        <w:rPr>
          <w:color w:val="000000"/>
        </w:rPr>
        <w:t>stosownie do §</w:t>
      </w:r>
      <w:r w:rsidR="00605302" w:rsidRPr="00D65B47">
        <w:rPr>
          <w:color w:val="000000"/>
        </w:rPr>
        <w:t xml:space="preserve"> </w:t>
      </w:r>
      <w:r w:rsidR="00D95FAA" w:rsidRPr="005B3160">
        <w:rPr>
          <w:rFonts w:cs="Calibri"/>
          <w:color w:val="000000"/>
        </w:rPr>
        <w:t>3</w:t>
      </w:r>
      <w:r w:rsidR="00D352A9" w:rsidRPr="005B3160">
        <w:rPr>
          <w:rFonts w:cs="Calibri"/>
          <w:color w:val="000000"/>
        </w:rPr>
        <w:t xml:space="preserve"> ust.</w:t>
      </w:r>
      <w:r w:rsidR="00D352A9" w:rsidRPr="00D65B47">
        <w:rPr>
          <w:color w:val="000000"/>
        </w:rPr>
        <w:t xml:space="preserve"> 2 pkt. </w:t>
      </w:r>
      <w:r w:rsidR="00D95FAA" w:rsidRPr="005B3160">
        <w:rPr>
          <w:rFonts w:cs="Calibri"/>
          <w:color w:val="000000"/>
        </w:rPr>
        <w:t>4</w:t>
      </w:r>
      <w:r w:rsidR="00D352A9" w:rsidRPr="005B3160">
        <w:rPr>
          <w:rFonts w:cs="Calibri"/>
          <w:color w:val="000000"/>
        </w:rPr>
        <w:t xml:space="preserve">) Umowy  </w:t>
      </w:r>
      <w:r w:rsidR="00DF78FA" w:rsidRPr="005B3160">
        <w:rPr>
          <w:rFonts w:cs="Calibri"/>
          <w:color w:val="000000"/>
        </w:rPr>
        <w:br/>
      </w:r>
      <w:r w:rsidRPr="005B3160">
        <w:rPr>
          <w:rFonts w:cs="Calibri"/>
          <w:color w:val="000000"/>
        </w:rPr>
        <w:t xml:space="preserve">w terminie określonym przez </w:t>
      </w:r>
      <w:r w:rsidR="00D352A9" w:rsidRPr="005B3160">
        <w:rPr>
          <w:rFonts w:cs="Calibri"/>
          <w:color w:val="000000"/>
        </w:rPr>
        <w:t>Zamawiającego</w:t>
      </w:r>
      <w:r w:rsidRPr="005B3160">
        <w:rPr>
          <w:rFonts w:cs="Calibri"/>
          <w:color w:val="000000"/>
        </w:rPr>
        <w:t xml:space="preserve"> </w:t>
      </w:r>
      <w:r w:rsidR="00D352A9" w:rsidRPr="005B3160">
        <w:rPr>
          <w:rFonts w:cs="Calibri"/>
          <w:color w:val="000000"/>
        </w:rPr>
        <w:t xml:space="preserve">któregokolwiek z dokumentów bądź wymaganej informacji; </w:t>
      </w:r>
    </w:p>
    <w:p w14:paraId="3E26C2F8" w14:textId="77777777" w:rsidR="00D352A9" w:rsidRPr="005B3160" w:rsidRDefault="00C10F90" w:rsidP="005B3160">
      <w:pPr>
        <w:pStyle w:val="Akapitzlist"/>
        <w:numPr>
          <w:ilvl w:val="0"/>
          <w:numId w:val="28"/>
        </w:numPr>
        <w:suppressAutoHyphens/>
        <w:spacing w:after="0"/>
        <w:jc w:val="both"/>
        <w:rPr>
          <w:rFonts w:cs="Calibri"/>
          <w:color w:val="000000"/>
        </w:rPr>
      </w:pPr>
      <w:r w:rsidRPr="005B3160">
        <w:rPr>
          <w:rFonts w:cs="Calibri"/>
          <w:color w:val="000000"/>
        </w:rPr>
        <w:t xml:space="preserve">nieprzedstawienia </w:t>
      </w:r>
      <w:r w:rsidR="00D352A9" w:rsidRPr="005B3160">
        <w:rPr>
          <w:rFonts w:cs="Calibri"/>
          <w:color w:val="000000"/>
        </w:rPr>
        <w:t>stosownie do §</w:t>
      </w:r>
      <w:r w:rsidR="00605302" w:rsidRPr="005B3160">
        <w:rPr>
          <w:rFonts w:cs="Calibri"/>
          <w:color w:val="000000"/>
        </w:rPr>
        <w:t xml:space="preserve"> </w:t>
      </w:r>
      <w:r w:rsidR="00D95FAA" w:rsidRPr="005B3160">
        <w:rPr>
          <w:rFonts w:cs="Calibri"/>
          <w:color w:val="000000"/>
        </w:rPr>
        <w:t>3</w:t>
      </w:r>
      <w:r w:rsidR="00D352A9" w:rsidRPr="005B3160">
        <w:rPr>
          <w:rFonts w:cs="Calibri"/>
          <w:color w:val="000000"/>
        </w:rPr>
        <w:t xml:space="preserve"> ust. </w:t>
      </w:r>
      <w:r w:rsidR="00D352A9" w:rsidRPr="00D65B47">
        <w:rPr>
          <w:color w:val="000000"/>
        </w:rPr>
        <w:t xml:space="preserve">2 pkt. </w:t>
      </w:r>
      <w:r w:rsidR="00D95FAA" w:rsidRPr="005B3160">
        <w:rPr>
          <w:rFonts w:cs="Calibri"/>
          <w:color w:val="000000"/>
        </w:rPr>
        <w:t>6</w:t>
      </w:r>
      <w:r w:rsidR="00D352A9" w:rsidRPr="005B3160">
        <w:rPr>
          <w:rFonts w:cs="Calibri"/>
          <w:color w:val="000000"/>
        </w:rPr>
        <w:t xml:space="preserve">) Umowy wyjaśnień; </w:t>
      </w:r>
    </w:p>
    <w:p w14:paraId="70126CD9" w14:textId="77777777" w:rsidR="00C8321A" w:rsidRPr="00D65B47" w:rsidRDefault="00D95FAA" w:rsidP="00D65B47">
      <w:pPr>
        <w:pStyle w:val="Akapitzlist"/>
        <w:numPr>
          <w:ilvl w:val="0"/>
          <w:numId w:val="28"/>
        </w:numPr>
        <w:suppressAutoHyphens/>
        <w:spacing w:after="0"/>
        <w:jc w:val="both"/>
        <w:rPr>
          <w:color w:val="000000"/>
        </w:rPr>
      </w:pPr>
      <w:r w:rsidRPr="005B3160">
        <w:rPr>
          <w:rFonts w:cs="Calibri"/>
          <w:color w:val="000000"/>
        </w:rPr>
        <w:t>naruszanie innych obowiązków Wykonawcy opisanych w §1 lub 3;</w:t>
      </w:r>
      <w:r w:rsidR="00837849" w:rsidRPr="005B3160">
        <w:rPr>
          <w:color w:val="000000"/>
        </w:rPr>
        <w:t>.</w:t>
      </w:r>
      <w:r w:rsidR="00837849" w:rsidRPr="00D65B47">
        <w:rPr>
          <w:color w:val="000000"/>
        </w:rPr>
        <w:t xml:space="preserve"> </w:t>
      </w:r>
    </w:p>
    <w:p w14:paraId="0DE6A8FC" w14:textId="77777777" w:rsidR="00C8321A" w:rsidRPr="00D65B47" w:rsidRDefault="00837849" w:rsidP="005B3160">
      <w:pPr>
        <w:pStyle w:val="Akapitzlist"/>
        <w:numPr>
          <w:ilvl w:val="0"/>
          <w:numId w:val="23"/>
        </w:numPr>
        <w:suppressAutoHyphens/>
        <w:spacing w:after="0"/>
        <w:ind w:left="426" w:hanging="426"/>
        <w:jc w:val="both"/>
        <w:rPr>
          <w:color w:val="000000"/>
        </w:rPr>
      </w:pPr>
      <w:r w:rsidRPr="00D65B47">
        <w:rPr>
          <w:color w:val="000000"/>
        </w:rPr>
        <w:t xml:space="preserve">Odstąpienie od </w:t>
      </w:r>
      <w:r w:rsidR="0045127C" w:rsidRPr="00D65B47">
        <w:rPr>
          <w:color w:val="000000"/>
        </w:rPr>
        <w:t>Umowy</w:t>
      </w:r>
      <w:r w:rsidRPr="00D65B47">
        <w:rPr>
          <w:color w:val="000000"/>
        </w:rPr>
        <w:t xml:space="preserve">, pod rygorem nieważności, wymaga zachowania formy pisemnej </w:t>
      </w:r>
      <w:r w:rsidR="00DF78FA" w:rsidRPr="00D65B47">
        <w:rPr>
          <w:color w:val="000000"/>
        </w:rPr>
        <w:br/>
      </w:r>
      <w:r w:rsidRPr="00D65B47">
        <w:rPr>
          <w:color w:val="000000"/>
        </w:rPr>
        <w:t>z podaniem uzasadnienia.</w:t>
      </w:r>
      <w:r w:rsidR="009D0044" w:rsidRPr="00D65B47">
        <w:rPr>
          <w:color w:val="000000"/>
        </w:rPr>
        <w:t xml:space="preserve"> </w:t>
      </w:r>
      <w:r w:rsidRPr="00D65B47">
        <w:rPr>
          <w:color w:val="000000"/>
        </w:rPr>
        <w:t xml:space="preserve">Odstąpienie od </w:t>
      </w:r>
      <w:r w:rsidR="0045127C" w:rsidRPr="00D65B47">
        <w:rPr>
          <w:color w:val="000000"/>
        </w:rPr>
        <w:t>Umowy</w:t>
      </w:r>
      <w:r w:rsidRPr="00D65B47">
        <w:rPr>
          <w:color w:val="000000"/>
        </w:rPr>
        <w:t xml:space="preserve"> </w:t>
      </w:r>
      <w:r w:rsidR="009D0044" w:rsidRPr="00D65B47">
        <w:rPr>
          <w:color w:val="000000"/>
        </w:rPr>
        <w:t>może nastąpić w terminie do 60 dni od daty stwierdzenia zaistnienia przesłanki.</w:t>
      </w:r>
    </w:p>
    <w:p w14:paraId="64ED919A" w14:textId="77777777" w:rsidR="00C8321A" w:rsidRPr="00D65B47" w:rsidRDefault="00837849" w:rsidP="005B3160">
      <w:pPr>
        <w:pStyle w:val="Akapitzlist"/>
        <w:numPr>
          <w:ilvl w:val="0"/>
          <w:numId w:val="23"/>
        </w:numPr>
        <w:suppressAutoHyphens/>
        <w:spacing w:after="0"/>
        <w:ind w:left="426" w:hanging="426"/>
        <w:jc w:val="both"/>
        <w:rPr>
          <w:color w:val="000000"/>
        </w:rPr>
      </w:pPr>
      <w:r w:rsidRPr="00D65B47">
        <w:rPr>
          <w:color w:val="000000"/>
        </w:rPr>
        <w:t xml:space="preserve">W przypadku odstąpienia od </w:t>
      </w:r>
      <w:r w:rsidR="0045127C" w:rsidRPr="00D65B47">
        <w:rPr>
          <w:color w:val="000000"/>
        </w:rPr>
        <w:t>Umowy</w:t>
      </w:r>
      <w:r w:rsidRPr="00D65B47">
        <w:rPr>
          <w:color w:val="000000"/>
        </w:rPr>
        <w:t xml:space="preserve">, </w:t>
      </w:r>
      <w:r w:rsidR="009D0044" w:rsidRPr="00D65B47">
        <w:rPr>
          <w:color w:val="000000"/>
        </w:rPr>
        <w:t>W</w:t>
      </w:r>
      <w:r w:rsidRPr="00D65B47">
        <w:rPr>
          <w:color w:val="000000"/>
        </w:rPr>
        <w:t>ykonawca może żądać wyłącznie wynagrodzenia należnego z</w:t>
      </w:r>
      <w:r w:rsidR="00D352A9" w:rsidRPr="00D65B47">
        <w:rPr>
          <w:color w:val="000000"/>
        </w:rPr>
        <w:t>a wykonane w ramach Przedmiotu umowy prace projektowe, które zostały zakończone i należyte wykonanie</w:t>
      </w:r>
      <w:r w:rsidR="009D0044" w:rsidRPr="00D65B47">
        <w:rPr>
          <w:color w:val="000000"/>
        </w:rPr>
        <w:t>.</w:t>
      </w:r>
      <w:r w:rsidRPr="00D65B47">
        <w:rPr>
          <w:color w:val="000000"/>
        </w:rPr>
        <w:t xml:space="preserve"> </w:t>
      </w:r>
    </w:p>
    <w:p w14:paraId="08F7BAC8" w14:textId="77777777" w:rsidR="00C8321A" w:rsidRPr="00D65B47" w:rsidRDefault="00837849" w:rsidP="005B3160">
      <w:pPr>
        <w:pStyle w:val="Akapitzlist"/>
        <w:numPr>
          <w:ilvl w:val="0"/>
          <w:numId w:val="23"/>
        </w:numPr>
        <w:suppressAutoHyphens/>
        <w:spacing w:after="0"/>
        <w:ind w:left="426" w:hanging="426"/>
        <w:jc w:val="both"/>
        <w:rPr>
          <w:color w:val="000000"/>
        </w:rPr>
      </w:pPr>
      <w:r w:rsidRPr="00D65B47">
        <w:rPr>
          <w:color w:val="000000"/>
        </w:rPr>
        <w:t xml:space="preserve">Uprawnienia, o których mowa w </w:t>
      </w:r>
      <w:r w:rsidR="009D0044" w:rsidRPr="00D65B47">
        <w:rPr>
          <w:color w:val="000000"/>
        </w:rPr>
        <w:t>niniejszym paragrafie</w:t>
      </w:r>
      <w:r w:rsidRPr="00D65B47">
        <w:rPr>
          <w:color w:val="000000"/>
        </w:rPr>
        <w:t xml:space="preserve"> przysługują Zamawiającemu niezależnie od uprawnień do odstąpienia od </w:t>
      </w:r>
      <w:r w:rsidR="00D352A9" w:rsidRPr="00D65B47">
        <w:rPr>
          <w:color w:val="000000"/>
        </w:rPr>
        <w:t>U</w:t>
      </w:r>
      <w:r w:rsidRPr="00D65B47">
        <w:rPr>
          <w:color w:val="000000"/>
        </w:rPr>
        <w:t>mowy przewidzianych przepisami Kodeksu cywilnego</w:t>
      </w:r>
      <w:r w:rsidR="00C60B9C" w:rsidRPr="00D65B47">
        <w:rPr>
          <w:color w:val="000000"/>
        </w:rPr>
        <w:t>.</w:t>
      </w:r>
    </w:p>
    <w:p w14:paraId="22C54B79" w14:textId="77777777" w:rsidR="00C8321A" w:rsidRPr="00D65B47" w:rsidRDefault="00837849" w:rsidP="005B3160">
      <w:pPr>
        <w:pStyle w:val="Akapitzlist"/>
        <w:numPr>
          <w:ilvl w:val="0"/>
          <w:numId w:val="23"/>
        </w:numPr>
        <w:suppressAutoHyphens/>
        <w:spacing w:after="0"/>
        <w:ind w:left="426" w:hanging="426"/>
        <w:jc w:val="both"/>
        <w:rPr>
          <w:color w:val="000000"/>
        </w:rPr>
      </w:pPr>
      <w:r w:rsidRPr="00D65B47">
        <w:rPr>
          <w:color w:val="000000"/>
        </w:rPr>
        <w:t xml:space="preserve">W przypadku odstąpienia od </w:t>
      </w:r>
      <w:r w:rsidR="00D352A9" w:rsidRPr="00D65B47">
        <w:rPr>
          <w:color w:val="000000"/>
        </w:rPr>
        <w:t>U</w:t>
      </w:r>
      <w:r w:rsidRPr="00D65B47">
        <w:rPr>
          <w:color w:val="000000"/>
        </w:rPr>
        <w:t xml:space="preserve">mowy, w ramach wynagrodzenia lub części wynagrodzenia, Zamawiający nabywa majątkowe prawa autorskie w zakresie określonym w niniejszej </w:t>
      </w:r>
      <w:r w:rsidR="00D352A9" w:rsidRPr="00D65B47">
        <w:rPr>
          <w:color w:val="000000"/>
        </w:rPr>
        <w:t>U</w:t>
      </w:r>
      <w:r w:rsidRPr="00D65B47">
        <w:rPr>
          <w:color w:val="000000"/>
        </w:rPr>
        <w:t xml:space="preserve">mowie do wszystkich utworów wytworzonych przez Wykonawcę w ramach realizacji </w:t>
      </w:r>
      <w:r w:rsidR="00D352A9" w:rsidRPr="00D65B47">
        <w:rPr>
          <w:color w:val="000000"/>
        </w:rPr>
        <w:t>P</w:t>
      </w:r>
      <w:r w:rsidRPr="00D65B47">
        <w:rPr>
          <w:color w:val="000000"/>
        </w:rPr>
        <w:t>rzedmiotu umowy do dnia odstąpienia od umowy.</w:t>
      </w:r>
    </w:p>
    <w:p w14:paraId="05ED1902" w14:textId="77777777" w:rsidR="00C8321A" w:rsidRPr="00D65B47" w:rsidRDefault="00837849" w:rsidP="005B3160">
      <w:pPr>
        <w:pStyle w:val="Akapitzlist"/>
        <w:numPr>
          <w:ilvl w:val="0"/>
          <w:numId w:val="23"/>
        </w:numPr>
        <w:suppressAutoHyphens/>
        <w:spacing w:after="0"/>
        <w:ind w:left="426" w:hanging="426"/>
        <w:jc w:val="both"/>
        <w:rPr>
          <w:color w:val="000000"/>
        </w:rPr>
      </w:pPr>
      <w:r w:rsidRPr="00D65B47">
        <w:rPr>
          <w:color w:val="000000"/>
        </w:rPr>
        <w:t xml:space="preserve">Odstąpienie od </w:t>
      </w:r>
      <w:r w:rsidR="00D352A9" w:rsidRPr="00D65B47">
        <w:rPr>
          <w:color w:val="000000"/>
        </w:rPr>
        <w:t>U</w:t>
      </w:r>
      <w:r w:rsidRPr="00D65B47">
        <w:rPr>
          <w:color w:val="000000"/>
        </w:rPr>
        <w:t xml:space="preserve">mowy nie zwalnia Wykonawcy z jego zobowiązań z tytułu wad/usterek </w:t>
      </w:r>
      <w:r w:rsidR="00D352A9" w:rsidRPr="00D65B47">
        <w:rPr>
          <w:color w:val="000000"/>
        </w:rPr>
        <w:t>D</w:t>
      </w:r>
      <w:r w:rsidRPr="00D65B47">
        <w:rPr>
          <w:color w:val="000000"/>
        </w:rPr>
        <w:t xml:space="preserve">okumentacji projektowej wykonanej do dnia odstąpienia, ani gwarancji lub rękojmi </w:t>
      </w:r>
      <w:r w:rsidRPr="00D65B47">
        <w:rPr>
          <w:color w:val="000000"/>
        </w:rPr>
        <w:br/>
        <w:t>w zakresie zrealizowanych prac projektowych.</w:t>
      </w:r>
    </w:p>
    <w:p w14:paraId="73E5101B" w14:textId="77777777" w:rsidR="00F37925" w:rsidRPr="00D65B47" w:rsidRDefault="00837849" w:rsidP="005B3160">
      <w:pPr>
        <w:pStyle w:val="Akapitzlist"/>
        <w:numPr>
          <w:ilvl w:val="0"/>
          <w:numId w:val="23"/>
        </w:numPr>
        <w:tabs>
          <w:tab w:val="left" w:pos="426"/>
        </w:tabs>
        <w:suppressAutoHyphens/>
        <w:spacing w:after="0"/>
        <w:ind w:left="426" w:hanging="426"/>
        <w:jc w:val="both"/>
        <w:rPr>
          <w:color w:val="000000"/>
        </w:rPr>
      </w:pPr>
      <w:r w:rsidRPr="00D65B47">
        <w:rPr>
          <w:color w:val="000000"/>
        </w:rPr>
        <w:t xml:space="preserve">Odstąpienie od </w:t>
      </w:r>
      <w:r w:rsidR="00D352A9" w:rsidRPr="00D65B47">
        <w:rPr>
          <w:color w:val="000000"/>
        </w:rPr>
        <w:t>U</w:t>
      </w:r>
      <w:r w:rsidRPr="00D65B47">
        <w:rPr>
          <w:color w:val="000000"/>
        </w:rPr>
        <w:t xml:space="preserve">mowy nie wpływa na możliwość dochodzenia przewidzianych </w:t>
      </w:r>
      <w:r w:rsidRPr="00D65B47">
        <w:rPr>
          <w:color w:val="000000"/>
        </w:rPr>
        <w:br/>
        <w:t>w umowie kar umownych</w:t>
      </w:r>
      <w:r w:rsidR="00605302" w:rsidRPr="00D65B47">
        <w:rPr>
          <w:color w:val="000000"/>
        </w:rPr>
        <w:t>.</w:t>
      </w:r>
    </w:p>
    <w:p w14:paraId="35A7C65C" w14:textId="77777777" w:rsidR="00EE11B2" w:rsidRPr="00D65B47" w:rsidRDefault="00EE11B2" w:rsidP="00D65B47">
      <w:pPr>
        <w:suppressAutoHyphens/>
        <w:spacing w:after="0" w:line="276" w:lineRule="auto"/>
        <w:jc w:val="both"/>
        <w:rPr>
          <w:color w:val="000000"/>
        </w:rPr>
      </w:pPr>
    </w:p>
    <w:p w14:paraId="0071764A" w14:textId="77777777" w:rsidR="00F37925" w:rsidRPr="00D65B47" w:rsidRDefault="00F37925" w:rsidP="005112B1">
      <w:pPr>
        <w:suppressAutoHyphens/>
        <w:spacing w:after="0" w:line="276" w:lineRule="auto"/>
        <w:rPr>
          <w:b/>
          <w:color w:val="000000"/>
        </w:rPr>
      </w:pPr>
    </w:p>
    <w:p w14:paraId="1BD3B792" w14:textId="77777777" w:rsidR="00E33EE0" w:rsidRPr="00D65B47" w:rsidRDefault="00E33EE0" w:rsidP="005112B1">
      <w:pPr>
        <w:suppressAutoHyphens/>
        <w:spacing w:after="0" w:line="276" w:lineRule="auto"/>
        <w:jc w:val="center"/>
        <w:rPr>
          <w:b/>
          <w:color w:val="000000"/>
        </w:rPr>
      </w:pPr>
      <w:r w:rsidRPr="00D65B47">
        <w:rPr>
          <w:b/>
          <w:color w:val="000000"/>
        </w:rPr>
        <w:t>§ 1</w:t>
      </w:r>
      <w:r w:rsidR="00C962FD" w:rsidRPr="00D65B47">
        <w:rPr>
          <w:b/>
          <w:color w:val="000000"/>
        </w:rPr>
        <w:t>3</w:t>
      </w:r>
      <w:r w:rsidR="001E7A6A" w:rsidRPr="00D65B47">
        <w:rPr>
          <w:b/>
          <w:color w:val="000000"/>
        </w:rPr>
        <w:t>.</w:t>
      </w:r>
    </w:p>
    <w:p w14:paraId="243628D8" w14:textId="77777777" w:rsidR="00937325" w:rsidRPr="00D65B47" w:rsidRDefault="00937325" w:rsidP="005112B1">
      <w:pPr>
        <w:spacing w:after="0" w:line="276" w:lineRule="auto"/>
        <w:jc w:val="center"/>
        <w:rPr>
          <w:b/>
          <w:color w:val="000000"/>
        </w:rPr>
      </w:pPr>
      <w:r w:rsidRPr="00D65B47">
        <w:rPr>
          <w:b/>
          <w:color w:val="000000"/>
        </w:rPr>
        <w:t xml:space="preserve">Zmiany </w:t>
      </w:r>
      <w:r w:rsidR="0045127C" w:rsidRPr="00D65B47">
        <w:rPr>
          <w:b/>
          <w:color w:val="000000"/>
        </w:rPr>
        <w:t>U</w:t>
      </w:r>
      <w:r w:rsidRPr="00D65B47">
        <w:rPr>
          <w:b/>
          <w:color w:val="000000"/>
        </w:rPr>
        <w:t>mowy</w:t>
      </w:r>
    </w:p>
    <w:p w14:paraId="6FE83AB4" w14:textId="77777777" w:rsidR="00937325" w:rsidRPr="00D65B47" w:rsidRDefault="00937325" w:rsidP="005B3160">
      <w:pPr>
        <w:numPr>
          <w:ilvl w:val="0"/>
          <w:numId w:val="10"/>
        </w:numPr>
        <w:spacing w:after="0" w:line="276" w:lineRule="auto"/>
        <w:jc w:val="both"/>
        <w:rPr>
          <w:color w:val="000000"/>
        </w:rPr>
      </w:pPr>
      <w:r w:rsidRPr="00D65B47">
        <w:rPr>
          <w:color w:val="000000"/>
        </w:rPr>
        <w:t xml:space="preserve">Strony mogą zmienić postanowienia zawartej </w:t>
      </w:r>
      <w:r w:rsidR="0045127C" w:rsidRPr="00D65B47">
        <w:rPr>
          <w:color w:val="000000"/>
        </w:rPr>
        <w:t>Umowy</w:t>
      </w:r>
      <w:r w:rsidRPr="00D65B47">
        <w:rPr>
          <w:color w:val="000000"/>
        </w:rPr>
        <w:t>, jeżeli zaistniały przyczyny niezależne od działania stron, których przy zachowaniu wszelkich należytych środków nie można było uniknąć ani im zapobiec, a w szczególności zmiany mogą dotyczyć:</w:t>
      </w:r>
    </w:p>
    <w:p w14:paraId="3B210BF8" w14:textId="77777777" w:rsidR="00937325" w:rsidRPr="00D65B47" w:rsidRDefault="00937325" w:rsidP="005B3160">
      <w:pPr>
        <w:numPr>
          <w:ilvl w:val="0"/>
          <w:numId w:val="12"/>
        </w:numPr>
        <w:autoSpaceDE w:val="0"/>
        <w:autoSpaceDN w:val="0"/>
        <w:spacing w:after="0" w:line="276" w:lineRule="auto"/>
        <w:jc w:val="both"/>
        <w:rPr>
          <w:color w:val="000000"/>
        </w:rPr>
      </w:pPr>
      <w:r w:rsidRPr="00D65B47">
        <w:rPr>
          <w:color w:val="000000"/>
        </w:rPr>
        <w:t xml:space="preserve">Zmiana terminu realizacji </w:t>
      </w:r>
      <w:r w:rsidR="0045127C" w:rsidRPr="00D65B47">
        <w:rPr>
          <w:color w:val="000000"/>
        </w:rPr>
        <w:t>Umowy</w:t>
      </w:r>
      <w:r w:rsidRPr="00D65B47">
        <w:rPr>
          <w:color w:val="000000"/>
        </w:rPr>
        <w:t xml:space="preserve"> w przypadku:</w:t>
      </w:r>
    </w:p>
    <w:p w14:paraId="7DD4F73E" w14:textId="77777777" w:rsidR="00937325" w:rsidRPr="00D65B47" w:rsidRDefault="00937325"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 xml:space="preserve">zaistnienia zdarzenia o charakterze siły wyższej, niezależnego od stron </w:t>
      </w:r>
      <w:r w:rsidR="0045127C" w:rsidRPr="00D65B47">
        <w:rPr>
          <w:color w:val="000000"/>
        </w:rPr>
        <w:t>Umowy</w:t>
      </w:r>
      <w:r w:rsidRPr="00D65B47">
        <w:rPr>
          <w:color w:val="000000"/>
        </w:rPr>
        <w:t xml:space="preserve">, które uniemożliwi terminowe wykonanie zamówienia. Przedłużenie terminu prac nastąpi odpowiednio o liczbę dni wstrzymania realizacji </w:t>
      </w:r>
      <w:r w:rsidR="0045127C" w:rsidRPr="00D65B47">
        <w:rPr>
          <w:color w:val="000000"/>
        </w:rPr>
        <w:t>Umowy</w:t>
      </w:r>
      <w:r w:rsidRPr="00D65B47">
        <w:rPr>
          <w:color w:val="000000"/>
        </w:rPr>
        <w:t xml:space="preserve"> wynikającej z działania „siły wyższej”,</w:t>
      </w:r>
      <w:r w:rsidR="00821A03" w:rsidRPr="00D65B47">
        <w:rPr>
          <w:color w:val="000000"/>
        </w:rPr>
        <w:t xml:space="preserve"> nie dłuższej niż do </w:t>
      </w:r>
      <w:r w:rsidR="007E3198" w:rsidRPr="00D65B47">
        <w:rPr>
          <w:color w:val="000000"/>
        </w:rPr>
        <w:t>30</w:t>
      </w:r>
      <w:r w:rsidR="00821A03" w:rsidRPr="00D65B47">
        <w:rPr>
          <w:color w:val="000000"/>
        </w:rPr>
        <w:t xml:space="preserve"> listopada 202</w:t>
      </w:r>
      <w:r w:rsidR="007E3198" w:rsidRPr="00D65B47">
        <w:rPr>
          <w:color w:val="000000"/>
        </w:rPr>
        <w:t>1</w:t>
      </w:r>
      <w:r w:rsidR="00821A03" w:rsidRPr="00D65B47">
        <w:rPr>
          <w:color w:val="000000"/>
        </w:rPr>
        <w:t xml:space="preserve"> r.</w:t>
      </w:r>
    </w:p>
    <w:p w14:paraId="6E1DF0AB" w14:textId="77777777" w:rsidR="00937325" w:rsidRPr="00D65B47" w:rsidRDefault="00937325"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 xml:space="preserve">nastąpią zmiany powszechnie obowiązujących przepisów prawa w zakresie mającym wpływ na termin realizacji </w:t>
      </w:r>
      <w:r w:rsidR="0045127C" w:rsidRPr="00D65B47">
        <w:rPr>
          <w:color w:val="000000"/>
        </w:rPr>
        <w:t>Umowy</w:t>
      </w:r>
      <w:r w:rsidRPr="00D65B47">
        <w:rPr>
          <w:color w:val="000000"/>
        </w:rPr>
        <w:t>,</w:t>
      </w:r>
    </w:p>
    <w:p w14:paraId="0DA6C6BC" w14:textId="77777777" w:rsidR="00937325" w:rsidRPr="00D65B47" w:rsidRDefault="00937325"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 xml:space="preserve">potrzeby wstrzymania prac przez Zamawiającego z przyczyn od niego niezależnych. Przedłużenie terminu prac nastąpi odpowiednio o liczbę dni wstrzymania realizacji </w:t>
      </w:r>
      <w:r w:rsidR="0045127C" w:rsidRPr="00D65B47">
        <w:rPr>
          <w:color w:val="000000"/>
        </w:rPr>
        <w:t>Umowy</w:t>
      </w:r>
      <w:r w:rsidRPr="00D65B47">
        <w:rPr>
          <w:color w:val="000000"/>
        </w:rPr>
        <w:t xml:space="preserve"> wynikającej z tej okoliczności</w:t>
      </w:r>
      <w:r w:rsidR="00EA25A0" w:rsidRPr="00D65B47">
        <w:rPr>
          <w:color w:val="000000"/>
        </w:rPr>
        <w:t>,</w:t>
      </w:r>
    </w:p>
    <w:p w14:paraId="5222E274" w14:textId="2CBD774B" w:rsidR="00323A4A" w:rsidRPr="00D65B47" w:rsidRDefault="00323A4A"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zmiany terminu wykonania</w:t>
      </w:r>
      <w:r w:rsidR="00A95128" w:rsidRPr="00D65B47">
        <w:rPr>
          <w:color w:val="000000"/>
        </w:rPr>
        <w:t xml:space="preserve"> Dokumentacji projektowej</w:t>
      </w:r>
      <w:r w:rsidRPr="00D65B47">
        <w:rPr>
          <w:color w:val="000000"/>
        </w:rPr>
        <w:t xml:space="preserve">, </w:t>
      </w:r>
      <w:r w:rsidR="00A95128" w:rsidRPr="00D65B47">
        <w:rPr>
          <w:color w:val="000000"/>
        </w:rPr>
        <w:t>w sytuacji gdy</w:t>
      </w:r>
      <w:r w:rsidRPr="00D65B47">
        <w:rPr>
          <w:color w:val="000000"/>
        </w:rPr>
        <w:t xml:space="preserve"> procedury administracyjne związane z uzyskaniem decyzji administracyjnych</w:t>
      </w:r>
      <w:r w:rsidR="00A95128" w:rsidRPr="00D65B47">
        <w:rPr>
          <w:color w:val="000000"/>
        </w:rPr>
        <w:t xml:space="preserve"> wymaganych </w:t>
      </w:r>
      <w:r w:rsidR="00DF78FA" w:rsidRPr="00D65B47">
        <w:rPr>
          <w:color w:val="000000"/>
        </w:rPr>
        <w:br/>
      </w:r>
      <w:r w:rsidR="00A95128" w:rsidRPr="00D65B47">
        <w:rPr>
          <w:color w:val="000000"/>
        </w:rPr>
        <w:lastRenderedPageBreak/>
        <w:t>w ramach Przedmiotu umowy</w:t>
      </w:r>
      <w:r w:rsidRPr="00D65B47">
        <w:rPr>
          <w:color w:val="000000"/>
        </w:rPr>
        <w:t xml:space="preserve"> będą </w:t>
      </w:r>
      <w:r w:rsidR="00A95128" w:rsidRPr="00D65B47">
        <w:rPr>
          <w:color w:val="000000"/>
        </w:rPr>
        <w:t xml:space="preserve"> z przyczyn nieleżących po stronie</w:t>
      </w:r>
      <w:r w:rsidRPr="00D65B47">
        <w:rPr>
          <w:color w:val="000000"/>
        </w:rPr>
        <w:t xml:space="preserve"> Wykonawcy </w:t>
      </w:r>
      <w:r w:rsidR="00A95128" w:rsidRPr="00D65B47">
        <w:rPr>
          <w:color w:val="000000"/>
        </w:rPr>
        <w:t xml:space="preserve">się </w:t>
      </w:r>
      <w:r w:rsidRPr="00D65B47">
        <w:rPr>
          <w:color w:val="000000"/>
        </w:rPr>
        <w:t>przedłużały</w:t>
      </w:r>
      <w:r w:rsidR="00EA25A0" w:rsidRPr="00D65B47">
        <w:rPr>
          <w:color w:val="000000"/>
        </w:rPr>
        <w:t>.</w:t>
      </w:r>
    </w:p>
    <w:p w14:paraId="1F5652E9" w14:textId="77777777" w:rsidR="00937325" w:rsidRPr="00D65B47" w:rsidRDefault="00937325" w:rsidP="005B3160">
      <w:pPr>
        <w:numPr>
          <w:ilvl w:val="0"/>
          <w:numId w:val="12"/>
        </w:numPr>
        <w:autoSpaceDE w:val="0"/>
        <w:autoSpaceDN w:val="0"/>
        <w:spacing w:after="0" w:line="276" w:lineRule="auto"/>
        <w:jc w:val="both"/>
        <w:rPr>
          <w:color w:val="000000"/>
        </w:rPr>
      </w:pPr>
      <w:r w:rsidRPr="00D65B47">
        <w:rPr>
          <w:color w:val="000000"/>
        </w:rPr>
        <w:t xml:space="preserve">Zmiana zakresu </w:t>
      </w:r>
      <w:r w:rsidR="00A95128" w:rsidRPr="00D65B47">
        <w:rPr>
          <w:color w:val="000000"/>
        </w:rPr>
        <w:t xml:space="preserve">Przedmiotu </w:t>
      </w:r>
      <w:r w:rsidRPr="00D65B47">
        <w:rPr>
          <w:color w:val="000000"/>
        </w:rPr>
        <w:t>umowy oraz wynagrodzenia w przypadku:</w:t>
      </w:r>
    </w:p>
    <w:p w14:paraId="4DB77528" w14:textId="77777777" w:rsidR="00937325" w:rsidRPr="00D65B47" w:rsidRDefault="00937325"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rezygnacji z części prac, jeżeli takie zmiany będą niezbędne do prawidłowej realizacji zamówienia,</w:t>
      </w:r>
    </w:p>
    <w:p w14:paraId="1216686F" w14:textId="77777777" w:rsidR="00937325" w:rsidRPr="00D65B47" w:rsidRDefault="00937325" w:rsidP="005B3160">
      <w:pPr>
        <w:numPr>
          <w:ilvl w:val="1"/>
          <w:numId w:val="11"/>
        </w:numPr>
        <w:tabs>
          <w:tab w:val="num" w:pos="1080"/>
        </w:tabs>
        <w:autoSpaceDE w:val="0"/>
        <w:autoSpaceDN w:val="0"/>
        <w:spacing w:after="0" w:line="276" w:lineRule="auto"/>
        <w:ind w:left="1080"/>
        <w:jc w:val="both"/>
        <w:rPr>
          <w:color w:val="000000"/>
        </w:rPr>
      </w:pPr>
      <w:r w:rsidRPr="00D65B47">
        <w:rPr>
          <w:color w:val="000000"/>
        </w:rPr>
        <w:t xml:space="preserve">zmiany powszechnie obowiązujących przepisów prawa w zakresie mającym wpływ </w:t>
      </w:r>
      <w:r w:rsidR="00EE11B2" w:rsidRPr="00D65B47">
        <w:rPr>
          <w:color w:val="000000"/>
        </w:rPr>
        <w:br/>
      </w:r>
      <w:r w:rsidRPr="00D65B47">
        <w:rPr>
          <w:color w:val="000000"/>
        </w:rPr>
        <w:t>na przedmiot zamówienia lub wynagrodzenie Wykonawcy,</w:t>
      </w:r>
    </w:p>
    <w:p w14:paraId="00B12931" w14:textId="1F4DDFEB" w:rsidR="00937325" w:rsidRPr="00D65B47" w:rsidRDefault="00937325" w:rsidP="005B3160">
      <w:pPr>
        <w:numPr>
          <w:ilvl w:val="0"/>
          <w:numId w:val="12"/>
        </w:numPr>
        <w:autoSpaceDE w:val="0"/>
        <w:autoSpaceDN w:val="0"/>
        <w:spacing w:after="0" w:line="276" w:lineRule="auto"/>
        <w:ind w:left="709"/>
        <w:jc w:val="both"/>
        <w:rPr>
          <w:color w:val="000000"/>
        </w:rPr>
      </w:pPr>
      <w:r w:rsidRPr="00D65B47">
        <w:rPr>
          <w:color w:val="000000"/>
        </w:rPr>
        <w:t>Zmiany albo rezygnacji z Podwykonawcy, jeśli ta zmiana albo rezygnacja z Podwykonawcy dotyczy podmiotu, na którego zasoby Wykonawca powoływał się</w:t>
      </w:r>
      <w:r w:rsidR="001404CE" w:rsidRPr="00D65B47">
        <w:rPr>
          <w:color w:val="000000"/>
        </w:rPr>
        <w:t xml:space="preserve"> </w:t>
      </w:r>
      <w:r w:rsidRPr="00D65B47">
        <w:rPr>
          <w:color w:val="000000"/>
        </w:rPr>
        <w:t>w celu wykazania spełnienia warunków</w:t>
      </w:r>
      <w:r w:rsidR="002E36B8" w:rsidRPr="00D65B47">
        <w:rPr>
          <w:color w:val="000000"/>
        </w:rPr>
        <w:t xml:space="preserve"> u</w:t>
      </w:r>
      <w:r w:rsidRPr="00D65B47">
        <w:rPr>
          <w:color w:val="000000"/>
        </w:rPr>
        <w:t>działu w postępowaniu</w:t>
      </w:r>
      <w:r w:rsidR="001404CE" w:rsidRPr="00D65B47">
        <w:rPr>
          <w:color w:val="000000"/>
        </w:rPr>
        <w:t xml:space="preserve"> o </w:t>
      </w:r>
      <w:r w:rsidR="001404CE" w:rsidRPr="005B3160">
        <w:rPr>
          <w:rFonts w:cs="Calibri"/>
          <w:color w:val="000000"/>
        </w:rPr>
        <w:t>udzielenie niniejszego zamówienia</w:t>
      </w:r>
      <w:r w:rsidRPr="00D65B47">
        <w:rPr>
          <w:color w:val="000000"/>
        </w:rPr>
        <w:t>, Wykonawca jest obowiązany wykazać Zamawiającemu, iż samodzielnie spełnia je w stopniu nie mniejszym niż wymagany w trakcie postępowania o udzielenie zamówienia.</w:t>
      </w:r>
    </w:p>
    <w:p w14:paraId="2785FF7D" w14:textId="77777777" w:rsidR="00BF4B40" w:rsidRPr="00D65B47" w:rsidRDefault="00937325" w:rsidP="005B3160">
      <w:pPr>
        <w:numPr>
          <w:ilvl w:val="0"/>
          <w:numId w:val="10"/>
        </w:numPr>
        <w:suppressAutoHyphens/>
        <w:spacing w:after="0" w:line="276" w:lineRule="auto"/>
        <w:jc w:val="both"/>
        <w:rPr>
          <w:color w:val="000000"/>
        </w:rPr>
      </w:pPr>
      <w:r w:rsidRPr="00D65B47">
        <w:rPr>
          <w:color w:val="000000"/>
        </w:rPr>
        <w:t xml:space="preserve">Strona występująca o zmianę postanowień zawartej </w:t>
      </w:r>
      <w:r w:rsidR="00A95128" w:rsidRPr="00D65B47">
        <w:rPr>
          <w:color w:val="000000"/>
        </w:rPr>
        <w:t xml:space="preserve">Umowy </w:t>
      </w:r>
      <w:r w:rsidRPr="00D65B47">
        <w:rPr>
          <w:color w:val="000000"/>
        </w:rPr>
        <w:t>zobowiązana jest do udokumentowania zaistnienia okoliczności</w:t>
      </w:r>
      <w:r w:rsidR="001B39B0" w:rsidRPr="00D65B47">
        <w:rPr>
          <w:color w:val="000000"/>
        </w:rPr>
        <w:t>, o</w:t>
      </w:r>
      <w:r w:rsidR="00323A4A" w:rsidRPr="00D65B47">
        <w:rPr>
          <w:color w:val="000000"/>
        </w:rPr>
        <w:t xml:space="preserve"> których mowa w ust. 2</w:t>
      </w:r>
      <w:r w:rsidRPr="00D65B47">
        <w:rPr>
          <w:color w:val="000000"/>
        </w:rPr>
        <w:t xml:space="preserve">. Wniosek uzasadniający konieczność wprowadzenia zmian postanowień zawartej </w:t>
      </w:r>
      <w:r w:rsidR="0045127C" w:rsidRPr="00D65B47">
        <w:rPr>
          <w:color w:val="000000"/>
        </w:rPr>
        <w:t>Umowy</w:t>
      </w:r>
      <w:r w:rsidRPr="00D65B47">
        <w:rPr>
          <w:color w:val="000000"/>
        </w:rPr>
        <w:t>, musi być wyrażony w formie pisemnej.</w:t>
      </w:r>
    </w:p>
    <w:p w14:paraId="5AA72B36" w14:textId="77777777" w:rsidR="001404CE" w:rsidRPr="001404CE" w:rsidRDefault="001404CE" w:rsidP="005B3160">
      <w:pPr>
        <w:pStyle w:val="1"/>
        <w:numPr>
          <w:ilvl w:val="0"/>
          <w:numId w:val="10"/>
        </w:numPr>
        <w:rPr>
          <w:color w:val="000000"/>
        </w:rPr>
      </w:pPr>
      <w:r w:rsidRPr="001404CE">
        <w:rPr>
          <w:color w:val="000000"/>
        </w:rPr>
        <w:t xml:space="preserve">Nie stanowi zmiany Umowy: </w:t>
      </w:r>
    </w:p>
    <w:p w14:paraId="5A31A2ED" w14:textId="77777777" w:rsidR="001404CE" w:rsidRPr="001404CE" w:rsidRDefault="001404CE" w:rsidP="005B3160">
      <w:pPr>
        <w:pStyle w:val="1"/>
        <w:numPr>
          <w:ilvl w:val="1"/>
          <w:numId w:val="10"/>
        </w:numPr>
        <w:rPr>
          <w:color w:val="000000"/>
        </w:rPr>
      </w:pPr>
      <w:r w:rsidRPr="001404CE">
        <w:rPr>
          <w:color w:val="000000"/>
        </w:rPr>
        <w:t>zmiana danych związanych z obsługą administracyjno-organizacyjną Umowy,</w:t>
      </w:r>
    </w:p>
    <w:p w14:paraId="3D443A43" w14:textId="77777777" w:rsidR="001404CE" w:rsidRPr="001404CE" w:rsidRDefault="001404CE" w:rsidP="005B3160">
      <w:pPr>
        <w:pStyle w:val="1"/>
        <w:numPr>
          <w:ilvl w:val="1"/>
          <w:numId w:val="10"/>
        </w:numPr>
        <w:rPr>
          <w:color w:val="000000"/>
        </w:rPr>
      </w:pPr>
      <w:r w:rsidRPr="001404CE">
        <w:rPr>
          <w:color w:val="000000"/>
        </w:rPr>
        <w:t>zmiana danych teleadresowych,</w:t>
      </w:r>
    </w:p>
    <w:p w14:paraId="7D7BDFD9" w14:textId="77777777" w:rsidR="001404CE" w:rsidRPr="001404CE" w:rsidRDefault="001404CE" w:rsidP="005B3160">
      <w:pPr>
        <w:pStyle w:val="1"/>
        <w:numPr>
          <w:ilvl w:val="1"/>
          <w:numId w:val="10"/>
        </w:numPr>
        <w:rPr>
          <w:color w:val="000000"/>
        </w:rPr>
      </w:pPr>
      <w:r w:rsidRPr="001404CE">
        <w:rPr>
          <w:color w:val="000000"/>
        </w:rPr>
        <w:t>zmiana osób wskazanych do kontaktów między Stronami,</w:t>
      </w:r>
    </w:p>
    <w:p w14:paraId="14477AED" w14:textId="77777777" w:rsidR="001404CE" w:rsidRDefault="001404CE" w:rsidP="005B3160">
      <w:pPr>
        <w:pStyle w:val="1"/>
        <w:numPr>
          <w:ilvl w:val="1"/>
          <w:numId w:val="10"/>
        </w:numPr>
        <w:rPr>
          <w:color w:val="000000"/>
        </w:rPr>
      </w:pPr>
      <w:r w:rsidRPr="00AA5D5B">
        <w:rPr>
          <w:color w:val="000000"/>
        </w:rPr>
        <w:t>zmiana obowiązującej stawki VAT w przypadku zmiany przepisów podatkowych</w:t>
      </w:r>
      <w:r w:rsidR="00AA5D5B">
        <w:rPr>
          <w:color w:val="000000"/>
        </w:rPr>
        <w:t>.</w:t>
      </w:r>
    </w:p>
    <w:p w14:paraId="15438994" w14:textId="77777777" w:rsidR="00AA5D5B" w:rsidRPr="00AA5D5B" w:rsidRDefault="00AA5D5B" w:rsidP="005112B1">
      <w:pPr>
        <w:pStyle w:val="1"/>
        <w:numPr>
          <w:ilvl w:val="0"/>
          <w:numId w:val="0"/>
        </w:numPr>
        <w:ind w:left="1014"/>
        <w:rPr>
          <w:color w:val="000000"/>
        </w:rPr>
      </w:pPr>
    </w:p>
    <w:p w14:paraId="5B019E13" w14:textId="77777777" w:rsidR="00C6733B" w:rsidRPr="00D65B47" w:rsidRDefault="00C6733B" w:rsidP="005112B1">
      <w:pPr>
        <w:spacing w:after="0" w:line="276" w:lineRule="auto"/>
        <w:ind w:left="426" w:hanging="426"/>
        <w:jc w:val="center"/>
        <w:rPr>
          <w:b/>
          <w:color w:val="000000"/>
        </w:rPr>
      </w:pPr>
      <w:r w:rsidRPr="00D65B47">
        <w:rPr>
          <w:b/>
          <w:color w:val="000000"/>
        </w:rPr>
        <w:sym w:font="Times New Roman" w:char="00A7"/>
      </w:r>
      <w:r w:rsidRPr="00D65B47">
        <w:rPr>
          <w:b/>
          <w:color w:val="000000"/>
        </w:rPr>
        <w:t xml:space="preserve"> 1</w:t>
      </w:r>
      <w:r w:rsidR="00C962FD" w:rsidRPr="00D65B47">
        <w:rPr>
          <w:b/>
          <w:color w:val="000000"/>
        </w:rPr>
        <w:t>4</w:t>
      </w:r>
      <w:r w:rsidRPr="00D65B47">
        <w:rPr>
          <w:b/>
          <w:color w:val="000000"/>
        </w:rPr>
        <w:t>.</w:t>
      </w:r>
    </w:p>
    <w:p w14:paraId="681A184A" w14:textId="77777777" w:rsidR="001E7A6A" w:rsidRPr="00D65B47" w:rsidRDefault="001E7A6A" w:rsidP="005112B1">
      <w:pPr>
        <w:spacing w:after="0" w:line="276" w:lineRule="auto"/>
        <w:ind w:left="426" w:hanging="426"/>
        <w:jc w:val="center"/>
        <w:rPr>
          <w:b/>
          <w:color w:val="000000"/>
        </w:rPr>
      </w:pPr>
      <w:r w:rsidRPr="00D65B47">
        <w:rPr>
          <w:b/>
          <w:color w:val="000000"/>
        </w:rPr>
        <w:t>Przetwarzanie danych osobowych</w:t>
      </w:r>
    </w:p>
    <w:p w14:paraId="4C22C379" w14:textId="77777777" w:rsidR="001404CE" w:rsidRPr="00D65B47" w:rsidRDefault="001404CE" w:rsidP="00D65B47">
      <w:pPr>
        <w:spacing w:after="0" w:line="276" w:lineRule="auto"/>
        <w:ind w:left="426" w:hanging="426"/>
        <w:jc w:val="center"/>
        <w:rPr>
          <w:b/>
          <w:color w:val="000000"/>
        </w:rPr>
      </w:pPr>
    </w:p>
    <w:p w14:paraId="6CB1C4B5" w14:textId="1AD7C32D" w:rsidR="005E42F7" w:rsidRPr="00D65B47" w:rsidRDefault="001404CE" w:rsidP="00D65B47">
      <w:pPr>
        <w:pStyle w:val="Akapitzlist"/>
        <w:tabs>
          <w:tab w:val="left" w:pos="426"/>
        </w:tabs>
        <w:ind w:left="0"/>
        <w:jc w:val="both"/>
        <w:rPr>
          <w:color w:val="000000"/>
        </w:rPr>
      </w:pPr>
      <w:r w:rsidRPr="00E1502F">
        <w:rPr>
          <w:szCs w:val="20"/>
        </w:rPr>
        <w:t xml:space="preserve">Wykonawca </w:t>
      </w:r>
      <w:r w:rsidRPr="00E1502F">
        <w:rPr>
          <w:szCs w:val="20"/>
        </w:rPr>
        <w:t>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r w:rsidR="00D65B47">
        <w:rPr>
          <w:szCs w:val="20"/>
        </w:rPr>
        <w:t>.</w:t>
      </w:r>
    </w:p>
    <w:p w14:paraId="73A4F855" w14:textId="77777777" w:rsidR="00D65B47" w:rsidRDefault="00D65B47" w:rsidP="005112B1">
      <w:pPr>
        <w:spacing w:after="0" w:line="276" w:lineRule="auto"/>
        <w:ind w:left="426" w:hanging="426"/>
        <w:jc w:val="center"/>
        <w:rPr>
          <w:b/>
          <w:color w:val="000000"/>
        </w:rPr>
      </w:pPr>
    </w:p>
    <w:p w14:paraId="7AD44617" w14:textId="3B3B7930" w:rsidR="008D046E" w:rsidRPr="00D65B47" w:rsidRDefault="008D046E" w:rsidP="005112B1">
      <w:pPr>
        <w:spacing w:after="0" w:line="276" w:lineRule="auto"/>
        <w:ind w:left="426" w:hanging="426"/>
        <w:jc w:val="center"/>
        <w:rPr>
          <w:b/>
          <w:color w:val="000000"/>
        </w:rPr>
      </w:pPr>
      <w:r w:rsidRPr="00D65B47">
        <w:rPr>
          <w:b/>
          <w:color w:val="000000"/>
        </w:rPr>
        <w:sym w:font="Times New Roman" w:char="00A7"/>
      </w:r>
      <w:r w:rsidRPr="00D65B47">
        <w:rPr>
          <w:b/>
          <w:color w:val="000000"/>
        </w:rPr>
        <w:t xml:space="preserve"> 1</w:t>
      </w:r>
      <w:r w:rsidR="00C962FD" w:rsidRPr="00D65B47">
        <w:rPr>
          <w:b/>
          <w:color w:val="000000"/>
        </w:rPr>
        <w:t>5</w:t>
      </w:r>
      <w:r w:rsidRPr="00D65B47">
        <w:rPr>
          <w:b/>
          <w:color w:val="000000"/>
        </w:rPr>
        <w:t>.</w:t>
      </w:r>
    </w:p>
    <w:p w14:paraId="3C91E7C0" w14:textId="77777777" w:rsidR="008D046E" w:rsidRPr="00D65B47" w:rsidRDefault="008D046E" w:rsidP="005112B1">
      <w:pPr>
        <w:numPr>
          <w:ilvl w:val="12"/>
          <w:numId w:val="0"/>
        </w:numPr>
        <w:spacing w:after="0" w:line="276" w:lineRule="auto"/>
        <w:jc w:val="center"/>
        <w:rPr>
          <w:b/>
          <w:color w:val="000000"/>
        </w:rPr>
      </w:pPr>
      <w:r w:rsidRPr="00D65B47">
        <w:rPr>
          <w:b/>
          <w:color w:val="000000"/>
        </w:rPr>
        <w:t>Inne postanowienia</w:t>
      </w:r>
    </w:p>
    <w:p w14:paraId="44749348" w14:textId="77777777" w:rsidR="001404CE" w:rsidRPr="00D65B47" w:rsidRDefault="008D046E"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t xml:space="preserve">Wszelkie spory wynikłe na tle realizacji niniejszej </w:t>
      </w:r>
      <w:r w:rsidR="0045127C" w:rsidRPr="00D65B47">
        <w:rPr>
          <w:color w:val="000000"/>
        </w:rPr>
        <w:t>Umowy</w:t>
      </w:r>
      <w:r w:rsidRPr="00D65B47">
        <w:rPr>
          <w:color w:val="000000"/>
        </w:rPr>
        <w:t xml:space="preserve"> będą rozstrzygane przez sąd powszechny właściwy dla siedziby Państwowego Gospodarstwa Wodnego Wody Polskie – </w:t>
      </w:r>
      <w:r w:rsidR="00026285" w:rsidRPr="00D65B47">
        <w:rPr>
          <w:color w:val="000000"/>
        </w:rPr>
        <w:t>Zarząd Zlewni w Łowiczu.</w:t>
      </w:r>
    </w:p>
    <w:p w14:paraId="47430586" w14:textId="77777777" w:rsidR="008D046E" w:rsidRPr="00D65B47" w:rsidRDefault="008D046E"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t xml:space="preserve">Wszelkie zmiany niniejszej </w:t>
      </w:r>
      <w:r w:rsidR="0045127C" w:rsidRPr="00D65B47">
        <w:rPr>
          <w:color w:val="000000"/>
        </w:rPr>
        <w:t>Umowy</w:t>
      </w:r>
      <w:r w:rsidRPr="00D65B47">
        <w:rPr>
          <w:color w:val="000000"/>
        </w:rPr>
        <w:t xml:space="preserve"> wymagają formy pisemnej pod rygorem ich nieważności.</w:t>
      </w:r>
    </w:p>
    <w:p w14:paraId="7137D3BF" w14:textId="7EED6590" w:rsidR="00E4374A" w:rsidRPr="00D65B47" w:rsidRDefault="00E4374A"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t xml:space="preserve">Wykonawca nie może bez uprzedniej zgody Zamawiającego, wyrażonej na piśmie pod rygorem nieważności, przenosić ani zbyć wierzytelności już wymagalnych, a także przyszłych, przysługujących Wykonawcy na podstawie niniejszej </w:t>
      </w:r>
      <w:r w:rsidR="0045127C" w:rsidRPr="00D65B47">
        <w:rPr>
          <w:color w:val="000000"/>
        </w:rPr>
        <w:t>Umowy</w:t>
      </w:r>
      <w:r w:rsidRPr="00D65B47">
        <w:rPr>
          <w:color w:val="000000"/>
        </w:rPr>
        <w:t xml:space="preserve"> na osobę trzecią. Powyższy zakaz dotyczy także praw związanych z wierzytelnością, w szczególności roszczeń o zaległe odsetki – art. 509 §1 i 2 kc</w:t>
      </w:r>
      <w:r w:rsidR="00CF6CD3">
        <w:rPr>
          <w:color w:val="000000"/>
        </w:rPr>
        <w:t xml:space="preserve"> i następne</w:t>
      </w:r>
      <w:r w:rsidRPr="00D65B47">
        <w:rPr>
          <w:color w:val="000000"/>
        </w:rPr>
        <w:t>.</w:t>
      </w:r>
    </w:p>
    <w:p w14:paraId="05C34013" w14:textId="77777777" w:rsidR="008D046E" w:rsidRPr="00D65B47" w:rsidRDefault="008D046E"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lastRenderedPageBreak/>
        <w:t xml:space="preserve">Strony </w:t>
      </w:r>
      <w:r w:rsidR="0045127C" w:rsidRPr="00D65B47">
        <w:rPr>
          <w:color w:val="000000"/>
        </w:rPr>
        <w:t>Umowy</w:t>
      </w:r>
      <w:r w:rsidRPr="00D65B47">
        <w:rPr>
          <w:color w:val="000000"/>
        </w:rPr>
        <w:t xml:space="preserve"> zobowiązują się do niezwłocznego powiadamiania o każdej zmianie adresu lub numeru telefonu</w:t>
      </w:r>
      <w:r w:rsidR="001404CE" w:rsidRPr="005B3160">
        <w:rPr>
          <w:rFonts w:cs="Calibri"/>
          <w:color w:val="000000"/>
        </w:rPr>
        <w:t xml:space="preserve"> </w:t>
      </w:r>
      <w:r w:rsidR="001404CE" w:rsidRPr="001404CE">
        <w:rPr>
          <w:rFonts w:cs="Calibri"/>
        </w:rPr>
        <w:t>pod rygorem uznania doręczenia pod wskazane w umowie adresy za skuteczne</w:t>
      </w:r>
      <w:r w:rsidRPr="00D65B47">
        <w:rPr>
          <w:color w:val="000000"/>
        </w:rPr>
        <w:t>.</w:t>
      </w:r>
    </w:p>
    <w:p w14:paraId="2E7DCBC8" w14:textId="5C9B09B1" w:rsidR="008D046E" w:rsidRPr="00D65B47" w:rsidRDefault="008D046E"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t>W sprawach nie uregulowanych w niniejszej umowie stosuje się przepisy Kodeksu Cywilnego</w:t>
      </w:r>
      <w:r w:rsidR="001404CE" w:rsidRPr="00D65B47">
        <w:rPr>
          <w:color w:val="000000"/>
        </w:rPr>
        <w:t xml:space="preserve"> </w:t>
      </w:r>
      <w:r w:rsidRPr="00D65B47">
        <w:rPr>
          <w:color w:val="000000"/>
        </w:rPr>
        <w:t>oraz powszechnie obowiązujące przepisy w zakresie tematycznym uregulowanym w umowie.</w:t>
      </w:r>
    </w:p>
    <w:p w14:paraId="2AFF77F2" w14:textId="77777777" w:rsidR="00E33EE0" w:rsidRPr="00D65B47" w:rsidRDefault="008D046E" w:rsidP="005B3160">
      <w:pPr>
        <w:numPr>
          <w:ilvl w:val="0"/>
          <w:numId w:val="3"/>
        </w:numPr>
        <w:tabs>
          <w:tab w:val="clear" w:pos="1068"/>
        </w:tabs>
        <w:autoSpaceDE w:val="0"/>
        <w:autoSpaceDN w:val="0"/>
        <w:spacing w:after="0" w:line="276" w:lineRule="auto"/>
        <w:ind w:left="426" w:hanging="426"/>
        <w:jc w:val="both"/>
        <w:rPr>
          <w:color w:val="000000"/>
        </w:rPr>
      </w:pPr>
      <w:r w:rsidRPr="00D65B47">
        <w:rPr>
          <w:color w:val="000000"/>
        </w:rPr>
        <w:t xml:space="preserve">Umowę sporządzono w 4 jednobrzmiących egzemplarzach – 3 egzemplarze dla Zamawiającego, </w:t>
      </w:r>
      <w:r w:rsidRPr="00D65B47">
        <w:rPr>
          <w:color w:val="000000"/>
        </w:rPr>
        <w:br/>
        <w:t>1 egzemplarz dla Wykonawcy</w:t>
      </w:r>
      <w:r w:rsidR="00E33EE0" w:rsidRPr="00D65B47">
        <w:rPr>
          <w:color w:val="000000"/>
        </w:rPr>
        <w:t>.</w:t>
      </w:r>
    </w:p>
    <w:p w14:paraId="25A952E9" w14:textId="77777777" w:rsidR="00DF78FA" w:rsidRPr="00D65B47" w:rsidRDefault="00DF78FA" w:rsidP="005112B1">
      <w:pPr>
        <w:pStyle w:val="Akapitzlist"/>
        <w:autoSpaceDE w:val="0"/>
        <w:autoSpaceDN w:val="0"/>
        <w:spacing w:after="0"/>
        <w:ind w:left="0"/>
        <w:jc w:val="both"/>
        <w:rPr>
          <w:color w:val="000000"/>
        </w:rPr>
      </w:pPr>
    </w:p>
    <w:p w14:paraId="6BDE7FDF" w14:textId="77777777" w:rsidR="00017055" w:rsidRPr="00D65B47" w:rsidRDefault="00017055" w:rsidP="005112B1">
      <w:pPr>
        <w:autoSpaceDE w:val="0"/>
        <w:autoSpaceDN w:val="0"/>
        <w:spacing w:after="0" w:line="276" w:lineRule="auto"/>
        <w:jc w:val="center"/>
        <w:rPr>
          <w:b/>
          <w:color w:val="000000"/>
        </w:rPr>
      </w:pPr>
    </w:p>
    <w:p w14:paraId="51DC75F0" w14:textId="77777777" w:rsidR="006A78D7" w:rsidRPr="00D65B47" w:rsidRDefault="00017055" w:rsidP="005112B1">
      <w:pPr>
        <w:autoSpaceDE w:val="0"/>
        <w:autoSpaceDN w:val="0"/>
        <w:spacing w:after="0" w:line="276" w:lineRule="auto"/>
        <w:rPr>
          <w:b/>
          <w:color w:val="000000"/>
        </w:rPr>
      </w:pPr>
      <w:r w:rsidRPr="00D65B47">
        <w:rPr>
          <w:b/>
          <w:color w:val="000000"/>
        </w:rPr>
        <w:t>ZAMAWIAJĄCY</w:t>
      </w:r>
      <w:r w:rsidRPr="00D65B47">
        <w:rPr>
          <w:b/>
          <w:color w:val="000000"/>
        </w:rPr>
        <w:tab/>
      </w:r>
      <w:r w:rsidRPr="00D65B47">
        <w:rPr>
          <w:b/>
          <w:color w:val="000000"/>
        </w:rPr>
        <w:tab/>
      </w:r>
      <w:r w:rsidRPr="00D65B47">
        <w:rPr>
          <w:b/>
          <w:color w:val="000000"/>
        </w:rPr>
        <w:tab/>
      </w:r>
      <w:r w:rsidRPr="00D65B47">
        <w:rPr>
          <w:b/>
          <w:color w:val="000000"/>
        </w:rPr>
        <w:tab/>
      </w:r>
      <w:r w:rsidRPr="00D65B47">
        <w:rPr>
          <w:b/>
          <w:color w:val="000000"/>
        </w:rPr>
        <w:tab/>
      </w:r>
      <w:r w:rsidRPr="00D65B47">
        <w:rPr>
          <w:b/>
          <w:color w:val="000000"/>
        </w:rPr>
        <w:tab/>
      </w:r>
      <w:r w:rsidR="002E36B8" w:rsidRPr="00D65B47">
        <w:rPr>
          <w:b/>
          <w:color w:val="000000"/>
        </w:rPr>
        <w:t xml:space="preserve">                                            </w:t>
      </w:r>
      <w:r w:rsidR="00A33BE2" w:rsidRPr="00D65B47">
        <w:rPr>
          <w:b/>
          <w:color w:val="000000"/>
        </w:rPr>
        <w:t>WYKONAWCA</w:t>
      </w:r>
    </w:p>
    <w:p w14:paraId="11A54FA2" w14:textId="77777777" w:rsidR="00026285" w:rsidRPr="00D65B47" w:rsidRDefault="00026285" w:rsidP="005112B1">
      <w:pPr>
        <w:suppressAutoHyphens/>
        <w:spacing w:after="0" w:line="276" w:lineRule="auto"/>
        <w:jc w:val="both"/>
        <w:rPr>
          <w:color w:val="000000"/>
        </w:rPr>
      </w:pPr>
    </w:p>
    <w:p w14:paraId="0DECAC5B" w14:textId="77777777" w:rsidR="006E23B4" w:rsidRPr="00D65B47" w:rsidRDefault="006E23B4" w:rsidP="005112B1">
      <w:pPr>
        <w:suppressAutoHyphens/>
        <w:spacing w:after="0" w:line="276" w:lineRule="auto"/>
        <w:jc w:val="both"/>
        <w:rPr>
          <w:color w:val="000000"/>
          <w:sz w:val="20"/>
        </w:rPr>
      </w:pPr>
      <w:r w:rsidRPr="00D65B47">
        <w:rPr>
          <w:color w:val="000000"/>
          <w:sz w:val="20"/>
        </w:rPr>
        <w:t>Załączniki do umowy:</w:t>
      </w:r>
    </w:p>
    <w:p w14:paraId="4B9CE2DE" w14:textId="77777777" w:rsidR="00E80930" w:rsidRPr="00D65B47" w:rsidRDefault="00E80930" w:rsidP="005B3160">
      <w:pPr>
        <w:numPr>
          <w:ilvl w:val="2"/>
          <w:numId w:val="16"/>
        </w:numPr>
        <w:tabs>
          <w:tab w:val="clear" w:pos="2340"/>
        </w:tabs>
        <w:suppressAutoHyphens/>
        <w:spacing w:after="0" w:line="276" w:lineRule="auto"/>
        <w:ind w:left="342" w:hanging="342"/>
        <w:jc w:val="both"/>
        <w:rPr>
          <w:color w:val="000000"/>
          <w:sz w:val="20"/>
        </w:rPr>
      </w:pPr>
      <w:r w:rsidRPr="00D65B47">
        <w:rPr>
          <w:color w:val="000000"/>
          <w:sz w:val="20"/>
        </w:rPr>
        <w:t>Opis przedmiotu zamówienia</w:t>
      </w:r>
    </w:p>
    <w:p w14:paraId="5CB8473F" w14:textId="77777777" w:rsidR="006E23B4" w:rsidRPr="00D65B47" w:rsidRDefault="00E80930" w:rsidP="005B3160">
      <w:pPr>
        <w:numPr>
          <w:ilvl w:val="2"/>
          <w:numId w:val="16"/>
        </w:numPr>
        <w:tabs>
          <w:tab w:val="clear" w:pos="2340"/>
        </w:tabs>
        <w:suppressAutoHyphens/>
        <w:spacing w:after="0" w:line="276" w:lineRule="auto"/>
        <w:ind w:left="342" w:hanging="342"/>
        <w:jc w:val="both"/>
        <w:rPr>
          <w:color w:val="000000"/>
          <w:sz w:val="20"/>
        </w:rPr>
      </w:pPr>
      <w:r w:rsidRPr="00D65B47">
        <w:rPr>
          <w:color w:val="000000"/>
          <w:sz w:val="20"/>
        </w:rPr>
        <w:t>Oferta Wykonawcy</w:t>
      </w:r>
    </w:p>
    <w:p w14:paraId="24922B9B" w14:textId="77777777" w:rsidR="006E63FB" w:rsidRPr="00D65B47" w:rsidRDefault="002E36B8" w:rsidP="005B3160">
      <w:pPr>
        <w:numPr>
          <w:ilvl w:val="2"/>
          <w:numId w:val="16"/>
        </w:numPr>
        <w:tabs>
          <w:tab w:val="clear" w:pos="2340"/>
        </w:tabs>
        <w:suppressAutoHyphens/>
        <w:spacing w:after="0" w:line="276" w:lineRule="auto"/>
        <w:ind w:left="342" w:hanging="342"/>
        <w:jc w:val="both"/>
        <w:rPr>
          <w:color w:val="000000"/>
          <w:sz w:val="20"/>
        </w:rPr>
      </w:pPr>
      <w:r w:rsidRPr="00D65B47">
        <w:rPr>
          <w:color w:val="000000"/>
          <w:sz w:val="20"/>
        </w:rPr>
        <w:t>Wzór oświadczenia o przyjęciu zapłaty</w:t>
      </w:r>
    </w:p>
    <w:p w14:paraId="169FAC7B" w14:textId="77777777" w:rsidR="006E63FB" w:rsidRPr="00D65B47" w:rsidRDefault="001404CE" w:rsidP="00D65B47">
      <w:pPr>
        <w:tabs>
          <w:tab w:val="left" w:pos="1275"/>
          <w:tab w:val="left" w:pos="8647"/>
        </w:tabs>
        <w:spacing w:after="0" w:line="276" w:lineRule="auto"/>
        <w:jc w:val="right"/>
        <w:rPr>
          <w:b/>
          <w:color w:val="000000"/>
        </w:rPr>
      </w:pPr>
      <w:r w:rsidRPr="005B3160">
        <w:rPr>
          <w:rFonts w:eastAsia="Times New Roman" w:cs="Calibri"/>
          <w:b/>
          <w:color w:val="000000"/>
        </w:rPr>
        <w:br w:type="page"/>
      </w:r>
    </w:p>
    <w:p w14:paraId="06A8B5FE" w14:textId="77777777" w:rsidR="006E63FB" w:rsidRPr="00D65B47" w:rsidRDefault="006E63FB" w:rsidP="00D65B47">
      <w:pPr>
        <w:tabs>
          <w:tab w:val="left" w:pos="1275"/>
          <w:tab w:val="left" w:pos="8647"/>
        </w:tabs>
        <w:spacing w:after="0" w:line="276" w:lineRule="auto"/>
        <w:jc w:val="right"/>
        <w:rPr>
          <w:b/>
          <w:color w:val="000000"/>
        </w:rPr>
      </w:pPr>
    </w:p>
    <w:p w14:paraId="115A7372" w14:textId="77777777" w:rsidR="002E36B8" w:rsidRPr="00D65B47" w:rsidRDefault="002E36B8" w:rsidP="00D65B47">
      <w:pPr>
        <w:tabs>
          <w:tab w:val="left" w:pos="1275"/>
          <w:tab w:val="left" w:pos="8647"/>
        </w:tabs>
        <w:spacing w:after="0" w:line="276" w:lineRule="auto"/>
        <w:jc w:val="right"/>
        <w:rPr>
          <w:b/>
          <w:color w:val="000000"/>
        </w:rPr>
      </w:pPr>
      <w:r w:rsidRPr="00D65B47">
        <w:rPr>
          <w:b/>
          <w:color w:val="000000"/>
        </w:rPr>
        <w:t xml:space="preserve">Załącznik nr 3 do Umowy </w:t>
      </w:r>
    </w:p>
    <w:p w14:paraId="560B894C" w14:textId="77777777" w:rsidR="002E36B8" w:rsidRPr="00D65B47" w:rsidRDefault="002E36B8" w:rsidP="00D65B47">
      <w:pPr>
        <w:spacing w:after="0" w:line="276" w:lineRule="auto"/>
        <w:rPr>
          <w:color w:val="000000"/>
        </w:rPr>
      </w:pPr>
    </w:p>
    <w:p w14:paraId="139EFAE2" w14:textId="77777777" w:rsidR="002E36B8" w:rsidRPr="005B3160" w:rsidRDefault="002E36B8" w:rsidP="00D65B47">
      <w:pPr>
        <w:keepNext/>
        <w:pBdr>
          <w:top w:val="single" w:sz="4" w:space="1" w:color="auto"/>
          <w:left w:val="single" w:sz="4" w:space="4" w:color="auto"/>
          <w:bottom w:val="single" w:sz="4" w:space="1" w:color="auto"/>
          <w:right w:val="single" w:sz="4" w:space="4" w:color="auto"/>
        </w:pBdr>
        <w:shd w:val="clear" w:color="auto" w:fill="8EAADB"/>
        <w:spacing w:after="0" w:line="276" w:lineRule="auto"/>
        <w:jc w:val="center"/>
        <w:outlineLvl w:val="0"/>
        <w:rPr>
          <w:rFonts w:eastAsia="Times New Roman" w:cs="Calibri"/>
          <w:b/>
          <w:bCs/>
          <w:color w:val="000000"/>
        </w:rPr>
      </w:pPr>
      <w:r w:rsidRPr="005B3160">
        <w:rPr>
          <w:rFonts w:eastAsia="Times New Roman" w:cs="Calibri"/>
          <w:b/>
          <w:bCs/>
          <w:color w:val="000000"/>
        </w:rPr>
        <w:t>Oświadczenie o przyjęciu zapłaty</w:t>
      </w:r>
    </w:p>
    <w:p w14:paraId="550B7483" w14:textId="77777777" w:rsidR="002E36B8" w:rsidRPr="00D65B47" w:rsidRDefault="002E36B8" w:rsidP="00D65B47">
      <w:pPr>
        <w:autoSpaceDE w:val="0"/>
        <w:autoSpaceDN w:val="0"/>
        <w:adjustRightInd w:val="0"/>
        <w:spacing w:after="0" w:line="276" w:lineRule="auto"/>
        <w:rPr>
          <w:color w:val="000000"/>
        </w:rPr>
      </w:pPr>
    </w:p>
    <w:p w14:paraId="33819936" w14:textId="77777777" w:rsidR="002E36B8" w:rsidRPr="00D65B47" w:rsidRDefault="002E36B8" w:rsidP="00D65B47">
      <w:pPr>
        <w:autoSpaceDE w:val="0"/>
        <w:autoSpaceDN w:val="0"/>
        <w:adjustRightInd w:val="0"/>
        <w:spacing w:after="0" w:line="276" w:lineRule="auto"/>
        <w:rPr>
          <w:color w:val="000000"/>
        </w:rPr>
      </w:pPr>
    </w:p>
    <w:p w14:paraId="0DDF7B5F" w14:textId="77777777" w:rsidR="002E36B8" w:rsidRPr="00D65B47" w:rsidRDefault="002E36B8" w:rsidP="00D65B47">
      <w:pPr>
        <w:autoSpaceDE w:val="0"/>
        <w:autoSpaceDN w:val="0"/>
        <w:adjustRightInd w:val="0"/>
        <w:spacing w:after="0" w:line="276" w:lineRule="auto"/>
        <w:rPr>
          <w:color w:val="000000"/>
        </w:rPr>
      </w:pPr>
    </w:p>
    <w:p w14:paraId="518C9B51" w14:textId="77777777" w:rsidR="002E36B8" w:rsidRPr="00D65B47" w:rsidRDefault="002E36B8" w:rsidP="00D65B47">
      <w:pPr>
        <w:autoSpaceDE w:val="0"/>
        <w:autoSpaceDN w:val="0"/>
        <w:spacing w:after="0" w:line="276" w:lineRule="auto"/>
        <w:jc w:val="right"/>
        <w:rPr>
          <w:color w:val="000000"/>
        </w:rPr>
      </w:pPr>
    </w:p>
    <w:p w14:paraId="1A2F47EC" w14:textId="77777777" w:rsidR="002E36B8" w:rsidRPr="00D65B47" w:rsidRDefault="002E36B8" w:rsidP="00D65B47">
      <w:pPr>
        <w:autoSpaceDE w:val="0"/>
        <w:autoSpaceDN w:val="0"/>
        <w:adjustRightInd w:val="0"/>
        <w:spacing w:after="0" w:line="276" w:lineRule="auto"/>
        <w:jc w:val="right"/>
        <w:rPr>
          <w:color w:val="000000"/>
        </w:rPr>
      </w:pPr>
      <w:r w:rsidRPr="00D65B47">
        <w:rPr>
          <w:i/>
          <w:color w:val="000000"/>
        </w:rPr>
        <w:t>…</w:t>
      </w:r>
      <w:r w:rsidRPr="00D65B47">
        <w:rPr>
          <w:color w:val="000000"/>
        </w:rPr>
        <w:t xml:space="preserve">……………….……….., dn. ……………… </w:t>
      </w:r>
    </w:p>
    <w:p w14:paraId="22E6E5E1" w14:textId="77777777" w:rsidR="002E36B8" w:rsidRPr="00D65B47" w:rsidRDefault="002E36B8" w:rsidP="00D65B47">
      <w:pPr>
        <w:autoSpaceDE w:val="0"/>
        <w:autoSpaceDN w:val="0"/>
        <w:adjustRightInd w:val="0"/>
        <w:spacing w:after="0" w:line="276" w:lineRule="auto"/>
        <w:jc w:val="right"/>
        <w:rPr>
          <w:color w:val="000000"/>
        </w:rPr>
      </w:pPr>
    </w:p>
    <w:p w14:paraId="0F0DA49C" w14:textId="77777777" w:rsidR="002E36B8" w:rsidRPr="00D65B47" w:rsidRDefault="002E36B8" w:rsidP="00D65B47">
      <w:pPr>
        <w:autoSpaceDE w:val="0"/>
        <w:autoSpaceDN w:val="0"/>
        <w:adjustRightInd w:val="0"/>
        <w:spacing w:after="0" w:line="276" w:lineRule="auto"/>
        <w:jc w:val="right"/>
        <w:rPr>
          <w:color w:val="000000"/>
        </w:rPr>
      </w:pPr>
    </w:p>
    <w:p w14:paraId="1970AD2C" w14:textId="77777777" w:rsidR="002E36B8" w:rsidRPr="00D65B47" w:rsidRDefault="002E36B8" w:rsidP="00D65B47">
      <w:pPr>
        <w:autoSpaceDE w:val="0"/>
        <w:autoSpaceDN w:val="0"/>
        <w:adjustRightInd w:val="0"/>
        <w:spacing w:after="0" w:line="276" w:lineRule="auto"/>
        <w:jc w:val="right"/>
        <w:rPr>
          <w:color w:val="000000"/>
        </w:rPr>
      </w:pPr>
    </w:p>
    <w:p w14:paraId="12B022D1" w14:textId="77777777" w:rsidR="002E36B8" w:rsidRPr="00D65B47" w:rsidRDefault="002E36B8" w:rsidP="00D65B47">
      <w:pPr>
        <w:autoSpaceDE w:val="0"/>
        <w:autoSpaceDN w:val="0"/>
        <w:adjustRightInd w:val="0"/>
        <w:spacing w:after="0" w:line="276" w:lineRule="auto"/>
        <w:rPr>
          <w:color w:val="000000"/>
        </w:rPr>
      </w:pPr>
    </w:p>
    <w:p w14:paraId="0A345763" w14:textId="77777777" w:rsidR="002E36B8" w:rsidRPr="00D65B47" w:rsidRDefault="002E36B8" w:rsidP="00D65B47">
      <w:pPr>
        <w:autoSpaceDE w:val="0"/>
        <w:autoSpaceDN w:val="0"/>
        <w:adjustRightInd w:val="0"/>
        <w:spacing w:after="0" w:line="276" w:lineRule="auto"/>
        <w:jc w:val="center"/>
        <w:rPr>
          <w:b/>
          <w:color w:val="000000"/>
        </w:rPr>
      </w:pPr>
      <w:r w:rsidRPr="00D65B47">
        <w:rPr>
          <w:b/>
          <w:color w:val="000000"/>
        </w:rPr>
        <w:t>OŚWIADCZENIE O PRZYJĘCIU ZAPŁATY</w:t>
      </w:r>
    </w:p>
    <w:p w14:paraId="150931EE" w14:textId="77777777" w:rsidR="002E36B8" w:rsidRPr="00D65B47" w:rsidRDefault="002E36B8" w:rsidP="00D65B47">
      <w:pPr>
        <w:autoSpaceDE w:val="0"/>
        <w:autoSpaceDN w:val="0"/>
        <w:adjustRightInd w:val="0"/>
        <w:spacing w:after="0" w:line="276" w:lineRule="auto"/>
        <w:rPr>
          <w:b/>
          <w:color w:val="000000"/>
        </w:rPr>
      </w:pPr>
    </w:p>
    <w:p w14:paraId="1CCD3D72" w14:textId="77777777" w:rsidR="002E36B8" w:rsidRPr="00D65B47" w:rsidRDefault="002E36B8" w:rsidP="00D65B47">
      <w:pPr>
        <w:autoSpaceDE w:val="0"/>
        <w:autoSpaceDN w:val="0"/>
        <w:adjustRightInd w:val="0"/>
        <w:spacing w:after="0" w:line="276" w:lineRule="auto"/>
        <w:rPr>
          <w:color w:val="000000"/>
        </w:rPr>
      </w:pPr>
    </w:p>
    <w:p w14:paraId="08BB0AEB" w14:textId="77777777" w:rsidR="002E36B8" w:rsidRPr="00D65B47" w:rsidRDefault="002E36B8" w:rsidP="00D65B47">
      <w:pPr>
        <w:autoSpaceDE w:val="0"/>
        <w:autoSpaceDN w:val="0"/>
        <w:spacing w:after="0" w:line="276" w:lineRule="auto"/>
        <w:jc w:val="both"/>
        <w:rPr>
          <w:color w:val="000000"/>
        </w:rPr>
      </w:pPr>
      <w:r w:rsidRPr="00D65B47">
        <w:rPr>
          <w:color w:val="000000"/>
        </w:rPr>
        <w:t>Ja niżej podpisany ……………………….…………………………………….…. (imię i nazwisko) reprezentując firmę ………………………………………..…………………… z siedzibą w ……….………………….……. przy ulicy …………..…..……………………………………………… nr ……...., oświadczam, że należność za roboty/dostawy/usługi realizowane w ramach umowy</w:t>
      </w:r>
      <w:r w:rsidRPr="00D65B47">
        <w:rPr>
          <w:color w:val="000000"/>
        </w:rPr>
        <w:br/>
        <w:t>nr ……………. z dnia ……………, w ramach podwykonawstwa na zadaniu  …………………………………………………………………………………………………………………………</w:t>
      </w:r>
      <w:r w:rsidRPr="00D65B47">
        <w:rPr>
          <w:b/>
          <w:color w:val="000000"/>
        </w:rPr>
        <w:t xml:space="preserve"> </w:t>
      </w:r>
      <w:r w:rsidRPr="00D65B47">
        <w:rPr>
          <w:color w:val="000000"/>
        </w:rPr>
        <w:t xml:space="preserve">została uregulowana w dniu ……………………………………………. r. przez ………….…………….…….. z siedzibą w …………………………..…….. przy ulicy ………………………… w kwocie ……….………….. w formie gotówki / przelewu na rachunek nr ………………………………………………………….* </w:t>
      </w:r>
    </w:p>
    <w:p w14:paraId="0A9E9E4F" w14:textId="77777777" w:rsidR="002E36B8" w:rsidRPr="00D65B47" w:rsidRDefault="002E36B8" w:rsidP="00D65B47">
      <w:pPr>
        <w:autoSpaceDE w:val="0"/>
        <w:autoSpaceDN w:val="0"/>
        <w:spacing w:after="0" w:line="276" w:lineRule="auto"/>
        <w:jc w:val="both"/>
        <w:rPr>
          <w:color w:val="000000"/>
        </w:rPr>
      </w:pPr>
    </w:p>
    <w:p w14:paraId="022BF460" w14:textId="77777777" w:rsidR="002E36B8" w:rsidRPr="00D65B47" w:rsidRDefault="002E36B8" w:rsidP="00D65B47">
      <w:pPr>
        <w:autoSpaceDE w:val="0"/>
        <w:autoSpaceDN w:val="0"/>
        <w:spacing w:after="0" w:line="276" w:lineRule="auto"/>
        <w:jc w:val="both"/>
        <w:rPr>
          <w:b/>
          <w:color w:val="000000"/>
        </w:rPr>
      </w:pPr>
      <w:r w:rsidRPr="00D65B47">
        <w:rPr>
          <w:color w:val="000000"/>
        </w:rPr>
        <w:t>W załączeniu dokumenty potwierdzające zakres realizowanych robót/dostaw/usług objętych niniejszą płatnością.</w:t>
      </w:r>
    </w:p>
    <w:p w14:paraId="6B4AB8C6" w14:textId="77777777" w:rsidR="002E36B8" w:rsidRPr="00D65B47" w:rsidRDefault="002E36B8" w:rsidP="00D65B47">
      <w:pPr>
        <w:autoSpaceDE w:val="0"/>
        <w:autoSpaceDN w:val="0"/>
        <w:adjustRightInd w:val="0"/>
        <w:spacing w:after="0" w:line="276" w:lineRule="auto"/>
        <w:jc w:val="both"/>
        <w:rPr>
          <w:color w:val="000000"/>
        </w:rPr>
      </w:pPr>
    </w:p>
    <w:p w14:paraId="2C9F8316" w14:textId="77777777" w:rsidR="002E36B8" w:rsidRPr="00D65B47" w:rsidRDefault="002E36B8" w:rsidP="00D65B47">
      <w:pPr>
        <w:autoSpaceDE w:val="0"/>
        <w:autoSpaceDN w:val="0"/>
        <w:adjustRightInd w:val="0"/>
        <w:spacing w:after="0" w:line="276" w:lineRule="auto"/>
        <w:rPr>
          <w:color w:val="000000"/>
        </w:rPr>
      </w:pPr>
    </w:p>
    <w:p w14:paraId="7E74B6D5" w14:textId="77777777" w:rsidR="002E36B8" w:rsidRPr="00D65B47" w:rsidRDefault="002E36B8" w:rsidP="00D65B47">
      <w:pPr>
        <w:autoSpaceDE w:val="0"/>
        <w:autoSpaceDN w:val="0"/>
        <w:adjustRightInd w:val="0"/>
        <w:spacing w:after="0" w:line="276" w:lineRule="auto"/>
        <w:rPr>
          <w:color w:val="000000"/>
        </w:rPr>
      </w:pPr>
    </w:p>
    <w:p w14:paraId="5E971365" w14:textId="77777777" w:rsidR="002E36B8" w:rsidRPr="00D65B47" w:rsidRDefault="002E36B8" w:rsidP="00D65B47">
      <w:pPr>
        <w:autoSpaceDE w:val="0"/>
        <w:autoSpaceDN w:val="0"/>
        <w:adjustRightInd w:val="0"/>
        <w:spacing w:after="0" w:line="276" w:lineRule="auto"/>
        <w:rPr>
          <w:color w:val="000000"/>
        </w:rPr>
      </w:pPr>
    </w:p>
    <w:p w14:paraId="64CFFA02" w14:textId="77777777" w:rsidR="002E36B8" w:rsidRPr="00D65B47" w:rsidRDefault="002E36B8" w:rsidP="00D65B47">
      <w:pPr>
        <w:autoSpaceDE w:val="0"/>
        <w:autoSpaceDN w:val="0"/>
        <w:adjustRightInd w:val="0"/>
        <w:spacing w:after="0" w:line="276" w:lineRule="auto"/>
        <w:rPr>
          <w:color w:val="000000"/>
        </w:rPr>
      </w:pPr>
    </w:p>
    <w:p w14:paraId="19B70348" w14:textId="77777777" w:rsidR="002E36B8" w:rsidRPr="00D65B47" w:rsidRDefault="002E36B8" w:rsidP="00D65B47">
      <w:pPr>
        <w:autoSpaceDE w:val="0"/>
        <w:autoSpaceDN w:val="0"/>
        <w:adjustRightInd w:val="0"/>
        <w:spacing w:after="0" w:line="276" w:lineRule="auto"/>
        <w:ind w:left="4956" w:firstLine="708"/>
        <w:rPr>
          <w:color w:val="000000"/>
        </w:rPr>
      </w:pPr>
      <w:r w:rsidRPr="00D65B47">
        <w:rPr>
          <w:color w:val="000000"/>
        </w:rPr>
        <w:t xml:space="preserve">     ……………………… </w:t>
      </w:r>
    </w:p>
    <w:p w14:paraId="1D05B1DB" w14:textId="77777777" w:rsidR="002E36B8" w:rsidRPr="00D65B47" w:rsidRDefault="002E36B8" w:rsidP="00D65B47">
      <w:pPr>
        <w:autoSpaceDE w:val="0"/>
        <w:autoSpaceDN w:val="0"/>
        <w:spacing w:after="0" w:line="276" w:lineRule="auto"/>
        <w:ind w:left="4956" w:firstLine="708"/>
        <w:rPr>
          <w:color w:val="000000"/>
        </w:rPr>
      </w:pPr>
      <w:r w:rsidRPr="00D65B47">
        <w:rPr>
          <w:color w:val="000000"/>
        </w:rPr>
        <w:t xml:space="preserve">            (czytelny podpis, pieczęć)</w:t>
      </w:r>
    </w:p>
    <w:p w14:paraId="7E84EA15" w14:textId="77777777" w:rsidR="002E36B8" w:rsidRPr="00D65B47" w:rsidRDefault="002E36B8" w:rsidP="00D65B47">
      <w:pPr>
        <w:autoSpaceDE w:val="0"/>
        <w:autoSpaceDN w:val="0"/>
        <w:spacing w:after="0" w:line="276" w:lineRule="auto"/>
        <w:ind w:right="71"/>
        <w:jc w:val="right"/>
        <w:rPr>
          <w:b/>
          <w:color w:val="000000"/>
        </w:rPr>
      </w:pPr>
    </w:p>
    <w:p w14:paraId="4C152B6D" w14:textId="77777777" w:rsidR="002E36B8" w:rsidRPr="00D65B47" w:rsidRDefault="002E36B8" w:rsidP="00D65B47">
      <w:pPr>
        <w:autoSpaceDE w:val="0"/>
        <w:autoSpaceDN w:val="0"/>
        <w:spacing w:after="0" w:line="276" w:lineRule="auto"/>
        <w:ind w:right="71"/>
        <w:jc w:val="right"/>
        <w:rPr>
          <w:b/>
          <w:color w:val="000000"/>
        </w:rPr>
      </w:pPr>
    </w:p>
    <w:p w14:paraId="632FE1EB" w14:textId="77777777" w:rsidR="002E36B8" w:rsidRPr="00D65B47" w:rsidRDefault="002E36B8" w:rsidP="00D65B47">
      <w:pPr>
        <w:autoSpaceDE w:val="0"/>
        <w:autoSpaceDN w:val="0"/>
        <w:spacing w:after="0" w:line="276" w:lineRule="auto"/>
        <w:rPr>
          <w:color w:val="000000"/>
        </w:rPr>
      </w:pPr>
    </w:p>
    <w:p w14:paraId="3EFACEBC" w14:textId="77777777" w:rsidR="002E36B8" w:rsidRPr="00D65B47" w:rsidRDefault="002E36B8" w:rsidP="00D65B47">
      <w:pPr>
        <w:autoSpaceDE w:val="0"/>
        <w:autoSpaceDN w:val="0"/>
        <w:spacing w:after="0" w:line="276" w:lineRule="auto"/>
        <w:rPr>
          <w:color w:val="000000"/>
        </w:rPr>
      </w:pPr>
    </w:p>
    <w:p w14:paraId="36D9DE62" w14:textId="77777777" w:rsidR="002E36B8" w:rsidRPr="00D65B47" w:rsidRDefault="002E36B8" w:rsidP="00D65B47">
      <w:pPr>
        <w:autoSpaceDE w:val="0"/>
        <w:autoSpaceDN w:val="0"/>
        <w:spacing w:after="0" w:line="276" w:lineRule="auto"/>
        <w:rPr>
          <w:color w:val="000000"/>
        </w:rPr>
      </w:pPr>
    </w:p>
    <w:p w14:paraId="5F353881" w14:textId="77777777" w:rsidR="002E36B8" w:rsidRPr="00D65B47" w:rsidRDefault="002E36B8" w:rsidP="00D65B47">
      <w:pPr>
        <w:autoSpaceDE w:val="0"/>
        <w:autoSpaceDN w:val="0"/>
        <w:spacing w:after="0" w:line="276" w:lineRule="auto"/>
        <w:rPr>
          <w:color w:val="000000"/>
        </w:rPr>
      </w:pPr>
    </w:p>
    <w:p w14:paraId="17C5A414" w14:textId="77777777" w:rsidR="002E36B8" w:rsidRPr="00D65B47" w:rsidRDefault="002E36B8" w:rsidP="00D65B47">
      <w:pPr>
        <w:autoSpaceDE w:val="0"/>
        <w:autoSpaceDN w:val="0"/>
        <w:spacing w:after="0" w:line="276" w:lineRule="auto"/>
        <w:rPr>
          <w:color w:val="000000"/>
        </w:rPr>
      </w:pPr>
    </w:p>
    <w:p w14:paraId="1434465F" w14:textId="77777777" w:rsidR="002E36B8" w:rsidRPr="00D65B47" w:rsidRDefault="002E36B8" w:rsidP="00D65B47">
      <w:pPr>
        <w:autoSpaceDE w:val="0"/>
        <w:autoSpaceDN w:val="0"/>
        <w:spacing w:after="0" w:line="276" w:lineRule="auto"/>
        <w:rPr>
          <w:color w:val="000000"/>
        </w:rPr>
      </w:pPr>
    </w:p>
    <w:p w14:paraId="347C5958" w14:textId="77777777" w:rsidR="002E36B8" w:rsidRPr="00D65B47" w:rsidRDefault="002E36B8" w:rsidP="00D65B47">
      <w:pPr>
        <w:autoSpaceDE w:val="0"/>
        <w:autoSpaceDN w:val="0"/>
        <w:spacing w:after="0" w:line="276" w:lineRule="auto"/>
        <w:rPr>
          <w:color w:val="000000"/>
        </w:rPr>
      </w:pPr>
    </w:p>
    <w:p w14:paraId="217C4C9A" w14:textId="77777777" w:rsidR="002E36B8" w:rsidRPr="00D65B47" w:rsidRDefault="002E36B8" w:rsidP="00D65B47">
      <w:pPr>
        <w:autoSpaceDE w:val="0"/>
        <w:autoSpaceDN w:val="0"/>
        <w:adjustRightInd w:val="0"/>
        <w:spacing w:after="0" w:line="276" w:lineRule="auto"/>
        <w:jc w:val="both"/>
        <w:rPr>
          <w:color w:val="000000"/>
        </w:rPr>
      </w:pPr>
      <w:r w:rsidRPr="00D65B47">
        <w:rPr>
          <w:color w:val="000000"/>
        </w:rPr>
        <w:t xml:space="preserve">*niepotrzebne skreślić </w:t>
      </w:r>
    </w:p>
    <w:sectPr w:rsidR="002E36B8" w:rsidRPr="00D65B47" w:rsidSect="00CB6308">
      <w:headerReference w:type="default" r:id="rId10"/>
      <w:footerReference w:type="default" r:id="rId11"/>
      <w:headerReference w:type="first" r:id="rId12"/>
      <w:footerReference w:type="first" r:id="rId13"/>
      <w:pgSz w:w="11906" w:h="16838" w:code="9"/>
      <w:pgMar w:top="1276" w:right="1418" w:bottom="127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ABA4F" w14:textId="77777777" w:rsidR="00282F09" w:rsidRDefault="00282F09" w:rsidP="00412263">
      <w:pPr>
        <w:spacing w:after="0" w:line="240" w:lineRule="auto"/>
      </w:pPr>
      <w:r>
        <w:separator/>
      </w:r>
    </w:p>
  </w:endnote>
  <w:endnote w:type="continuationSeparator" w:id="0">
    <w:p w14:paraId="1D626635" w14:textId="77777777" w:rsidR="00282F09" w:rsidRDefault="00282F09" w:rsidP="00412263">
      <w:pPr>
        <w:spacing w:after="0" w:line="240" w:lineRule="auto"/>
      </w:pPr>
      <w:r>
        <w:continuationSeparator/>
      </w:r>
    </w:p>
  </w:endnote>
  <w:endnote w:type="continuationNotice" w:id="1">
    <w:p w14:paraId="544B64B3" w14:textId="77777777" w:rsidR="00282F09" w:rsidRDefault="00282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charset w:val="EE"/>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F22E" w14:textId="77777777" w:rsidR="00FD61AC" w:rsidRDefault="00FD61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20"/>
    </w:tblGrid>
    <w:tr w:rsidR="008E0C6B" w:rsidRPr="00F17689" w14:paraId="42C241A7" w14:textId="77777777" w:rsidTr="008E0C6B">
      <w:trPr>
        <w:trHeight w:val="804"/>
      </w:trPr>
      <w:tc>
        <w:tcPr>
          <w:tcW w:w="6629" w:type="dxa"/>
          <w:tcBorders>
            <w:top w:val="nil"/>
            <w:left w:val="nil"/>
            <w:bottom w:val="nil"/>
            <w:right w:val="nil"/>
          </w:tcBorders>
          <w:shd w:val="clear" w:color="auto" w:fill="auto"/>
          <w:vAlign w:val="bottom"/>
        </w:tcPr>
        <w:p w14:paraId="0712F832" w14:textId="77777777" w:rsidR="008E0C6B" w:rsidRPr="00F17689" w:rsidRDefault="008E0C6B" w:rsidP="008E0C6B">
          <w:pPr>
            <w:spacing w:line="264" w:lineRule="auto"/>
            <w:contextualSpacing/>
            <w:rPr>
              <w:b/>
              <w:color w:val="195F8A"/>
              <w:sz w:val="18"/>
              <w:szCs w:val="18"/>
            </w:rPr>
          </w:pPr>
          <w:bookmarkStart w:id="2" w:name="_Hlk18486421"/>
          <w:r w:rsidRPr="00F17689">
            <w:rPr>
              <w:b/>
              <w:color w:val="195F8A"/>
              <w:sz w:val="18"/>
              <w:szCs w:val="18"/>
            </w:rPr>
            <w:t>Państwowe Gospodarstwo Wodne Wody Polskie</w:t>
          </w:r>
        </w:p>
        <w:p w14:paraId="7DC85267" w14:textId="77777777" w:rsidR="008E0C6B" w:rsidRPr="00F17689" w:rsidRDefault="008E0C6B" w:rsidP="008E0C6B">
          <w:pPr>
            <w:spacing w:line="264" w:lineRule="auto"/>
            <w:contextualSpacing/>
            <w:rPr>
              <w:color w:val="195F8A"/>
              <w:sz w:val="18"/>
              <w:szCs w:val="18"/>
            </w:rPr>
          </w:pPr>
          <w:r w:rsidRPr="00F17689">
            <w:rPr>
              <w:color w:val="195F8A"/>
              <w:sz w:val="18"/>
              <w:szCs w:val="18"/>
            </w:rPr>
            <w:t xml:space="preserve">Zarząd Zlewni w </w:t>
          </w:r>
          <w:r>
            <w:rPr>
              <w:color w:val="195F8A"/>
              <w:sz w:val="18"/>
              <w:szCs w:val="18"/>
            </w:rPr>
            <w:t>____________</w:t>
          </w:r>
        </w:p>
        <w:p w14:paraId="090E3B1F" w14:textId="77777777" w:rsidR="008E0C6B" w:rsidRPr="00D65B47" w:rsidRDefault="008E0C6B" w:rsidP="008E0C6B">
          <w:pPr>
            <w:spacing w:line="264" w:lineRule="auto"/>
            <w:contextualSpacing/>
            <w:rPr>
              <w:color w:val="195F8A"/>
              <w:sz w:val="18"/>
              <w:lang w:val="en-US"/>
            </w:rPr>
          </w:pPr>
          <w:r w:rsidRPr="00D65B47">
            <w:rPr>
              <w:color w:val="195F8A"/>
              <w:sz w:val="18"/>
              <w:lang w:val="en-US"/>
            </w:rPr>
            <w:t>ul. __________________</w:t>
          </w:r>
        </w:p>
        <w:p w14:paraId="01FED7ED" w14:textId="77777777" w:rsidR="008E0C6B" w:rsidRPr="00D65B47" w:rsidRDefault="008E0C6B" w:rsidP="008E0C6B">
          <w:pPr>
            <w:spacing w:line="264" w:lineRule="auto"/>
            <w:contextualSpacing/>
            <w:rPr>
              <w:color w:val="195F8A"/>
              <w:sz w:val="18"/>
              <w:lang w:val="en-US"/>
            </w:rPr>
          </w:pPr>
          <w:r w:rsidRPr="00D65B47">
            <w:rPr>
              <w:color w:val="195F8A"/>
              <w:sz w:val="18"/>
              <w:lang w:val="en-US"/>
            </w:rPr>
            <w:t>tel.: +48 (__) ________ | e-mail: zz-_________@wody.gov.pl</w:t>
          </w:r>
        </w:p>
      </w:tc>
      <w:tc>
        <w:tcPr>
          <w:tcW w:w="3420" w:type="dxa"/>
          <w:tcBorders>
            <w:top w:val="nil"/>
            <w:left w:val="nil"/>
            <w:bottom w:val="nil"/>
            <w:right w:val="nil"/>
          </w:tcBorders>
          <w:shd w:val="clear" w:color="auto" w:fill="auto"/>
          <w:vAlign w:val="bottom"/>
        </w:tcPr>
        <w:p w14:paraId="28AE5366" w14:textId="77777777" w:rsidR="008E0C6B" w:rsidRPr="00F17689" w:rsidRDefault="008E0C6B" w:rsidP="008E0C6B">
          <w:pPr>
            <w:spacing w:line="264" w:lineRule="auto"/>
            <w:contextualSpacing/>
            <w:jc w:val="center"/>
            <w:rPr>
              <w:color w:val="195F8A"/>
              <w:sz w:val="18"/>
              <w:szCs w:val="18"/>
            </w:rPr>
          </w:pPr>
          <w:r w:rsidRPr="00F17689">
            <w:rPr>
              <w:color w:val="195F8A"/>
              <w:sz w:val="18"/>
              <w:szCs w:val="18"/>
            </w:rPr>
            <w:t>www.wody.gov.pl</w:t>
          </w:r>
          <w:bookmarkEnd w:id="2"/>
        </w:p>
      </w:tc>
    </w:tr>
  </w:tbl>
  <w:p w14:paraId="315D8D18" w14:textId="77777777" w:rsidR="008E0C6B" w:rsidRDefault="008E0C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913A" w14:textId="77777777" w:rsidR="00282F09" w:rsidRDefault="00282F09" w:rsidP="00412263">
      <w:pPr>
        <w:spacing w:after="0" w:line="240" w:lineRule="auto"/>
      </w:pPr>
      <w:r>
        <w:separator/>
      </w:r>
    </w:p>
  </w:footnote>
  <w:footnote w:type="continuationSeparator" w:id="0">
    <w:p w14:paraId="3D62BD78" w14:textId="77777777" w:rsidR="00282F09" w:rsidRDefault="00282F09" w:rsidP="00412263">
      <w:pPr>
        <w:spacing w:after="0" w:line="240" w:lineRule="auto"/>
      </w:pPr>
      <w:r>
        <w:continuationSeparator/>
      </w:r>
    </w:p>
  </w:footnote>
  <w:footnote w:type="continuationNotice" w:id="1">
    <w:p w14:paraId="2223EF56" w14:textId="77777777" w:rsidR="00282F09" w:rsidRDefault="00282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E77D" w14:textId="77777777" w:rsidR="00FD61AC" w:rsidRDefault="00FD61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B2EA" w14:textId="77777777" w:rsidR="008E0C6B" w:rsidRDefault="00EF725D">
    <w:pPr>
      <w:pStyle w:val="Nagwek"/>
    </w:pPr>
    <w:r>
      <w:rPr>
        <w:noProof/>
      </w:rPr>
      <w:drawing>
        <wp:anchor distT="0" distB="0" distL="114300" distR="114300" simplePos="0" relativeHeight="251657728" behindDoc="1" locked="0" layoutInCell="1" allowOverlap="1" wp14:anchorId="0F356965" wp14:editId="0F18F075">
          <wp:simplePos x="0" y="0"/>
          <wp:positionH relativeFrom="column">
            <wp:posOffset>-52070</wp:posOffset>
          </wp:positionH>
          <wp:positionV relativeFrom="paragraph">
            <wp:posOffset>-154305</wp:posOffset>
          </wp:positionV>
          <wp:extent cx="2371725" cy="847725"/>
          <wp:effectExtent l="0" t="0" r="0" b="0"/>
          <wp:wrapNone/>
          <wp:docPr id="1" name="Obraz 49" descr="LOGO-PAPIER-B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214D07A"/>
    <w:name w:val="WWNum1"/>
    <w:lvl w:ilvl="0">
      <w:start w:val="1"/>
      <w:numFmt w:val="decimal"/>
      <w:lvlText w:val="%1."/>
      <w:lvlJc w:val="left"/>
      <w:pPr>
        <w:tabs>
          <w:tab w:val="num" w:pos="-360"/>
        </w:tabs>
        <w:ind w:left="360" w:hanging="360"/>
      </w:pPr>
      <w:rPr>
        <w:rFonts w:ascii="Times New Roman" w:hAnsi="Times New Roman" w:cs="Times New Roman" w:hint="default"/>
        <w:sz w:val="20"/>
        <w:szCs w:val="24"/>
      </w:rPr>
    </w:lvl>
    <w:lvl w:ilvl="1">
      <w:start w:val="1"/>
      <w:numFmt w:val="decimal"/>
      <w:lvlText w:val="%2)"/>
      <w:lvlJc w:val="left"/>
      <w:pPr>
        <w:tabs>
          <w:tab w:val="num" w:pos="-360"/>
        </w:tabs>
        <w:ind w:left="720" w:hanging="360"/>
      </w:pPr>
      <w:rPr>
        <w:rFonts w:ascii="Times New Roman" w:eastAsia="Times New Roman" w:hAnsi="Times New Roman" w:cs="Times New Roman"/>
        <w:sz w:val="20"/>
        <w:szCs w:val="24"/>
      </w:rPr>
    </w:lvl>
    <w:lvl w:ilvl="2">
      <w:start w:val="1"/>
      <w:numFmt w:val="lowerRoman"/>
      <w:lvlText w:val="%3."/>
      <w:lvlJc w:val="right"/>
      <w:pPr>
        <w:tabs>
          <w:tab w:val="num" w:pos="-360"/>
        </w:tabs>
        <w:ind w:left="1080" w:hanging="360"/>
      </w:pPr>
      <w:rPr>
        <w:rFonts w:cs="Times New Roman"/>
      </w:rPr>
    </w:lvl>
    <w:lvl w:ilvl="3">
      <w:start w:val="1"/>
      <w:numFmt w:val="decimal"/>
      <w:lvlText w:val="%4."/>
      <w:lvlJc w:val="left"/>
      <w:pPr>
        <w:tabs>
          <w:tab w:val="num" w:pos="-360"/>
        </w:tabs>
        <w:ind w:left="1440" w:hanging="360"/>
      </w:pPr>
      <w:rPr>
        <w:rFonts w:cs="Times New Roman"/>
      </w:rPr>
    </w:lvl>
    <w:lvl w:ilvl="4">
      <w:start w:val="1"/>
      <w:numFmt w:val="decimal"/>
      <w:lvlText w:val="%5."/>
      <w:lvlJc w:val="left"/>
      <w:pPr>
        <w:tabs>
          <w:tab w:val="num" w:pos="-360"/>
        </w:tabs>
        <w:ind w:left="1800" w:hanging="360"/>
      </w:pPr>
    </w:lvl>
    <w:lvl w:ilvl="5">
      <w:start w:val="1"/>
      <w:numFmt w:val="lowerRoman"/>
      <w:lvlText w:val="%6."/>
      <w:lvlJc w:val="right"/>
      <w:pPr>
        <w:tabs>
          <w:tab w:val="num" w:pos="-360"/>
        </w:tabs>
        <w:ind w:left="2160" w:hanging="360"/>
      </w:pPr>
      <w:rPr>
        <w:rFonts w:cs="Times New Roman"/>
      </w:rPr>
    </w:lvl>
    <w:lvl w:ilvl="6">
      <w:start w:val="1"/>
      <w:numFmt w:val="decimal"/>
      <w:lvlText w:val="%7."/>
      <w:lvlJc w:val="left"/>
      <w:pPr>
        <w:tabs>
          <w:tab w:val="num" w:pos="-360"/>
        </w:tabs>
        <w:ind w:left="2520" w:hanging="360"/>
      </w:pPr>
      <w:rPr>
        <w:rFonts w:cs="Times New Roman"/>
      </w:rPr>
    </w:lvl>
    <w:lvl w:ilvl="7">
      <w:start w:val="1"/>
      <w:numFmt w:val="lowerLetter"/>
      <w:lvlText w:val="%8."/>
      <w:lvlJc w:val="left"/>
      <w:pPr>
        <w:tabs>
          <w:tab w:val="num" w:pos="-360"/>
        </w:tabs>
        <w:ind w:left="2880" w:hanging="360"/>
      </w:pPr>
      <w:rPr>
        <w:rFonts w:cs="Times New Roman"/>
      </w:rPr>
    </w:lvl>
    <w:lvl w:ilvl="8">
      <w:start w:val="1"/>
      <w:numFmt w:val="lowerRoman"/>
      <w:lvlText w:val="%9."/>
      <w:lvlJc w:val="right"/>
      <w:pPr>
        <w:tabs>
          <w:tab w:val="num" w:pos="-360"/>
        </w:tabs>
        <w:ind w:left="3240" w:hanging="360"/>
      </w:pPr>
      <w:rPr>
        <w:rFonts w:cs="Times New Roman"/>
      </w:rPr>
    </w:lvl>
  </w:abstractNum>
  <w:abstractNum w:abstractNumId="1" w15:restartNumberingAfterBreak="0">
    <w:nsid w:val="0000000A"/>
    <w:multiLevelType w:val="singleLevel"/>
    <w:tmpl w:val="0000000A"/>
    <w:name w:val="WW8Num16"/>
    <w:lvl w:ilvl="0">
      <w:start w:val="1"/>
      <w:numFmt w:val="decimal"/>
      <w:lvlText w:val="%1."/>
      <w:lvlJc w:val="left"/>
      <w:pPr>
        <w:tabs>
          <w:tab w:val="num" w:pos="720"/>
        </w:tabs>
      </w:pPr>
    </w:lvl>
  </w:abstractNum>
  <w:abstractNum w:abstractNumId="2" w15:restartNumberingAfterBreak="0">
    <w:nsid w:val="0000000B"/>
    <w:multiLevelType w:val="singleLevel"/>
    <w:tmpl w:val="0000000B"/>
    <w:name w:val="WW8Num17"/>
    <w:lvl w:ilvl="0">
      <w:start w:val="1"/>
      <w:numFmt w:val="decimal"/>
      <w:lvlText w:val="%1."/>
      <w:lvlJc w:val="left"/>
      <w:pPr>
        <w:tabs>
          <w:tab w:val="num" w:pos="720"/>
        </w:tabs>
      </w:pPr>
    </w:lvl>
  </w:abstractNum>
  <w:abstractNum w:abstractNumId="3" w15:restartNumberingAfterBreak="0">
    <w:nsid w:val="0000000E"/>
    <w:multiLevelType w:val="multilevel"/>
    <w:tmpl w:val="D314554E"/>
    <w:name w:val="WW8Num20"/>
    <w:lvl w:ilvl="0">
      <w:start w:val="1"/>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Arial"/>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F"/>
    <w:multiLevelType w:val="singleLevel"/>
    <w:tmpl w:val="6D141496"/>
    <w:name w:val="WW8Num33"/>
    <w:lvl w:ilvl="0">
      <w:start w:val="1"/>
      <w:numFmt w:val="decimal"/>
      <w:lvlText w:val="%1)"/>
      <w:lvlJc w:val="left"/>
      <w:pPr>
        <w:tabs>
          <w:tab w:val="num" w:pos="0"/>
        </w:tabs>
        <w:ind w:left="1080" w:hanging="360"/>
      </w:pPr>
      <w:rPr>
        <w:rFonts w:cs="Arial" w:hint="default"/>
        <w:sz w:val="22"/>
        <w:szCs w:val="22"/>
      </w:rPr>
    </w:lvl>
  </w:abstractNum>
  <w:abstractNum w:abstractNumId="5" w15:restartNumberingAfterBreak="0">
    <w:nsid w:val="00000010"/>
    <w:multiLevelType w:val="multilevel"/>
    <w:tmpl w:val="3F5E690A"/>
    <w:name w:val="WW8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decimal"/>
      <w:lvlText w:val="%3)"/>
      <w:lvlJc w:val="left"/>
      <w:pPr>
        <w:tabs>
          <w:tab w:val="num" w:pos="0"/>
        </w:tabs>
        <w:ind w:left="3420" w:hanging="360"/>
      </w:pPr>
      <w:rPr>
        <w:rFonts w:cs="Arial" w:hint="default"/>
        <w:sz w:val="24"/>
        <w:szCs w:val="24"/>
      </w:r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00000016"/>
    <w:multiLevelType w:val="multilevel"/>
    <w:tmpl w:val="00000016"/>
    <w:name w:val="WW8Num22"/>
    <w:lvl w:ilvl="0">
      <w:start w:val="1"/>
      <w:numFmt w:val="decimal"/>
      <w:lvlText w:val="%1."/>
      <w:lvlJc w:val="left"/>
      <w:pPr>
        <w:tabs>
          <w:tab w:val="num" w:pos="0"/>
        </w:tabs>
        <w:ind w:left="360" w:hanging="360"/>
      </w:pPr>
      <w:rPr>
        <w:rFonts w:ascii="Tahoma" w:eastAsia="Tahoma" w:hAnsi="Tahoma" w:cs="Tahoma"/>
        <w:b w:val="0"/>
        <w:spacing w:val="-3"/>
        <w:sz w:val="20"/>
        <w:szCs w:val="20"/>
        <w:lang w:eastAsia="ar-SA"/>
      </w:rPr>
    </w:lvl>
    <w:lvl w:ilvl="1">
      <w:start w:val="1"/>
      <w:numFmt w:val="decimal"/>
      <w:lvlText w:val="%1.%2"/>
      <w:lvlJc w:val="left"/>
      <w:pPr>
        <w:tabs>
          <w:tab w:val="num" w:pos="0"/>
        </w:tabs>
        <w:ind w:left="1080" w:hanging="360"/>
      </w:pPr>
      <w:rPr>
        <w:rFonts w:ascii="Tahoma" w:eastAsia="Tahoma" w:hAnsi="Tahoma" w:cs="Tahoma"/>
        <w:b w:val="0"/>
        <w:spacing w:val="-3"/>
        <w:sz w:val="20"/>
        <w:szCs w:val="20"/>
        <w:lang w:eastAsia="ar-SA"/>
      </w:rPr>
    </w:lvl>
    <w:lvl w:ilvl="2">
      <w:start w:val="1"/>
      <w:numFmt w:val="decimal"/>
      <w:lvlText w:val="%1.%2.%3"/>
      <w:lvlJc w:val="left"/>
      <w:pPr>
        <w:tabs>
          <w:tab w:val="num" w:pos="0"/>
        </w:tabs>
        <w:ind w:left="2160" w:hanging="720"/>
      </w:pPr>
      <w:rPr>
        <w:rFonts w:ascii="Tahoma" w:eastAsia="Tahoma" w:hAnsi="Tahoma" w:cs="Tahoma"/>
        <w:b w:val="0"/>
        <w:spacing w:val="-3"/>
        <w:sz w:val="20"/>
        <w:szCs w:val="20"/>
        <w:lang w:eastAsia="ar-SA"/>
      </w:rPr>
    </w:lvl>
    <w:lvl w:ilvl="3">
      <w:start w:val="1"/>
      <w:numFmt w:val="decimal"/>
      <w:lvlText w:val="%1.%2.%3.%4"/>
      <w:lvlJc w:val="left"/>
      <w:pPr>
        <w:tabs>
          <w:tab w:val="num" w:pos="0"/>
        </w:tabs>
        <w:ind w:left="2880" w:hanging="720"/>
      </w:pPr>
      <w:rPr>
        <w:rFonts w:ascii="Tahoma" w:eastAsia="Tahoma" w:hAnsi="Tahoma" w:cs="Tahoma"/>
        <w:b w:val="0"/>
        <w:spacing w:val="-3"/>
        <w:sz w:val="20"/>
        <w:szCs w:val="20"/>
        <w:lang w:eastAsia="ar-SA"/>
      </w:rPr>
    </w:lvl>
    <w:lvl w:ilvl="4">
      <w:start w:val="1"/>
      <w:numFmt w:val="decimal"/>
      <w:lvlText w:val="%1.%2.%3.%4.%5"/>
      <w:lvlJc w:val="left"/>
      <w:pPr>
        <w:tabs>
          <w:tab w:val="num" w:pos="0"/>
        </w:tabs>
        <w:ind w:left="3960" w:hanging="1080"/>
      </w:pPr>
      <w:rPr>
        <w:rFonts w:ascii="Tahoma" w:eastAsia="Tahoma" w:hAnsi="Tahoma" w:cs="Tahoma"/>
        <w:b w:val="0"/>
        <w:spacing w:val="-3"/>
        <w:sz w:val="20"/>
        <w:szCs w:val="20"/>
        <w:lang w:eastAsia="ar-SA"/>
      </w:rPr>
    </w:lvl>
    <w:lvl w:ilvl="5">
      <w:start w:val="1"/>
      <w:numFmt w:val="decimal"/>
      <w:lvlText w:val="%1.%2.%3.%4.%5.%6"/>
      <w:lvlJc w:val="left"/>
      <w:pPr>
        <w:tabs>
          <w:tab w:val="num" w:pos="0"/>
        </w:tabs>
        <w:ind w:left="4680" w:hanging="1080"/>
      </w:pPr>
      <w:rPr>
        <w:rFonts w:ascii="Tahoma" w:eastAsia="Tahoma" w:hAnsi="Tahoma" w:cs="Tahoma"/>
        <w:b w:val="0"/>
        <w:spacing w:val="-3"/>
        <w:sz w:val="20"/>
        <w:szCs w:val="20"/>
        <w:lang w:eastAsia="ar-SA"/>
      </w:rPr>
    </w:lvl>
    <w:lvl w:ilvl="6">
      <w:start w:val="1"/>
      <w:numFmt w:val="decimal"/>
      <w:lvlText w:val="%1.%2.%3.%4.%5.%6.%7"/>
      <w:lvlJc w:val="left"/>
      <w:pPr>
        <w:tabs>
          <w:tab w:val="num" w:pos="0"/>
        </w:tabs>
        <w:ind w:left="5760" w:hanging="1440"/>
      </w:pPr>
      <w:rPr>
        <w:rFonts w:ascii="Tahoma" w:eastAsia="Tahoma" w:hAnsi="Tahoma" w:cs="Tahoma"/>
        <w:b w:val="0"/>
        <w:spacing w:val="-3"/>
        <w:sz w:val="20"/>
        <w:szCs w:val="20"/>
        <w:lang w:eastAsia="ar-SA"/>
      </w:rPr>
    </w:lvl>
    <w:lvl w:ilvl="7">
      <w:start w:val="1"/>
      <w:numFmt w:val="decimal"/>
      <w:lvlText w:val="%1.%2.%3.%4.%5.%6.%7.%8"/>
      <w:lvlJc w:val="left"/>
      <w:pPr>
        <w:tabs>
          <w:tab w:val="num" w:pos="0"/>
        </w:tabs>
        <w:ind w:left="6480" w:hanging="1440"/>
      </w:pPr>
      <w:rPr>
        <w:rFonts w:ascii="Tahoma" w:eastAsia="Tahoma" w:hAnsi="Tahoma" w:cs="Tahoma"/>
        <w:b w:val="0"/>
        <w:spacing w:val="-3"/>
        <w:sz w:val="20"/>
        <w:szCs w:val="20"/>
        <w:lang w:eastAsia="ar-SA"/>
      </w:rPr>
    </w:lvl>
    <w:lvl w:ilvl="8">
      <w:start w:val="1"/>
      <w:numFmt w:val="decimal"/>
      <w:lvlText w:val="%1.%2.%3.%4.%5.%6.%7.%8.%9"/>
      <w:lvlJc w:val="left"/>
      <w:pPr>
        <w:tabs>
          <w:tab w:val="num" w:pos="0"/>
        </w:tabs>
        <w:ind w:left="7200" w:hanging="1440"/>
      </w:pPr>
      <w:rPr>
        <w:rFonts w:ascii="Tahoma" w:eastAsia="Tahoma" w:hAnsi="Tahoma" w:cs="Tahoma"/>
        <w:b w:val="0"/>
        <w:spacing w:val="-3"/>
        <w:sz w:val="20"/>
        <w:szCs w:val="20"/>
        <w:lang w:eastAsia="ar-SA"/>
      </w:rPr>
    </w:lvl>
  </w:abstractNum>
  <w:abstractNum w:abstractNumId="7" w15:restartNumberingAfterBreak="0">
    <w:nsid w:val="0000001E"/>
    <w:multiLevelType w:val="singleLevel"/>
    <w:tmpl w:val="0000001E"/>
    <w:name w:val="WW8Num43"/>
    <w:lvl w:ilvl="0">
      <w:start w:val="1"/>
      <w:numFmt w:val="decimal"/>
      <w:lvlText w:val="%1."/>
      <w:lvlJc w:val="left"/>
      <w:pPr>
        <w:tabs>
          <w:tab w:val="num" w:pos="720"/>
        </w:tabs>
      </w:pPr>
    </w:lvl>
  </w:abstractNum>
  <w:abstractNum w:abstractNumId="8" w15:restartNumberingAfterBreak="0">
    <w:nsid w:val="00000023"/>
    <w:multiLevelType w:val="singleLevel"/>
    <w:tmpl w:val="00000023"/>
    <w:name w:val="WW8Num48"/>
    <w:lvl w:ilvl="0">
      <w:start w:val="1"/>
      <w:numFmt w:val="decimal"/>
      <w:lvlText w:val="%1."/>
      <w:lvlJc w:val="left"/>
      <w:pPr>
        <w:tabs>
          <w:tab w:val="num" w:pos="720"/>
        </w:tabs>
      </w:pPr>
    </w:lvl>
  </w:abstractNum>
  <w:abstractNum w:abstractNumId="9" w15:restartNumberingAfterBreak="0">
    <w:nsid w:val="00000028"/>
    <w:multiLevelType w:val="multilevel"/>
    <w:tmpl w:val="844A9578"/>
    <w:name w:val="WW8Num53"/>
    <w:lvl w:ilvl="0">
      <w:start w:val="1"/>
      <w:numFmt w:val="decimal"/>
      <w:lvlText w:val="%1)"/>
      <w:lvlJc w:val="left"/>
      <w:pPr>
        <w:tabs>
          <w:tab w:val="num" w:pos="284"/>
        </w:tabs>
      </w:pPr>
    </w:lvl>
    <w:lvl w:ilvl="1">
      <w:start w:val="1"/>
      <w:numFmt w:val="decimal"/>
      <w:lvlText w:val="%2."/>
      <w:lvlJc w:val="left"/>
      <w:pPr>
        <w:tabs>
          <w:tab w:val="num" w:pos="1440"/>
        </w:tabs>
      </w:pPr>
      <w:rPr>
        <w:b w:val="0"/>
        <w:color w:val="auto"/>
      </w:rPr>
    </w:lvl>
    <w:lvl w:ilvl="2">
      <w:start w:val="1"/>
      <w:numFmt w:val="decimal"/>
      <w:lvlText w:val="%3."/>
      <w:lvlJc w:val="left"/>
      <w:pPr>
        <w:tabs>
          <w:tab w:val="num" w:pos="216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1"/>
      <w:numFmt w:val="decimal"/>
      <w:lvlText w:val="%6."/>
      <w:lvlJc w:val="left"/>
      <w:pPr>
        <w:tabs>
          <w:tab w:val="num" w:pos="4320"/>
        </w:tabs>
      </w:pPr>
    </w:lvl>
    <w:lvl w:ilvl="6">
      <w:start w:val="1"/>
      <w:numFmt w:val="decimal"/>
      <w:lvlText w:val="%7."/>
      <w:lvlJc w:val="left"/>
      <w:pPr>
        <w:tabs>
          <w:tab w:val="num" w:pos="5040"/>
        </w:tabs>
      </w:pPr>
    </w:lvl>
    <w:lvl w:ilvl="7">
      <w:start w:val="1"/>
      <w:numFmt w:val="decimal"/>
      <w:lvlText w:val="%8."/>
      <w:lvlJc w:val="left"/>
      <w:pPr>
        <w:tabs>
          <w:tab w:val="num" w:pos="5760"/>
        </w:tabs>
      </w:pPr>
    </w:lvl>
    <w:lvl w:ilvl="8">
      <w:start w:val="1"/>
      <w:numFmt w:val="decimal"/>
      <w:lvlText w:val="%9."/>
      <w:lvlJc w:val="left"/>
      <w:pPr>
        <w:tabs>
          <w:tab w:val="num" w:pos="6480"/>
        </w:tabs>
      </w:pPr>
    </w:lvl>
  </w:abstractNum>
  <w:abstractNum w:abstractNumId="10" w15:restartNumberingAfterBreak="0">
    <w:nsid w:val="01013493"/>
    <w:multiLevelType w:val="hybridMultilevel"/>
    <w:tmpl w:val="C28E52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396298"/>
    <w:multiLevelType w:val="hybridMultilevel"/>
    <w:tmpl w:val="866A0BDA"/>
    <w:lvl w:ilvl="0" w:tplc="13E4913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2432E2"/>
    <w:multiLevelType w:val="hybridMultilevel"/>
    <w:tmpl w:val="DE5E65B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6191BE9"/>
    <w:multiLevelType w:val="hybridMultilevel"/>
    <w:tmpl w:val="5BB6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675007"/>
    <w:multiLevelType w:val="hybridMultilevel"/>
    <w:tmpl w:val="E60ABD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6A06A70"/>
    <w:multiLevelType w:val="hybridMultilevel"/>
    <w:tmpl w:val="AF3056CE"/>
    <w:lvl w:ilvl="0" w:tplc="9C9A2E30">
      <w:start w:val="1"/>
      <w:numFmt w:val="decimal"/>
      <w:lvlText w:val="%1."/>
      <w:lvlJc w:val="left"/>
      <w:pPr>
        <w:tabs>
          <w:tab w:val="num" w:pos="360"/>
        </w:tabs>
        <w:ind w:left="360" w:hanging="360"/>
      </w:pPr>
      <w:rPr>
        <w:b w:val="0"/>
      </w:rPr>
    </w:lvl>
    <w:lvl w:ilvl="1" w:tplc="721861A6">
      <w:start w:val="1"/>
      <w:numFmt w:val="lowerLetter"/>
      <w:lvlText w:val="%2)"/>
      <w:lvlJc w:val="left"/>
      <w:pPr>
        <w:tabs>
          <w:tab w:val="num" w:pos="1080"/>
        </w:tabs>
        <w:ind w:left="1080" w:hanging="360"/>
      </w:pPr>
      <w:rPr>
        <w:rFonts w:hint="default"/>
        <w:b w:val="0"/>
        <w:bCs/>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83163A7"/>
    <w:multiLevelType w:val="multilevel"/>
    <w:tmpl w:val="AEBC10C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440" w:hanging="360"/>
      </w:pPr>
      <w:rPr>
        <w:rFonts w:cs="Times New Roman"/>
      </w:rPr>
    </w:lvl>
    <w:lvl w:ilvl="3">
      <w:start w:val="1"/>
      <w:numFmt w:val="decimal"/>
      <w:lvlText w:val="%4."/>
      <w:lvlJc w:val="left"/>
      <w:pPr>
        <w:tabs>
          <w:tab w:val="num" w:pos="0"/>
        </w:tabs>
        <w:ind w:left="1800" w:hanging="360"/>
      </w:pPr>
      <w:rPr>
        <w:rFonts w:ascii="Times New Roman" w:hAnsi="Times New Roman" w:cs="Times New Roman" w:hint="default"/>
        <w:b/>
      </w:rPr>
    </w:lvl>
    <w:lvl w:ilvl="4">
      <w:start w:val="1"/>
      <w:numFmt w:val="lowerLetter"/>
      <w:lvlText w:val="%5."/>
      <w:lvlJc w:val="left"/>
      <w:pPr>
        <w:tabs>
          <w:tab w:val="num" w:pos="0"/>
        </w:tabs>
        <w:ind w:left="2160" w:hanging="360"/>
      </w:pPr>
      <w:rPr>
        <w:rFonts w:cs="Times New Roman"/>
      </w:rPr>
    </w:lvl>
    <w:lvl w:ilvl="5">
      <w:start w:val="1"/>
      <w:numFmt w:val="lowerRoman"/>
      <w:lvlText w:val="%6."/>
      <w:lvlJc w:val="righ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right"/>
      <w:pPr>
        <w:tabs>
          <w:tab w:val="num" w:pos="0"/>
        </w:tabs>
        <w:ind w:left="3600" w:hanging="360"/>
      </w:pPr>
      <w:rPr>
        <w:rFonts w:cs="Times New Roman"/>
      </w:rPr>
    </w:lvl>
  </w:abstractNum>
  <w:abstractNum w:abstractNumId="17" w15:restartNumberingAfterBreak="0">
    <w:nsid w:val="092B583D"/>
    <w:multiLevelType w:val="hybridMultilevel"/>
    <w:tmpl w:val="56D0E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2E2AC9"/>
    <w:multiLevelType w:val="hybridMultilevel"/>
    <w:tmpl w:val="B878688C"/>
    <w:lvl w:ilvl="0" w:tplc="23E2FF34">
      <w:start w:val="4"/>
      <w:numFmt w:val="decimal"/>
      <w:lvlText w:val="%1."/>
      <w:lvlJc w:val="left"/>
      <w:pPr>
        <w:ind w:left="720" w:hanging="360"/>
      </w:pPr>
      <w:rPr>
        <w:rFonts w:cs="Tahom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5605B2"/>
    <w:multiLevelType w:val="multilevel"/>
    <w:tmpl w:val="E264980A"/>
    <w:lvl w:ilvl="0">
      <w:start w:val="4"/>
      <w:numFmt w:val="decimal"/>
      <w:lvlText w:val="%1."/>
      <w:lvlJc w:val="left"/>
      <w:pPr>
        <w:tabs>
          <w:tab w:val="num" w:pos="0"/>
        </w:tabs>
        <w:ind w:left="720" w:hanging="360"/>
      </w:pPr>
      <w:rPr>
        <w:rFonts w:ascii="Times New Roman" w:hAnsi="Times New Roman" w:cs="Times New Roman" w:hint="default"/>
        <w:b w:val="0"/>
        <w:i w:val="0"/>
        <w:sz w:val="24"/>
        <w:szCs w:val="24"/>
      </w:rPr>
    </w:lvl>
    <w:lvl w:ilvl="1">
      <w:start w:val="1"/>
      <w:numFmt w:val="decimal"/>
      <w:isLgl/>
      <w:lvlText w:val="%2)"/>
      <w:lvlJc w:val="left"/>
      <w:pPr>
        <w:tabs>
          <w:tab w:val="num" w:pos="0"/>
        </w:tabs>
        <w:ind w:left="720" w:hanging="360"/>
      </w:pPr>
      <w:rPr>
        <w:rFonts w:ascii="Times New Roman" w:eastAsia="Calibri" w:hAnsi="Times New Roman" w:cs="Times New Roman" w:hint="default"/>
        <w:b w:val="0"/>
        <w:i w:val="0"/>
        <w:color w:val="auto"/>
      </w:rPr>
    </w:lvl>
    <w:lvl w:ilvl="2">
      <w:start w:val="1"/>
      <w:numFmt w:val="decimal"/>
      <w:isLgl/>
      <w:lvlText w:val="%1.%2.%3."/>
      <w:lvlJc w:val="left"/>
      <w:pPr>
        <w:tabs>
          <w:tab w:val="num" w:pos="0"/>
        </w:tabs>
        <w:ind w:left="1080" w:hanging="720"/>
      </w:pPr>
      <w:rPr>
        <w:rFonts w:hint="default"/>
        <w:color w:val="auto"/>
      </w:rPr>
    </w:lvl>
    <w:lvl w:ilvl="3">
      <w:start w:val="1"/>
      <w:numFmt w:val="decimal"/>
      <w:isLgl/>
      <w:lvlText w:val="%1.%2.%3.%4."/>
      <w:lvlJc w:val="left"/>
      <w:pPr>
        <w:tabs>
          <w:tab w:val="num" w:pos="0"/>
        </w:tabs>
        <w:ind w:left="1080" w:hanging="720"/>
      </w:pPr>
      <w:rPr>
        <w:rFonts w:hint="default"/>
        <w:color w:val="auto"/>
      </w:rPr>
    </w:lvl>
    <w:lvl w:ilvl="4">
      <w:start w:val="1"/>
      <w:numFmt w:val="decimal"/>
      <w:isLgl/>
      <w:lvlText w:val="%1.%2.%3.%4.%5."/>
      <w:lvlJc w:val="left"/>
      <w:pPr>
        <w:tabs>
          <w:tab w:val="num" w:pos="0"/>
        </w:tabs>
        <w:ind w:left="1440" w:hanging="1080"/>
      </w:pPr>
      <w:rPr>
        <w:rFonts w:hint="default"/>
        <w:color w:val="auto"/>
      </w:rPr>
    </w:lvl>
    <w:lvl w:ilvl="5">
      <w:start w:val="1"/>
      <w:numFmt w:val="decimal"/>
      <w:isLgl/>
      <w:lvlText w:val="%1.%2.%3.%4.%5.%6."/>
      <w:lvlJc w:val="left"/>
      <w:pPr>
        <w:tabs>
          <w:tab w:val="num" w:pos="0"/>
        </w:tabs>
        <w:ind w:left="1440" w:hanging="1080"/>
      </w:pPr>
      <w:rPr>
        <w:rFonts w:hint="default"/>
        <w:color w:val="auto"/>
      </w:rPr>
    </w:lvl>
    <w:lvl w:ilvl="6">
      <w:start w:val="1"/>
      <w:numFmt w:val="decimal"/>
      <w:isLgl/>
      <w:lvlText w:val="%1.%2.%3.%4.%5.%6.%7."/>
      <w:lvlJc w:val="left"/>
      <w:pPr>
        <w:tabs>
          <w:tab w:val="num" w:pos="0"/>
        </w:tabs>
        <w:ind w:left="1800" w:hanging="1440"/>
      </w:pPr>
      <w:rPr>
        <w:rFonts w:hint="default"/>
        <w:color w:val="auto"/>
      </w:rPr>
    </w:lvl>
    <w:lvl w:ilvl="7">
      <w:start w:val="1"/>
      <w:numFmt w:val="decimal"/>
      <w:isLgl/>
      <w:lvlText w:val="%1.%2.%3.%4.%5.%6.%7.%8."/>
      <w:lvlJc w:val="left"/>
      <w:pPr>
        <w:tabs>
          <w:tab w:val="num" w:pos="0"/>
        </w:tabs>
        <w:ind w:left="1800" w:hanging="1440"/>
      </w:pPr>
      <w:rPr>
        <w:rFonts w:hint="default"/>
        <w:color w:val="auto"/>
      </w:rPr>
    </w:lvl>
    <w:lvl w:ilvl="8">
      <w:start w:val="1"/>
      <w:numFmt w:val="decimal"/>
      <w:isLgl/>
      <w:lvlText w:val="%1.%2.%3.%4.%5.%6.%7.%8.%9."/>
      <w:lvlJc w:val="left"/>
      <w:pPr>
        <w:tabs>
          <w:tab w:val="num" w:pos="0"/>
        </w:tabs>
        <w:ind w:left="2160" w:hanging="1800"/>
      </w:pPr>
      <w:rPr>
        <w:rFonts w:hint="default"/>
        <w:color w:val="auto"/>
      </w:rPr>
    </w:lvl>
  </w:abstractNum>
  <w:abstractNum w:abstractNumId="20" w15:restartNumberingAfterBreak="0">
    <w:nsid w:val="0C350DB8"/>
    <w:multiLevelType w:val="hybridMultilevel"/>
    <w:tmpl w:val="FCF27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5A7E61"/>
    <w:multiLevelType w:val="hybridMultilevel"/>
    <w:tmpl w:val="480EC2B6"/>
    <w:lvl w:ilvl="0" w:tplc="C1C6730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E8F2AF9"/>
    <w:multiLevelType w:val="multilevel"/>
    <w:tmpl w:val="780828A8"/>
    <w:lvl w:ilvl="0">
      <w:start w:val="3"/>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sz w:val="24"/>
      </w:rPr>
    </w:lvl>
    <w:lvl w:ilvl="2">
      <w:start w:val="1"/>
      <w:numFmt w:val="lowerRoman"/>
      <w:lvlText w:val="%3."/>
      <w:lvlJc w:val="righ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right"/>
      <w:pPr>
        <w:tabs>
          <w:tab w:val="num" w:pos="0"/>
        </w:tabs>
        <w:ind w:left="2520" w:hanging="360"/>
      </w:pPr>
      <w:rPr>
        <w:rFonts w:cs="Times New Roman" w:hint="default"/>
      </w:rPr>
    </w:lvl>
    <w:lvl w:ilvl="6">
      <w:start w:val="1"/>
      <w:numFmt w:val="decimal"/>
      <w:lvlText w:val="%7."/>
      <w:lvlJc w:val="left"/>
      <w:pPr>
        <w:tabs>
          <w:tab w:val="num" w:pos="0"/>
        </w:tabs>
        <w:ind w:left="2880" w:hanging="360"/>
      </w:pPr>
      <w:rPr>
        <w:rFonts w:cs="Times New Roman" w:hint="default"/>
      </w:rPr>
    </w:lvl>
    <w:lvl w:ilvl="7">
      <w:start w:val="1"/>
      <w:numFmt w:val="lowerLetter"/>
      <w:lvlText w:val="%8."/>
      <w:lvlJc w:val="left"/>
      <w:pPr>
        <w:tabs>
          <w:tab w:val="num" w:pos="0"/>
        </w:tabs>
        <w:ind w:left="3240" w:hanging="360"/>
      </w:pPr>
      <w:rPr>
        <w:rFonts w:cs="Times New Roman" w:hint="default"/>
      </w:rPr>
    </w:lvl>
    <w:lvl w:ilvl="8">
      <w:start w:val="1"/>
      <w:numFmt w:val="lowerRoman"/>
      <w:lvlText w:val="%9."/>
      <w:lvlJc w:val="right"/>
      <w:pPr>
        <w:tabs>
          <w:tab w:val="num" w:pos="0"/>
        </w:tabs>
        <w:ind w:left="3600" w:hanging="360"/>
      </w:pPr>
      <w:rPr>
        <w:rFonts w:cs="Times New Roman" w:hint="default"/>
      </w:rPr>
    </w:lvl>
  </w:abstractNum>
  <w:abstractNum w:abstractNumId="23" w15:restartNumberingAfterBreak="0">
    <w:nsid w:val="0EAC1AC6"/>
    <w:multiLevelType w:val="hybridMultilevel"/>
    <w:tmpl w:val="C4744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D3B4F"/>
    <w:multiLevelType w:val="hybridMultilevel"/>
    <w:tmpl w:val="40FEE46E"/>
    <w:lvl w:ilvl="0" w:tplc="F8848B7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047A9F"/>
    <w:multiLevelType w:val="hybridMultilevel"/>
    <w:tmpl w:val="BC6ACFA8"/>
    <w:lvl w:ilvl="0" w:tplc="9C9A2E30">
      <w:start w:val="1"/>
      <w:numFmt w:val="decimal"/>
      <w:lvlText w:val="%1."/>
      <w:lvlJc w:val="left"/>
      <w:pPr>
        <w:tabs>
          <w:tab w:val="num" w:pos="360"/>
        </w:tabs>
        <w:ind w:left="360" w:hanging="360"/>
      </w:pPr>
      <w:rPr>
        <w:b w:val="0"/>
      </w:rPr>
    </w:lvl>
    <w:lvl w:ilvl="1" w:tplc="077A38AA">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386211B"/>
    <w:multiLevelType w:val="hybridMultilevel"/>
    <w:tmpl w:val="BB9E28FA"/>
    <w:lvl w:ilvl="0" w:tplc="7F08DAE8">
      <w:start w:val="1"/>
      <w:numFmt w:val="lowerLetter"/>
      <w:pStyle w:val="Literka"/>
      <w:lvlText w:val="%1)"/>
      <w:lvlJc w:val="left"/>
      <w:pPr>
        <w:ind w:left="1145" w:hanging="360"/>
      </w:pPr>
      <w:rPr>
        <w:rFonts w:hint="default"/>
      </w:rPr>
    </w:lvl>
    <w:lvl w:ilvl="1" w:tplc="92646874">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15534437"/>
    <w:multiLevelType w:val="hybridMultilevel"/>
    <w:tmpl w:val="7C9AB2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81D4FC3"/>
    <w:multiLevelType w:val="hybridMultilevel"/>
    <w:tmpl w:val="88CA32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86A47E1"/>
    <w:multiLevelType w:val="hybridMultilevel"/>
    <w:tmpl w:val="D0C21A44"/>
    <w:lvl w:ilvl="0" w:tplc="EE8872D4">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E793EDA"/>
    <w:multiLevelType w:val="hybridMultilevel"/>
    <w:tmpl w:val="B70CE720"/>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9F1C93A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0562ABA"/>
    <w:multiLevelType w:val="hybridMultilevel"/>
    <w:tmpl w:val="B7A846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15C07E6"/>
    <w:multiLevelType w:val="hybridMultilevel"/>
    <w:tmpl w:val="C0621C58"/>
    <w:lvl w:ilvl="0" w:tplc="A83EF3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4746A3"/>
    <w:multiLevelType w:val="hybridMultilevel"/>
    <w:tmpl w:val="3E56BF96"/>
    <w:lvl w:ilvl="0" w:tplc="8D50C1F4">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34" w15:restartNumberingAfterBreak="0">
    <w:nsid w:val="268E41E0"/>
    <w:multiLevelType w:val="hybridMultilevel"/>
    <w:tmpl w:val="F0E641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7D54129"/>
    <w:multiLevelType w:val="hybridMultilevel"/>
    <w:tmpl w:val="252445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9E32625"/>
    <w:multiLevelType w:val="multilevel"/>
    <w:tmpl w:val="FD5A038A"/>
    <w:lvl w:ilvl="0">
      <w:start w:val="1"/>
      <w:numFmt w:val="decimal"/>
      <w:pStyle w:val="1"/>
      <w:lvlText w:val="%1."/>
      <w:lvlJc w:val="left"/>
      <w:pPr>
        <w:ind w:left="360" w:hanging="360"/>
      </w:pPr>
      <w:rPr>
        <w:rFonts w:ascii="Calibri" w:hAnsi="Calibri" w:cs="Calibri" w:hint="default"/>
        <w:b w:val="0"/>
        <w:color w:val="auto"/>
        <w:sz w:val="22"/>
        <w:szCs w:val="22"/>
      </w:rPr>
    </w:lvl>
    <w:lvl w:ilvl="1">
      <w:start w:val="1"/>
      <w:numFmt w:val="decimal"/>
      <w:suff w:val="space"/>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A315051"/>
    <w:multiLevelType w:val="hybridMultilevel"/>
    <w:tmpl w:val="47FACC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D67B8B"/>
    <w:multiLevelType w:val="hybridMultilevel"/>
    <w:tmpl w:val="90E6305A"/>
    <w:lvl w:ilvl="0" w:tplc="BBE60B64">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4D5A7D"/>
    <w:multiLevelType w:val="hybridMultilevel"/>
    <w:tmpl w:val="809EA400"/>
    <w:lvl w:ilvl="0" w:tplc="90A6D0D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C5B1E80"/>
    <w:multiLevelType w:val="hybridMultilevel"/>
    <w:tmpl w:val="93B40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E9E64A6"/>
    <w:multiLevelType w:val="hybridMultilevel"/>
    <w:tmpl w:val="14008512"/>
    <w:lvl w:ilvl="0" w:tplc="E36E840A">
      <w:start w:val="1"/>
      <w:numFmt w:val="decimal"/>
      <w:lvlText w:val="%1."/>
      <w:lvlJc w:val="left"/>
      <w:pPr>
        <w:ind w:left="720" w:hanging="360"/>
      </w:pPr>
      <w:rPr>
        <w:rFonts w:ascii="Arial" w:hAnsi="Arial" w:cs="Arial" w:hint="default"/>
        <w:b w:val="0"/>
        <w:i w:val="0"/>
        <w:snapToGrid/>
        <w:spacing w:val="-1"/>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7E610F"/>
    <w:multiLevelType w:val="hybridMultilevel"/>
    <w:tmpl w:val="D8A0EC56"/>
    <w:lvl w:ilvl="0" w:tplc="64E65A62">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8040DC1"/>
    <w:multiLevelType w:val="hybridMultilevel"/>
    <w:tmpl w:val="17149CE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48A4787D"/>
    <w:multiLevelType w:val="hybridMultilevel"/>
    <w:tmpl w:val="28D251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94A5D4E"/>
    <w:multiLevelType w:val="multilevel"/>
    <w:tmpl w:val="F580C138"/>
    <w:lvl w:ilvl="0">
      <w:start w:val="1"/>
      <w:numFmt w:val="lowerLetter"/>
      <w:lvlText w:val="%1)"/>
      <w:lvlJc w:val="left"/>
      <w:pPr>
        <w:tabs>
          <w:tab w:val="num" w:pos="786"/>
        </w:tabs>
        <w:ind w:left="786" w:hanging="360"/>
      </w:pPr>
      <w:rPr>
        <w:rFonts w:hint="default"/>
      </w:rPr>
    </w:lvl>
    <w:lvl w:ilvl="1">
      <w:start w:val="10"/>
      <w:numFmt w:val="bullet"/>
      <w:lvlText w:val="–"/>
      <w:lvlJc w:val="left"/>
      <w:pPr>
        <w:tabs>
          <w:tab w:val="num" w:pos="1146"/>
        </w:tabs>
        <w:ind w:left="1146" w:hanging="360"/>
      </w:pPr>
      <w:rPr>
        <w:rFonts w:ascii="Times New Roman" w:eastAsia="Times New Roman" w:hAnsi="Times New Roman" w:cs="Times New Roman" w:hint="default"/>
      </w:rPr>
    </w:lvl>
    <w:lvl w:ilvl="2">
      <w:start w:val="1"/>
      <w:numFmt w:val="lowerRoman"/>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2226"/>
        </w:tabs>
        <w:ind w:left="2226" w:hanging="360"/>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46" w15:restartNumberingAfterBreak="0">
    <w:nsid w:val="50BB518C"/>
    <w:multiLevelType w:val="hybridMultilevel"/>
    <w:tmpl w:val="5D3E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B2FDD"/>
    <w:multiLevelType w:val="hybridMultilevel"/>
    <w:tmpl w:val="FFEEED7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8" w15:restartNumberingAfterBreak="0">
    <w:nsid w:val="525B245B"/>
    <w:multiLevelType w:val="multilevel"/>
    <w:tmpl w:val="F580C138"/>
    <w:lvl w:ilvl="0">
      <w:start w:val="1"/>
      <w:numFmt w:val="lowerLetter"/>
      <w:lvlText w:val="%1)"/>
      <w:lvlJc w:val="left"/>
      <w:pPr>
        <w:tabs>
          <w:tab w:val="num" w:pos="720"/>
        </w:tabs>
        <w:ind w:left="720" w:hanging="360"/>
      </w:pPr>
      <w:rPr>
        <w:rFonts w:hint="default"/>
      </w:rPr>
    </w:lvl>
    <w:lvl w:ilvl="1">
      <w:start w:val="10"/>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15:restartNumberingAfterBreak="0">
    <w:nsid w:val="53B51743"/>
    <w:multiLevelType w:val="hybridMultilevel"/>
    <w:tmpl w:val="385A6078"/>
    <w:lvl w:ilvl="0" w:tplc="FC0ACE72">
      <w:start w:val="1"/>
      <w:numFmt w:val="decimal"/>
      <w:lvlText w:val="%1."/>
      <w:lvlJc w:val="left"/>
      <w:pPr>
        <w:tabs>
          <w:tab w:val="num" w:pos="360"/>
        </w:tabs>
        <w:ind w:left="360" w:hanging="360"/>
      </w:pPr>
      <w:rPr>
        <w:rFonts w:hint="default"/>
        <w:b w:val="0"/>
        <w:i w:val="0"/>
        <w:color w:val="auto"/>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50" w15:restartNumberingAfterBreak="0">
    <w:nsid w:val="57B626A8"/>
    <w:multiLevelType w:val="hybridMultilevel"/>
    <w:tmpl w:val="0DA4BCEE"/>
    <w:lvl w:ilvl="0" w:tplc="A7FC1CB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F20C6A"/>
    <w:multiLevelType w:val="singleLevel"/>
    <w:tmpl w:val="40B6DD68"/>
    <w:lvl w:ilvl="0">
      <w:start w:val="1"/>
      <w:numFmt w:val="decimal"/>
      <w:lvlText w:val="%1."/>
      <w:lvlJc w:val="left"/>
      <w:pPr>
        <w:tabs>
          <w:tab w:val="num" w:pos="340"/>
        </w:tabs>
        <w:ind w:left="340" w:hanging="340"/>
      </w:pPr>
      <w:rPr>
        <w:rFonts w:hint="default"/>
        <w:b w:val="0"/>
      </w:rPr>
    </w:lvl>
  </w:abstractNum>
  <w:abstractNum w:abstractNumId="52" w15:restartNumberingAfterBreak="0">
    <w:nsid w:val="596D681C"/>
    <w:multiLevelType w:val="hybridMultilevel"/>
    <w:tmpl w:val="C17A0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A1D4F28"/>
    <w:multiLevelType w:val="hybridMultilevel"/>
    <w:tmpl w:val="E120115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B257675"/>
    <w:multiLevelType w:val="hybridMultilevel"/>
    <w:tmpl w:val="7CCE58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C643E6D"/>
    <w:multiLevelType w:val="hybridMultilevel"/>
    <w:tmpl w:val="BF047F12"/>
    <w:lvl w:ilvl="0" w:tplc="35C2E132">
      <w:start w:val="1"/>
      <w:numFmt w:val="decimal"/>
      <w:lvlText w:val="%1."/>
      <w:lvlJc w:val="left"/>
      <w:pPr>
        <w:tabs>
          <w:tab w:val="num" w:pos="360"/>
        </w:tabs>
        <w:ind w:left="360" w:hanging="360"/>
      </w:pPr>
      <w:rPr>
        <w:rFonts w:ascii="Arial" w:hAnsi="Arial" w:hint="default"/>
        <w:b w:val="0"/>
        <w:bCs/>
        <w:sz w:val="20"/>
        <w:szCs w:val="20"/>
        <w:u w:val="none"/>
      </w:rPr>
    </w:lvl>
    <w:lvl w:ilvl="1" w:tplc="04150019" w:tentative="1">
      <w:start w:val="1"/>
      <w:numFmt w:val="lowerLetter"/>
      <w:lvlText w:val="%2."/>
      <w:lvlJc w:val="left"/>
      <w:pPr>
        <w:tabs>
          <w:tab w:val="num" w:pos="480"/>
        </w:tabs>
        <w:ind w:left="480" w:hanging="360"/>
      </w:pPr>
    </w:lvl>
    <w:lvl w:ilvl="2" w:tplc="0415001B" w:tentative="1">
      <w:start w:val="1"/>
      <w:numFmt w:val="lowerRoman"/>
      <w:lvlText w:val="%3."/>
      <w:lvlJc w:val="right"/>
      <w:pPr>
        <w:tabs>
          <w:tab w:val="num" w:pos="1200"/>
        </w:tabs>
        <w:ind w:left="1200" w:hanging="180"/>
      </w:pPr>
    </w:lvl>
    <w:lvl w:ilvl="3" w:tplc="0415000F">
      <w:start w:val="1"/>
      <w:numFmt w:val="decimal"/>
      <w:lvlText w:val="%4."/>
      <w:lvlJc w:val="left"/>
      <w:pPr>
        <w:tabs>
          <w:tab w:val="num" w:pos="1920"/>
        </w:tabs>
        <w:ind w:left="1920" w:hanging="360"/>
      </w:pPr>
    </w:lvl>
    <w:lvl w:ilvl="4" w:tplc="04150019" w:tentative="1">
      <w:start w:val="1"/>
      <w:numFmt w:val="lowerLetter"/>
      <w:lvlText w:val="%5."/>
      <w:lvlJc w:val="left"/>
      <w:pPr>
        <w:tabs>
          <w:tab w:val="num" w:pos="2640"/>
        </w:tabs>
        <w:ind w:left="2640" w:hanging="360"/>
      </w:pPr>
    </w:lvl>
    <w:lvl w:ilvl="5" w:tplc="0415001B" w:tentative="1">
      <w:start w:val="1"/>
      <w:numFmt w:val="lowerRoman"/>
      <w:lvlText w:val="%6."/>
      <w:lvlJc w:val="right"/>
      <w:pPr>
        <w:tabs>
          <w:tab w:val="num" w:pos="3360"/>
        </w:tabs>
        <w:ind w:left="3360" w:hanging="180"/>
      </w:pPr>
    </w:lvl>
    <w:lvl w:ilvl="6" w:tplc="0415000F" w:tentative="1">
      <w:start w:val="1"/>
      <w:numFmt w:val="decimal"/>
      <w:lvlText w:val="%7."/>
      <w:lvlJc w:val="left"/>
      <w:pPr>
        <w:tabs>
          <w:tab w:val="num" w:pos="4080"/>
        </w:tabs>
        <w:ind w:left="4080" w:hanging="360"/>
      </w:pPr>
    </w:lvl>
    <w:lvl w:ilvl="7" w:tplc="04150019" w:tentative="1">
      <w:start w:val="1"/>
      <w:numFmt w:val="lowerLetter"/>
      <w:lvlText w:val="%8."/>
      <w:lvlJc w:val="left"/>
      <w:pPr>
        <w:tabs>
          <w:tab w:val="num" w:pos="4800"/>
        </w:tabs>
        <w:ind w:left="4800" w:hanging="360"/>
      </w:pPr>
    </w:lvl>
    <w:lvl w:ilvl="8" w:tplc="0415001B" w:tentative="1">
      <w:start w:val="1"/>
      <w:numFmt w:val="lowerRoman"/>
      <w:lvlText w:val="%9."/>
      <w:lvlJc w:val="right"/>
      <w:pPr>
        <w:tabs>
          <w:tab w:val="num" w:pos="5520"/>
        </w:tabs>
        <w:ind w:left="5520" w:hanging="180"/>
      </w:pPr>
    </w:lvl>
  </w:abstractNum>
  <w:abstractNum w:abstractNumId="56" w15:restartNumberingAfterBreak="0">
    <w:nsid w:val="5C8C3F96"/>
    <w:multiLevelType w:val="hybridMultilevel"/>
    <w:tmpl w:val="44141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097C4B"/>
    <w:multiLevelType w:val="hybridMultilevel"/>
    <w:tmpl w:val="1F9A9FB2"/>
    <w:lvl w:ilvl="0" w:tplc="789EC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80C19"/>
    <w:multiLevelType w:val="hybridMultilevel"/>
    <w:tmpl w:val="ACE205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3E63CE5"/>
    <w:multiLevelType w:val="multilevel"/>
    <w:tmpl w:val="CA70D572"/>
    <w:lvl w:ilvl="0">
      <w:start w:val="1"/>
      <w:numFmt w:val="bullet"/>
      <w:lvlText w:val="-"/>
      <w:lvlJc w:val="left"/>
      <w:pPr>
        <w:tabs>
          <w:tab w:val="num" w:pos="68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66021F91"/>
    <w:multiLevelType w:val="multilevel"/>
    <w:tmpl w:val="F580C138"/>
    <w:lvl w:ilvl="0">
      <w:start w:val="1"/>
      <w:numFmt w:val="lowerLetter"/>
      <w:lvlText w:val="%1)"/>
      <w:lvlJc w:val="left"/>
      <w:pPr>
        <w:tabs>
          <w:tab w:val="num" w:pos="1068"/>
        </w:tabs>
        <w:ind w:left="1068" w:hanging="360"/>
      </w:pPr>
      <w:rPr>
        <w:rFonts w:hint="default"/>
      </w:rPr>
    </w:lvl>
    <w:lvl w:ilvl="1">
      <w:start w:val="10"/>
      <w:numFmt w:val="bullet"/>
      <w:lvlText w:val="–"/>
      <w:lvlJc w:val="left"/>
      <w:pPr>
        <w:tabs>
          <w:tab w:val="num" w:pos="1428"/>
        </w:tabs>
        <w:ind w:left="1428" w:hanging="360"/>
      </w:pPr>
      <w:rPr>
        <w:rFonts w:ascii="Times New Roman" w:eastAsia="Times New Roman" w:hAnsi="Times New Roman" w:cs="Times New Roman"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61" w15:restartNumberingAfterBreak="0">
    <w:nsid w:val="67DD463E"/>
    <w:multiLevelType w:val="hybridMultilevel"/>
    <w:tmpl w:val="E60E418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8BB0AF0"/>
    <w:multiLevelType w:val="multilevel"/>
    <w:tmpl w:val="901C0A2C"/>
    <w:lvl w:ilvl="0">
      <w:start w:val="1"/>
      <w:numFmt w:val="lowerLetter"/>
      <w:lvlText w:val="%1)"/>
      <w:lvlJc w:val="left"/>
      <w:pPr>
        <w:tabs>
          <w:tab w:val="num" w:pos="720"/>
        </w:tabs>
        <w:ind w:left="720" w:hanging="360"/>
      </w:pPr>
      <w:rPr>
        <w:rFonts w:hint="default"/>
        <w:color w:val="auto"/>
      </w:rPr>
    </w:lvl>
    <w:lvl w:ilvl="1">
      <w:start w:val="10"/>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3" w15:restartNumberingAfterBreak="0">
    <w:nsid w:val="6907043A"/>
    <w:multiLevelType w:val="hybridMultilevel"/>
    <w:tmpl w:val="2B72FFC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6AE771E8"/>
    <w:multiLevelType w:val="hybridMultilevel"/>
    <w:tmpl w:val="7EEC9078"/>
    <w:lvl w:ilvl="0" w:tplc="E8FE206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3D1583"/>
    <w:multiLevelType w:val="hybridMultilevel"/>
    <w:tmpl w:val="D4925E38"/>
    <w:lvl w:ilvl="0" w:tplc="04150019">
      <w:start w:val="1"/>
      <w:numFmt w:val="lowerLetter"/>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700F37C2"/>
    <w:multiLevelType w:val="hybridMultilevel"/>
    <w:tmpl w:val="E536F9D4"/>
    <w:lvl w:ilvl="0" w:tplc="CF92CE74">
      <w:start w:val="1"/>
      <w:numFmt w:val="decimal"/>
      <w:lvlText w:val="%1)"/>
      <w:lvlJc w:val="left"/>
      <w:pPr>
        <w:tabs>
          <w:tab w:val="num" w:pos="360"/>
        </w:tabs>
        <w:ind w:left="360" w:hanging="360"/>
      </w:pPr>
      <w:rPr>
        <w:rFonts w:ascii="Garamond" w:hAnsi="Garamond" w:hint="default"/>
        <w:b w:val="0"/>
        <w:bCs w:val="0"/>
        <w:i w:val="0"/>
        <w:iCs w:val="0"/>
        <w:strike w:val="0"/>
        <w:color w:val="auto"/>
        <w:sz w:val="24"/>
        <w:szCs w:val="24"/>
      </w:rPr>
    </w:lvl>
    <w:lvl w:ilvl="1" w:tplc="5602F8C6">
      <w:numFmt w:val="bullet"/>
      <w:lvlText w:val=""/>
      <w:lvlJc w:val="left"/>
      <w:pPr>
        <w:tabs>
          <w:tab w:val="num" w:pos="1440"/>
        </w:tabs>
        <w:ind w:left="1344" w:hanging="264"/>
      </w:pPr>
      <w:rPr>
        <w:rFonts w:ascii="Symbol" w:hAnsi="Symbol"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D153A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15:restartNumberingAfterBreak="0">
    <w:nsid w:val="771D6D6E"/>
    <w:multiLevelType w:val="hybridMultilevel"/>
    <w:tmpl w:val="A5A4F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9FA4CE8"/>
    <w:multiLevelType w:val="multilevel"/>
    <w:tmpl w:val="5EC2D56E"/>
    <w:lvl w:ilvl="0">
      <w:start w:val="1"/>
      <w:numFmt w:val="bullet"/>
      <w:lvlText w:val=""/>
      <w:lvlJc w:val="left"/>
      <w:pPr>
        <w:tabs>
          <w:tab w:val="num" w:pos="360"/>
        </w:tabs>
        <w:ind w:left="360" w:hanging="360"/>
      </w:pPr>
      <w:rPr>
        <w:rFonts w:ascii="Symbol" w:hAnsi="Symbol" w:hint="default"/>
      </w:rPr>
    </w:lvl>
    <w:lvl w:ilvl="1">
      <w:start w:val="10"/>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B2805E4"/>
    <w:multiLevelType w:val="hybridMultilevel"/>
    <w:tmpl w:val="56D0E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8835BC"/>
    <w:multiLevelType w:val="hybridMultilevel"/>
    <w:tmpl w:val="47FAC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1"/>
  </w:num>
  <w:num w:numId="3">
    <w:abstractNumId w:val="33"/>
  </w:num>
  <w:num w:numId="4">
    <w:abstractNumId w:val="54"/>
  </w:num>
  <w:num w:numId="5">
    <w:abstractNumId w:val="38"/>
  </w:num>
  <w:num w:numId="6">
    <w:abstractNumId w:val="63"/>
  </w:num>
  <w:num w:numId="7">
    <w:abstractNumId w:val="60"/>
  </w:num>
  <w:num w:numId="8">
    <w:abstractNumId w:val="67"/>
  </w:num>
  <w:num w:numId="9">
    <w:abstractNumId w:val="48"/>
  </w:num>
  <w:num w:numId="10">
    <w:abstractNumId w:val="49"/>
  </w:num>
  <w:num w:numId="11">
    <w:abstractNumId w:val="69"/>
  </w:num>
  <w:num w:numId="12">
    <w:abstractNumId w:val="62"/>
  </w:num>
  <w:num w:numId="13">
    <w:abstractNumId w:val="71"/>
  </w:num>
  <w:num w:numId="14">
    <w:abstractNumId w:val="37"/>
  </w:num>
  <w:num w:numId="15">
    <w:abstractNumId w:val="29"/>
  </w:num>
  <w:num w:numId="16">
    <w:abstractNumId w:val="30"/>
  </w:num>
  <w:num w:numId="17">
    <w:abstractNumId w:val="9"/>
  </w:num>
  <w:num w:numId="18">
    <w:abstractNumId w:val="2"/>
  </w:num>
  <w:num w:numId="19">
    <w:abstractNumId w:val="15"/>
  </w:num>
  <w:num w:numId="20">
    <w:abstractNumId w:val="11"/>
  </w:num>
  <w:num w:numId="21">
    <w:abstractNumId w:val="43"/>
  </w:num>
  <w:num w:numId="22">
    <w:abstractNumId w:val="42"/>
  </w:num>
  <w:num w:numId="23">
    <w:abstractNumId w:val="3"/>
  </w:num>
  <w:num w:numId="24">
    <w:abstractNumId w:val="4"/>
  </w:num>
  <w:num w:numId="25">
    <w:abstractNumId w:val="53"/>
  </w:num>
  <w:num w:numId="26">
    <w:abstractNumId w:val="20"/>
  </w:num>
  <w:num w:numId="27">
    <w:abstractNumId w:val="17"/>
  </w:num>
  <w:num w:numId="28">
    <w:abstractNumId w:val="61"/>
  </w:num>
  <w:num w:numId="29">
    <w:abstractNumId w:val="65"/>
  </w:num>
  <w:num w:numId="30">
    <w:abstractNumId w:val="2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6"/>
  </w:num>
  <w:num w:numId="37">
    <w:abstractNumId w:val="70"/>
  </w:num>
  <w:num w:numId="38">
    <w:abstractNumId w:val="55"/>
  </w:num>
  <w:num w:numId="39">
    <w:abstractNumId w:val="41"/>
  </w:num>
  <w:num w:numId="40">
    <w:abstractNumId w:val="45"/>
  </w:num>
  <w:num w:numId="41">
    <w:abstractNumId w:val="25"/>
  </w:num>
  <w:num w:numId="42">
    <w:abstractNumId w:val="44"/>
  </w:num>
  <w:num w:numId="43">
    <w:abstractNumId w:val="31"/>
  </w:num>
  <w:num w:numId="44">
    <w:abstractNumId w:val="12"/>
  </w:num>
  <w:num w:numId="45">
    <w:abstractNumId w:val="23"/>
  </w:num>
  <w:num w:numId="46">
    <w:abstractNumId w:val="51"/>
  </w:num>
  <w:num w:numId="47">
    <w:abstractNumId w:val="13"/>
  </w:num>
  <w:num w:numId="48">
    <w:abstractNumId w:val="35"/>
  </w:num>
  <w:num w:numId="49">
    <w:abstractNumId w:val="27"/>
  </w:num>
  <w:num w:numId="50">
    <w:abstractNumId w:val="58"/>
  </w:num>
  <w:num w:numId="51">
    <w:abstractNumId w:val="64"/>
  </w:num>
  <w:num w:numId="52">
    <w:abstractNumId w:val="52"/>
  </w:num>
  <w:num w:numId="53">
    <w:abstractNumId w:val="14"/>
  </w:num>
  <w:num w:numId="54">
    <w:abstractNumId w:val="46"/>
  </w:num>
  <w:num w:numId="55">
    <w:abstractNumId w:val="47"/>
  </w:num>
  <w:num w:numId="56">
    <w:abstractNumId w:val="68"/>
  </w:num>
  <w:num w:numId="57">
    <w:abstractNumId w:val="56"/>
  </w:num>
  <w:num w:numId="58">
    <w:abstractNumId w:val="28"/>
  </w:num>
  <w:num w:numId="59">
    <w:abstractNumId w:val="66"/>
  </w:num>
  <w:num w:numId="60">
    <w:abstractNumId w:val="34"/>
  </w:num>
  <w:num w:numId="61">
    <w:abstractNumId w:val="10"/>
  </w:num>
  <w:num w:numId="62">
    <w:abstractNumId w:val="57"/>
  </w:num>
  <w:num w:numId="63">
    <w:abstractNumId w:val="16"/>
  </w:num>
  <w:num w:numId="64">
    <w:abstractNumId w:val="5"/>
  </w:num>
  <w:num w:numId="65">
    <w:abstractNumId w:val="40"/>
  </w:num>
  <w:num w:numId="66">
    <w:abstractNumId w:val="0"/>
  </w:num>
  <w:num w:numId="67">
    <w:abstractNumId w:val="50"/>
  </w:num>
  <w:num w:numId="68">
    <w:abstractNumId w:val="32"/>
  </w:num>
  <w:num w:numId="69">
    <w:abstractNumId w:val="18"/>
  </w:num>
  <w:num w:numId="70">
    <w:abstractNumId w:val="19"/>
  </w:num>
  <w:num w:numId="71">
    <w:abstractNumId w:val="22"/>
  </w:num>
  <w:num w:numId="72">
    <w:abstractNumId w:val="6"/>
  </w:num>
  <w:num w:numId="73">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20"/>
    <w:rsid w:val="00003354"/>
    <w:rsid w:val="0001122D"/>
    <w:rsid w:val="00017055"/>
    <w:rsid w:val="0002285B"/>
    <w:rsid w:val="00024734"/>
    <w:rsid w:val="00024764"/>
    <w:rsid w:val="000261FB"/>
    <w:rsid w:val="00026285"/>
    <w:rsid w:val="00026B68"/>
    <w:rsid w:val="00037C01"/>
    <w:rsid w:val="000537D1"/>
    <w:rsid w:val="0005452A"/>
    <w:rsid w:val="0006276B"/>
    <w:rsid w:val="00066ABF"/>
    <w:rsid w:val="00072732"/>
    <w:rsid w:val="00074B14"/>
    <w:rsid w:val="00074F1C"/>
    <w:rsid w:val="00080B80"/>
    <w:rsid w:val="000906C5"/>
    <w:rsid w:val="00097130"/>
    <w:rsid w:val="000B7357"/>
    <w:rsid w:val="000C00F7"/>
    <w:rsid w:val="000E16C1"/>
    <w:rsid w:val="000E1C8A"/>
    <w:rsid w:val="000E3B80"/>
    <w:rsid w:val="00100E6B"/>
    <w:rsid w:val="00130440"/>
    <w:rsid w:val="001404CE"/>
    <w:rsid w:val="0014337A"/>
    <w:rsid w:val="00144766"/>
    <w:rsid w:val="00152E96"/>
    <w:rsid w:val="00153481"/>
    <w:rsid w:val="001536EB"/>
    <w:rsid w:val="00154BAE"/>
    <w:rsid w:val="00161483"/>
    <w:rsid w:val="00163F0D"/>
    <w:rsid w:val="0016736B"/>
    <w:rsid w:val="00171A93"/>
    <w:rsid w:val="00180122"/>
    <w:rsid w:val="00184769"/>
    <w:rsid w:val="001945EB"/>
    <w:rsid w:val="00197B72"/>
    <w:rsid w:val="001A1998"/>
    <w:rsid w:val="001B39B0"/>
    <w:rsid w:val="001E5E7D"/>
    <w:rsid w:val="001E7A6A"/>
    <w:rsid w:val="00206F57"/>
    <w:rsid w:val="00230EC8"/>
    <w:rsid w:val="00236D9A"/>
    <w:rsid w:val="002478DF"/>
    <w:rsid w:val="00254C67"/>
    <w:rsid w:val="00282F09"/>
    <w:rsid w:val="002862E5"/>
    <w:rsid w:val="00287B51"/>
    <w:rsid w:val="00294D72"/>
    <w:rsid w:val="002A19A2"/>
    <w:rsid w:val="002A7301"/>
    <w:rsid w:val="002B0E57"/>
    <w:rsid w:val="002B1433"/>
    <w:rsid w:val="002B1473"/>
    <w:rsid w:val="002B1C00"/>
    <w:rsid w:val="002C55DE"/>
    <w:rsid w:val="002E08F9"/>
    <w:rsid w:val="002E36B8"/>
    <w:rsid w:val="002E3ABA"/>
    <w:rsid w:val="002F7CFF"/>
    <w:rsid w:val="00307E2A"/>
    <w:rsid w:val="0031102F"/>
    <w:rsid w:val="00323A4A"/>
    <w:rsid w:val="00325706"/>
    <w:rsid w:val="00325DC6"/>
    <w:rsid w:val="00332853"/>
    <w:rsid w:val="00341C21"/>
    <w:rsid w:val="003429AC"/>
    <w:rsid w:val="00344895"/>
    <w:rsid w:val="00347120"/>
    <w:rsid w:val="00352582"/>
    <w:rsid w:val="0035785A"/>
    <w:rsid w:val="00367EF4"/>
    <w:rsid w:val="003770F6"/>
    <w:rsid w:val="00381640"/>
    <w:rsid w:val="00387AD6"/>
    <w:rsid w:val="0039324C"/>
    <w:rsid w:val="003A1CE0"/>
    <w:rsid w:val="003B1313"/>
    <w:rsid w:val="003B2AED"/>
    <w:rsid w:val="003C2301"/>
    <w:rsid w:val="003C4288"/>
    <w:rsid w:val="003E51A0"/>
    <w:rsid w:val="003E7292"/>
    <w:rsid w:val="003F49A2"/>
    <w:rsid w:val="00410B5B"/>
    <w:rsid w:val="00412263"/>
    <w:rsid w:val="004146D1"/>
    <w:rsid w:val="00415ED1"/>
    <w:rsid w:val="004361CD"/>
    <w:rsid w:val="00436458"/>
    <w:rsid w:val="004451C5"/>
    <w:rsid w:val="00447797"/>
    <w:rsid w:val="0045127C"/>
    <w:rsid w:val="00456B5E"/>
    <w:rsid w:val="00457E3E"/>
    <w:rsid w:val="004827E1"/>
    <w:rsid w:val="00493C03"/>
    <w:rsid w:val="00494AB2"/>
    <w:rsid w:val="004A157B"/>
    <w:rsid w:val="004A67A2"/>
    <w:rsid w:val="004B2708"/>
    <w:rsid w:val="004B6149"/>
    <w:rsid w:val="004C6950"/>
    <w:rsid w:val="004D2899"/>
    <w:rsid w:val="004D495C"/>
    <w:rsid w:val="004D5DC4"/>
    <w:rsid w:val="004E4C5F"/>
    <w:rsid w:val="004F1026"/>
    <w:rsid w:val="0050007D"/>
    <w:rsid w:val="005112B1"/>
    <w:rsid w:val="005273D7"/>
    <w:rsid w:val="005279BB"/>
    <w:rsid w:val="00545D01"/>
    <w:rsid w:val="00546FE6"/>
    <w:rsid w:val="005754F1"/>
    <w:rsid w:val="0059790A"/>
    <w:rsid w:val="005A2CDE"/>
    <w:rsid w:val="005A683C"/>
    <w:rsid w:val="005B3160"/>
    <w:rsid w:val="005B3C78"/>
    <w:rsid w:val="005B7CBF"/>
    <w:rsid w:val="005C2B12"/>
    <w:rsid w:val="005D5DEF"/>
    <w:rsid w:val="005D63AE"/>
    <w:rsid w:val="005D6DF2"/>
    <w:rsid w:val="005E42F7"/>
    <w:rsid w:val="00605302"/>
    <w:rsid w:val="00610755"/>
    <w:rsid w:val="00616337"/>
    <w:rsid w:val="0061708A"/>
    <w:rsid w:val="00621753"/>
    <w:rsid w:val="00624EEC"/>
    <w:rsid w:val="0063783D"/>
    <w:rsid w:val="0064065A"/>
    <w:rsid w:val="00654DCE"/>
    <w:rsid w:val="0066076C"/>
    <w:rsid w:val="006A6EEA"/>
    <w:rsid w:val="006A78D7"/>
    <w:rsid w:val="006B1E6C"/>
    <w:rsid w:val="006B339B"/>
    <w:rsid w:val="006D45D7"/>
    <w:rsid w:val="006E159A"/>
    <w:rsid w:val="006E23B4"/>
    <w:rsid w:val="006E37AD"/>
    <w:rsid w:val="006E5B5F"/>
    <w:rsid w:val="006E63FB"/>
    <w:rsid w:val="006F0027"/>
    <w:rsid w:val="006F2C35"/>
    <w:rsid w:val="00703EC4"/>
    <w:rsid w:val="00712379"/>
    <w:rsid w:val="0071405B"/>
    <w:rsid w:val="00714CAA"/>
    <w:rsid w:val="00733B24"/>
    <w:rsid w:val="00735694"/>
    <w:rsid w:val="007365FF"/>
    <w:rsid w:val="00736A63"/>
    <w:rsid w:val="00783045"/>
    <w:rsid w:val="007852D3"/>
    <w:rsid w:val="0078641B"/>
    <w:rsid w:val="0079266D"/>
    <w:rsid w:val="00794B7A"/>
    <w:rsid w:val="007A3B35"/>
    <w:rsid w:val="007B485F"/>
    <w:rsid w:val="007C1008"/>
    <w:rsid w:val="007C2525"/>
    <w:rsid w:val="007C6734"/>
    <w:rsid w:val="007E3198"/>
    <w:rsid w:val="00804A2F"/>
    <w:rsid w:val="00817031"/>
    <w:rsid w:val="00821A03"/>
    <w:rsid w:val="00830F35"/>
    <w:rsid w:val="00837849"/>
    <w:rsid w:val="0084279E"/>
    <w:rsid w:val="00843B3E"/>
    <w:rsid w:val="008530F0"/>
    <w:rsid w:val="00857435"/>
    <w:rsid w:val="008600B4"/>
    <w:rsid w:val="008669E4"/>
    <w:rsid w:val="008728AF"/>
    <w:rsid w:val="008D046E"/>
    <w:rsid w:val="008E0C6B"/>
    <w:rsid w:val="008E6390"/>
    <w:rsid w:val="008F1899"/>
    <w:rsid w:val="008F5477"/>
    <w:rsid w:val="00903336"/>
    <w:rsid w:val="0090430E"/>
    <w:rsid w:val="00922039"/>
    <w:rsid w:val="00927382"/>
    <w:rsid w:val="00933AC8"/>
    <w:rsid w:val="009361D4"/>
    <w:rsid w:val="00937325"/>
    <w:rsid w:val="0095262D"/>
    <w:rsid w:val="009568FA"/>
    <w:rsid w:val="0096230A"/>
    <w:rsid w:val="00967AB0"/>
    <w:rsid w:val="009970DB"/>
    <w:rsid w:val="009A1C81"/>
    <w:rsid w:val="009C0019"/>
    <w:rsid w:val="009C2583"/>
    <w:rsid w:val="009D0044"/>
    <w:rsid w:val="009D4D6E"/>
    <w:rsid w:val="009F0E19"/>
    <w:rsid w:val="00A0689C"/>
    <w:rsid w:val="00A15FF4"/>
    <w:rsid w:val="00A2301A"/>
    <w:rsid w:val="00A2775D"/>
    <w:rsid w:val="00A27CE0"/>
    <w:rsid w:val="00A321C6"/>
    <w:rsid w:val="00A33BE2"/>
    <w:rsid w:val="00A36A06"/>
    <w:rsid w:val="00A37867"/>
    <w:rsid w:val="00A41183"/>
    <w:rsid w:val="00A45C9E"/>
    <w:rsid w:val="00A53CA1"/>
    <w:rsid w:val="00A71E39"/>
    <w:rsid w:val="00A82F3A"/>
    <w:rsid w:val="00A84A66"/>
    <w:rsid w:val="00A863F4"/>
    <w:rsid w:val="00A95128"/>
    <w:rsid w:val="00A96720"/>
    <w:rsid w:val="00AA19E3"/>
    <w:rsid w:val="00AA49D2"/>
    <w:rsid w:val="00AA5D5B"/>
    <w:rsid w:val="00AB0687"/>
    <w:rsid w:val="00AB5ECC"/>
    <w:rsid w:val="00AB66C4"/>
    <w:rsid w:val="00AC27D4"/>
    <w:rsid w:val="00AC2BAD"/>
    <w:rsid w:val="00AC2FFA"/>
    <w:rsid w:val="00AE47AA"/>
    <w:rsid w:val="00B11C23"/>
    <w:rsid w:val="00B12BBF"/>
    <w:rsid w:val="00B1750D"/>
    <w:rsid w:val="00B222FA"/>
    <w:rsid w:val="00B341EA"/>
    <w:rsid w:val="00B5092C"/>
    <w:rsid w:val="00B5611A"/>
    <w:rsid w:val="00B658B9"/>
    <w:rsid w:val="00B66045"/>
    <w:rsid w:val="00B7026B"/>
    <w:rsid w:val="00B830A9"/>
    <w:rsid w:val="00B87728"/>
    <w:rsid w:val="00B879C9"/>
    <w:rsid w:val="00B97E35"/>
    <w:rsid w:val="00BA051E"/>
    <w:rsid w:val="00BA0D7A"/>
    <w:rsid w:val="00BB04C0"/>
    <w:rsid w:val="00BD4134"/>
    <w:rsid w:val="00BE188D"/>
    <w:rsid w:val="00BE60D4"/>
    <w:rsid w:val="00BF43CB"/>
    <w:rsid w:val="00BF4B40"/>
    <w:rsid w:val="00BF71DF"/>
    <w:rsid w:val="00C06409"/>
    <w:rsid w:val="00C10F90"/>
    <w:rsid w:val="00C137FD"/>
    <w:rsid w:val="00C14996"/>
    <w:rsid w:val="00C343C8"/>
    <w:rsid w:val="00C37B75"/>
    <w:rsid w:val="00C42CAC"/>
    <w:rsid w:val="00C52EF1"/>
    <w:rsid w:val="00C60B9C"/>
    <w:rsid w:val="00C6733B"/>
    <w:rsid w:val="00C677F1"/>
    <w:rsid w:val="00C7690D"/>
    <w:rsid w:val="00C8321A"/>
    <w:rsid w:val="00C962FD"/>
    <w:rsid w:val="00CB2BE0"/>
    <w:rsid w:val="00CB6308"/>
    <w:rsid w:val="00CD49A8"/>
    <w:rsid w:val="00CE1E4B"/>
    <w:rsid w:val="00CE5CEE"/>
    <w:rsid w:val="00CF0455"/>
    <w:rsid w:val="00CF6CD3"/>
    <w:rsid w:val="00D0128B"/>
    <w:rsid w:val="00D03E08"/>
    <w:rsid w:val="00D052D5"/>
    <w:rsid w:val="00D1670D"/>
    <w:rsid w:val="00D25F01"/>
    <w:rsid w:val="00D352A9"/>
    <w:rsid w:val="00D4238E"/>
    <w:rsid w:val="00D50A4A"/>
    <w:rsid w:val="00D51A8E"/>
    <w:rsid w:val="00D6091A"/>
    <w:rsid w:val="00D63657"/>
    <w:rsid w:val="00D65B47"/>
    <w:rsid w:val="00D724CC"/>
    <w:rsid w:val="00D7492B"/>
    <w:rsid w:val="00D855FA"/>
    <w:rsid w:val="00D90D90"/>
    <w:rsid w:val="00D95FAA"/>
    <w:rsid w:val="00D97CAB"/>
    <w:rsid w:val="00DA68C1"/>
    <w:rsid w:val="00DA6E2D"/>
    <w:rsid w:val="00DB2DB1"/>
    <w:rsid w:val="00DB439D"/>
    <w:rsid w:val="00DC1731"/>
    <w:rsid w:val="00DC4FF9"/>
    <w:rsid w:val="00DE6526"/>
    <w:rsid w:val="00DF5AD9"/>
    <w:rsid w:val="00DF78FA"/>
    <w:rsid w:val="00E10D2A"/>
    <w:rsid w:val="00E12B91"/>
    <w:rsid w:val="00E318D5"/>
    <w:rsid w:val="00E33EE0"/>
    <w:rsid w:val="00E4374A"/>
    <w:rsid w:val="00E60113"/>
    <w:rsid w:val="00E64E2E"/>
    <w:rsid w:val="00E80930"/>
    <w:rsid w:val="00EA0949"/>
    <w:rsid w:val="00EA25A0"/>
    <w:rsid w:val="00EB729B"/>
    <w:rsid w:val="00ED2100"/>
    <w:rsid w:val="00EE0F43"/>
    <w:rsid w:val="00EE11B2"/>
    <w:rsid w:val="00EF725D"/>
    <w:rsid w:val="00F01C0D"/>
    <w:rsid w:val="00F06F09"/>
    <w:rsid w:val="00F30AF4"/>
    <w:rsid w:val="00F37925"/>
    <w:rsid w:val="00F52922"/>
    <w:rsid w:val="00F65FE6"/>
    <w:rsid w:val="00F72496"/>
    <w:rsid w:val="00F76688"/>
    <w:rsid w:val="00F83027"/>
    <w:rsid w:val="00F919CF"/>
    <w:rsid w:val="00FB2AF0"/>
    <w:rsid w:val="00FD61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5A45"/>
  <w15:chartTrackingRefBased/>
  <w15:docId w15:val="{1A1D31B7-CC2E-304D-BC34-C74B5903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58B9"/>
    <w:pPr>
      <w:spacing w:after="160" w:line="259" w:lineRule="auto"/>
    </w:pPr>
    <w:rPr>
      <w:sz w:val="22"/>
      <w:szCs w:val="22"/>
    </w:rPr>
  </w:style>
  <w:style w:type="paragraph" w:styleId="Nagwek8">
    <w:name w:val="heading 8"/>
    <w:basedOn w:val="Normalny"/>
    <w:next w:val="Normalny"/>
    <w:link w:val="Nagwek8Znak"/>
    <w:semiHidden/>
    <w:unhideWhenUsed/>
    <w:qFormat/>
    <w:rsid w:val="00BF4B40"/>
    <w:pPr>
      <w:keepNext/>
      <w:tabs>
        <w:tab w:val="left" w:pos="6521"/>
      </w:tabs>
      <w:spacing w:after="0" w:line="240" w:lineRule="auto"/>
      <w:jc w:val="center"/>
      <w:outlineLvl w:val="7"/>
    </w:pPr>
    <w:rPr>
      <w:rFonts w:ascii="Times New Roman" w:eastAsia="Times New Roman" w:hAnsi="Times New Roman"/>
      <w:b/>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7120"/>
    <w:pPr>
      <w:spacing w:after="200" w:line="276" w:lineRule="auto"/>
      <w:ind w:left="720"/>
      <w:contextualSpacing/>
    </w:pPr>
    <w:rPr>
      <w:lang w:eastAsia="en-US"/>
    </w:rPr>
  </w:style>
  <w:style w:type="paragraph" w:styleId="Tekstpodstawowy3">
    <w:name w:val="Body Text 3"/>
    <w:basedOn w:val="Normalny"/>
    <w:link w:val="Tekstpodstawowy3Znak"/>
    <w:uiPriority w:val="99"/>
    <w:semiHidden/>
    <w:unhideWhenUsed/>
    <w:rsid w:val="00347120"/>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semiHidden/>
    <w:rsid w:val="00347120"/>
    <w:rPr>
      <w:rFonts w:ascii="Times New Roman" w:eastAsia="Times New Roman" w:hAnsi="Times New Roman"/>
      <w:sz w:val="16"/>
      <w:szCs w:val="16"/>
    </w:rPr>
  </w:style>
  <w:style w:type="paragraph" w:styleId="Tekstdymka">
    <w:name w:val="Balloon Text"/>
    <w:basedOn w:val="Normalny"/>
    <w:link w:val="TekstdymkaZnak"/>
    <w:uiPriority w:val="99"/>
    <w:semiHidden/>
    <w:unhideWhenUsed/>
    <w:rsid w:val="00100E6B"/>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100E6B"/>
    <w:rPr>
      <w:rFonts w:ascii="Segoe UI" w:hAnsi="Segoe UI" w:cs="Segoe UI"/>
      <w:sz w:val="18"/>
      <w:szCs w:val="18"/>
    </w:rPr>
  </w:style>
  <w:style w:type="paragraph" w:customStyle="1" w:styleId="Standard">
    <w:name w:val="Standard"/>
    <w:rsid w:val="007A3B35"/>
    <w:pPr>
      <w:widowControl w:val="0"/>
      <w:autoSpaceDE w:val="0"/>
      <w:autoSpaceDN w:val="0"/>
    </w:pPr>
    <w:rPr>
      <w:rFonts w:ascii="Times New Roman" w:eastAsia="Times New Roman" w:hAnsi="Times New Roman"/>
      <w:sz w:val="24"/>
      <w:szCs w:val="24"/>
    </w:rPr>
  </w:style>
  <w:style w:type="character" w:styleId="Hipercze">
    <w:name w:val="Hyperlink"/>
    <w:uiPriority w:val="99"/>
    <w:rsid w:val="00E60113"/>
    <w:rPr>
      <w:color w:val="0000FF"/>
      <w:u w:val="single"/>
    </w:rPr>
  </w:style>
  <w:style w:type="paragraph" w:styleId="Nagwek">
    <w:name w:val="header"/>
    <w:basedOn w:val="Normalny"/>
    <w:link w:val="NagwekZnak"/>
    <w:uiPriority w:val="99"/>
    <w:unhideWhenUsed/>
    <w:rsid w:val="00412263"/>
    <w:pPr>
      <w:tabs>
        <w:tab w:val="center" w:pos="4536"/>
        <w:tab w:val="right" w:pos="9072"/>
      </w:tabs>
      <w:spacing w:after="0" w:line="240" w:lineRule="auto"/>
    </w:pPr>
  </w:style>
  <w:style w:type="character" w:customStyle="1" w:styleId="NagwekZnak">
    <w:name w:val="Nagłówek Znak"/>
    <w:link w:val="Nagwek"/>
    <w:uiPriority w:val="99"/>
    <w:rsid w:val="00412263"/>
    <w:rPr>
      <w:sz w:val="22"/>
      <w:szCs w:val="22"/>
    </w:rPr>
  </w:style>
  <w:style w:type="paragraph" w:styleId="Stopka">
    <w:name w:val="footer"/>
    <w:basedOn w:val="Normalny"/>
    <w:link w:val="StopkaZnak"/>
    <w:uiPriority w:val="99"/>
    <w:unhideWhenUsed/>
    <w:rsid w:val="00412263"/>
    <w:pPr>
      <w:tabs>
        <w:tab w:val="center" w:pos="4536"/>
        <w:tab w:val="right" w:pos="9072"/>
      </w:tabs>
      <w:spacing w:after="0" w:line="240" w:lineRule="auto"/>
    </w:pPr>
  </w:style>
  <w:style w:type="character" w:customStyle="1" w:styleId="StopkaZnak">
    <w:name w:val="Stopka Znak"/>
    <w:link w:val="Stopka"/>
    <w:uiPriority w:val="99"/>
    <w:rsid w:val="00412263"/>
    <w:rPr>
      <w:sz w:val="22"/>
      <w:szCs w:val="22"/>
    </w:rPr>
  </w:style>
  <w:style w:type="paragraph" w:customStyle="1" w:styleId="WW-Tekstkomentarza">
    <w:name w:val="WW-Tekst komentarza"/>
    <w:basedOn w:val="Standard"/>
    <w:rsid w:val="00937325"/>
  </w:style>
  <w:style w:type="paragraph" w:styleId="Tekstprzypisukocowego">
    <w:name w:val="endnote text"/>
    <w:basedOn w:val="Normalny"/>
    <w:link w:val="TekstprzypisukocowegoZnak"/>
    <w:uiPriority w:val="99"/>
    <w:semiHidden/>
    <w:unhideWhenUsed/>
    <w:rsid w:val="003429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29AC"/>
  </w:style>
  <w:style w:type="character" w:styleId="Odwoanieprzypisukocowego">
    <w:name w:val="endnote reference"/>
    <w:uiPriority w:val="99"/>
    <w:semiHidden/>
    <w:unhideWhenUsed/>
    <w:rsid w:val="003429AC"/>
    <w:rPr>
      <w:vertAlign w:val="superscript"/>
    </w:rPr>
  </w:style>
  <w:style w:type="character" w:customStyle="1" w:styleId="Nierozpoznanawzmianka1">
    <w:name w:val="Nierozpoznana wzmianka1"/>
    <w:uiPriority w:val="99"/>
    <w:semiHidden/>
    <w:unhideWhenUsed/>
    <w:rsid w:val="00230EC8"/>
    <w:rPr>
      <w:color w:val="605E5C"/>
      <w:shd w:val="clear" w:color="auto" w:fill="E1DFDD"/>
    </w:rPr>
  </w:style>
  <w:style w:type="paragraph" w:customStyle="1" w:styleId="Default">
    <w:name w:val="Default"/>
    <w:rsid w:val="000906C5"/>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857435"/>
    <w:pPr>
      <w:spacing w:after="120"/>
    </w:pPr>
  </w:style>
  <w:style w:type="character" w:customStyle="1" w:styleId="TekstpodstawowyZnak">
    <w:name w:val="Tekst podstawowy Znak"/>
    <w:link w:val="Tekstpodstawowy"/>
    <w:uiPriority w:val="99"/>
    <w:semiHidden/>
    <w:rsid w:val="00857435"/>
    <w:rPr>
      <w:sz w:val="22"/>
      <w:szCs w:val="22"/>
    </w:rPr>
  </w:style>
  <w:style w:type="character" w:styleId="Odwoaniedokomentarza">
    <w:name w:val="annotation reference"/>
    <w:uiPriority w:val="99"/>
    <w:semiHidden/>
    <w:unhideWhenUsed/>
    <w:rsid w:val="00F72496"/>
    <w:rPr>
      <w:sz w:val="16"/>
      <w:szCs w:val="16"/>
    </w:rPr>
  </w:style>
  <w:style w:type="paragraph" w:styleId="Tekstkomentarza">
    <w:name w:val="annotation text"/>
    <w:basedOn w:val="Normalny"/>
    <w:link w:val="TekstkomentarzaZnak"/>
    <w:uiPriority w:val="99"/>
    <w:semiHidden/>
    <w:unhideWhenUsed/>
    <w:rsid w:val="00F724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2496"/>
  </w:style>
  <w:style w:type="paragraph" w:styleId="Tematkomentarza">
    <w:name w:val="annotation subject"/>
    <w:basedOn w:val="Tekstkomentarza"/>
    <w:next w:val="Tekstkomentarza"/>
    <w:link w:val="TematkomentarzaZnak"/>
    <w:uiPriority w:val="99"/>
    <w:semiHidden/>
    <w:unhideWhenUsed/>
    <w:rsid w:val="00F72496"/>
    <w:rPr>
      <w:b/>
      <w:bCs/>
    </w:rPr>
  </w:style>
  <w:style w:type="character" w:customStyle="1" w:styleId="TematkomentarzaZnak">
    <w:name w:val="Temat komentarza Znak"/>
    <w:link w:val="Tematkomentarza"/>
    <w:uiPriority w:val="99"/>
    <w:semiHidden/>
    <w:rsid w:val="00F72496"/>
    <w:rPr>
      <w:b/>
      <w:bCs/>
    </w:rPr>
  </w:style>
  <w:style w:type="paragraph" w:customStyle="1" w:styleId="parag-srodek">
    <w:name w:val="parag-srodek"/>
    <w:rsid w:val="00C8321A"/>
    <w:pPr>
      <w:suppressAutoHyphens/>
      <w:spacing w:line="258" w:lineRule="atLeast"/>
      <w:jc w:val="center"/>
    </w:pPr>
    <w:rPr>
      <w:rFonts w:ascii="Arial" w:eastAsia="Cambria Math" w:hAnsi="Arial"/>
      <w:b/>
      <w:color w:val="000000"/>
      <w:kern w:val="1"/>
      <w:sz w:val="19"/>
    </w:rPr>
  </w:style>
  <w:style w:type="paragraph" w:customStyle="1" w:styleId="Styl">
    <w:name w:val="Styl"/>
    <w:rsid w:val="00654DCE"/>
    <w:pPr>
      <w:widowControl w:val="0"/>
      <w:suppressAutoHyphens/>
    </w:pPr>
    <w:rPr>
      <w:rFonts w:ascii="Times New Roman" w:eastAsia="Cambria Math" w:hAnsi="Times New Roman"/>
      <w:kern w:val="1"/>
      <w:sz w:val="24"/>
      <w:szCs w:val="24"/>
    </w:rPr>
  </w:style>
  <w:style w:type="paragraph" w:customStyle="1" w:styleId="awciety">
    <w:name w:val="a) wciety"/>
    <w:basedOn w:val="Normalny"/>
    <w:rsid w:val="00E4374A"/>
    <w:pPr>
      <w:suppressAutoHyphens/>
      <w:spacing w:after="0" w:line="258" w:lineRule="atLeast"/>
      <w:ind w:left="567" w:hanging="238"/>
      <w:jc w:val="both"/>
    </w:pPr>
    <w:rPr>
      <w:rFonts w:ascii="FrankfurtGothic" w:eastAsia="Cambria Math" w:hAnsi="FrankfurtGothic"/>
      <w:color w:val="000000"/>
      <w:kern w:val="1"/>
      <w:sz w:val="19"/>
      <w:szCs w:val="20"/>
    </w:rPr>
  </w:style>
  <w:style w:type="character" w:customStyle="1" w:styleId="Nagwek8Znak">
    <w:name w:val="Nagłówek 8 Znak"/>
    <w:link w:val="Nagwek8"/>
    <w:semiHidden/>
    <w:rsid w:val="00BF4B40"/>
    <w:rPr>
      <w:rFonts w:ascii="Times New Roman" w:eastAsia="Times New Roman" w:hAnsi="Times New Roman"/>
      <w:b/>
      <w:szCs w:val="24"/>
    </w:rPr>
  </w:style>
  <w:style w:type="paragraph" w:customStyle="1" w:styleId="1">
    <w:name w:val="1."/>
    <w:basedOn w:val="Normalny"/>
    <w:link w:val="1Znak"/>
    <w:qFormat/>
    <w:rsid w:val="001A1998"/>
    <w:pPr>
      <w:numPr>
        <w:numId w:val="35"/>
      </w:numPr>
      <w:spacing w:after="0" w:line="276" w:lineRule="auto"/>
      <w:jc w:val="both"/>
    </w:pPr>
    <w:rPr>
      <w:rFonts w:eastAsia="Times New Roman" w:cs="Calibri"/>
    </w:rPr>
  </w:style>
  <w:style w:type="character" w:customStyle="1" w:styleId="1Znak">
    <w:name w:val="1. Znak"/>
    <w:link w:val="1"/>
    <w:rsid w:val="001A1998"/>
    <w:rPr>
      <w:rFonts w:eastAsia="Times New Roman" w:cs="Calibri"/>
      <w:sz w:val="22"/>
      <w:szCs w:val="22"/>
    </w:rPr>
  </w:style>
  <w:style w:type="paragraph" w:customStyle="1" w:styleId="Literka">
    <w:name w:val="Literka"/>
    <w:basedOn w:val="Normalny"/>
    <w:link w:val="LiterkaZnak"/>
    <w:qFormat/>
    <w:rsid w:val="001A1998"/>
    <w:pPr>
      <w:numPr>
        <w:numId w:val="36"/>
      </w:numPr>
      <w:autoSpaceDE w:val="0"/>
      <w:autoSpaceDN w:val="0"/>
      <w:adjustRightInd w:val="0"/>
      <w:spacing w:after="0" w:line="276" w:lineRule="auto"/>
      <w:jc w:val="both"/>
    </w:pPr>
    <w:rPr>
      <w:rFonts w:eastAsia="Times New Roman" w:cs="Calibri"/>
      <w:color w:val="000000"/>
    </w:rPr>
  </w:style>
  <w:style w:type="character" w:customStyle="1" w:styleId="LiterkaZnak">
    <w:name w:val="Literka Znak"/>
    <w:link w:val="Literka"/>
    <w:rsid w:val="001A1998"/>
    <w:rPr>
      <w:rFonts w:eastAsia="Times New Roman" w:cs="Calibri"/>
      <w:color w:val="000000"/>
      <w:sz w:val="22"/>
      <w:szCs w:val="22"/>
    </w:rPr>
  </w:style>
  <w:style w:type="character" w:styleId="Nierozpoznanawzmianka">
    <w:name w:val="Unresolved Mention"/>
    <w:basedOn w:val="Domylnaczcionkaakapitu"/>
    <w:uiPriority w:val="99"/>
    <w:semiHidden/>
    <w:unhideWhenUsed/>
    <w:rsid w:val="009A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4333">
      <w:bodyDiv w:val="1"/>
      <w:marLeft w:val="0"/>
      <w:marRight w:val="0"/>
      <w:marTop w:val="0"/>
      <w:marBottom w:val="0"/>
      <w:divBdr>
        <w:top w:val="none" w:sz="0" w:space="0" w:color="auto"/>
        <w:left w:val="none" w:sz="0" w:space="0" w:color="auto"/>
        <w:bottom w:val="none" w:sz="0" w:space="0" w:color="auto"/>
        <w:right w:val="none" w:sz="0" w:space="0" w:color="auto"/>
      </w:divBdr>
    </w:div>
    <w:div w:id="697123434">
      <w:bodyDiv w:val="1"/>
      <w:marLeft w:val="0"/>
      <w:marRight w:val="0"/>
      <w:marTop w:val="0"/>
      <w:marBottom w:val="0"/>
      <w:divBdr>
        <w:top w:val="none" w:sz="0" w:space="0" w:color="auto"/>
        <w:left w:val="none" w:sz="0" w:space="0" w:color="auto"/>
        <w:bottom w:val="none" w:sz="0" w:space="0" w:color="auto"/>
        <w:right w:val="none" w:sz="0" w:space="0" w:color="auto"/>
      </w:divBdr>
    </w:div>
    <w:div w:id="1688942934">
      <w:bodyDiv w:val="1"/>
      <w:marLeft w:val="0"/>
      <w:marRight w:val="0"/>
      <w:marTop w:val="0"/>
      <w:marBottom w:val="0"/>
      <w:divBdr>
        <w:top w:val="none" w:sz="0" w:space="0" w:color="auto"/>
        <w:left w:val="none" w:sz="0" w:space="0" w:color="auto"/>
        <w:bottom w:val="none" w:sz="0" w:space="0" w:color="auto"/>
        <w:right w:val="none" w:sz="0" w:space="0" w:color="auto"/>
      </w:divBdr>
    </w:div>
    <w:div w:id="1708673783">
      <w:bodyDiv w:val="1"/>
      <w:marLeft w:val="0"/>
      <w:marRight w:val="0"/>
      <w:marTop w:val="0"/>
      <w:marBottom w:val="0"/>
      <w:divBdr>
        <w:top w:val="none" w:sz="0" w:space="0" w:color="auto"/>
        <w:left w:val="none" w:sz="0" w:space="0" w:color="auto"/>
        <w:bottom w:val="none" w:sz="0" w:space="0" w:color="auto"/>
        <w:right w:val="none" w:sz="0" w:space="0" w:color="auto"/>
      </w:divBdr>
    </w:div>
    <w:div w:id="1914922745">
      <w:bodyDiv w:val="1"/>
      <w:marLeft w:val="0"/>
      <w:marRight w:val="0"/>
      <w:marTop w:val="0"/>
      <w:marBottom w:val="0"/>
      <w:divBdr>
        <w:top w:val="none" w:sz="0" w:space="0" w:color="auto"/>
        <w:left w:val="none" w:sz="0" w:space="0" w:color="auto"/>
        <w:bottom w:val="none" w:sz="0" w:space="0" w:color="auto"/>
        <w:right w:val="none" w:sz="0" w:space="0" w:color="auto"/>
      </w:divBdr>
    </w:div>
    <w:div w:id="214665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lowicz@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287A0-FBFF-4A4A-942F-58CB4DE7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6893</Words>
  <Characters>41359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dc:creator>
  <cp:keywords/>
  <cp:lastModifiedBy>Adrianna Kaczor (RZGW Warszawa)</cp:lastModifiedBy>
  <cp:revision>4</cp:revision>
  <cp:lastPrinted>2021-06-15T12:17:00Z</cp:lastPrinted>
  <dcterms:created xsi:type="dcterms:W3CDTF">2021-07-28T05:54:00Z</dcterms:created>
  <dcterms:modified xsi:type="dcterms:W3CDTF">2021-07-28T06:27:00Z</dcterms:modified>
</cp:coreProperties>
</file>