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70AE1" w14:textId="77777777" w:rsidR="002F15BC" w:rsidRDefault="002F15BC" w:rsidP="00EF4053">
      <w:pPr>
        <w:suppressAutoHyphens/>
        <w:spacing w:before="120" w:after="120"/>
        <w:jc w:val="center"/>
        <w:rPr>
          <w:rStyle w:val="Styl1"/>
        </w:rPr>
      </w:pPr>
    </w:p>
    <w:p w14:paraId="44937307" w14:textId="1697593C" w:rsidR="00FD1C27" w:rsidRDefault="002B6F2B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>
        <w:rPr>
          <w:rFonts w:eastAsia="Times New Roman" w:cstheme="minorHAnsi"/>
          <w:sz w:val="28"/>
          <w:szCs w:val="28"/>
          <w:u w:val="single"/>
          <w:lang w:eastAsia="ar-SA"/>
        </w:rPr>
        <w:t xml:space="preserve">WZÓR - </w:t>
      </w:r>
      <w:r w:rsidR="001D603F"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51A5659F" w14:textId="1B96A685" w:rsidR="0051469A" w:rsidRPr="00BE035B" w:rsidRDefault="00C06D38" w:rsidP="00BE03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r w:rsidR="00277AAB">
        <w:rPr>
          <w:rFonts w:cstheme="minorHAnsi"/>
          <w:b/>
          <w:bCs/>
        </w:rPr>
        <w:t xml:space="preserve">…………………. </w:t>
      </w:r>
      <w:r w:rsidR="00411746">
        <w:rPr>
          <w:rFonts w:cstheme="minorHAnsi"/>
        </w:rPr>
        <w:t>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>
            <w:rPr>
              <w:rStyle w:val="Styl3"/>
            </w:rPr>
            <w:t>………………………</w:t>
          </w:r>
        </w:sdtContent>
      </w:sdt>
    </w:p>
    <w:p w14:paraId="3D49CE60" w14:textId="553575C0" w:rsidR="001D603F" w:rsidRPr="00BE035B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429923ED" w14:textId="07FA28CA" w:rsidR="003905F2" w:rsidRPr="00870AD9" w:rsidRDefault="0051469A" w:rsidP="003905F2">
      <w:pPr>
        <w:suppressAutoHyphens/>
        <w:spacing w:before="120" w:after="120"/>
        <w:jc w:val="both"/>
        <w:rPr>
          <w:rFonts w:eastAsia="Times New Roman" w:cstheme="minorHAnsi"/>
          <w:b/>
          <w:bCs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5570E4">
        <w:rPr>
          <w:rFonts w:eastAsia="Times New Roman" w:cstheme="minorHAnsi"/>
          <w:lang w:eastAsia="ar-SA"/>
        </w:rPr>
        <w:t xml:space="preserve"> </w:t>
      </w:r>
      <w:r w:rsidR="00411746">
        <w:rPr>
          <w:rFonts w:eastAsia="Times New Roman" w:cstheme="minorHAnsi"/>
          <w:lang w:eastAsia="ar-SA"/>
        </w:rPr>
        <w:t>w </w:t>
      </w:r>
      <w:r w:rsidRPr="00CF12C4">
        <w:rPr>
          <w:rFonts w:eastAsia="Times New Roman" w:cstheme="minorHAnsi"/>
          <w:lang w:eastAsia="ar-SA"/>
        </w:rPr>
        <w:t>Warszawie</w:t>
      </w:r>
      <w:r w:rsidR="001D603F" w:rsidRPr="00CF12C4">
        <w:rPr>
          <w:rFonts w:eastAsia="Times New Roman" w:cstheme="minorHAnsi"/>
          <w:lang w:eastAsia="ar-SA"/>
        </w:rPr>
        <w:t xml:space="preserve">, </w:t>
      </w:r>
      <w:r w:rsidR="005570E4" w:rsidRPr="00CF12C4">
        <w:rPr>
          <w:rFonts w:eastAsia="Times New Roman" w:cstheme="minorHAnsi"/>
          <w:lang w:eastAsia="ar-SA"/>
        </w:rPr>
        <w:t>ul. Żelazna 59A, 00-848 Warszawa</w:t>
      </w:r>
      <w:r w:rsidR="001957C0" w:rsidRPr="00CF12C4">
        <w:rPr>
          <w:rFonts w:eastAsia="Times New Roman" w:cstheme="minorHAnsi"/>
          <w:lang w:eastAsia="ar-SA"/>
        </w:rPr>
        <w:t xml:space="preserve">, </w:t>
      </w:r>
      <w:r w:rsidR="001D603F" w:rsidRPr="00CF12C4">
        <w:rPr>
          <w:rFonts w:eastAsia="Times New Roman" w:cstheme="minorHAnsi"/>
          <w:lang w:eastAsia="ar-SA"/>
        </w:rPr>
        <w:t>NIP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527-282-56-16</w:t>
      </w:r>
      <w:r w:rsidR="001D603F" w:rsidRPr="00CF12C4">
        <w:rPr>
          <w:rFonts w:eastAsia="Times New Roman" w:cstheme="minorHAnsi"/>
          <w:lang w:eastAsia="ar-SA"/>
        </w:rPr>
        <w:t>, REGON</w:t>
      </w:r>
      <w:r w:rsidR="001957C0" w:rsidRPr="00CF12C4">
        <w:rPr>
          <w:rFonts w:eastAsia="Times New Roman" w:cstheme="minorHAnsi"/>
          <w:lang w:eastAsia="ar-SA"/>
        </w:rPr>
        <w:t>:</w:t>
      </w:r>
      <w:r w:rsidR="00453D75" w:rsidRPr="00CF12C4">
        <w:rPr>
          <w:rFonts w:eastAsia="Times New Roman" w:cstheme="minorHAnsi"/>
          <w:lang w:eastAsia="ar-SA"/>
        </w:rPr>
        <w:t> </w:t>
      </w:r>
      <w:r w:rsidR="001957C0" w:rsidRPr="00CF12C4">
        <w:rPr>
          <w:rFonts w:eastAsia="Times New Roman" w:cstheme="minorHAnsi"/>
          <w:lang w:eastAsia="ar-SA"/>
        </w:rPr>
        <w:t>368302575,</w:t>
      </w:r>
      <w:r w:rsidR="007C3D88" w:rsidRPr="00CF12C4">
        <w:rPr>
          <w:rFonts w:eastAsia="Times New Roman" w:cstheme="minorHAnsi"/>
          <w:lang w:eastAsia="ar-SA"/>
        </w:rPr>
        <w:t xml:space="preserve"> w imieniu którego działa </w:t>
      </w:r>
      <w:r w:rsidR="0071409B" w:rsidRPr="0071409B">
        <w:rPr>
          <w:rFonts w:eastAsia="Times New Roman" w:cstheme="minorHAnsi"/>
          <w:b/>
          <w:bCs/>
          <w:lang w:eastAsia="ar-SA"/>
        </w:rPr>
        <w:t>Regionalny</w:t>
      </w:r>
      <w:r w:rsidR="0071409B">
        <w:rPr>
          <w:rFonts w:eastAsia="Times New Roman" w:cstheme="minorHAnsi"/>
          <w:lang w:eastAsia="ar-SA"/>
        </w:rPr>
        <w:t xml:space="preserve"> 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Zarząd </w:t>
      </w:r>
      <w:r w:rsidR="0071409B">
        <w:rPr>
          <w:rFonts w:eastAsia="Times New Roman" w:cstheme="minorHAnsi"/>
          <w:b/>
          <w:bCs/>
          <w:lang w:eastAsia="ar-SA"/>
        </w:rPr>
        <w:t>Gospodarki Wodnej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 w Krakowie  - ul. M</w:t>
      </w:r>
      <w:r w:rsidR="0071409B">
        <w:rPr>
          <w:rFonts w:eastAsia="Times New Roman" w:cstheme="minorHAnsi"/>
          <w:b/>
          <w:bCs/>
          <w:lang w:eastAsia="ar-SA"/>
        </w:rPr>
        <w:t>arszałka Józefa Piłsudskiego 22</w:t>
      </w:r>
      <w:r w:rsidR="00870AD9" w:rsidRPr="00870AD9">
        <w:rPr>
          <w:rFonts w:eastAsia="Times New Roman" w:cstheme="minorHAnsi"/>
          <w:b/>
          <w:bCs/>
          <w:lang w:eastAsia="ar-SA"/>
        </w:rPr>
        <w:t>, 3</w:t>
      </w:r>
      <w:r w:rsidR="0071409B">
        <w:rPr>
          <w:rFonts w:eastAsia="Times New Roman" w:cstheme="minorHAnsi"/>
          <w:b/>
          <w:bCs/>
          <w:lang w:eastAsia="ar-SA"/>
        </w:rPr>
        <w:t>1</w:t>
      </w:r>
      <w:r w:rsidR="00870AD9" w:rsidRPr="00870AD9">
        <w:rPr>
          <w:rFonts w:eastAsia="Times New Roman" w:cstheme="minorHAnsi"/>
          <w:b/>
          <w:bCs/>
          <w:lang w:eastAsia="ar-SA"/>
        </w:rPr>
        <w:t>-10</w:t>
      </w:r>
      <w:r w:rsidR="0071409B">
        <w:rPr>
          <w:rFonts w:eastAsia="Times New Roman" w:cstheme="minorHAnsi"/>
          <w:b/>
          <w:bCs/>
          <w:lang w:eastAsia="ar-SA"/>
        </w:rPr>
        <w:t>9</w:t>
      </w:r>
      <w:r w:rsidR="00870AD9" w:rsidRPr="00870AD9">
        <w:rPr>
          <w:rFonts w:eastAsia="Times New Roman" w:cstheme="minorHAnsi"/>
          <w:b/>
          <w:bCs/>
          <w:lang w:eastAsia="ar-SA"/>
        </w:rPr>
        <w:t xml:space="preserve"> Kraków</w:t>
      </w:r>
    </w:p>
    <w:p w14:paraId="6A634618" w14:textId="77777777" w:rsidR="00870AD9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</w:p>
    <w:p w14:paraId="49F2ACC6" w14:textId="01C0727B" w:rsidR="00C06D38" w:rsidRPr="00870AD9" w:rsidRDefault="00277AAB" w:rsidP="003905F2">
      <w:pPr>
        <w:suppressAutoHyphens/>
        <w:spacing w:before="120" w:after="12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………………………… </w:t>
      </w:r>
      <w:r w:rsidR="00C06D38" w:rsidRPr="00870AD9">
        <w:rPr>
          <w:rFonts w:eastAsia="Times New Roman" w:cstheme="minorHAnsi"/>
          <w:b/>
          <w:lang w:eastAsia="ar-SA"/>
        </w:rPr>
        <w:t>–</w:t>
      </w:r>
      <w:r w:rsidR="008704D0" w:rsidRPr="00870AD9">
        <w:rPr>
          <w:rStyle w:val="Styl2"/>
          <w:b w:val="0"/>
        </w:rPr>
        <w:t xml:space="preserve"> </w:t>
      </w:r>
      <w:sdt>
        <w:sdtPr>
          <w:rPr>
            <w:rStyle w:val="Styl3"/>
            <w:b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7C3D88" w:rsidRPr="00870AD9">
            <w:rPr>
              <w:rStyle w:val="Styl3"/>
              <w:b/>
            </w:rPr>
            <w:t xml:space="preserve">Dyrektora </w:t>
          </w:r>
          <w:r w:rsidR="002F15BC" w:rsidRPr="00870AD9">
            <w:rPr>
              <w:rStyle w:val="Styl3"/>
              <w:b/>
            </w:rPr>
            <w:t>Zarządu Zlewni w Krakowie</w:t>
          </w:r>
        </w:sdtContent>
      </w:sdt>
    </w:p>
    <w:p w14:paraId="46ED4122" w14:textId="40E6E14C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C37C255" w14:textId="745E0011" w:rsidR="00F405F9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1B861167" w14:textId="51B94EDA" w:rsidR="001957C0" w:rsidRPr="001957C0" w:rsidRDefault="00381AF4" w:rsidP="002F15BC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277AAB" w:rsidRPr="00170B0D">
            <w:rPr>
              <w:rFonts w:ascii="Calibri" w:eastAsia="Times New Roman" w:hAnsi="Calibri" w:cs="Calibri"/>
            </w:rPr>
            <w:t>......................................................................................................................................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(</w:t>
          </w:r>
          <w:r w:rsidR="00277AAB" w:rsidRPr="00170B0D">
            <w:rPr>
              <w:rFonts w:ascii="Calibri" w:eastAsia="Times New Roman" w:hAnsi="Calibri" w:cs="Calibri"/>
            </w:rPr>
            <w:t>- sąd rejestrowy lub numer w rejestrze przedsiębiorców KRS – w przypadku spółki handlowej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- dane z Centralnej Ewidencji i Informacji o Działalności Gospodarczej (CEIDG) w przypadku osób fizycznych prowadzących działalność gospodarczą</w:t>
          </w:r>
          <w:r w:rsidR="00277AAB">
            <w:rPr>
              <w:rFonts w:ascii="Calibri" w:eastAsia="Times New Roman" w:hAnsi="Calibri" w:cs="Calibri"/>
            </w:rPr>
            <w:t>)</w:t>
          </w:r>
          <w:r w:rsidR="00277AAB" w:rsidRPr="00170B0D">
            <w:rPr>
              <w:rFonts w:ascii="Calibri" w:eastAsia="Times New Roman" w:hAnsi="Calibri" w:cs="Calibri"/>
            </w:rPr>
            <w:t>,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z siedzibą w .........................., NIP:........................., reprezentowanym przez:</w:t>
          </w:r>
          <w:r w:rsidR="00277AAB">
            <w:rPr>
              <w:rFonts w:ascii="Calibri" w:eastAsia="Times New Roman" w:hAnsi="Calibri" w:cs="Calibri"/>
            </w:rPr>
            <w:t xml:space="preserve"> </w:t>
          </w:r>
          <w:r w:rsidR="00277AAB" w:rsidRPr="00170B0D">
            <w:rPr>
              <w:rFonts w:ascii="Calibri" w:eastAsia="Times New Roman" w:hAnsi="Calibri" w:cs="Calibri"/>
            </w:rPr>
            <w:t>..............................................</w:t>
          </w:r>
          <w:r w:rsidR="00277AAB">
            <w:rPr>
              <w:rFonts w:ascii="Calibri" w:eastAsia="Times New Roman" w:hAnsi="Calibri" w:cs="Calibri"/>
            </w:rPr>
            <w:t xml:space="preserve"> 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</w:p>
    <w:p w14:paraId="06146C36" w14:textId="6F63C40D" w:rsidR="001957C0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</w:t>
      </w:r>
      <w:r w:rsidR="002F15BC">
        <w:rPr>
          <w:rFonts w:eastAsia="Times New Roman" w:cstheme="minorHAnsi"/>
          <w:lang w:eastAsia="ar-SA"/>
        </w:rPr>
        <w:t>ym</w:t>
      </w:r>
      <w:r w:rsidRPr="00FD1C27">
        <w:rPr>
          <w:rFonts w:eastAsia="Times New Roman" w:cstheme="minorHAnsi"/>
          <w:lang w:eastAsia="ar-SA"/>
        </w:rPr>
        <w:t xml:space="preserve">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78A9BB33" w14:textId="61652C78" w:rsid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4FD5719C" w14:textId="03B5AD5E" w:rsidR="00AB1A85" w:rsidRPr="008B4ED3" w:rsidRDefault="001D603F" w:rsidP="008B4ED3">
      <w:pPr>
        <w:pStyle w:val="Akapitzlist"/>
        <w:numPr>
          <w:ilvl w:val="0"/>
          <w:numId w:val="5"/>
        </w:numPr>
        <w:jc w:val="both"/>
        <w:rPr>
          <w:rFonts w:eastAsia="Times New Roman"/>
          <w:b/>
          <w:bCs/>
          <w:lang w:bidi="en-US"/>
        </w:rPr>
      </w:pPr>
      <w:r w:rsidRPr="00041711">
        <w:rPr>
          <w:rFonts w:eastAsia="Times New Roman"/>
          <w:b/>
          <w:lang w:bidi="en-US"/>
        </w:rPr>
        <w:lastRenderedPageBreak/>
        <w:t xml:space="preserve">Umowie Głównej </w:t>
      </w:r>
      <w:r w:rsidRPr="00041711">
        <w:rPr>
          <w:rFonts w:eastAsia="Times New Roman"/>
          <w:lang w:bidi="en-US"/>
        </w:rPr>
        <w:t>– rozumie się przez to umowę</w:t>
      </w:r>
      <w:r w:rsidR="00411746" w:rsidRPr="00041711">
        <w:rPr>
          <w:rFonts w:eastAsia="Times New Roman"/>
          <w:lang w:bidi="en-US"/>
        </w:rPr>
        <w:t xml:space="preserve"> z </w:t>
      </w:r>
      <w:r w:rsidR="00907029" w:rsidRPr="00041711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277AAB">
            <w:rPr>
              <w:rStyle w:val="Styl3"/>
            </w:rPr>
            <w:t>…………………………</w:t>
          </w:r>
        </w:sdtContent>
      </w:sdt>
      <w:r w:rsidR="00907029" w:rsidRPr="00041711">
        <w:rPr>
          <w:rFonts w:eastAsia="Times New Roman"/>
          <w:lang w:bidi="en-US"/>
        </w:rPr>
        <w:t xml:space="preserve"> (</w:t>
      </w:r>
      <w:r w:rsidR="002C4753" w:rsidRPr="00041711">
        <w:rPr>
          <w:rFonts w:eastAsia="Times New Roman"/>
          <w:lang w:bidi="en-US"/>
        </w:rPr>
        <w:t>numer</w:t>
      </w:r>
      <w:r w:rsidR="0044322B" w:rsidRPr="00041711">
        <w:rPr>
          <w:rFonts w:eastAsia="Times New Roman"/>
          <w:lang w:bidi="en-US"/>
        </w:rPr>
        <w:t>/znak</w:t>
      </w:r>
      <w:r w:rsidR="00907029" w:rsidRPr="00041711">
        <w:rPr>
          <w:rFonts w:eastAsia="Times New Roman"/>
          <w:lang w:bidi="en-US"/>
        </w:rPr>
        <w:t>:</w:t>
      </w:r>
      <w:r w:rsidR="00CE7051" w:rsidRPr="00041711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277AAB" w:rsidRPr="00041711">
            <w:rPr>
              <w:rFonts w:ascii="Calibri" w:hAnsi="Calibri" w:cs="Calibri"/>
              <w:b/>
              <w:bCs/>
              <w:color w:val="212121"/>
              <w:shd w:val="clear" w:color="auto" w:fill="FFFFFF"/>
            </w:rPr>
            <w:t>………………………..</w:t>
          </w:r>
          <w:r w:rsidR="002F15BC" w:rsidRPr="00041711">
            <w:rPr>
              <w:rFonts w:cs="Calibri"/>
            </w:rPr>
            <w:t xml:space="preserve"> </w:t>
          </w:r>
        </w:sdtContent>
      </w:sdt>
      <w:r w:rsidR="00907029" w:rsidRPr="00041711">
        <w:rPr>
          <w:rFonts w:eastAsia="Times New Roman"/>
          <w:lang w:bidi="en-US"/>
        </w:rPr>
        <w:t xml:space="preserve"> </w:t>
      </w:r>
      <w:r w:rsidRPr="00041711">
        <w:rPr>
          <w:rFonts w:eastAsia="Times New Roman"/>
          <w:lang w:bidi="en-US"/>
        </w:rPr>
        <w:t>zawartą przez Strony niniejszej Umowy</w:t>
      </w:r>
      <w:r w:rsidR="00FE231D" w:rsidRPr="00041711">
        <w:rPr>
          <w:rFonts w:eastAsia="Times New Roman"/>
          <w:lang w:bidi="en-US"/>
        </w:rPr>
        <w:t xml:space="preserve"> Powierzenia</w:t>
      </w:r>
      <w:r w:rsidRPr="00041711">
        <w:rPr>
          <w:rFonts w:eastAsia="Times New Roman"/>
          <w:lang w:bidi="en-US"/>
        </w:rPr>
        <w:t>, której przedmiotem jest</w:t>
      </w:r>
      <w:r w:rsidR="00BE035B" w:rsidRPr="00041711">
        <w:rPr>
          <w:rFonts w:eastAsia="Times New Roman"/>
          <w:lang w:bidi="en-US"/>
        </w:rPr>
        <w:t xml:space="preserve"> </w:t>
      </w:r>
      <w:bookmarkStart w:id="0" w:name="_Hlk65573743"/>
      <w:r w:rsidR="00AB1A85" w:rsidRPr="00014AE4">
        <w:rPr>
          <w:rFonts w:eastAsia="Times New Roman"/>
          <w:b/>
          <w:bCs/>
          <w:lang w:bidi="en-US"/>
        </w:rPr>
        <w:t>„</w:t>
      </w:r>
      <w:r w:rsidR="008B4ED3" w:rsidRPr="008B4ED3">
        <w:rPr>
          <w:rFonts w:ascii="Calibri" w:hAnsi="Calibri" w:cs="Calibri"/>
          <w:b/>
          <w:bCs/>
        </w:rPr>
        <w:t>Naprawa przepustów wałowych, stopnia wodnego i ubezpieczenia na potokach NW Brzesko</w:t>
      </w:r>
      <w:r w:rsidR="008B4ED3">
        <w:rPr>
          <w:rFonts w:ascii="Calibri" w:hAnsi="Calibri" w:cs="Calibri"/>
          <w:b/>
          <w:bCs/>
        </w:rPr>
        <w:t xml:space="preserve">, cz.1: </w:t>
      </w:r>
      <w:r w:rsidR="008B4ED3" w:rsidRPr="008B4ED3">
        <w:rPr>
          <w:rFonts w:ascii="Calibri" w:hAnsi="Calibri" w:cs="Calibri"/>
          <w:b/>
          <w:bCs/>
        </w:rPr>
        <w:t>Naprawa przepustu wałowego na prawym wale przeciwpowodziowym pot. Kisielina w km 8+950</w:t>
      </w:r>
      <w:r w:rsidR="008B4ED3">
        <w:rPr>
          <w:rFonts w:ascii="Calibri" w:hAnsi="Calibri" w:cs="Calibri"/>
          <w:b/>
          <w:bCs/>
        </w:rPr>
        <w:t xml:space="preserve">, cz.2: </w:t>
      </w:r>
      <w:r w:rsidR="008B4ED3" w:rsidRPr="008B4ED3">
        <w:rPr>
          <w:rFonts w:ascii="Calibri" w:hAnsi="Calibri" w:cs="Calibri"/>
          <w:b/>
          <w:bCs/>
        </w:rPr>
        <w:t>Naprawa przepustu wałowego na prawym wale przeciwpowodziowym pot. Kisielina w km 3+220</w:t>
      </w:r>
      <w:r w:rsidR="008B4ED3">
        <w:rPr>
          <w:rFonts w:ascii="Calibri" w:hAnsi="Calibri" w:cs="Calibri"/>
          <w:b/>
          <w:bCs/>
        </w:rPr>
        <w:t xml:space="preserve">, cz.3: </w:t>
      </w:r>
      <w:r w:rsidR="008B4ED3" w:rsidRPr="008B4ED3">
        <w:rPr>
          <w:rFonts w:ascii="Calibri" w:hAnsi="Calibri" w:cs="Calibri"/>
          <w:b/>
          <w:bCs/>
        </w:rPr>
        <w:t xml:space="preserve">Naprawa stopnia wodnego na potoku </w:t>
      </w:r>
      <w:proofErr w:type="spellStart"/>
      <w:r w:rsidR="008B4ED3" w:rsidRPr="008B4ED3">
        <w:rPr>
          <w:rFonts w:ascii="Calibri" w:hAnsi="Calibri" w:cs="Calibri"/>
          <w:b/>
          <w:bCs/>
        </w:rPr>
        <w:t>Gróbka</w:t>
      </w:r>
      <w:proofErr w:type="spellEnd"/>
      <w:r w:rsidR="008B4ED3" w:rsidRPr="008B4ED3">
        <w:rPr>
          <w:rFonts w:ascii="Calibri" w:hAnsi="Calibri" w:cs="Calibri"/>
          <w:b/>
          <w:bCs/>
        </w:rPr>
        <w:t xml:space="preserve"> w km 22+940</w:t>
      </w:r>
      <w:r w:rsidR="008B4ED3">
        <w:rPr>
          <w:rFonts w:ascii="Calibri" w:hAnsi="Calibri" w:cs="Calibri"/>
          <w:b/>
          <w:bCs/>
        </w:rPr>
        <w:t xml:space="preserve">, cz.4: </w:t>
      </w:r>
      <w:r w:rsidR="008B4ED3" w:rsidRPr="008B4ED3">
        <w:rPr>
          <w:rFonts w:ascii="Calibri" w:hAnsi="Calibri" w:cs="Calibri"/>
          <w:b/>
          <w:bCs/>
        </w:rPr>
        <w:t>Naprawa ubezpieczeń na potoku Kisielina w km 32+250-32+350</w:t>
      </w:r>
    </w:p>
    <w:p w14:paraId="6BC8A206" w14:textId="13B7FE67" w:rsidR="008B4ED3" w:rsidRPr="008B4ED3" w:rsidRDefault="008B4ED3" w:rsidP="008B4ED3">
      <w:pPr>
        <w:pStyle w:val="Akapitzlist"/>
        <w:rPr>
          <w:rFonts w:eastAsia="Times New Roman"/>
          <w:b/>
          <w:bCs/>
          <w:sz w:val="20"/>
          <w:szCs w:val="20"/>
          <w:lang w:bidi="en-US"/>
        </w:rPr>
      </w:pPr>
      <w:r w:rsidRPr="008B4ED3">
        <w:rPr>
          <w:b/>
          <w:color w:val="000000"/>
          <w:sz w:val="20"/>
          <w:szCs w:val="20"/>
        </w:rPr>
        <w:t xml:space="preserve">(zamawiający zawrze ewentualne umowy osobno na każdą część zamówienia) </w:t>
      </w:r>
      <w:r w:rsidRPr="008B4ED3">
        <w:rPr>
          <w:color w:val="000000"/>
          <w:sz w:val="20"/>
          <w:szCs w:val="20"/>
        </w:rPr>
        <w:t xml:space="preserve"> </w:t>
      </w:r>
      <w:r w:rsidRPr="008B4ED3">
        <w:rPr>
          <w:rFonts w:cstheme="minorHAnsi"/>
          <w:color w:val="000000"/>
          <w:sz w:val="20"/>
          <w:szCs w:val="20"/>
        </w:rPr>
        <w:t xml:space="preserve"> </w:t>
      </w:r>
    </w:p>
    <w:bookmarkEnd w:id="0"/>
    <w:p w14:paraId="1153ED0C" w14:textId="4A26C59B" w:rsidR="00960C34" w:rsidRPr="00A11140" w:rsidRDefault="00243E49" w:rsidP="001C557B">
      <w:pPr>
        <w:pStyle w:val="Akapitzlist"/>
        <w:numPr>
          <w:ilvl w:val="0"/>
          <w:numId w:val="5"/>
        </w:numPr>
        <w:jc w:val="both"/>
        <w:rPr>
          <w:rFonts w:eastAsia="Times New Roman"/>
          <w:color w:val="000000" w:themeColor="text1"/>
          <w:lang w:bidi="en-US"/>
        </w:rPr>
      </w:pPr>
      <w:r w:rsidRPr="00A11140">
        <w:rPr>
          <w:rFonts w:eastAsia="Times New Roman"/>
          <w:b/>
          <w:color w:val="000000" w:themeColor="text1"/>
          <w:lang w:bidi="en-US"/>
        </w:rPr>
        <w:t>u</w:t>
      </w:r>
      <w:r w:rsidR="001D603F" w:rsidRPr="00A11140">
        <w:rPr>
          <w:rFonts w:eastAsia="Times New Roman"/>
          <w:b/>
          <w:color w:val="000000" w:themeColor="text1"/>
          <w:lang w:bidi="en-US"/>
        </w:rPr>
        <w:t>stawie</w:t>
      </w:r>
      <w:r w:rsidR="00411746" w:rsidRPr="00A11140">
        <w:rPr>
          <w:rFonts w:eastAsia="Times New Roman"/>
          <w:b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b/>
          <w:color w:val="000000" w:themeColor="text1"/>
          <w:lang w:bidi="en-US"/>
        </w:rPr>
        <w:t>ochronie danych osobowych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 – rozumie się przez to</w:t>
      </w:r>
      <w:r w:rsidR="00A31655" w:rsidRPr="00A11140">
        <w:rPr>
          <w:rFonts w:eastAsia="Times New Roman"/>
          <w:color w:val="000000" w:themeColor="text1"/>
          <w:lang w:bidi="en-US"/>
        </w:rPr>
        <w:t xml:space="preserve"> </w:t>
      </w:r>
      <w:r w:rsidR="00907029" w:rsidRPr="00A11140">
        <w:rPr>
          <w:rFonts w:eastAsia="Times New Roman"/>
          <w:color w:val="000000" w:themeColor="text1"/>
          <w:lang w:bidi="en-US"/>
        </w:rPr>
        <w:t>u</w:t>
      </w:r>
      <w:r w:rsidR="001D603F" w:rsidRPr="00A11140">
        <w:rPr>
          <w:rFonts w:eastAsia="Times New Roman"/>
          <w:color w:val="000000" w:themeColor="text1"/>
          <w:lang w:bidi="en-US"/>
        </w:rPr>
        <w:t>stawę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z </w:t>
      </w:r>
      <w:r w:rsidR="001D603F" w:rsidRPr="00A11140">
        <w:rPr>
          <w:rFonts w:eastAsia="Times New Roman"/>
          <w:color w:val="000000" w:themeColor="text1"/>
          <w:lang w:bidi="en-US"/>
        </w:rPr>
        <w:t>dnia 10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maja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2018</w:t>
      </w:r>
      <w:r w:rsidR="00A31655" w:rsidRPr="00A11140">
        <w:rPr>
          <w:rFonts w:eastAsia="Times New Roman"/>
          <w:color w:val="000000" w:themeColor="text1"/>
          <w:lang w:bidi="en-US"/>
        </w:rPr>
        <w:t> </w:t>
      </w:r>
      <w:r w:rsidR="001D603F" w:rsidRPr="00A11140">
        <w:rPr>
          <w:rFonts w:eastAsia="Times New Roman"/>
          <w:color w:val="000000" w:themeColor="text1"/>
          <w:lang w:bidi="en-US"/>
        </w:rPr>
        <w:t>r.</w:t>
      </w:r>
      <w:r w:rsidR="00411746" w:rsidRPr="00A11140">
        <w:rPr>
          <w:rFonts w:eastAsia="Times New Roman"/>
          <w:color w:val="000000" w:themeColor="text1"/>
          <w:lang w:bidi="en-US"/>
        </w:rPr>
        <w:t xml:space="preserve"> o </w:t>
      </w:r>
      <w:r w:rsidR="001D603F" w:rsidRPr="00A11140">
        <w:rPr>
          <w:rFonts w:eastAsia="Times New Roman"/>
          <w:color w:val="000000" w:themeColor="text1"/>
          <w:lang w:bidi="en-US"/>
        </w:rPr>
        <w:t xml:space="preserve">ochronie danych osobowych </w:t>
      </w:r>
      <w:r w:rsidR="00960C34" w:rsidRPr="00A11140">
        <w:rPr>
          <w:color w:val="000000" w:themeColor="text1"/>
        </w:rPr>
        <w:t>(Dz. U. z 2019 r., poz. 1781)</w:t>
      </w:r>
      <w:r w:rsidR="00A11140" w:rsidRPr="00A11140">
        <w:rPr>
          <w:color w:val="000000" w:themeColor="text1"/>
        </w:rPr>
        <w:t>.</w:t>
      </w:r>
    </w:p>
    <w:p w14:paraId="6A63CA47" w14:textId="77777777" w:rsidR="00960C34" w:rsidRPr="00041711" w:rsidRDefault="00960C34" w:rsidP="00960C34">
      <w:pPr>
        <w:pStyle w:val="Akapitzlist"/>
        <w:rPr>
          <w:rFonts w:eastAsia="Times New Roman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4EB45C00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277AAB">
        <w:rPr>
          <w:rStyle w:val="Styl3"/>
          <w:b/>
          <w:bCs/>
        </w:rPr>
        <w:t xml:space="preserve"> </w:t>
      </w:r>
      <w:sdt>
        <w:sdtPr>
          <w:rPr>
            <w:rStyle w:val="Styl3"/>
            <w:b/>
            <w:bCs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C61416" w:rsidRPr="00277AAB">
            <w:rPr>
              <w:rStyle w:val="Styl3"/>
              <w:b/>
              <w:bCs/>
            </w:rPr>
            <w:t>imię i nazwisko, adres zamieszkania</w:t>
          </w:r>
          <w:r w:rsidR="00D91F98" w:rsidRPr="00277AAB">
            <w:rPr>
              <w:rStyle w:val="Styl3"/>
              <w:b/>
              <w:bCs/>
            </w:rPr>
            <w:t>, numery działek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321DEFB4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D416D4">
            <w:rPr>
              <w:rStyle w:val="Styl3"/>
            </w:rPr>
            <w:t>art. 9</w:t>
          </w:r>
        </w:sdtContent>
      </w:sdt>
      <w:r w:rsidR="00AE20E6" w:rsidRPr="00411746">
        <w:rPr>
          <w:rFonts w:eastAsia="Times New Roman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86AB87B" w14:textId="77777777" w:rsidR="008B4ED3" w:rsidRPr="008B4ED3" w:rsidRDefault="001D603F" w:rsidP="008B4ED3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b/>
          <w:bCs/>
          <w:lang w:eastAsia="ar-SA"/>
        </w:rPr>
      </w:pPr>
      <w:r w:rsidRPr="00CF12C4">
        <w:rPr>
          <w:rFonts w:eastAsia="Times New Roman"/>
          <w:lang w:eastAsia="ar-SA"/>
        </w:rPr>
        <w:t>Cel</w:t>
      </w:r>
      <w:r w:rsidR="00411746" w:rsidRPr="00CF12C4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</w:t>
      </w:r>
      <w:r w:rsidR="00277AAB">
        <w:rPr>
          <w:rFonts w:eastAsia="Times New Roman"/>
          <w:lang w:eastAsia="ar-SA"/>
        </w:rPr>
        <w:t xml:space="preserve">. </w:t>
      </w:r>
      <w:r w:rsidR="008B4ED3" w:rsidRPr="008B4ED3">
        <w:rPr>
          <w:rFonts w:eastAsia="Times New Roman"/>
          <w:b/>
          <w:bCs/>
          <w:lang w:bidi="en-US"/>
        </w:rPr>
        <w:t>„</w:t>
      </w:r>
      <w:r w:rsidR="008B4ED3" w:rsidRPr="008B4ED3">
        <w:rPr>
          <w:rFonts w:ascii="Calibri" w:hAnsi="Calibri" w:cs="Calibri"/>
          <w:b/>
          <w:bCs/>
        </w:rPr>
        <w:t xml:space="preserve">Naprawa przepustów wałowych, stopnia wodnego i ubezpieczenia na potokach NW Brzesko, cz.1: Naprawa przepustu wałowego na prawym wale przeciwpowodziowym pot. Kisielina w km 8+950, cz.2: Naprawa przepustu wałowego na prawym wale przeciwpowodziowym pot. Kisielina w km 3+220, cz.3: </w:t>
      </w:r>
      <w:r w:rsidR="008B4ED3" w:rsidRPr="008B4ED3">
        <w:rPr>
          <w:rFonts w:ascii="Calibri" w:hAnsi="Calibri" w:cs="Calibri"/>
          <w:b/>
          <w:bCs/>
        </w:rPr>
        <w:lastRenderedPageBreak/>
        <w:t xml:space="preserve">Naprawa stopnia wodnego na potoku </w:t>
      </w:r>
      <w:proofErr w:type="spellStart"/>
      <w:r w:rsidR="008B4ED3" w:rsidRPr="008B4ED3">
        <w:rPr>
          <w:rFonts w:ascii="Calibri" w:hAnsi="Calibri" w:cs="Calibri"/>
          <w:b/>
          <w:bCs/>
        </w:rPr>
        <w:t>Gróbka</w:t>
      </w:r>
      <w:proofErr w:type="spellEnd"/>
      <w:r w:rsidR="008B4ED3" w:rsidRPr="008B4ED3">
        <w:rPr>
          <w:rFonts w:ascii="Calibri" w:hAnsi="Calibri" w:cs="Calibri"/>
          <w:b/>
          <w:bCs/>
        </w:rPr>
        <w:t xml:space="preserve"> w km 22+940, cz.4: Naprawa ubezpieczeń na potoku Kisielina w km 32+250-32+350</w:t>
      </w:r>
    </w:p>
    <w:p w14:paraId="7D136BD5" w14:textId="446E4CEF" w:rsidR="008B4ED3" w:rsidRPr="008B4ED3" w:rsidRDefault="008B4ED3" w:rsidP="008B4ED3">
      <w:pPr>
        <w:pStyle w:val="Akapitzlist"/>
        <w:ind w:left="369"/>
        <w:jc w:val="both"/>
        <w:rPr>
          <w:rFonts w:eastAsia="Times New Roman"/>
          <w:b/>
          <w:bCs/>
          <w:lang w:eastAsia="ar-SA"/>
        </w:rPr>
      </w:pPr>
      <w:r w:rsidRPr="008B4ED3">
        <w:rPr>
          <w:b/>
          <w:color w:val="000000"/>
          <w:sz w:val="20"/>
          <w:szCs w:val="20"/>
        </w:rPr>
        <w:t xml:space="preserve">(zamawiający zawrze ewentualne umowy osobno na każdą część zamówienia) </w:t>
      </w:r>
      <w:r w:rsidRPr="008B4ED3">
        <w:rPr>
          <w:color w:val="000000"/>
          <w:sz w:val="20"/>
          <w:szCs w:val="20"/>
        </w:rPr>
        <w:t xml:space="preserve"> </w:t>
      </w:r>
      <w:r w:rsidRPr="008B4ED3">
        <w:rPr>
          <w:rFonts w:cstheme="minorHAnsi"/>
          <w:color w:val="000000"/>
          <w:sz w:val="20"/>
          <w:szCs w:val="20"/>
        </w:rPr>
        <w:t xml:space="preserve"> </w:t>
      </w:r>
    </w:p>
    <w:p w14:paraId="7F21E4CF" w14:textId="62D3D049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1F98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E6F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70E4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141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4E7A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189E50B9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5434A2" w:rsidRPr="005434A2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C61416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20AB8F0D" w14:textId="5E73922A" w:rsidR="00151998" w:rsidRPr="00BE035B" w:rsidRDefault="001D603F" w:rsidP="00BE035B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lastRenderedPageBreak/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24A9E51" w14:textId="77777777" w:rsidR="005570E4" w:rsidRPr="00CF12C4" w:rsidRDefault="001D603F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</w:t>
      </w:r>
      <w:r w:rsidRPr="00CF12C4">
        <w:rPr>
          <w:rFonts w:eastAsia="Times New Roman"/>
          <w:lang w:eastAsia="ar-SA"/>
        </w:rPr>
        <w:t>pomagał Administratorowi wywiązywać się</w:t>
      </w:r>
      <w:r w:rsidR="00411746" w:rsidRPr="00CF12C4">
        <w:rPr>
          <w:rFonts w:eastAsia="Times New Roman"/>
          <w:lang w:eastAsia="ar-SA"/>
        </w:rPr>
        <w:t xml:space="preserve"> z </w:t>
      </w:r>
      <w:r w:rsidRPr="00CF12C4">
        <w:rPr>
          <w:rFonts w:eastAsia="Times New Roman"/>
          <w:lang w:eastAsia="ar-SA"/>
        </w:rPr>
        <w:t>obowiązków</w:t>
      </w:r>
      <w:r w:rsidR="00411746" w:rsidRPr="00CF12C4">
        <w:rPr>
          <w:rFonts w:eastAsia="Times New Roman"/>
          <w:lang w:eastAsia="ar-SA"/>
        </w:rPr>
        <w:t xml:space="preserve"> w </w:t>
      </w:r>
      <w:r w:rsidRPr="00CF12C4">
        <w:rPr>
          <w:rFonts w:eastAsia="Times New Roman"/>
          <w:lang w:eastAsia="ar-SA"/>
        </w:rPr>
        <w:t>zakresie zagwarantowania bezpieczeństwa danych osobowych.</w:t>
      </w:r>
    </w:p>
    <w:p w14:paraId="67DFAC0C" w14:textId="4CC7A67B" w:rsidR="005570E4" w:rsidRPr="00CF12C4" w:rsidRDefault="005570E4" w:rsidP="005570E4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>spełnianie w imieniu Administratora danych osobowych obowiązku informacyjnego w stosunku do pozyskanych danych osobowych oraz pozyskiwania zgód na przetwarzanie danych osobowych. Wykonawca uzgodni z Administratorem treść klauzuli i zgody.</w:t>
      </w:r>
    </w:p>
    <w:p w14:paraId="290D14C7" w14:textId="524DC87A" w:rsidR="001D603F" w:rsidRPr="00CF12C4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F12C4">
        <w:rPr>
          <w:rFonts w:eastAsia="Times New Roman" w:cstheme="minorHAnsi"/>
          <w:lang w:eastAsia="ar-SA"/>
        </w:rPr>
        <w:t>Procesor realizując zadania wynikające</w:t>
      </w:r>
      <w:r w:rsidR="00411746" w:rsidRPr="00CF12C4">
        <w:rPr>
          <w:rFonts w:eastAsia="Times New Roman" w:cstheme="minorHAnsi"/>
          <w:lang w:eastAsia="ar-SA"/>
        </w:rPr>
        <w:t xml:space="preserve"> z </w:t>
      </w:r>
      <w:r w:rsidRPr="00CF12C4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CF12C4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</w:t>
      </w:r>
      <w:r w:rsidR="00730F9A" w:rsidRPr="00CF12C4">
        <w:rPr>
          <w:rFonts w:eastAsia="Times New Roman"/>
          <w:lang w:eastAsia="ar-SA"/>
        </w:rPr>
        <w:t xml:space="preserve">odpowiednie </w:t>
      </w:r>
      <w:r w:rsidRPr="00CF12C4">
        <w:rPr>
          <w:rFonts w:eastAsia="Times New Roman"/>
          <w:lang w:eastAsia="ar-SA"/>
        </w:rPr>
        <w:t>środki organizacyjne</w:t>
      </w:r>
      <w:r w:rsidR="00411746" w:rsidRPr="00CF12C4">
        <w:rPr>
          <w:rFonts w:eastAsia="Times New Roman"/>
          <w:lang w:eastAsia="ar-SA"/>
        </w:rPr>
        <w:t xml:space="preserve"> w </w:t>
      </w:r>
      <w:r w:rsidR="00730F9A" w:rsidRPr="00CF12C4">
        <w:rPr>
          <w:rFonts w:eastAsia="Times New Roman"/>
          <w:lang w:eastAsia="ar-SA"/>
        </w:rPr>
        <w:t>celu zgodnego</w:t>
      </w:r>
      <w:r w:rsidR="00411746" w:rsidRPr="00CF12C4">
        <w:rPr>
          <w:rFonts w:eastAsia="Times New Roman"/>
          <w:lang w:eastAsia="ar-SA"/>
        </w:rPr>
        <w:t xml:space="preserve"> z </w:t>
      </w:r>
      <w:r w:rsidR="00730F9A" w:rsidRPr="00CF12C4">
        <w:rPr>
          <w:rFonts w:eastAsia="Times New Roman"/>
          <w:lang w:eastAsia="ar-SA"/>
        </w:rPr>
        <w:t xml:space="preserve">przepisami przetwarzania </w:t>
      </w:r>
      <w:r w:rsidR="004C4010" w:rsidRPr="00CF12C4">
        <w:rPr>
          <w:rFonts w:eastAsia="Times New Roman"/>
          <w:lang w:eastAsia="ar-SA"/>
        </w:rPr>
        <w:t xml:space="preserve">powierzonych </w:t>
      </w:r>
      <w:r w:rsidR="00730F9A" w:rsidRPr="00CF12C4">
        <w:rPr>
          <w:rFonts w:eastAsia="Times New Roman"/>
          <w:lang w:eastAsia="ar-SA"/>
        </w:rPr>
        <w:t>dany</w:t>
      </w:r>
      <w:r w:rsidR="00D67B52" w:rsidRPr="00CF12C4">
        <w:rPr>
          <w:rFonts w:eastAsia="Times New Roman"/>
          <w:lang w:eastAsia="ar-SA"/>
        </w:rPr>
        <w:t>ch o</w:t>
      </w:r>
      <w:r w:rsidR="00730F9A" w:rsidRPr="00CF12C4">
        <w:rPr>
          <w:rFonts w:eastAsia="Times New Roman"/>
          <w:lang w:eastAsia="ar-SA"/>
        </w:rPr>
        <w:t>s</w:t>
      </w:r>
      <w:r w:rsidR="00D67B52" w:rsidRPr="00CF12C4">
        <w:rPr>
          <w:rFonts w:eastAsia="Times New Roman"/>
          <w:lang w:eastAsia="ar-SA"/>
        </w:rPr>
        <w:t>o</w:t>
      </w:r>
      <w:r w:rsidR="00730F9A" w:rsidRPr="00CF12C4">
        <w:rPr>
          <w:rFonts w:eastAsia="Times New Roman"/>
          <w:lang w:eastAsia="ar-SA"/>
        </w:rPr>
        <w:t>bowych</w:t>
      </w:r>
      <w:r w:rsidR="004C4010" w:rsidRPr="00CF12C4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CF12C4">
        <w:rPr>
          <w:rFonts w:eastAsia="Times New Roman"/>
          <w:lang w:eastAsia="ar-SA"/>
        </w:rPr>
        <w:t xml:space="preserve">zastosuje środki zabezpieczenia </w:t>
      </w:r>
      <w:r w:rsidRPr="003F78D2">
        <w:rPr>
          <w:rFonts w:eastAsia="Times New Roman"/>
          <w:lang w:eastAsia="ar-SA"/>
        </w:rPr>
        <w:t>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lastRenderedPageBreak/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2B4C70CD" w14:textId="16D15E0A" w:rsidR="004C4010" w:rsidRPr="002F15BC" w:rsidRDefault="001D603F" w:rsidP="004C4010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5C1BDC2B" w14:textId="00995CE9" w:rsidR="00387C9D" w:rsidRPr="002F15BC" w:rsidRDefault="003E3004" w:rsidP="00387C9D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1A23D0FE" w14:textId="6631642B" w:rsidR="00292727" w:rsidRPr="00BE035B" w:rsidRDefault="001D603F" w:rsidP="00BE035B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5B8F4808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682F1B01" w14:textId="695DB07F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Pr="00B15C07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41D88085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6099323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="00B50421" w:rsidRPr="00A11140">
        <w:rPr>
          <w:rFonts w:eastAsia="Times New Roman"/>
          <w:lang w:eastAsia="ar-SA"/>
        </w:rPr>
        <w:t xml:space="preserve">wysokości </w:t>
      </w:r>
      <w:r w:rsidR="001C557B" w:rsidRPr="00A11140">
        <w:rPr>
          <w:rFonts w:eastAsia="Times New Roman"/>
          <w:lang w:eastAsia="ar-SA"/>
        </w:rPr>
        <w:t>………….</w:t>
      </w:r>
      <w:r w:rsidR="00B50421" w:rsidRPr="00A11140">
        <w:rPr>
          <w:rFonts w:eastAsia="Times New Roman"/>
          <w:lang w:eastAsia="ar-SA"/>
        </w:rPr>
        <w:t xml:space="preserve"> </w:t>
      </w:r>
      <w:r w:rsidRPr="00A11140">
        <w:rPr>
          <w:rFonts w:eastAsia="Times New Roman"/>
          <w:lang w:eastAsia="ar-SA"/>
        </w:rPr>
        <w:t>zł (słownie:</w:t>
      </w:r>
      <w:r w:rsidR="00292727" w:rsidRPr="00A11140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1C557B" w:rsidRPr="00A11140">
            <w:rPr>
              <w:rStyle w:val="Styl3"/>
            </w:rPr>
            <w:t xml:space="preserve">           </w:t>
          </w:r>
          <w:r w:rsidR="00B50421" w:rsidRPr="00A11140">
            <w:rPr>
              <w:rStyle w:val="Styl3"/>
            </w:rPr>
            <w:t xml:space="preserve">00/100 </w:t>
          </w:r>
        </w:sdtContent>
      </w:sdt>
      <w:r w:rsidR="00BB52A1" w:rsidRPr="00A11140">
        <w:rPr>
          <w:rStyle w:val="Styl3"/>
        </w:rPr>
        <w:t> zł</w:t>
      </w:r>
      <w:r w:rsidRPr="00A11140">
        <w:rPr>
          <w:rFonts w:eastAsia="Times New Roman"/>
          <w:lang w:eastAsia="ar-SA"/>
        </w:rPr>
        <w:t>)</w:t>
      </w:r>
      <w:r w:rsidR="00453D75" w:rsidRPr="00A11140">
        <w:rPr>
          <w:rFonts w:eastAsia="Times New Roman"/>
          <w:lang w:eastAsia="ar-SA"/>
        </w:rPr>
        <w:t xml:space="preserve"> za</w:t>
      </w:r>
      <w:r w:rsidR="00453D75" w:rsidRPr="0073750C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50C76D56" w14:textId="3A5821BC" w:rsidR="0059029A" w:rsidRPr="002F15BC" w:rsidRDefault="001D603F" w:rsidP="0059029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2DCC079F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</w:t>
      </w:r>
      <w:r w:rsidRPr="003905F2">
        <w:rPr>
          <w:rFonts w:eastAsia="Times New Roman" w:cstheme="minorHAnsi"/>
          <w:lang w:eastAsia="ar-SA"/>
        </w:rPr>
        <w:t>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6"/>
          <w:headerReference w:type="default" r:id="rId17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75D6AB71" w14:textId="79177ABE" w:rsidR="00F073C5" w:rsidRPr="00CF12C4" w:rsidRDefault="00764583" w:rsidP="00CF12C4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361CF92A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6F56EB6B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2B00C8A8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27422B12" w:rsidR="00AB7F8B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7F39458C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2697AA53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4A7F3E1E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330BB7A7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5ABDF868" w:rsidR="00925152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34B40A9D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214632D5" w:rsidR="00445B18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5DC3E9D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67FE1430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17B8299D" w:rsidR="006E6371" w:rsidRDefault="00CE473A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09408289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46A78244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7FFCDFDB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55F6178" w:rsidR="0044322B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599767B2" w:rsidR="00C1180C" w:rsidRDefault="00CE473A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36E27F89" w:rsidR="00F2176D" w:rsidRDefault="00F2176D" w:rsidP="00F2176D">
      <w:pPr>
        <w:rPr>
          <w:rFonts w:cstheme="minorHAnsi"/>
        </w:rPr>
        <w:sectPr w:rsidR="00F2176D" w:rsidSect="00934D90">
          <w:headerReference w:type="even" r:id="rId18"/>
          <w:headerReference w:type="default" r:id="rId1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F2176D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C2B88" w14:textId="77777777" w:rsidR="00381AF4" w:rsidRDefault="00381AF4" w:rsidP="001D603F">
      <w:pPr>
        <w:spacing w:after="0" w:line="240" w:lineRule="auto"/>
      </w:pPr>
      <w:r>
        <w:separator/>
      </w:r>
    </w:p>
  </w:endnote>
  <w:endnote w:type="continuationSeparator" w:id="0">
    <w:p w14:paraId="464247E7" w14:textId="77777777" w:rsidR="00381AF4" w:rsidRDefault="00381AF4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5A0DD8" w:rsidRDefault="005A0DD8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5A0DD8" w:rsidRDefault="005A0DD8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5A0DD8" w:rsidRDefault="005A0D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D91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44A27" w14:textId="77777777" w:rsidR="00381AF4" w:rsidRDefault="00381AF4" w:rsidP="001D603F">
      <w:pPr>
        <w:spacing w:after="0" w:line="240" w:lineRule="auto"/>
      </w:pPr>
      <w:r>
        <w:separator/>
      </w:r>
    </w:p>
  </w:footnote>
  <w:footnote w:type="continuationSeparator" w:id="0">
    <w:p w14:paraId="550123A2" w14:textId="77777777" w:rsidR="00381AF4" w:rsidRDefault="00381AF4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5A0DD8" w:rsidRPr="00BD7BC4" w:rsidRDefault="005A0DD8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5A0DD8" w:rsidRDefault="005A0DD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5A0DD8" w:rsidRDefault="005A0DD8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5A0DD8" w:rsidRDefault="005A0D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862E120A"/>
    <w:lvl w:ilvl="0" w:tplc="595ECA10">
      <w:start w:val="1"/>
      <w:numFmt w:val="decimal"/>
      <w:lvlText w:val="%1."/>
      <w:lvlJc w:val="left"/>
      <w:pPr>
        <w:ind w:left="146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8E71E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DA6BD3"/>
    <w:multiLevelType w:val="hybridMultilevel"/>
    <w:tmpl w:val="A8BE169E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81C7E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D06C6"/>
    <w:multiLevelType w:val="hybridMultilevel"/>
    <w:tmpl w:val="FFAA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9"/>
  </w:num>
  <w:num w:numId="5">
    <w:abstractNumId w:val="24"/>
  </w:num>
  <w:num w:numId="6">
    <w:abstractNumId w:val="26"/>
  </w:num>
  <w:num w:numId="7">
    <w:abstractNumId w:val="27"/>
  </w:num>
  <w:num w:numId="8">
    <w:abstractNumId w:val="3"/>
  </w:num>
  <w:num w:numId="9">
    <w:abstractNumId w:val="16"/>
  </w:num>
  <w:num w:numId="10">
    <w:abstractNumId w:val="5"/>
  </w:num>
  <w:num w:numId="11">
    <w:abstractNumId w:val="15"/>
  </w:num>
  <w:num w:numId="12">
    <w:abstractNumId w:val="9"/>
  </w:num>
  <w:num w:numId="13">
    <w:abstractNumId w:val="21"/>
  </w:num>
  <w:num w:numId="14">
    <w:abstractNumId w:val="13"/>
  </w:num>
  <w:num w:numId="15">
    <w:abstractNumId w:val="4"/>
  </w:num>
  <w:num w:numId="16">
    <w:abstractNumId w:val="20"/>
  </w:num>
  <w:num w:numId="17">
    <w:abstractNumId w:val="7"/>
  </w:num>
  <w:num w:numId="18">
    <w:abstractNumId w:val="2"/>
  </w:num>
  <w:num w:numId="19">
    <w:abstractNumId w:val="6"/>
  </w:num>
  <w:num w:numId="20">
    <w:abstractNumId w:val="18"/>
  </w:num>
  <w:num w:numId="21">
    <w:abstractNumId w:val="22"/>
  </w:num>
  <w:num w:numId="22">
    <w:abstractNumId w:val="28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25"/>
  </w:num>
  <w:num w:numId="46">
    <w:abstractNumId w:val="29"/>
  </w:num>
  <w:num w:numId="47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A8"/>
    <w:rsid w:val="00007C5C"/>
    <w:rsid w:val="00010581"/>
    <w:rsid w:val="00014AE4"/>
    <w:rsid w:val="00027B5A"/>
    <w:rsid w:val="00030FFC"/>
    <w:rsid w:val="00041711"/>
    <w:rsid w:val="00044378"/>
    <w:rsid w:val="00062F30"/>
    <w:rsid w:val="0006718A"/>
    <w:rsid w:val="0007047E"/>
    <w:rsid w:val="000B1234"/>
    <w:rsid w:val="000B1B09"/>
    <w:rsid w:val="000C5FAD"/>
    <w:rsid w:val="001268B1"/>
    <w:rsid w:val="001405DB"/>
    <w:rsid w:val="00150F18"/>
    <w:rsid w:val="00151998"/>
    <w:rsid w:val="00165D45"/>
    <w:rsid w:val="00192872"/>
    <w:rsid w:val="001957C0"/>
    <w:rsid w:val="001C557B"/>
    <w:rsid w:val="001D603F"/>
    <w:rsid w:val="00211C4B"/>
    <w:rsid w:val="00215A40"/>
    <w:rsid w:val="00225D05"/>
    <w:rsid w:val="00231D8C"/>
    <w:rsid w:val="00243E49"/>
    <w:rsid w:val="00265142"/>
    <w:rsid w:val="00267E76"/>
    <w:rsid w:val="00277AAB"/>
    <w:rsid w:val="00281031"/>
    <w:rsid w:val="00291E3D"/>
    <w:rsid w:val="00292727"/>
    <w:rsid w:val="002A58AD"/>
    <w:rsid w:val="002B3B89"/>
    <w:rsid w:val="002B4293"/>
    <w:rsid w:val="002B6F2B"/>
    <w:rsid w:val="002C4753"/>
    <w:rsid w:val="002D5DBD"/>
    <w:rsid w:val="002F15BC"/>
    <w:rsid w:val="00312BEF"/>
    <w:rsid w:val="00325B18"/>
    <w:rsid w:val="00326445"/>
    <w:rsid w:val="0033734C"/>
    <w:rsid w:val="00341018"/>
    <w:rsid w:val="00366E9A"/>
    <w:rsid w:val="00381AF4"/>
    <w:rsid w:val="00387C9D"/>
    <w:rsid w:val="003905F2"/>
    <w:rsid w:val="003972EC"/>
    <w:rsid w:val="003B0C77"/>
    <w:rsid w:val="003E1E85"/>
    <w:rsid w:val="003E3004"/>
    <w:rsid w:val="003F78D2"/>
    <w:rsid w:val="00411746"/>
    <w:rsid w:val="00417939"/>
    <w:rsid w:val="00420923"/>
    <w:rsid w:val="00430D2F"/>
    <w:rsid w:val="004368C0"/>
    <w:rsid w:val="004413AE"/>
    <w:rsid w:val="0044322B"/>
    <w:rsid w:val="00443B08"/>
    <w:rsid w:val="0044525E"/>
    <w:rsid w:val="00445B18"/>
    <w:rsid w:val="00453D75"/>
    <w:rsid w:val="00453EC7"/>
    <w:rsid w:val="00470BDB"/>
    <w:rsid w:val="004808AF"/>
    <w:rsid w:val="004C4010"/>
    <w:rsid w:val="004C6BF6"/>
    <w:rsid w:val="004F37EB"/>
    <w:rsid w:val="004F3BEF"/>
    <w:rsid w:val="00510C1C"/>
    <w:rsid w:val="0051469A"/>
    <w:rsid w:val="0053472C"/>
    <w:rsid w:val="0053724E"/>
    <w:rsid w:val="005416F5"/>
    <w:rsid w:val="005434A2"/>
    <w:rsid w:val="00550C1A"/>
    <w:rsid w:val="00550FC2"/>
    <w:rsid w:val="00555CFD"/>
    <w:rsid w:val="005570E4"/>
    <w:rsid w:val="00562989"/>
    <w:rsid w:val="00581134"/>
    <w:rsid w:val="0059029A"/>
    <w:rsid w:val="005A0DD8"/>
    <w:rsid w:val="005B4554"/>
    <w:rsid w:val="005C262A"/>
    <w:rsid w:val="005D35B0"/>
    <w:rsid w:val="0060765E"/>
    <w:rsid w:val="006406B7"/>
    <w:rsid w:val="00642E42"/>
    <w:rsid w:val="00646E17"/>
    <w:rsid w:val="00647911"/>
    <w:rsid w:val="00661936"/>
    <w:rsid w:val="00670593"/>
    <w:rsid w:val="006A00B7"/>
    <w:rsid w:val="006E47B5"/>
    <w:rsid w:val="006E6371"/>
    <w:rsid w:val="006F5210"/>
    <w:rsid w:val="00712D5F"/>
    <w:rsid w:val="0071409B"/>
    <w:rsid w:val="00723559"/>
    <w:rsid w:val="00730F9A"/>
    <w:rsid w:val="00732C67"/>
    <w:rsid w:val="007334A7"/>
    <w:rsid w:val="0073750C"/>
    <w:rsid w:val="007642E6"/>
    <w:rsid w:val="00764583"/>
    <w:rsid w:val="00781FAA"/>
    <w:rsid w:val="007A7CED"/>
    <w:rsid w:val="007C3D88"/>
    <w:rsid w:val="007C3ECB"/>
    <w:rsid w:val="007C5261"/>
    <w:rsid w:val="007D065B"/>
    <w:rsid w:val="007F2138"/>
    <w:rsid w:val="007F54DE"/>
    <w:rsid w:val="008147EC"/>
    <w:rsid w:val="00815D1C"/>
    <w:rsid w:val="008223F9"/>
    <w:rsid w:val="00823016"/>
    <w:rsid w:val="008241FC"/>
    <w:rsid w:val="0082659E"/>
    <w:rsid w:val="0083391A"/>
    <w:rsid w:val="00834592"/>
    <w:rsid w:val="008364DD"/>
    <w:rsid w:val="008427D3"/>
    <w:rsid w:val="008704D0"/>
    <w:rsid w:val="00870AD9"/>
    <w:rsid w:val="00882D91"/>
    <w:rsid w:val="008839CC"/>
    <w:rsid w:val="008B4ED3"/>
    <w:rsid w:val="008E31DE"/>
    <w:rsid w:val="008F7EF6"/>
    <w:rsid w:val="00907029"/>
    <w:rsid w:val="00921B77"/>
    <w:rsid w:val="00922EF6"/>
    <w:rsid w:val="00925152"/>
    <w:rsid w:val="00934D90"/>
    <w:rsid w:val="00960C34"/>
    <w:rsid w:val="00984A49"/>
    <w:rsid w:val="00997E03"/>
    <w:rsid w:val="009E1E24"/>
    <w:rsid w:val="009E7567"/>
    <w:rsid w:val="00A1028D"/>
    <w:rsid w:val="00A11140"/>
    <w:rsid w:val="00A11D1B"/>
    <w:rsid w:val="00A140DE"/>
    <w:rsid w:val="00A31655"/>
    <w:rsid w:val="00A349D6"/>
    <w:rsid w:val="00A44A16"/>
    <w:rsid w:val="00A47E6F"/>
    <w:rsid w:val="00A57204"/>
    <w:rsid w:val="00A7696E"/>
    <w:rsid w:val="00A81B63"/>
    <w:rsid w:val="00A9391B"/>
    <w:rsid w:val="00AA1D8B"/>
    <w:rsid w:val="00AB1A85"/>
    <w:rsid w:val="00AB7F8B"/>
    <w:rsid w:val="00AC4650"/>
    <w:rsid w:val="00AC7E47"/>
    <w:rsid w:val="00AE173A"/>
    <w:rsid w:val="00AE20E6"/>
    <w:rsid w:val="00AF13EB"/>
    <w:rsid w:val="00B157A8"/>
    <w:rsid w:val="00B15C07"/>
    <w:rsid w:val="00B23D32"/>
    <w:rsid w:val="00B34E6E"/>
    <w:rsid w:val="00B50421"/>
    <w:rsid w:val="00B64AC3"/>
    <w:rsid w:val="00B867B6"/>
    <w:rsid w:val="00BA059F"/>
    <w:rsid w:val="00BA34FE"/>
    <w:rsid w:val="00BB52A1"/>
    <w:rsid w:val="00BC678E"/>
    <w:rsid w:val="00BD7BC4"/>
    <w:rsid w:val="00BE035B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52537"/>
    <w:rsid w:val="00C61416"/>
    <w:rsid w:val="00C66794"/>
    <w:rsid w:val="00C91E07"/>
    <w:rsid w:val="00C94E7A"/>
    <w:rsid w:val="00CB1317"/>
    <w:rsid w:val="00CB154B"/>
    <w:rsid w:val="00CC5B0F"/>
    <w:rsid w:val="00CD043F"/>
    <w:rsid w:val="00CE0A99"/>
    <w:rsid w:val="00CE473A"/>
    <w:rsid w:val="00CE7051"/>
    <w:rsid w:val="00CF12C4"/>
    <w:rsid w:val="00D074C3"/>
    <w:rsid w:val="00D416D4"/>
    <w:rsid w:val="00D4197D"/>
    <w:rsid w:val="00D64BFF"/>
    <w:rsid w:val="00D67B52"/>
    <w:rsid w:val="00D70FCE"/>
    <w:rsid w:val="00D71607"/>
    <w:rsid w:val="00D72657"/>
    <w:rsid w:val="00D83308"/>
    <w:rsid w:val="00D84773"/>
    <w:rsid w:val="00D91F98"/>
    <w:rsid w:val="00DB055F"/>
    <w:rsid w:val="00DB5C89"/>
    <w:rsid w:val="00DC0EBD"/>
    <w:rsid w:val="00DC3AC0"/>
    <w:rsid w:val="00E1064C"/>
    <w:rsid w:val="00E253B0"/>
    <w:rsid w:val="00E3297E"/>
    <w:rsid w:val="00E50B99"/>
    <w:rsid w:val="00E5274A"/>
    <w:rsid w:val="00E72AB8"/>
    <w:rsid w:val="00E921D7"/>
    <w:rsid w:val="00ED0411"/>
    <w:rsid w:val="00EF0769"/>
    <w:rsid w:val="00EF4053"/>
    <w:rsid w:val="00F02DF0"/>
    <w:rsid w:val="00F06C2E"/>
    <w:rsid w:val="00F073C5"/>
    <w:rsid w:val="00F2176D"/>
    <w:rsid w:val="00F405F9"/>
    <w:rsid w:val="00F43D38"/>
    <w:rsid w:val="00F7197A"/>
    <w:rsid w:val="00FA177C"/>
    <w:rsid w:val="00FA6060"/>
    <w:rsid w:val="00FD1C27"/>
    <w:rsid w:val="00FE1CC8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1B9BD4BA-85F0-41BE-AD10-8311D9E4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15C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B6"/>
    <w:rsid w:val="000156AA"/>
    <w:rsid w:val="00041C24"/>
    <w:rsid w:val="000727B1"/>
    <w:rsid w:val="000A10C9"/>
    <w:rsid w:val="00124397"/>
    <w:rsid w:val="00167895"/>
    <w:rsid w:val="001758B6"/>
    <w:rsid w:val="001B149A"/>
    <w:rsid w:val="00206A59"/>
    <w:rsid w:val="0023278A"/>
    <w:rsid w:val="00352EAB"/>
    <w:rsid w:val="00373566"/>
    <w:rsid w:val="00394ED8"/>
    <w:rsid w:val="003A1A85"/>
    <w:rsid w:val="00416394"/>
    <w:rsid w:val="004F0A2B"/>
    <w:rsid w:val="004F6CEE"/>
    <w:rsid w:val="005124A7"/>
    <w:rsid w:val="00515A55"/>
    <w:rsid w:val="005C6FCB"/>
    <w:rsid w:val="005D291C"/>
    <w:rsid w:val="0060350D"/>
    <w:rsid w:val="0065144C"/>
    <w:rsid w:val="00781D75"/>
    <w:rsid w:val="007D027F"/>
    <w:rsid w:val="007E32BB"/>
    <w:rsid w:val="008224E2"/>
    <w:rsid w:val="008C5951"/>
    <w:rsid w:val="00932B6B"/>
    <w:rsid w:val="009630BF"/>
    <w:rsid w:val="00985AC1"/>
    <w:rsid w:val="00995286"/>
    <w:rsid w:val="00996BB8"/>
    <w:rsid w:val="009A78DA"/>
    <w:rsid w:val="009E7B5A"/>
    <w:rsid w:val="00AB0D36"/>
    <w:rsid w:val="00AB719B"/>
    <w:rsid w:val="00AC4338"/>
    <w:rsid w:val="00AE6992"/>
    <w:rsid w:val="00B2659A"/>
    <w:rsid w:val="00B946B6"/>
    <w:rsid w:val="00C73C2D"/>
    <w:rsid w:val="00C90C84"/>
    <w:rsid w:val="00CC166D"/>
    <w:rsid w:val="00CD0C50"/>
    <w:rsid w:val="00D5674F"/>
    <w:rsid w:val="00D94509"/>
    <w:rsid w:val="00DC011F"/>
    <w:rsid w:val="00E16257"/>
    <w:rsid w:val="00E1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B719B"/>
    <w:rPr>
      <w:color w:val="808080"/>
    </w:r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1F943C-D4BC-46C9-95C9-09E4209E81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4070</Words>
  <Characters>24423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Iwona Jaroś (RZGW Kraków)</cp:lastModifiedBy>
  <cp:revision>2</cp:revision>
  <cp:lastPrinted>2021-06-01T09:59:00Z</cp:lastPrinted>
  <dcterms:created xsi:type="dcterms:W3CDTF">2021-08-03T08:50:00Z</dcterms:created>
  <dcterms:modified xsi:type="dcterms:W3CDTF">2021-08-03T08:50:00Z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