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774DFAF8" w:rsidR="008704D0" w:rsidRPr="004155F6" w:rsidRDefault="00E83A2F" w:rsidP="001346C2">
      <w:pPr>
        <w:suppressAutoHyphens/>
        <w:spacing w:after="0" w:line="240" w:lineRule="auto"/>
        <w:jc w:val="both"/>
        <w:rPr>
          <w:rStyle w:val="Styl1"/>
          <w:rFonts w:cstheme="minorHAnsi"/>
          <w:sz w:val="22"/>
        </w:rPr>
      </w:pPr>
      <w:r w:rsidRPr="004155F6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48616B5C" wp14:editId="2C016AB8">
            <wp:simplePos x="0" y="0"/>
            <wp:positionH relativeFrom="column">
              <wp:posOffset>29845</wp:posOffset>
            </wp:positionH>
            <wp:positionV relativeFrom="paragraph">
              <wp:posOffset>-222885</wp:posOffset>
            </wp:positionV>
            <wp:extent cx="5754370" cy="519430"/>
            <wp:effectExtent l="0" t="0" r="0" b="0"/>
            <wp:wrapNone/>
            <wp:docPr id="4" name="Obraz 4" descr="logoPGW_UE_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PGW_UE_F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B32F37" w14:textId="77777777" w:rsidR="008704D0" w:rsidRPr="004155F6" w:rsidRDefault="008704D0" w:rsidP="001346C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542FBBB" w14:textId="77777777" w:rsidR="001346C2" w:rsidRPr="004155F6" w:rsidRDefault="001346C2" w:rsidP="001346C2">
      <w:pPr>
        <w:suppressAutoHyphens/>
        <w:spacing w:after="0" w:line="240" w:lineRule="auto"/>
        <w:jc w:val="center"/>
        <w:rPr>
          <w:rFonts w:eastAsia="Times New Roman" w:cstheme="minorHAnsi"/>
          <w:u w:val="single"/>
          <w:lang w:eastAsia="ar-SA"/>
        </w:rPr>
      </w:pPr>
    </w:p>
    <w:p w14:paraId="44937307" w14:textId="727B74F6" w:rsidR="00FD1C27" w:rsidRPr="004155F6" w:rsidRDefault="001D603F" w:rsidP="001346C2">
      <w:pPr>
        <w:suppressAutoHyphens/>
        <w:spacing w:after="0" w:line="240" w:lineRule="auto"/>
        <w:jc w:val="center"/>
        <w:rPr>
          <w:rFonts w:eastAsia="Times New Roman" w:cstheme="minorHAnsi"/>
          <w:u w:val="single"/>
          <w:lang w:eastAsia="ar-SA"/>
        </w:rPr>
      </w:pPr>
      <w:r w:rsidRPr="004155F6">
        <w:rPr>
          <w:rFonts w:eastAsia="Times New Roman" w:cstheme="minorHAnsi"/>
          <w:u w:val="single"/>
          <w:lang w:eastAsia="ar-SA"/>
        </w:rPr>
        <w:t xml:space="preserve">UMOWA </w:t>
      </w:r>
      <w:proofErr w:type="spellStart"/>
      <w:r w:rsidR="001720AB" w:rsidRPr="004155F6">
        <w:rPr>
          <w:rFonts w:eastAsia="Times New Roman" w:cstheme="minorHAnsi"/>
          <w:u w:val="single"/>
          <w:lang w:eastAsia="ar-SA"/>
        </w:rPr>
        <w:t>POD</w:t>
      </w:r>
      <w:r w:rsidRPr="004155F6">
        <w:rPr>
          <w:rFonts w:eastAsia="Times New Roman" w:cstheme="minorHAnsi"/>
          <w:u w:val="single"/>
          <w:lang w:eastAsia="ar-SA"/>
        </w:rPr>
        <w:t>POWIERZENIA</w:t>
      </w:r>
      <w:proofErr w:type="spellEnd"/>
      <w:r w:rsidRPr="004155F6">
        <w:rPr>
          <w:rFonts w:eastAsia="Times New Roman" w:cstheme="minorHAnsi"/>
          <w:u w:val="single"/>
          <w:lang w:eastAsia="ar-SA"/>
        </w:rPr>
        <w:t xml:space="preserve"> PRZETWARZANIA DANYCH OSOBOWYCH</w:t>
      </w:r>
    </w:p>
    <w:p w14:paraId="0B350651" w14:textId="77777777" w:rsidR="001346C2" w:rsidRPr="004155F6" w:rsidRDefault="001346C2" w:rsidP="001346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F31FDA8" w14:textId="5A124D86" w:rsidR="00C06D38" w:rsidRPr="004155F6" w:rsidRDefault="00C06D38" w:rsidP="001346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155F6">
        <w:rPr>
          <w:rFonts w:cstheme="minorHAnsi"/>
        </w:rPr>
        <w:t>zawarta</w:t>
      </w:r>
      <w:r w:rsidR="00411746" w:rsidRPr="004155F6">
        <w:rPr>
          <w:rFonts w:cstheme="minorHAnsi"/>
        </w:rPr>
        <w:t xml:space="preserve"> w </w:t>
      </w:r>
      <w:r w:rsidRPr="004155F6">
        <w:rPr>
          <w:rFonts w:cstheme="minorHAnsi"/>
        </w:rPr>
        <w:t>dniu</w:t>
      </w:r>
      <w:r w:rsidR="00BA6A85" w:rsidRPr="004155F6">
        <w:rPr>
          <w:rFonts w:cstheme="minorHAnsi"/>
        </w:rPr>
        <w:t xml:space="preserve"> </w:t>
      </w:r>
      <w:r w:rsidR="00BA6A85" w:rsidRPr="004155F6">
        <w:rPr>
          <w:rStyle w:val="Styl3"/>
          <w:rFonts w:cstheme="minorHAnsi"/>
        </w:rPr>
        <w:t>....................................</w:t>
      </w:r>
      <w:r w:rsidR="00411746" w:rsidRPr="004155F6">
        <w:rPr>
          <w:rFonts w:cstheme="minorHAnsi"/>
        </w:rPr>
        <w:t> </w:t>
      </w:r>
      <w:r w:rsidRPr="004155F6">
        <w:rPr>
          <w:rFonts w:cstheme="minorHAnsi"/>
        </w:rPr>
        <w:t>r.</w:t>
      </w:r>
      <w:r w:rsidR="00411746" w:rsidRPr="004155F6">
        <w:rPr>
          <w:rFonts w:cstheme="minorHAnsi"/>
        </w:rPr>
        <w:t xml:space="preserve"> w </w:t>
      </w:r>
      <w:sdt>
        <w:sdtPr>
          <w:rPr>
            <w:rStyle w:val="Styl3"/>
            <w:rFonts w:cstheme="minorHAnsi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</w:rPr>
        </w:sdtEndPr>
        <w:sdtContent>
          <w:r w:rsidR="00067BCC" w:rsidRPr="004155F6">
            <w:rPr>
              <w:rStyle w:val="Styl3"/>
              <w:rFonts w:cstheme="minorHAnsi"/>
            </w:rPr>
            <w:t>Krakowie</w:t>
          </w:r>
        </w:sdtContent>
      </w:sdt>
    </w:p>
    <w:p w14:paraId="51A5659F" w14:textId="77777777" w:rsidR="0051469A" w:rsidRPr="004155F6" w:rsidRDefault="0051469A" w:rsidP="001346C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C162EE7" w14:textId="77777777" w:rsidR="001346C2" w:rsidRPr="004155F6" w:rsidRDefault="001346C2" w:rsidP="001346C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1F155C3" w14:textId="75BFD9DF" w:rsidR="001720AB" w:rsidRPr="004155F6" w:rsidRDefault="001720AB" w:rsidP="001346C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pomiędzy:</w:t>
      </w:r>
    </w:p>
    <w:p w14:paraId="1273F6FB" w14:textId="77777777" w:rsidR="001720AB" w:rsidRPr="004155F6" w:rsidRDefault="001720AB" w:rsidP="001346C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b/>
          <w:lang w:eastAsia="ar-SA"/>
        </w:rPr>
        <w:t>Państwowym Gospodarstwem Wodnym Wody Polskie</w:t>
      </w:r>
      <w:r w:rsidRPr="004155F6">
        <w:rPr>
          <w:rFonts w:eastAsia="Times New Roman" w:cstheme="minorHAnsi"/>
          <w:lang w:eastAsia="ar-SA"/>
        </w:rPr>
        <w:t xml:space="preserve"> z siedzibą w Warszawie, ul. Żelazna </w:t>
      </w:r>
      <w:proofErr w:type="spellStart"/>
      <w:r w:rsidRPr="004155F6">
        <w:rPr>
          <w:rFonts w:eastAsia="Times New Roman" w:cstheme="minorHAnsi"/>
          <w:lang w:eastAsia="ar-SA"/>
        </w:rPr>
        <w:t>59A</w:t>
      </w:r>
      <w:proofErr w:type="spellEnd"/>
      <w:r w:rsidRPr="004155F6">
        <w:rPr>
          <w:rFonts w:eastAsia="Times New Roman" w:cstheme="minorHAnsi"/>
          <w:lang w:eastAsia="ar-SA"/>
        </w:rPr>
        <w:t xml:space="preserve">, </w:t>
      </w:r>
      <w:r w:rsidRPr="004155F6">
        <w:rPr>
          <w:rFonts w:eastAsia="Times New Roman" w:cstheme="minorHAnsi"/>
          <w:lang w:eastAsia="ar-SA"/>
        </w:rPr>
        <w:br/>
        <w:t>00-844 Warszawa, NIP: 527-282-56-16, REGON: 368302575,</w:t>
      </w:r>
    </w:p>
    <w:p w14:paraId="1166CC3A" w14:textId="000793D6" w:rsidR="00367DBE" w:rsidRPr="004155F6" w:rsidRDefault="001720AB" w:rsidP="001346C2">
      <w:pPr>
        <w:pStyle w:val="Tekstkomentarza"/>
        <w:spacing w:after="0"/>
        <w:jc w:val="both"/>
        <w:rPr>
          <w:rFonts w:cstheme="minorHAnsi"/>
          <w:sz w:val="22"/>
          <w:szCs w:val="22"/>
        </w:rPr>
      </w:pPr>
      <w:r w:rsidRPr="004155F6">
        <w:rPr>
          <w:rFonts w:eastAsia="Times New Roman" w:cstheme="minorHAnsi"/>
          <w:sz w:val="22"/>
          <w:szCs w:val="22"/>
          <w:lang w:eastAsia="ar-SA"/>
        </w:rPr>
        <w:t xml:space="preserve">reprezentowanym przez </w:t>
      </w:r>
      <w:r w:rsidRPr="004155F6">
        <w:rPr>
          <w:rFonts w:eastAsia="Times New Roman" w:cstheme="minorHAnsi"/>
          <w:b/>
          <w:sz w:val="22"/>
          <w:szCs w:val="22"/>
          <w:lang w:eastAsia="ar-SA"/>
        </w:rPr>
        <w:t>Panią</w:t>
      </w:r>
      <w:r w:rsidRPr="004155F6">
        <w:rPr>
          <w:rFonts w:cstheme="minorHAnsi"/>
          <w:b/>
          <w:sz w:val="22"/>
          <w:szCs w:val="22"/>
        </w:rPr>
        <w:t xml:space="preserve"> </w:t>
      </w:r>
      <w:sdt>
        <w:sdtPr>
          <w:rPr>
            <w:rFonts w:cstheme="minorHAnsi"/>
            <w:b/>
            <w:sz w:val="22"/>
            <w:szCs w:val="22"/>
          </w:rPr>
          <w:alias w:val="Imię i nazwisko umocowanego"/>
          <w:tag w:val="Imię i nazwisko umocowanego"/>
          <w:id w:val="-1773620412"/>
          <w:placeholder>
            <w:docPart w:val="F3AF5CABF5F34235A66023974B22548F"/>
          </w:placeholder>
        </w:sdtPr>
        <w:sdtEndPr>
          <w:rPr>
            <w:b w:val="0"/>
          </w:rPr>
        </w:sdtEndPr>
        <w:sdtContent>
          <w:r w:rsidRPr="004155F6">
            <w:rPr>
              <w:rFonts w:cstheme="minorHAnsi"/>
              <w:b/>
              <w:sz w:val="22"/>
              <w:szCs w:val="22"/>
            </w:rPr>
            <w:t>Małgorzatę Sikorę</w:t>
          </w:r>
        </w:sdtContent>
      </w:sdt>
      <w:r w:rsidRPr="004155F6">
        <w:rPr>
          <w:rFonts w:eastAsia="Times New Roman" w:cstheme="minorHAnsi"/>
          <w:sz w:val="22"/>
          <w:szCs w:val="22"/>
          <w:lang w:eastAsia="ar-SA"/>
        </w:rPr>
        <w:t xml:space="preserve"> –</w:t>
      </w:r>
      <w:r w:rsidRPr="004155F6">
        <w:rPr>
          <w:rFonts w:cstheme="minorHAnsi"/>
          <w:b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Imię i nazwisko umocowanego"/>
          <w:tag w:val="Imię i nazwisko umocowanego"/>
          <w:id w:val="2086259219"/>
          <w:placeholder>
            <w:docPart w:val="8DE0EE4869C349CAA51924D9184A6379"/>
          </w:placeholder>
        </w:sdtPr>
        <w:sdtEndPr/>
        <w:sdtContent>
          <w:r w:rsidRPr="004155F6">
            <w:rPr>
              <w:rFonts w:cstheme="minorHAnsi"/>
              <w:sz w:val="22"/>
              <w:szCs w:val="22"/>
            </w:rPr>
            <w:t xml:space="preserve">Dyrektora Regionalnego Zarządu Gospodarki Wodnej w Krakowie </w:t>
          </w:r>
          <w:proofErr w:type="spellStart"/>
          <w:r w:rsidRPr="004155F6">
            <w:rPr>
              <w:rFonts w:cstheme="minorHAnsi"/>
              <w:sz w:val="22"/>
              <w:szCs w:val="22"/>
            </w:rPr>
            <w:t>PGW</w:t>
          </w:r>
          <w:proofErr w:type="spellEnd"/>
          <w:r w:rsidRPr="004155F6">
            <w:rPr>
              <w:rFonts w:cstheme="minorHAnsi"/>
              <w:sz w:val="22"/>
              <w:szCs w:val="22"/>
            </w:rPr>
            <w:t xml:space="preserve"> WP</w:t>
          </w:r>
        </w:sdtContent>
      </w:sdt>
      <w:r w:rsidRPr="004155F6">
        <w:rPr>
          <w:rFonts w:cstheme="minorHAnsi"/>
          <w:sz w:val="22"/>
          <w:szCs w:val="22"/>
        </w:rPr>
        <w:t>,</w:t>
      </w:r>
      <w:r w:rsidRPr="004155F6">
        <w:rPr>
          <w:rFonts w:eastAsia="Times New Roman" w:cstheme="minorHAnsi"/>
          <w:sz w:val="22"/>
          <w:szCs w:val="22"/>
          <w:lang w:eastAsia="ar-SA"/>
        </w:rPr>
        <w:t xml:space="preserve"> działającą na podstawie pełnomocnictwa </w:t>
      </w:r>
      <w:r w:rsidR="00367DBE" w:rsidRPr="004155F6">
        <w:rPr>
          <w:rFonts w:cstheme="minorHAnsi"/>
          <w:sz w:val="22"/>
          <w:szCs w:val="22"/>
        </w:rPr>
        <w:t>z dnia 9 sierpnia 2018 r. (znak:</w:t>
      </w:r>
      <w:r w:rsidR="00BA6A85" w:rsidRPr="004155F6">
        <w:rPr>
          <w:rFonts w:cstheme="minorHAnsi"/>
          <w:sz w:val="22"/>
          <w:szCs w:val="22"/>
        </w:rPr>
        <w:t xml:space="preserve"> </w:t>
      </w:r>
      <w:proofErr w:type="spellStart"/>
      <w:r w:rsidR="00367DBE" w:rsidRPr="004155F6">
        <w:rPr>
          <w:rFonts w:cstheme="minorHAnsi"/>
          <w:sz w:val="22"/>
          <w:szCs w:val="22"/>
        </w:rPr>
        <w:t>KOP.012.59.5.2018.BM</w:t>
      </w:r>
      <w:proofErr w:type="spellEnd"/>
      <w:r w:rsidR="00367DBE" w:rsidRPr="004155F6">
        <w:rPr>
          <w:rFonts w:cstheme="minorHAnsi"/>
          <w:sz w:val="22"/>
          <w:szCs w:val="22"/>
        </w:rPr>
        <w:t>),</w:t>
      </w:r>
    </w:p>
    <w:p w14:paraId="4E5BD8B7" w14:textId="77777777" w:rsidR="009C78F8" w:rsidRPr="004155F6" w:rsidRDefault="009C78F8" w:rsidP="001346C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zwanym dalej „</w:t>
      </w:r>
      <w:r w:rsidRPr="004155F6">
        <w:rPr>
          <w:rFonts w:eastAsia="Times New Roman" w:cstheme="minorHAnsi"/>
          <w:b/>
          <w:lang w:eastAsia="ar-SA"/>
        </w:rPr>
        <w:t>Podmiotem przetwarzającym</w:t>
      </w:r>
      <w:r w:rsidRPr="004155F6">
        <w:rPr>
          <w:rFonts w:eastAsia="Times New Roman" w:cstheme="minorHAnsi"/>
          <w:lang w:eastAsia="ar-SA"/>
        </w:rPr>
        <w:t>”,</w:t>
      </w:r>
    </w:p>
    <w:p w14:paraId="3D396C89" w14:textId="77777777" w:rsidR="001346C2" w:rsidRPr="004155F6" w:rsidRDefault="001346C2" w:rsidP="001346C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0261C49" w14:textId="1192865E" w:rsidR="009C78F8" w:rsidRPr="004155F6" w:rsidRDefault="009C78F8" w:rsidP="001346C2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pacing w:val="-3"/>
        </w:rPr>
      </w:pPr>
      <w:r w:rsidRPr="004155F6">
        <w:rPr>
          <w:rFonts w:cstheme="minorHAnsi"/>
          <w:color w:val="000000"/>
          <w:spacing w:val="-3"/>
        </w:rPr>
        <w:t>a .........................................................................................................................................................................</w:t>
      </w:r>
    </w:p>
    <w:p w14:paraId="011810E3" w14:textId="77777777" w:rsidR="009C78F8" w:rsidRPr="004155F6" w:rsidRDefault="009C78F8" w:rsidP="001346C2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pacing w:val="-3"/>
        </w:rPr>
      </w:pPr>
      <w:r w:rsidRPr="004155F6">
        <w:rPr>
          <w:rFonts w:cstheme="minorHAnsi"/>
          <w:color w:val="000000"/>
          <w:spacing w:val="-3"/>
        </w:rPr>
        <w:t>(sąd rejestrowy, numer z rejestru, kapitał zakładowy, adres – w przypadku spółki prawa handlowego lub dane z Centralnej Ewidencji i Informacji o Działalności Gospodarczej (</w:t>
      </w:r>
      <w:proofErr w:type="spellStart"/>
      <w:r w:rsidRPr="004155F6">
        <w:rPr>
          <w:rFonts w:cstheme="minorHAnsi"/>
          <w:color w:val="000000"/>
          <w:spacing w:val="-3"/>
        </w:rPr>
        <w:t>CEIDG</w:t>
      </w:r>
      <w:proofErr w:type="spellEnd"/>
      <w:r w:rsidRPr="004155F6">
        <w:rPr>
          <w:rFonts w:cstheme="minorHAnsi"/>
          <w:color w:val="000000"/>
          <w:spacing w:val="-3"/>
        </w:rPr>
        <w:t>) – w przypadku osób fizycznych prowadzących działalność gospodarczą)</w:t>
      </w:r>
    </w:p>
    <w:p w14:paraId="134C8B64" w14:textId="77777777" w:rsidR="009C78F8" w:rsidRPr="004155F6" w:rsidRDefault="009C78F8" w:rsidP="001346C2">
      <w:pPr>
        <w:suppressAutoHyphens/>
        <w:spacing w:after="0" w:line="240" w:lineRule="auto"/>
        <w:jc w:val="both"/>
        <w:rPr>
          <w:rFonts w:cstheme="minorHAnsi"/>
        </w:rPr>
      </w:pPr>
      <w:r w:rsidRPr="004155F6">
        <w:rPr>
          <w:rFonts w:eastAsia="Times New Roman" w:cstheme="minorHAnsi"/>
          <w:lang w:eastAsia="ar-SA"/>
        </w:rPr>
        <w:t xml:space="preserve">zwanym dalej </w:t>
      </w:r>
      <w:r w:rsidRPr="004155F6">
        <w:rPr>
          <w:rFonts w:eastAsia="Times New Roman" w:cstheme="minorHAnsi"/>
          <w:b/>
          <w:bCs/>
          <w:lang w:eastAsia="ar-SA"/>
        </w:rPr>
        <w:t>„</w:t>
      </w:r>
      <w:proofErr w:type="spellStart"/>
      <w:r w:rsidRPr="004155F6">
        <w:rPr>
          <w:rFonts w:eastAsia="Times New Roman" w:cstheme="minorHAnsi"/>
          <w:b/>
          <w:bCs/>
          <w:lang w:eastAsia="ar-SA"/>
        </w:rPr>
        <w:t>Podprocesorem</w:t>
      </w:r>
      <w:proofErr w:type="spellEnd"/>
      <w:r w:rsidRPr="004155F6">
        <w:rPr>
          <w:rFonts w:eastAsia="Times New Roman" w:cstheme="minorHAnsi"/>
          <w:b/>
          <w:bCs/>
          <w:lang w:eastAsia="ar-SA"/>
        </w:rPr>
        <w:t>”</w:t>
      </w:r>
    </w:p>
    <w:p w14:paraId="7A8C3446" w14:textId="77777777" w:rsidR="009C78F8" w:rsidRPr="004155F6" w:rsidRDefault="009C78F8" w:rsidP="001346C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dalej łącznie zwanymi „</w:t>
      </w:r>
      <w:r w:rsidRPr="004155F6">
        <w:rPr>
          <w:rFonts w:eastAsia="Times New Roman" w:cstheme="minorHAnsi"/>
          <w:b/>
          <w:bCs/>
          <w:lang w:eastAsia="ar-SA"/>
        </w:rPr>
        <w:t>Stronami</w:t>
      </w:r>
      <w:r w:rsidRPr="004155F6">
        <w:rPr>
          <w:rFonts w:eastAsia="Times New Roman" w:cstheme="minorHAnsi"/>
          <w:lang w:eastAsia="ar-SA"/>
        </w:rPr>
        <w:t>” lub pojedynczo „</w:t>
      </w:r>
      <w:r w:rsidRPr="004155F6">
        <w:rPr>
          <w:rFonts w:eastAsia="Times New Roman" w:cstheme="minorHAnsi"/>
          <w:b/>
          <w:bCs/>
          <w:lang w:eastAsia="ar-SA"/>
        </w:rPr>
        <w:t>Stroną</w:t>
      </w:r>
      <w:r w:rsidRPr="004155F6">
        <w:rPr>
          <w:rFonts w:eastAsia="Times New Roman" w:cstheme="minorHAnsi"/>
          <w:bCs/>
          <w:lang w:eastAsia="ar-SA"/>
        </w:rPr>
        <w:t>”</w:t>
      </w:r>
      <w:r w:rsidRPr="004155F6">
        <w:rPr>
          <w:rFonts w:eastAsia="Times New Roman" w:cstheme="minorHAnsi"/>
          <w:lang w:eastAsia="ar-SA"/>
        </w:rPr>
        <w:t>.</w:t>
      </w:r>
    </w:p>
    <w:p w14:paraId="40A8EAB4" w14:textId="77777777" w:rsidR="001720AB" w:rsidRPr="004155F6" w:rsidRDefault="001720AB" w:rsidP="001346C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2C349040" w14:textId="6030FFFC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1D603F" w:rsidRPr="004155F6">
        <w:rPr>
          <w:rFonts w:eastAsia="Times New Roman" w:cstheme="minorHAnsi"/>
          <w:b/>
          <w:kern w:val="1"/>
        </w:rPr>
        <w:t>1</w:t>
      </w:r>
      <w:r w:rsidR="008F7EF6" w:rsidRPr="004155F6">
        <w:rPr>
          <w:rFonts w:eastAsia="Times New Roman" w:cstheme="minorHAnsi"/>
          <w:b/>
          <w:kern w:val="1"/>
        </w:rPr>
        <w:t>.</w:t>
      </w:r>
      <w:r w:rsidR="008F7EF6" w:rsidRPr="004155F6">
        <w:rPr>
          <w:rFonts w:eastAsia="Times New Roman" w:cstheme="minorHAnsi"/>
          <w:b/>
          <w:kern w:val="1"/>
        </w:rPr>
        <w:br/>
      </w:r>
      <w:r w:rsidR="001D603F" w:rsidRPr="004155F6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4155F6" w:rsidRDefault="001D603F" w:rsidP="001346C2">
      <w:pPr>
        <w:spacing w:after="0" w:line="240" w:lineRule="auto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Ilekroć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niniejszej </w:t>
      </w:r>
      <w:r w:rsidR="005B4554" w:rsidRPr="004155F6">
        <w:rPr>
          <w:rFonts w:eastAsia="Times New Roman" w:cstheme="minorHAnsi"/>
          <w:lang w:eastAsia="ar-SA"/>
        </w:rPr>
        <w:t>U</w:t>
      </w:r>
      <w:r w:rsidRPr="004155F6">
        <w:rPr>
          <w:rFonts w:eastAsia="Times New Roman" w:cstheme="minorHAnsi"/>
          <w:lang w:eastAsia="ar-SA"/>
        </w:rPr>
        <w:t xml:space="preserve">mowie </w:t>
      </w:r>
      <w:r w:rsidR="00FE231D" w:rsidRPr="004155F6">
        <w:rPr>
          <w:rFonts w:eastAsia="Times New Roman" w:cstheme="minorHAnsi"/>
          <w:lang w:eastAsia="ar-SA"/>
        </w:rPr>
        <w:t>P</w:t>
      </w:r>
      <w:r w:rsidRPr="004155F6">
        <w:rPr>
          <w:rFonts w:eastAsia="Times New Roman" w:cstheme="minorHAnsi"/>
          <w:lang w:eastAsia="ar-SA"/>
        </w:rPr>
        <w:t>owierzenia mowa</w:t>
      </w:r>
      <w:r w:rsidR="00411746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o:</w:t>
      </w:r>
    </w:p>
    <w:p w14:paraId="377BE498" w14:textId="68306DFF" w:rsidR="001D603F" w:rsidRPr="004155F6" w:rsidRDefault="001D603F" w:rsidP="001346C2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4155F6">
        <w:rPr>
          <w:rFonts w:eastAsia="Times New Roman" w:cstheme="minorHAnsi"/>
          <w:b/>
          <w:lang w:bidi="en-US"/>
        </w:rPr>
        <w:t>danych osobowych</w:t>
      </w:r>
      <w:r w:rsidRPr="004155F6">
        <w:rPr>
          <w:rFonts w:eastAsia="Times New Roman" w:cstheme="minorHAnsi"/>
          <w:lang w:bidi="en-US"/>
        </w:rPr>
        <w:t xml:space="preserve"> – rozumie się przez to</w:t>
      </w:r>
      <w:r w:rsidR="00411746" w:rsidRPr="004155F6">
        <w:rPr>
          <w:rFonts w:eastAsia="Times New Roman" w:cstheme="minorHAnsi"/>
          <w:lang w:bidi="en-US"/>
        </w:rPr>
        <w:t> </w:t>
      </w:r>
      <w:r w:rsidRPr="004155F6">
        <w:rPr>
          <w:rFonts w:eastAsia="Times New Roman" w:cstheme="minorHAnsi"/>
          <w:lang w:bidi="en-US"/>
        </w:rPr>
        <w:t>wszelkie informacje</w:t>
      </w:r>
      <w:r w:rsidR="00411746" w:rsidRPr="004155F6">
        <w:rPr>
          <w:rFonts w:eastAsia="Times New Roman" w:cstheme="minorHAnsi"/>
          <w:lang w:bidi="en-US"/>
        </w:rPr>
        <w:t xml:space="preserve"> o</w:t>
      </w:r>
      <w:r w:rsidR="00106155" w:rsidRPr="004155F6">
        <w:rPr>
          <w:rFonts w:eastAsia="Times New Roman" w:cstheme="minorHAnsi"/>
          <w:lang w:bidi="en-US"/>
        </w:rPr>
        <w:t xml:space="preserve"> </w:t>
      </w:r>
      <w:r w:rsidRPr="004155F6">
        <w:rPr>
          <w:rFonts w:eastAsia="Times New Roman" w:cstheme="minorHAnsi"/>
          <w:lang w:bidi="en-US"/>
        </w:rPr>
        <w:t>zidentyfikowanej</w:t>
      </w:r>
      <w:r w:rsidR="00411746" w:rsidRPr="004155F6">
        <w:rPr>
          <w:rFonts w:eastAsia="Times New Roman" w:cstheme="minorHAnsi"/>
          <w:lang w:bidi="en-US"/>
        </w:rPr>
        <w:t xml:space="preserve"> lub </w:t>
      </w:r>
      <w:r w:rsidRPr="004155F6">
        <w:rPr>
          <w:rFonts w:eastAsia="Times New Roman" w:cstheme="minorHAnsi"/>
          <w:lang w:bidi="en-US"/>
        </w:rPr>
        <w:t>możliwej</w:t>
      </w:r>
      <w:r w:rsidR="00453D75" w:rsidRPr="004155F6">
        <w:rPr>
          <w:rFonts w:eastAsia="Times New Roman" w:cstheme="minorHAnsi"/>
          <w:lang w:bidi="en-US"/>
        </w:rPr>
        <w:t xml:space="preserve"> do </w:t>
      </w:r>
      <w:r w:rsidRPr="004155F6">
        <w:rPr>
          <w:rFonts w:eastAsia="Times New Roman" w:cstheme="minorHAnsi"/>
          <w:lang w:bidi="en-US"/>
        </w:rPr>
        <w:t>zidentyfikowania osobie fizycznej (</w:t>
      </w:r>
      <w:r w:rsidR="005B4554" w:rsidRPr="004155F6">
        <w:rPr>
          <w:rFonts w:eastAsia="Times New Roman" w:cstheme="minorHAnsi"/>
          <w:lang w:bidi="en-US"/>
        </w:rPr>
        <w:t>„</w:t>
      </w:r>
      <w:r w:rsidRPr="004155F6">
        <w:rPr>
          <w:rFonts w:eastAsia="Times New Roman" w:cstheme="minorHAnsi"/>
          <w:lang w:bidi="en-US"/>
        </w:rPr>
        <w:t>osobie, której dane dotyczą</w:t>
      </w:r>
      <w:r w:rsidR="005B4554" w:rsidRPr="004155F6">
        <w:rPr>
          <w:rFonts w:eastAsia="Times New Roman" w:cstheme="minorHAnsi"/>
          <w:lang w:bidi="en-US"/>
        </w:rPr>
        <w:t>”</w:t>
      </w:r>
      <w:r w:rsidRPr="004155F6">
        <w:rPr>
          <w:rFonts w:eastAsia="Times New Roman" w:cstheme="minorHAnsi"/>
          <w:lang w:bidi="en-US"/>
        </w:rPr>
        <w:t>)</w:t>
      </w:r>
      <w:r w:rsidR="00907029" w:rsidRPr="004155F6">
        <w:rPr>
          <w:rFonts w:eastAsia="Times New Roman" w:cstheme="minorHAnsi"/>
          <w:lang w:bidi="en-US"/>
        </w:rPr>
        <w:t>;</w:t>
      </w:r>
    </w:p>
    <w:p w14:paraId="26FD6314" w14:textId="240B43A6" w:rsidR="001D603F" w:rsidRPr="004155F6" w:rsidRDefault="001D603F" w:rsidP="001346C2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4155F6">
        <w:rPr>
          <w:rFonts w:eastAsia="Times New Roman" w:cstheme="minorHAnsi"/>
          <w:b/>
          <w:lang w:bidi="en-US"/>
        </w:rPr>
        <w:t>przetwarzaniu</w:t>
      </w:r>
      <w:r w:rsidR="005B4554" w:rsidRPr="004155F6">
        <w:rPr>
          <w:rFonts w:eastAsia="Times New Roman" w:cstheme="minorHAnsi"/>
          <w:lang w:bidi="en-US"/>
        </w:rPr>
        <w:t xml:space="preserve"> </w:t>
      </w:r>
      <w:r w:rsidRPr="004155F6">
        <w:rPr>
          <w:rFonts w:eastAsia="Times New Roman" w:cstheme="minorHAnsi"/>
          <w:lang w:bidi="en-US"/>
        </w:rPr>
        <w:t>– rozumie się przez to</w:t>
      </w:r>
      <w:r w:rsidR="00411746" w:rsidRPr="004155F6">
        <w:rPr>
          <w:rFonts w:eastAsia="Times New Roman" w:cstheme="minorHAnsi"/>
          <w:lang w:bidi="en-US"/>
        </w:rPr>
        <w:t> </w:t>
      </w:r>
      <w:r w:rsidR="005B4554" w:rsidRPr="004155F6">
        <w:rPr>
          <w:rFonts w:cstheme="minorHAnsi"/>
          <w:color w:val="333333"/>
          <w:shd w:val="clear" w:color="auto" w:fill="FFFFFF"/>
        </w:rPr>
        <w:t>operację</w:t>
      </w:r>
      <w:r w:rsidR="00411746" w:rsidRPr="004155F6">
        <w:rPr>
          <w:rFonts w:cstheme="minorHAnsi"/>
          <w:color w:val="333333"/>
          <w:shd w:val="clear" w:color="auto" w:fill="FFFFFF"/>
        </w:rPr>
        <w:t xml:space="preserve"> lub </w:t>
      </w:r>
      <w:r w:rsidR="005B4554" w:rsidRPr="004155F6">
        <w:rPr>
          <w:rFonts w:cstheme="minorHAnsi"/>
          <w:color w:val="333333"/>
          <w:shd w:val="clear" w:color="auto" w:fill="FFFFFF"/>
        </w:rPr>
        <w:t xml:space="preserve">zestaw operacji wykonywanych </w:t>
      </w:r>
      <w:r w:rsidR="00411746" w:rsidRPr="004155F6">
        <w:rPr>
          <w:rFonts w:cstheme="minorHAnsi"/>
          <w:color w:val="333333"/>
          <w:shd w:val="clear" w:color="auto" w:fill="FFFFFF"/>
        </w:rPr>
        <w:t>na </w:t>
      </w:r>
      <w:r w:rsidR="005B4554" w:rsidRPr="004155F6">
        <w:rPr>
          <w:rFonts w:cstheme="minorHAnsi"/>
          <w:color w:val="333333"/>
          <w:shd w:val="clear" w:color="auto" w:fill="FFFFFF"/>
        </w:rPr>
        <w:t>danych osobowych</w:t>
      </w:r>
      <w:r w:rsidR="00411746" w:rsidRPr="004155F6">
        <w:rPr>
          <w:rFonts w:cstheme="minorHAnsi"/>
          <w:color w:val="333333"/>
          <w:shd w:val="clear" w:color="auto" w:fill="FFFFFF"/>
        </w:rPr>
        <w:t xml:space="preserve"> lub</w:t>
      </w:r>
      <w:r w:rsidR="00106155" w:rsidRPr="004155F6">
        <w:rPr>
          <w:rFonts w:cstheme="minorHAnsi"/>
          <w:color w:val="333333"/>
          <w:shd w:val="clear" w:color="auto" w:fill="FFFFFF"/>
        </w:rPr>
        <w:t xml:space="preserve"> </w:t>
      </w:r>
      <w:r w:rsidR="005B4554" w:rsidRPr="004155F6">
        <w:rPr>
          <w:rFonts w:cstheme="minorHAnsi"/>
          <w:color w:val="333333"/>
          <w:shd w:val="clear" w:color="auto" w:fill="FFFFFF"/>
        </w:rPr>
        <w:t>zestawach danych osobowych</w:t>
      </w:r>
      <w:r w:rsidR="00411746" w:rsidRPr="004155F6">
        <w:rPr>
          <w:rFonts w:cstheme="minorHAnsi"/>
          <w:color w:val="333333"/>
          <w:shd w:val="clear" w:color="auto" w:fill="FFFFFF"/>
        </w:rPr>
        <w:t xml:space="preserve"> w</w:t>
      </w:r>
      <w:r w:rsidR="00106155" w:rsidRPr="004155F6">
        <w:rPr>
          <w:rFonts w:cstheme="minorHAnsi"/>
          <w:color w:val="333333"/>
          <w:shd w:val="clear" w:color="auto" w:fill="FFFFFF"/>
        </w:rPr>
        <w:t xml:space="preserve"> </w:t>
      </w:r>
      <w:r w:rsidR="005B4554" w:rsidRPr="004155F6">
        <w:rPr>
          <w:rFonts w:cstheme="minorHAnsi"/>
          <w:color w:val="333333"/>
          <w:shd w:val="clear" w:color="auto" w:fill="FFFFFF"/>
        </w:rPr>
        <w:t>sposób zautomatyzowany</w:t>
      </w:r>
      <w:r w:rsidR="00411746" w:rsidRPr="004155F6">
        <w:rPr>
          <w:rFonts w:cstheme="minorHAnsi"/>
          <w:color w:val="333333"/>
          <w:shd w:val="clear" w:color="auto" w:fill="FFFFFF"/>
        </w:rPr>
        <w:t xml:space="preserve"> lub </w:t>
      </w:r>
      <w:r w:rsidR="005B4554" w:rsidRPr="004155F6">
        <w:rPr>
          <w:rFonts w:cstheme="minorHAnsi"/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 w:rsidRPr="004155F6">
        <w:rPr>
          <w:rFonts w:cstheme="minorHAnsi"/>
          <w:color w:val="333333"/>
          <w:shd w:val="clear" w:color="auto" w:fill="FFFFFF"/>
        </w:rPr>
        <w:t xml:space="preserve"> lub</w:t>
      </w:r>
      <w:r w:rsidR="00106155" w:rsidRPr="004155F6">
        <w:rPr>
          <w:rFonts w:cstheme="minorHAnsi"/>
          <w:color w:val="333333"/>
          <w:shd w:val="clear" w:color="auto" w:fill="FFFFFF"/>
        </w:rPr>
        <w:t xml:space="preserve"> </w:t>
      </w:r>
      <w:r w:rsidR="005B4554" w:rsidRPr="004155F6">
        <w:rPr>
          <w:rFonts w:cstheme="minorHAnsi"/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 w:rsidRPr="004155F6">
        <w:rPr>
          <w:rFonts w:cstheme="minorHAnsi"/>
          <w:color w:val="333333"/>
          <w:shd w:val="clear" w:color="auto" w:fill="FFFFFF"/>
        </w:rPr>
        <w:t xml:space="preserve"> lub</w:t>
      </w:r>
      <w:r w:rsidR="00106155" w:rsidRPr="004155F6">
        <w:rPr>
          <w:rFonts w:cstheme="minorHAnsi"/>
          <w:color w:val="333333"/>
          <w:shd w:val="clear" w:color="auto" w:fill="FFFFFF"/>
        </w:rPr>
        <w:t xml:space="preserve"> </w:t>
      </w:r>
      <w:r w:rsidR="005B4554" w:rsidRPr="004155F6">
        <w:rPr>
          <w:rFonts w:cstheme="minorHAnsi"/>
          <w:color w:val="333333"/>
          <w:shd w:val="clear" w:color="auto" w:fill="FFFFFF"/>
        </w:rPr>
        <w:t>innego rodzaju udostępnianie, dopasowywanie</w:t>
      </w:r>
      <w:r w:rsidR="00411746" w:rsidRPr="004155F6">
        <w:rPr>
          <w:rFonts w:cstheme="minorHAnsi"/>
          <w:color w:val="333333"/>
          <w:shd w:val="clear" w:color="auto" w:fill="FFFFFF"/>
        </w:rPr>
        <w:t xml:space="preserve"> lub </w:t>
      </w:r>
      <w:r w:rsidR="005B4554" w:rsidRPr="004155F6">
        <w:rPr>
          <w:rFonts w:cstheme="minorHAnsi"/>
          <w:color w:val="333333"/>
          <w:shd w:val="clear" w:color="auto" w:fill="FFFFFF"/>
        </w:rPr>
        <w:t>łączenie, ograniczanie, usuwanie</w:t>
      </w:r>
      <w:r w:rsidR="00411746" w:rsidRPr="004155F6">
        <w:rPr>
          <w:rFonts w:cstheme="minorHAnsi"/>
          <w:color w:val="333333"/>
          <w:shd w:val="clear" w:color="auto" w:fill="FFFFFF"/>
        </w:rPr>
        <w:t xml:space="preserve"> lub </w:t>
      </w:r>
      <w:r w:rsidR="005B4554" w:rsidRPr="004155F6">
        <w:rPr>
          <w:rFonts w:cstheme="minorHAnsi"/>
          <w:color w:val="333333"/>
          <w:shd w:val="clear" w:color="auto" w:fill="FFFFFF"/>
        </w:rPr>
        <w:t>niszczenie</w:t>
      </w:r>
      <w:r w:rsidR="00907029" w:rsidRPr="004155F6">
        <w:rPr>
          <w:rFonts w:eastAsia="Times New Roman" w:cstheme="minorHAnsi"/>
          <w:lang w:bidi="en-US"/>
        </w:rPr>
        <w:t>;</w:t>
      </w:r>
    </w:p>
    <w:p w14:paraId="74CC2BC2" w14:textId="26239472" w:rsidR="00907029" w:rsidRPr="004155F6" w:rsidRDefault="00907029" w:rsidP="001346C2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4155F6">
        <w:rPr>
          <w:rFonts w:eastAsia="Times New Roman" w:cstheme="minorHAnsi"/>
          <w:b/>
          <w:lang w:bidi="en-US"/>
        </w:rPr>
        <w:t xml:space="preserve">Rozporządzeniu </w:t>
      </w:r>
      <w:r w:rsidRPr="004155F6">
        <w:rPr>
          <w:rFonts w:eastAsia="Times New Roman" w:cstheme="minorHAnsi"/>
          <w:lang w:bidi="en-US"/>
        </w:rPr>
        <w:t xml:space="preserve">– rozumie się przez to rozporządzenie </w:t>
      </w:r>
      <w:r w:rsidRPr="004155F6">
        <w:rPr>
          <w:rFonts w:cstheme="minorHAnsi"/>
        </w:rPr>
        <w:t>Parlamentu Europejskiego</w:t>
      </w:r>
      <w:r w:rsidR="00411746" w:rsidRPr="004155F6">
        <w:rPr>
          <w:rFonts w:cstheme="minorHAnsi"/>
        </w:rPr>
        <w:t xml:space="preserve"> i </w:t>
      </w:r>
      <w:r w:rsidRPr="004155F6">
        <w:rPr>
          <w:rFonts w:cstheme="minorHAnsi"/>
        </w:rPr>
        <w:t>Rady (UE) 2016/679</w:t>
      </w:r>
      <w:r w:rsidR="00411746" w:rsidRPr="004155F6">
        <w:rPr>
          <w:rFonts w:cstheme="minorHAnsi"/>
        </w:rPr>
        <w:t xml:space="preserve"> z</w:t>
      </w:r>
      <w:r w:rsidR="00106155" w:rsidRPr="004155F6">
        <w:rPr>
          <w:rFonts w:cstheme="minorHAnsi"/>
        </w:rPr>
        <w:t xml:space="preserve"> </w:t>
      </w:r>
      <w:r w:rsidRPr="004155F6">
        <w:rPr>
          <w:rFonts w:cstheme="minorHAnsi"/>
        </w:rPr>
        <w:t>dnia 27 kwietnia 2016 r.</w:t>
      </w:r>
      <w:r w:rsidR="00411746" w:rsidRPr="004155F6">
        <w:rPr>
          <w:rFonts w:cstheme="minorHAnsi"/>
        </w:rPr>
        <w:t xml:space="preserve"> w</w:t>
      </w:r>
      <w:r w:rsidR="00106155" w:rsidRPr="004155F6">
        <w:rPr>
          <w:rFonts w:cstheme="minorHAnsi"/>
        </w:rPr>
        <w:t xml:space="preserve"> </w:t>
      </w:r>
      <w:r w:rsidRPr="004155F6">
        <w:rPr>
          <w:rFonts w:cstheme="minorHAnsi"/>
        </w:rPr>
        <w:t>sprawie ochrony osób fizycznych</w:t>
      </w:r>
      <w:r w:rsidR="00411746" w:rsidRPr="004155F6">
        <w:rPr>
          <w:rFonts w:cstheme="minorHAnsi"/>
        </w:rPr>
        <w:t xml:space="preserve"> w</w:t>
      </w:r>
      <w:r w:rsidR="00106155" w:rsidRPr="004155F6">
        <w:rPr>
          <w:rFonts w:cstheme="minorHAnsi"/>
        </w:rPr>
        <w:t xml:space="preserve"> </w:t>
      </w:r>
      <w:r w:rsidRPr="004155F6">
        <w:rPr>
          <w:rFonts w:cstheme="minorHAnsi"/>
        </w:rPr>
        <w:t>związku</w:t>
      </w:r>
      <w:r w:rsidR="00411746" w:rsidRPr="004155F6">
        <w:rPr>
          <w:rFonts w:cstheme="minorHAnsi"/>
        </w:rPr>
        <w:t xml:space="preserve"> </w:t>
      </w:r>
      <w:r w:rsidR="00266635" w:rsidRPr="004155F6">
        <w:rPr>
          <w:rFonts w:cstheme="minorHAnsi"/>
        </w:rPr>
        <w:br/>
      </w:r>
      <w:r w:rsidR="00411746" w:rsidRPr="004155F6">
        <w:rPr>
          <w:rFonts w:cstheme="minorHAnsi"/>
        </w:rPr>
        <w:t>z</w:t>
      </w:r>
      <w:r w:rsidR="00266635" w:rsidRPr="004155F6">
        <w:rPr>
          <w:rFonts w:cstheme="minorHAnsi"/>
        </w:rPr>
        <w:t xml:space="preserve"> </w:t>
      </w:r>
      <w:r w:rsidRPr="004155F6">
        <w:rPr>
          <w:rFonts w:cstheme="minorHAnsi"/>
        </w:rPr>
        <w:t>przetwarzaniem danych osobowych</w:t>
      </w:r>
      <w:r w:rsidR="00411746" w:rsidRPr="004155F6">
        <w:rPr>
          <w:rFonts w:cstheme="minorHAnsi"/>
        </w:rPr>
        <w:t xml:space="preserve"> i</w:t>
      </w:r>
      <w:r w:rsidR="00266635" w:rsidRPr="004155F6">
        <w:rPr>
          <w:rFonts w:cstheme="minorHAnsi"/>
        </w:rPr>
        <w:t xml:space="preserve"> </w:t>
      </w:r>
      <w:r w:rsidR="00411746" w:rsidRPr="004155F6">
        <w:rPr>
          <w:rFonts w:cstheme="minorHAnsi"/>
        </w:rPr>
        <w:t>w</w:t>
      </w:r>
      <w:r w:rsidR="00266635" w:rsidRPr="004155F6">
        <w:rPr>
          <w:rFonts w:cstheme="minorHAnsi"/>
        </w:rPr>
        <w:t xml:space="preserve"> </w:t>
      </w:r>
      <w:r w:rsidRPr="004155F6">
        <w:rPr>
          <w:rFonts w:cstheme="minorHAnsi"/>
        </w:rPr>
        <w:t>sprawie swobodnego przepływu takich danych oraz uchylenia dyrektywy 95/46/WE (ogólne rozporządzenie</w:t>
      </w:r>
      <w:r w:rsidR="00411746" w:rsidRPr="004155F6">
        <w:rPr>
          <w:rFonts w:cstheme="minorHAnsi"/>
        </w:rPr>
        <w:t xml:space="preserve"> o </w:t>
      </w:r>
      <w:r w:rsidRPr="004155F6">
        <w:rPr>
          <w:rFonts w:cstheme="minorHAnsi"/>
        </w:rPr>
        <w:t>ochronie danych) (</w:t>
      </w:r>
      <w:r w:rsidR="004413AE" w:rsidRPr="004155F6">
        <w:rPr>
          <w:rFonts w:cstheme="minorHAnsi"/>
          <w:shd w:val="clear" w:color="auto" w:fill="FFFFFF"/>
        </w:rPr>
        <w:t>Dz. Urz. UE L 119 z 04.05.2016, str. 1 z </w:t>
      </w:r>
      <w:proofErr w:type="spellStart"/>
      <w:r w:rsidR="004413AE" w:rsidRPr="004155F6">
        <w:rPr>
          <w:rFonts w:cstheme="minorHAnsi"/>
          <w:shd w:val="clear" w:color="auto" w:fill="FFFFFF"/>
        </w:rPr>
        <w:t>późn</w:t>
      </w:r>
      <w:proofErr w:type="spellEnd"/>
      <w:r w:rsidR="004413AE" w:rsidRPr="004155F6">
        <w:rPr>
          <w:rFonts w:cstheme="minorHAnsi"/>
          <w:shd w:val="clear" w:color="auto" w:fill="FFFFFF"/>
        </w:rPr>
        <w:t>. zm.</w:t>
      </w:r>
      <w:r w:rsidRPr="004155F6">
        <w:rPr>
          <w:rFonts w:cstheme="minorHAnsi"/>
          <w:shd w:val="clear" w:color="auto" w:fill="FFFFFF"/>
        </w:rPr>
        <w:t>)</w:t>
      </w:r>
      <w:r w:rsidRPr="004155F6">
        <w:rPr>
          <w:rFonts w:eastAsia="Times New Roman" w:cstheme="minorHAnsi"/>
          <w:lang w:bidi="en-US"/>
        </w:rPr>
        <w:t>;</w:t>
      </w:r>
    </w:p>
    <w:p w14:paraId="61CEB128" w14:textId="068FCE37" w:rsidR="001D603F" w:rsidRPr="004155F6" w:rsidRDefault="001D603F" w:rsidP="001346C2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4155F6">
        <w:rPr>
          <w:rFonts w:eastAsia="Times New Roman" w:cstheme="minorHAnsi"/>
          <w:b/>
          <w:lang w:bidi="en-US"/>
        </w:rPr>
        <w:t>systemie informatycznym</w:t>
      </w:r>
      <w:r w:rsidRPr="004155F6">
        <w:rPr>
          <w:rFonts w:eastAsia="Times New Roman" w:cstheme="minorHAnsi"/>
          <w:lang w:bidi="en-US"/>
        </w:rPr>
        <w:t xml:space="preserve"> – rozumie się przez to zespół współpracujących ze sobą urządzeń, programów, procedur przetwarzania informacji</w:t>
      </w:r>
      <w:r w:rsidR="00411746" w:rsidRPr="004155F6">
        <w:rPr>
          <w:rFonts w:eastAsia="Times New Roman" w:cstheme="minorHAnsi"/>
          <w:lang w:bidi="en-US"/>
        </w:rPr>
        <w:t xml:space="preserve"> i</w:t>
      </w:r>
      <w:r w:rsidR="00266635" w:rsidRPr="004155F6">
        <w:rPr>
          <w:rFonts w:eastAsia="Times New Roman" w:cstheme="minorHAnsi"/>
          <w:lang w:bidi="en-US"/>
        </w:rPr>
        <w:t xml:space="preserve"> </w:t>
      </w:r>
      <w:r w:rsidRPr="004155F6">
        <w:rPr>
          <w:rFonts w:eastAsia="Times New Roman" w:cstheme="minorHAnsi"/>
          <w:lang w:bidi="en-US"/>
        </w:rPr>
        <w:t>narzędzi programowych zastosowanych</w:t>
      </w:r>
      <w:r w:rsidR="00411746" w:rsidRPr="004155F6">
        <w:rPr>
          <w:rFonts w:eastAsia="Times New Roman" w:cstheme="minorHAnsi"/>
          <w:lang w:bidi="en-US"/>
        </w:rPr>
        <w:t xml:space="preserve"> w </w:t>
      </w:r>
      <w:r w:rsidRPr="004155F6">
        <w:rPr>
          <w:rFonts w:eastAsia="Times New Roman" w:cstheme="minorHAnsi"/>
          <w:lang w:bidi="en-US"/>
        </w:rPr>
        <w:t>celu przetwarzania danych</w:t>
      </w:r>
      <w:r w:rsidR="00907029" w:rsidRPr="004155F6">
        <w:rPr>
          <w:rFonts w:eastAsia="Times New Roman" w:cstheme="minorHAnsi"/>
          <w:lang w:bidi="en-US"/>
        </w:rPr>
        <w:t>;</w:t>
      </w:r>
    </w:p>
    <w:p w14:paraId="516F42E4" w14:textId="31CF6A51" w:rsidR="001D603F" w:rsidRPr="004155F6" w:rsidRDefault="001D603F" w:rsidP="001346C2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4155F6">
        <w:rPr>
          <w:rFonts w:eastAsia="Times New Roman" w:cstheme="minorHAnsi"/>
          <w:b/>
          <w:lang w:bidi="en-US"/>
        </w:rPr>
        <w:t>Umowie</w:t>
      </w:r>
      <w:r w:rsidR="00FE231D" w:rsidRPr="004155F6">
        <w:rPr>
          <w:rFonts w:eastAsia="Times New Roman" w:cstheme="minorHAnsi"/>
          <w:b/>
          <w:lang w:bidi="en-US"/>
        </w:rPr>
        <w:t xml:space="preserve"> Powierzenia</w:t>
      </w:r>
      <w:r w:rsidRPr="004155F6">
        <w:rPr>
          <w:rFonts w:eastAsia="Times New Roman" w:cstheme="minorHAnsi"/>
          <w:lang w:bidi="en-US"/>
        </w:rPr>
        <w:t xml:space="preserve"> – rozumie się przez to niniejszą umowę powierzenia przetwarzania danych osobowych</w:t>
      </w:r>
      <w:r w:rsidR="00907029" w:rsidRPr="004155F6">
        <w:rPr>
          <w:rFonts w:eastAsia="Times New Roman" w:cstheme="minorHAnsi"/>
          <w:lang w:bidi="en-US"/>
        </w:rPr>
        <w:t>;</w:t>
      </w:r>
    </w:p>
    <w:p w14:paraId="350213F0" w14:textId="14287481" w:rsidR="001720AB" w:rsidRPr="007E0ACA" w:rsidRDefault="001720AB" w:rsidP="007E0ACA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b/>
          <w:lang w:bidi="en-US"/>
        </w:rPr>
      </w:pPr>
      <w:r w:rsidRPr="00A17C64">
        <w:rPr>
          <w:rFonts w:eastAsia="Times New Roman" w:cstheme="minorHAnsi"/>
          <w:b/>
          <w:lang w:bidi="en-US"/>
        </w:rPr>
        <w:t xml:space="preserve">Umowie Głównej – </w:t>
      </w:r>
      <w:r w:rsidRPr="00A17C64">
        <w:rPr>
          <w:rFonts w:eastAsia="Times New Roman" w:cstheme="minorHAnsi"/>
          <w:bCs/>
          <w:lang w:bidi="en-US"/>
        </w:rPr>
        <w:t xml:space="preserve">rozumie się przez to umowę zawartą przez Strony niniejszej Umowy, której przedmiotem jest zadanie pn.: </w:t>
      </w:r>
      <w:bookmarkStart w:id="0" w:name="_Hlk63177545"/>
      <w:r w:rsidR="00A17C64">
        <w:rPr>
          <w:rFonts w:eastAsia="Times New Roman" w:cstheme="minorHAnsi"/>
          <w:b/>
          <w:lang w:bidi="en-US"/>
        </w:rPr>
        <w:t>P</w:t>
      </w:r>
      <w:r w:rsidR="00A17C64" w:rsidRPr="00A17C64">
        <w:rPr>
          <w:rFonts w:eastAsia="Times New Roman" w:cstheme="minorHAnsi"/>
          <w:b/>
          <w:lang w:bidi="en-US"/>
        </w:rPr>
        <w:t>ełnieniu nadzoru inwestorskiego nad realizacją robót budowlanych stymulujących funkcjonowanie korytarza swobodnej migracji w km 78+950 – 79+800 rzeki Biała Tarnowska, m. Kąclowa, gm. Grybów</w:t>
      </w:r>
      <w:r w:rsidR="007E0ACA">
        <w:rPr>
          <w:rFonts w:eastAsia="Times New Roman" w:cstheme="minorHAnsi"/>
          <w:b/>
          <w:lang w:bidi="en-US"/>
        </w:rPr>
        <w:t xml:space="preserve">, </w:t>
      </w:r>
      <w:r w:rsidR="00D243D9" w:rsidRPr="007E0ACA">
        <w:rPr>
          <w:rFonts w:eastAsia="Times New Roman" w:cstheme="minorHAnsi"/>
          <w:b/>
          <w:lang w:bidi="en-US"/>
        </w:rPr>
        <w:t xml:space="preserve">współfinansowane przez Unię Europejską ze środków Funduszu Spójności w ramach Programu Operacyjnego Infrastruktura i Środowisko 2014-2020” </w:t>
      </w:r>
      <w:r w:rsidRPr="007E0ACA">
        <w:rPr>
          <w:rFonts w:eastAsia="Times New Roman" w:cstheme="minorHAnsi"/>
          <w:bCs/>
          <w:lang w:bidi="en-US"/>
        </w:rPr>
        <w:t>realizowane</w:t>
      </w:r>
      <w:r w:rsidR="00D243D9" w:rsidRPr="007E0ACA">
        <w:rPr>
          <w:rFonts w:eastAsia="Times New Roman" w:cstheme="minorHAnsi"/>
          <w:bCs/>
          <w:lang w:bidi="en-US"/>
        </w:rPr>
        <w:t>j</w:t>
      </w:r>
      <w:r w:rsidRPr="007E0ACA">
        <w:rPr>
          <w:rFonts w:eastAsia="Times New Roman" w:cstheme="minorHAnsi"/>
          <w:bCs/>
          <w:lang w:bidi="en-US"/>
        </w:rPr>
        <w:t xml:space="preserve"> w ramach umowy nr </w:t>
      </w:r>
      <w:r w:rsidR="009C78F8" w:rsidRPr="007E0ACA">
        <w:rPr>
          <w:rFonts w:cstheme="minorHAnsi"/>
          <w:b/>
        </w:rPr>
        <w:t>.............................................</w:t>
      </w:r>
    </w:p>
    <w:bookmarkEnd w:id="0"/>
    <w:p w14:paraId="63E214F1" w14:textId="2BEA985D" w:rsidR="00B7589D" w:rsidRPr="004155F6" w:rsidRDefault="00243E49" w:rsidP="00814D08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4155F6">
        <w:rPr>
          <w:rFonts w:eastAsia="Times New Roman" w:cstheme="minorHAnsi"/>
          <w:b/>
          <w:lang w:bidi="en-US"/>
        </w:rPr>
        <w:lastRenderedPageBreak/>
        <w:t>u</w:t>
      </w:r>
      <w:r w:rsidR="001D603F" w:rsidRPr="004155F6">
        <w:rPr>
          <w:rFonts w:eastAsia="Times New Roman" w:cstheme="minorHAnsi"/>
          <w:b/>
          <w:lang w:bidi="en-US"/>
        </w:rPr>
        <w:t>stawie</w:t>
      </w:r>
      <w:r w:rsidR="00411746" w:rsidRPr="004155F6">
        <w:rPr>
          <w:rFonts w:eastAsia="Times New Roman" w:cstheme="minorHAnsi"/>
          <w:b/>
          <w:lang w:bidi="en-US"/>
        </w:rPr>
        <w:t xml:space="preserve"> o </w:t>
      </w:r>
      <w:r w:rsidR="001D603F" w:rsidRPr="004155F6">
        <w:rPr>
          <w:rFonts w:eastAsia="Times New Roman" w:cstheme="minorHAnsi"/>
          <w:b/>
          <w:lang w:bidi="en-US"/>
        </w:rPr>
        <w:t>ochronie danych osobowych</w:t>
      </w:r>
      <w:r w:rsidR="001D603F" w:rsidRPr="004155F6">
        <w:rPr>
          <w:rFonts w:eastAsia="Times New Roman" w:cstheme="minorHAnsi"/>
          <w:lang w:bidi="en-US"/>
        </w:rPr>
        <w:t xml:space="preserve"> – rozumie się przez to</w:t>
      </w:r>
      <w:r w:rsidR="00A31655" w:rsidRPr="004155F6">
        <w:rPr>
          <w:rFonts w:eastAsia="Times New Roman" w:cstheme="minorHAnsi"/>
          <w:lang w:bidi="en-US"/>
        </w:rPr>
        <w:t xml:space="preserve"> </w:t>
      </w:r>
      <w:r w:rsidR="00907029" w:rsidRPr="004155F6">
        <w:rPr>
          <w:rFonts w:eastAsia="Times New Roman" w:cstheme="minorHAnsi"/>
          <w:lang w:bidi="en-US"/>
        </w:rPr>
        <w:t>u</w:t>
      </w:r>
      <w:r w:rsidR="001D603F" w:rsidRPr="004155F6">
        <w:rPr>
          <w:rFonts w:eastAsia="Times New Roman" w:cstheme="minorHAnsi"/>
          <w:lang w:bidi="en-US"/>
        </w:rPr>
        <w:t>stawę</w:t>
      </w:r>
      <w:r w:rsidR="00411746" w:rsidRPr="004155F6">
        <w:rPr>
          <w:rFonts w:eastAsia="Times New Roman" w:cstheme="minorHAnsi"/>
          <w:lang w:bidi="en-US"/>
        </w:rPr>
        <w:t xml:space="preserve"> z </w:t>
      </w:r>
      <w:r w:rsidR="001D603F" w:rsidRPr="004155F6">
        <w:rPr>
          <w:rFonts w:eastAsia="Times New Roman" w:cstheme="minorHAnsi"/>
          <w:lang w:bidi="en-US"/>
        </w:rPr>
        <w:t>dnia 10</w:t>
      </w:r>
      <w:r w:rsidR="00A31655" w:rsidRPr="004155F6">
        <w:rPr>
          <w:rFonts w:eastAsia="Times New Roman" w:cstheme="minorHAnsi"/>
          <w:lang w:bidi="en-US"/>
        </w:rPr>
        <w:t> </w:t>
      </w:r>
      <w:r w:rsidR="001D603F" w:rsidRPr="004155F6">
        <w:rPr>
          <w:rFonts w:eastAsia="Times New Roman" w:cstheme="minorHAnsi"/>
          <w:lang w:bidi="en-US"/>
        </w:rPr>
        <w:t>maja</w:t>
      </w:r>
      <w:r w:rsidR="00A31655" w:rsidRPr="004155F6">
        <w:rPr>
          <w:rFonts w:eastAsia="Times New Roman" w:cstheme="minorHAnsi"/>
          <w:lang w:bidi="en-US"/>
        </w:rPr>
        <w:t> </w:t>
      </w:r>
      <w:r w:rsidR="001D603F" w:rsidRPr="004155F6">
        <w:rPr>
          <w:rFonts w:eastAsia="Times New Roman" w:cstheme="minorHAnsi"/>
          <w:lang w:bidi="en-US"/>
        </w:rPr>
        <w:t>2018</w:t>
      </w:r>
      <w:r w:rsidR="00A31655" w:rsidRPr="004155F6">
        <w:rPr>
          <w:rFonts w:eastAsia="Times New Roman" w:cstheme="minorHAnsi"/>
          <w:lang w:bidi="en-US"/>
        </w:rPr>
        <w:t> </w:t>
      </w:r>
      <w:r w:rsidR="001D603F" w:rsidRPr="004155F6">
        <w:rPr>
          <w:rFonts w:eastAsia="Times New Roman" w:cstheme="minorHAnsi"/>
          <w:lang w:bidi="en-US"/>
        </w:rPr>
        <w:t>r.</w:t>
      </w:r>
      <w:r w:rsidR="00411746" w:rsidRPr="004155F6">
        <w:rPr>
          <w:rFonts w:eastAsia="Times New Roman" w:cstheme="minorHAnsi"/>
          <w:lang w:bidi="en-US"/>
        </w:rPr>
        <w:t xml:space="preserve"> o </w:t>
      </w:r>
      <w:r w:rsidR="001D603F" w:rsidRPr="004155F6">
        <w:rPr>
          <w:rFonts w:eastAsia="Times New Roman" w:cstheme="minorHAnsi"/>
          <w:lang w:bidi="en-US"/>
        </w:rPr>
        <w:t xml:space="preserve">ochronie danych osobowych </w:t>
      </w:r>
      <w:r w:rsidR="005F4EF7" w:rsidRPr="004155F6">
        <w:rPr>
          <w:rFonts w:cstheme="minorHAnsi"/>
        </w:rPr>
        <w:t>(Dz. U. z 2019 r., poz. 1781)</w:t>
      </w:r>
      <w:r w:rsidR="001346C2" w:rsidRPr="004155F6">
        <w:rPr>
          <w:rFonts w:cstheme="minorHAnsi"/>
        </w:rPr>
        <w:t>.</w:t>
      </w:r>
    </w:p>
    <w:p w14:paraId="53A84B17" w14:textId="791CE09E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1D603F" w:rsidRPr="004155F6">
        <w:rPr>
          <w:rFonts w:eastAsia="Times New Roman" w:cstheme="minorHAnsi"/>
          <w:b/>
          <w:kern w:val="1"/>
        </w:rPr>
        <w:t>2</w:t>
      </w:r>
      <w:r w:rsidR="00243E49" w:rsidRPr="004155F6">
        <w:rPr>
          <w:rFonts w:eastAsia="Times New Roman" w:cstheme="minorHAnsi"/>
          <w:b/>
          <w:kern w:val="1"/>
        </w:rPr>
        <w:t>.</w:t>
      </w:r>
      <w:r w:rsidR="008F7EF6" w:rsidRPr="004155F6">
        <w:rPr>
          <w:rFonts w:eastAsia="Times New Roman" w:cstheme="minorHAnsi"/>
          <w:b/>
          <w:kern w:val="1"/>
        </w:rPr>
        <w:br/>
      </w:r>
      <w:r w:rsidR="001D603F" w:rsidRPr="004155F6">
        <w:rPr>
          <w:rFonts w:eastAsia="Times New Roman" w:cstheme="minorHAnsi"/>
          <w:b/>
        </w:rPr>
        <w:t>Przedmiot Umowy</w:t>
      </w:r>
      <w:r w:rsidR="00FE231D" w:rsidRPr="004155F6">
        <w:rPr>
          <w:rFonts w:eastAsia="Times New Roman" w:cstheme="minorHAnsi"/>
          <w:b/>
        </w:rPr>
        <w:t xml:space="preserve"> Powierzenia</w:t>
      </w:r>
    </w:p>
    <w:p w14:paraId="7A559B60" w14:textId="6D62315C" w:rsidR="001D603F" w:rsidRPr="004155F6" w:rsidRDefault="006316AF" w:rsidP="001346C2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Podmiot przetwarzający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proofErr w:type="spellStart"/>
      <w:r w:rsidR="001D603F" w:rsidRPr="004155F6">
        <w:rPr>
          <w:rFonts w:eastAsia="Times New Roman" w:cstheme="minorHAnsi"/>
          <w:lang w:eastAsia="ar-SA"/>
        </w:rPr>
        <w:t>P</w:t>
      </w:r>
      <w:r w:rsidRPr="004155F6">
        <w:rPr>
          <w:rFonts w:eastAsia="Times New Roman" w:cstheme="minorHAnsi"/>
          <w:lang w:eastAsia="ar-SA"/>
        </w:rPr>
        <w:t>odp</w:t>
      </w:r>
      <w:r w:rsidR="001D603F" w:rsidRPr="004155F6">
        <w:rPr>
          <w:rFonts w:eastAsia="Times New Roman" w:cstheme="minorHAnsi"/>
          <w:lang w:eastAsia="ar-SA"/>
        </w:rPr>
        <w:t>rocesor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oświadczają,</w:t>
      </w:r>
      <w:r w:rsidR="00453D75" w:rsidRPr="004155F6">
        <w:rPr>
          <w:rFonts w:eastAsia="Times New Roman" w:cstheme="minorHAnsi"/>
          <w:lang w:eastAsia="ar-SA"/>
        </w:rPr>
        <w:t xml:space="preserve"> że</w:t>
      </w:r>
      <w:r w:rsidR="00A31655" w:rsidRPr="004155F6">
        <w:rPr>
          <w:rFonts w:eastAsia="Times New Roman" w:cstheme="minorHAnsi"/>
          <w:lang w:eastAsia="ar-SA"/>
        </w:rPr>
        <w:t> </w:t>
      </w:r>
      <w:r w:rsidR="002C4753" w:rsidRPr="004155F6">
        <w:rPr>
          <w:rFonts w:eastAsia="Times New Roman" w:cstheme="minorHAnsi"/>
          <w:lang w:eastAsia="ar-SA"/>
        </w:rPr>
        <w:t xml:space="preserve">zawarli </w:t>
      </w:r>
      <w:r w:rsidR="001D603F" w:rsidRPr="004155F6">
        <w:rPr>
          <w:rFonts w:eastAsia="Times New Roman" w:cstheme="minorHAnsi"/>
          <w:lang w:eastAsia="ar-SA"/>
        </w:rPr>
        <w:t>Umowę Główną</w:t>
      </w:r>
      <w:r w:rsidR="00A31655" w:rsidRPr="004155F6">
        <w:rPr>
          <w:rFonts w:eastAsia="Times New Roman" w:cstheme="minorHAnsi"/>
          <w:lang w:eastAsia="ar-SA"/>
        </w:rPr>
        <w:t xml:space="preserve"> </w:t>
      </w:r>
      <w:r w:rsidR="00411746" w:rsidRPr="004155F6">
        <w:rPr>
          <w:rFonts w:eastAsia="Times New Roman" w:cstheme="minorHAnsi"/>
          <w:lang w:eastAsia="ar-SA"/>
        </w:rPr>
        <w:t>w </w:t>
      </w:r>
      <w:r w:rsidR="001D603F" w:rsidRPr="004155F6">
        <w:rPr>
          <w:rFonts w:eastAsia="Times New Roman" w:cstheme="minorHAnsi"/>
          <w:lang w:eastAsia="ar-SA"/>
        </w:rPr>
        <w:t>związku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1D603F" w:rsidRPr="004155F6">
        <w:rPr>
          <w:rFonts w:eastAsia="Times New Roman" w:cstheme="minorHAnsi"/>
          <w:lang w:eastAsia="ar-SA"/>
        </w:rPr>
        <w:t>którą będą przetwarzane dane osobowe.</w:t>
      </w:r>
    </w:p>
    <w:p w14:paraId="4136B2E7" w14:textId="2E4DE122" w:rsidR="001D603F" w:rsidRPr="004155F6" w:rsidRDefault="001D603F" w:rsidP="001346C2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Niniejsza </w:t>
      </w:r>
      <w:r w:rsidR="002C4753" w:rsidRPr="004155F6">
        <w:rPr>
          <w:rFonts w:eastAsia="Times New Roman" w:cstheme="minorHAnsi"/>
          <w:lang w:eastAsia="ar-SA"/>
        </w:rPr>
        <w:t>U</w:t>
      </w:r>
      <w:r w:rsidRPr="004155F6">
        <w:rPr>
          <w:rFonts w:eastAsia="Times New Roman" w:cstheme="minorHAnsi"/>
          <w:lang w:eastAsia="ar-SA"/>
        </w:rPr>
        <w:t xml:space="preserve">mowa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Pr="004155F6">
        <w:rPr>
          <w:rFonts w:eastAsia="Times New Roman" w:cstheme="minorHAnsi"/>
          <w:lang w:eastAsia="ar-SA"/>
        </w:rPr>
        <w:t>jest akcesoryj</w:t>
      </w:r>
      <w:r w:rsidR="00411746" w:rsidRPr="004155F6">
        <w:rPr>
          <w:rFonts w:eastAsia="Times New Roman" w:cstheme="minorHAnsi"/>
          <w:lang w:eastAsia="ar-SA"/>
        </w:rPr>
        <w:t>na</w:t>
      </w:r>
      <w:r w:rsidR="00EF0769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względem Umowy Głównej</w:t>
      </w:r>
      <w:r w:rsidR="00411746" w:rsidRPr="004155F6">
        <w:rPr>
          <w:rFonts w:eastAsia="Times New Roman" w:cstheme="minorHAnsi"/>
          <w:lang w:eastAsia="ar-SA"/>
        </w:rPr>
        <w:t xml:space="preserve"> </w:t>
      </w:r>
      <w:r w:rsidR="00062F30" w:rsidRPr="004155F6">
        <w:rPr>
          <w:rFonts w:eastAsia="Times New Roman" w:cstheme="minorHAnsi"/>
          <w:lang w:eastAsia="ar-SA"/>
        </w:rPr>
        <w:t xml:space="preserve">oraz </w:t>
      </w:r>
      <w:r w:rsidRPr="004155F6">
        <w:rPr>
          <w:rFonts w:eastAsia="Times New Roman" w:cstheme="minorHAnsi"/>
          <w:lang w:eastAsia="ar-SA"/>
        </w:rPr>
        <w:t>reguluje wzajemny stosunek stron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="00062F30" w:rsidRPr="004155F6">
        <w:rPr>
          <w:rFonts w:eastAsia="Times New Roman" w:cstheme="minorHAnsi"/>
          <w:lang w:eastAsia="ar-SA"/>
        </w:rPr>
        <w:t xml:space="preserve">ich </w:t>
      </w:r>
      <w:r w:rsidRPr="004155F6">
        <w:rPr>
          <w:rFonts w:eastAsia="Times New Roman" w:cstheme="minorHAnsi"/>
          <w:lang w:eastAsia="ar-SA"/>
        </w:rPr>
        <w:t>obowiązki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zakresie przetwarzania danych osobowych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związku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 xml:space="preserve">obowiązkami </w:t>
      </w:r>
      <w:proofErr w:type="spellStart"/>
      <w:r w:rsidRPr="004155F6">
        <w:rPr>
          <w:rFonts w:eastAsia="Times New Roman" w:cstheme="minorHAnsi"/>
          <w:lang w:eastAsia="ar-SA"/>
        </w:rPr>
        <w:t>P</w:t>
      </w:r>
      <w:r w:rsidR="006316AF" w:rsidRPr="004155F6">
        <w:rPr>
          <w:rFonts w:eastAsia="Times New Roman" w:cstheme="minorHAnsi"/>
          <w:lang w:eastAsia="ar-SA"/>
        </w:rPr>
        <w:t>odp</w:t>
      </w:r>
      <w:r w:rsidRPr="004155F6">
        <w:rPr>
          <w:rFonts w:eastAsia="Times New Roman" w:cstheme="minorHAnsi"/>
          <w:lang w:eastAsia="ar-SA"/>
        </w:rPr>
        <w:t>rocesora</w:t>
      </w:r>
      <w:proofErr w:type="spellEnd"/>
      <w:r w:rsidRPr="004155F6">
        <w:rPr>
          <w:rFonts w:eastAsia="Times New Roman" w:cstheme="minorHAnsi"/>
          <w:lang w:eastAsia="ar-SA"/>
        </w:rPr>
        <w:t xml:space="preserve"> wynikającymi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Umowy Głównej.</w:t>
      </w:r>
    </w:p>
    <w:p w14:paraId="34E49C48" w14:textId="55251DDF" w:rsidR="00AC4650" w:rsidRPr="004155F6" w:rsidRDefault="001D603F" w:rsidP="001346C2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Przetwarzanie danych osobowych odbywać się będzie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zgodzie</w:t>
      </w:r>
      <w:r w:rsidR="00411746" w:rsidRPr="004155F6">
        <w:rPr>
          <w:rFonts w:eastAsia="Times New Roman" w:cstheme="minorHAnsi"/>
          <w:lang w:eastAsia="ar-SA"/>
        </w:rPr>
        <w:t xml:space="preserve"> i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411746" w:rsidRPr="004155F6">
        <w:rPr>
          <w:rFonts w:eastAsia="Times New Roman" w:cstheme="minorHAnsi"/>
          <w:lang w:eastAsia="ar-SA"/>
        </w:rPr>
        <w:t>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oparciu</w:t>
      </w:r>
      <w:r w:rsidR="00411746" w:rsidRPr="004155F6">
        <w:rPr>
          <w:rFonts w:eastAsia="Times New Roman" w:cstheme="minorHAnsi"/>
          <w:lang w:eastAsia="ar-SA"/>
        </w:rPr>
        <w:t xml:space="preserve"> o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243E49" w:rsidRPr="004155F6">
        <w:rPr>
          <w:rFonts w:cstheme="minorHAnsi"/>
        </w:rPr>
        <w:t>Rozporządzenie, ustawę</w:t>
      </w:r>
      <w:r w:rsidR="00411746" w:rsidRPr="004155F6">
        <w:rPr>
          <w:rFonts w:cstheme="minorHAnsi"/>
        </w:rPr>
        <w:t xml:space="preserve"> o</w:t>
      </w:r>
      <w:r w:rsidR="00266635" w:rsidRPr="004155F6">
        <w:rPr>
          <w:rFonts w:cstheme="minorHAnsi"/>
        </w:rPr>
        <w:t xml:space="preserve"> </w:t>
      </w:r>
      <w:r w:rsidR="00243E49" w:rsidRPr="004155F6">
        <w:rPr>
          <w:rFonts w:cstheme="minorHAnsi"/>
        </w:rPr>
        <w:t>ochronie danych osobowych</w:t>
      </w:r>
      <w:r w:rsidR="00411746" w:rsidRPr="004155F6">
        <w:rPr>
          <w:rFonts w:cstheme="minorHAnsi"/>
        </w:rPr>
        <w:t xml:space="preserve"> i </w:t>
      </w:r>
      <w:r w:rsidR="00243E49" w:rsidRPr="004155F6">
        <w:rPr>
          <w:rFonts w:cstheme="minorHAnsi"/>
        </w:rPr>
        <w:t>innymi powszechnie obowiązującymi przepisami</w:t>
      </w:r>
      <w:r w:rsidR="00411746" w:rsidRPr="004155F6">
        <w:rPr>
          <w:rFonts w:cstheme="minorHAnsi"/>
        </w:rPr>
        <w:t xml:space="preserve"> </w:t>
      </w:r>
      <w:r w:rsidR="00266635" w:rsidRPr="004155F6">
        <w:rPr>
          <w:rFonts w:cstheme="minorHAnsi"/>
        </w:rPr>
        <w:br/>
      </w:r>
      <w:r w:rsidR="00411746" w:rsidRPr="004155F6">
        <w:rPr>
          <w:rFonts w:cstheme="minorHAnsi"/>
        </w:rPr>
        <w:t>o</w:t>
      </w:r>
      <w:r w:rsidR="00266635" w:rsidRPr="004155F6">
        <w:rPr>
          <w:rFonts w:cstheme="minorHAnsi"/>
        </w:rPr>
        <w:t xml:space="preserve"> </w:t>
      </w:r>
      <w:r w:rsidR="00243E49" w:rsidRPr="004155F6">
        <w:rPr>
          <w:rFonts w:cstheme="minorHAnsi"/>
        </w:rPr>
        <w:t>ochronie danych osobowych</w:t>
      </w:r>
      <w:r w:rsidR="00243E49" w:rsidRPr="004155F6">
        <w:rPr>
          <w:rFonts w:eastAsia="Times New Roman" w:cstheme="minorHAnsi"/>
          <w:lang w:eastAsia="ar-SA"/>
        </w:rPr>
        <w:t>.</w:t>
      </w:r>
    </w:p>
    <w:p w14:paraId="5BA39E7D" w14:textId="3DA68A19" w:rsidR="001D603F" w:rsidRPr="004155F6" w:rsidRDefault="001D603F" w:rsidP="001346C2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Przedmiotem Umowy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Pr="004155F6">
        <w:rPr>
          <w:rFonts w:eastAsia="Times New Roman" w:cstheme="minorHAnsi"/>
          <w:lang w:eastAsia="ar-SA"/>
        </w:rPr>
        <w:t xml:space="preserve">jest powierzenie </w:t>
      </w:r>
      <w:proofErr w:type="spellStart"/>
      <w:r w:rsidRPr="004155F6">
        <w:rPr>
          <w:rFonts w:eastAsia="Times New Roman" w:cstheme="minorHAnsi"/>
          <w:lang w:eastAsia="ar-SA"/>
        </w:rPr>
        <w:t>P</w:t>
      </w:r>
      <w:r w:rsidR="006316AF" w:rsidRPr="004155F6">
        <w:rPr>
          <w:rFonts w:eastAsia="Times New Roman" w:cstheme="minorHAnsi"/>
          <w:lang w:eastAsia="ar-SA"/>
        </w:rPr>
        <w:t>odp</w:t>
      </w:r>
      <w:r w:rsidRPr="004155F6">
        <w:rPr>
          <w:rFonts w:eastAsia="Times New Roman" w:cstheme="minorHAnsi"/>
          <w:lang w:eastAsia="ar-SA"/>
        </w:rPr>
        <w:t>rocesorowi</w:t>
      </w:r>
      <w:proofErr w:type="spellEnd"/>
      <w:r w:rsidRPr="004155F6">
        <w:rPr>
          <w:rFonts w:eastAsia="Times New Roman" w:cstheme="minorHAnsi"/>
          <w:lang w:eastAsia="ar-SA"/>
        </w:rPr>
        <w:t xml:space="preserve"> przez </w:t>
      </w:r>
      <w:r w:rsidR="006316AF" w:rsidRPr="004155F6">
        <w:rPr>
          <w:rFonts w:eastAsia="Times New Roman" w:cstheme="minorHAnsi"/>
          <w:lang w:eastAsia="ar-SA"/>
        </w:rPr>
        <w:t>Podmiot przetwarzający</w:t>
      </w:r>
      <w:r w:rsidRPr="004155F6">
        <w:rPr>
          <w:rFonts w:eastAsia="Times New Roman" w:cstheme="minorHAnsi"/>
          <w:lang w:eastAsia="ar-SA"/>
        </w:rPr>
        <w:t>, przetwarzania danych osobowych,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związku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realizacją obowiązków określonych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Umowie Głównej.</w:t>
      </w:r>
    </w:p>
    <w:p w14:paraId="5BD374CA" w14:textId="77777777" w:rsidR="00D15C06" w:rsidRPr="004155F6" w:rsidRDefault="00D15C06" w:rsidP="001346C2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Podmiot przetwarzający oświadcza, że:</w:t>
      </w:r>
    </w:p>
    <w:p w14:paraId="5A3458A6" w14:textId="5555F1F5" w:rsidR="00D15C06" w:rsidRPr="004155F6" w:rsidRDefault="00D15C06" w:rsidP="001346C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Administratorem danych osobowych, w rozumieniu art. 4 pkt 7 </w:t>
      </w:r>
      <w:proofErr w:type="spellStart"/>
      <w:r w:rsidRPr="004155F6">
        <w:rPr>
          <w:rFonts w:eastAsia="Times New Roman" w:cstheme="minorHAnsi"/>
          <w:lang w:eastAsia="ar-SA"/>
        </w:rPr>
        <w:t>RODO</w:t>
      </w:r>
      <w:proofErr w:type="spellEnd"/>
      <w:r w:rsidRPr="004155F6">
        <w:rPr>
          <w:rFonts w:eastAsia="Times New Roman" w:cstheme="minorHAnsi"/>
          <w:lang w:eastAsia="ar-SA"/>
        </w:rPr>
        <w:t>, jest Minister Finansów, Funduszy i Polityki Regionalnej, pełniący funkcję Instytucji Zarządzającej Programem Operacyjnym Infrastruktura i Środowisko 2014-2020 (PO </w:t>
      </w:r>
      <w:proofErr w:type="spellStart"/>
      <w:r w:rsidRPr="004155F6">
        <w:rPr>
          <w:rFonts w:eastAsia="Times New Roman" w:cstheme="minorHAnsi"/>
          <w:lang w:eastAsia="ar-SA"/>
        </w:rPr>
        <w:t>IiŚ</w:t>
      </w:r>
      <w:proofErr w:type="spellEnd"/>
      <w:r w:rsidRPr="004155F6">
        <w:rPr>
          <w:rFonts w:eastAsia="Times New Roman" w:cstheme="minorHAnsi"/>
          <w:lang w:eastAsia="ar-SA"/>
        </w:rPr>
        <w:t xml:space="preserve"> 2014-2020), z siedzibą przy ul.</w:t>
      </w:r>
      <w:r w:rsidR="009E53D8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Wspólnej 2/4, 00-926 Warszawa,</w:t>
      </w:r>
    </w:p>
    <w:p w14:paraId="2539CE65" w14:textId="77777777" w:rsidR="00D15C06" w:rsidRPr="004155F6" w:rsidRDefault="00D15C06" w:rsidP="001346C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Narodowy Fundusz Ochrony Środowiska i Gospodarki Wodnej z siedzibą przy ul. Konstruktorskiej </w:t>
      </w:r>
      <w:proofErr w:type="spellStart"/>
      <w:r w:rsidRPr="004155F6">
        <w:rPr>
          <w:rFonts w:eastAsia="Times New Roman" w:cstheme="minorHAnsi"/>
          <w:lang w:eastAsia="ar-SA"/>
        </w:rPr>
        <w:t>3a</w:t>
      </w:r>
      <w:proofErr w:type="spellEnd"/>
      <w:r w:rsidRPr="004155F6">
        <w:rPr>
          <w:rFonts w:eastAsia="Times New Roman" w:cstheme="minorHAnsi"/>
          <w:lang w:eastAsia="ar-SA"/>
        </w:rPr>
        <w:t>, 02-673 Warszawa jest podmiotem przetwarzającym dane osobowe na podstawie porozumienia zawartego z Administratorem danych osobowych w dniu 17 grudnia 2015 r.,</w:t>
      </w:r>
    </w:p>
    <w:p w14:paraId="35AFB65C" w14:textId="1E1D494B" w:rsidR="00D15C06" w:rsidRPr="004155F6" w:rsidRDefault="00D15C06" w:rsidP="001346C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Państwowe Gospodarstwo Wodne Wody Polskie jest podmiotem przetwarzającym dane osobowe, jako beneficjent projektu pn.: „Przywrócenie ciągłości ekologicznej i realizacja działań poprawiających funkcjonowanie korytarza swobodnej migracji rzeki Białej Tarnowskiej” realizowanego w ramach Programu Operacyjnego Infrastruktura i Środowisko 2014-2020, na podstawie umowy o dofinansowanie nr </w:t>
      </w:r>
      <w:proofErr w:type="spellStart"/>
      <w:r w:rsidRPr="004155F6">
        <w:rPr>
          <w:rFonts w:eastAsia="Times New Roman" w:cstheme="minorHAnsi"/>
          <w:lang w:eastAsia="ar-SA"/>
        </w:rPr>
        <w:t>POIS.02.01.00</w:t>
      </w:r>
      <w:proofErr w:type="spellEnd"/>
      <w:r w:rsidRPr="004155F6">
        <w:rPr>
          <w:rFonts w:eastAsia="Times New Roman" w:cstheme="minorHAnsi"/>
          <w:lang w:eastAsia="ar-SA"/>
        </w:rPr>
        <w:t>-00-0001/17-00 z dnia 18</w:t>
      </w:r>
      <w:r w:rsidR="009E53D8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lipca 2017 r. zawartej z Narodowym Funduszem Ochrony Środowiska i Gospodarki Wodnej.</w:t>
      </w:r>
    </w:p>
    <w:p w14:paraId="34DDC887" w14:textId="77777777" w:rsidR="001346C2" w:rsidRPr="004155F6" w:rsidRDefault="00D15C06" w:rsidP="001346C2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Powierzenie przetwarzania danych osobowych pomiędzy instytucjami wymienionymi powyżej, nastąpiło w ramach zbiorów: </w:t>
      </w:r>
    </w:p>
    <w:p w14:paraId="30F3ADB5" w14:textId="038F8B40" w:rsidR="00D15C06" w:rsidRPr="004155F6" w:rsidRDefault="00D15C06" w:rsidP="001346C2">
      <w:pPr>
        <w:pStyle w:val="Akapitzlist"/>
        <w:spacing w:after="0" w:line="240" w:lineRule="auto"/>
        <w:ind w:left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1) Program Operacyjny Infrastruktura i Środowisko 2014-2020 oraz 2) Centralny system teleinformatyczny, wspierający realizację programów operacyjnych w zakresie niezbędnym do realizacji zadań związanych z Programem Operacyjnym Infrastruktura i Środowisko 2014-2020.</w:t>
      </w:r>
    </w:p>
    <w:p w14:paraId="0F5BBAC5" w14:textId="56B2CA38" w:rsidR="00D15C06" w:rsidRPr="004155F6" w:rsidRDefault="00D15C06" w:rsidP="001346C2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Podmiot przetwarzający powierza przetwarzanie danych osobowych </w:t>
      </w:r>
      <w:proofErr w:type="spellStart"/>
      <w:r w:rsidRPr="004155F6">
        <w:rPr>
          <w:rFonts w:eastAsia="Times New Roman" w:cstheme="minorHAnsi"/>
          <w:lang w:eastAsia="ar-SA"/>
        </w:rPr>
        <w:t>Podprocesorowi</w:t>
      </w:r>
      <w:proofErr w:type="spellEnd"/>
      <w:r w:rsidRPr="004155F6">
        <w:rPr>
          <w:rFonts w:eastAsia="Times New Roman" w:cstheme="minorHAnsi"/>
          <w:lang w:eastAsia="ar-SA"/>
        </w:rPr>
        <w:t xml:space="preserve">. </w:t>
      </w:r>
    </w:p>
    <w:p w14:paraId="4D18CC04" w14:textId="5F20D70B" w:rsidR="00D15C06" w:rsidRPr="004155F6" w:rsidRDefault="00D15C06" w:rsidP="001346C2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Podmiot przetwarzający powierza </w:t>
      </w:r>
      <w:proofErr w:type="spellStart"/>
      <w:r w:rsidRPr="004155F6">
        <w:rPr>
          <w:rFonts w:eastAsia="Times New Roman" w:cstheme="minorHAnsi"/>
          <w:lang w:eastAsia="ar-SA"/>
        </w:rPr>
        <w:t>Podprocesorowi</w:t>
      </w:r>
      <w:proofErr w:type="spellEnd"/>
      <w:r w:rsidRPr="004155F6">
        <w:rPr>
          <w:rFonts w:eastAsia="Times New Roman" w:cstheme="minorHAnsi"/>
          <w:lang w:eastAsia="ar-SA"/>
        </w:rPr>
        <w:t xml:space="preserve"> przetwarzanie danych osobowych, a</w:t>
      </w:r>
      <w:r w:rsidR="009E53D8" w:rsidRPr="004155F6">
        <w:rPr>
          <w:rFonts w:eastAsia="Times New Roman" w:cstheme="minorHAnsi"/>
          <w:lang w:eastAsia="ar-SA"/>
        </w:rPr>
        <w:t> </w:t>
      </w: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zobowiązuje się do ich przetwarzania zgodnego z prawem, Umową Główną i</w:t>
      </w:r>
      <w:r w:rsidR="009671D8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niniejszą Umową.</w:t>
      </w:r>
    </w:p>
    <w:p w14:paraId="4B5794FD" w14:textId="4E10DF1E" w:rsidR="00D15C06" w:rsidRPr="004155F6" w:rsidRDefault="00D15C06" w:rsidP="001346C2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będzie przetwarzać dane osobowe wyłącznie w zakresie i celu przewidzianym w Umowie.</w:t>
      </w:r>
    </w:p>
    <w:p w14:paraId="053955F3" w14:textId="77777777" w:rsidR="00B7589D" w:rsidRPr="004155F6" w:rsidRDefault="00B7589D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</w:p>
    <w:p w14:paraId="05E7D411" w14:textId="734A5204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1D603F" w:rsidRPr="004155F6">
        <w:rPr>
          <w:rFonts w:eastAsia="Times New Roman" w:cstheme="minorHAnsi"/>
          <w:b/>
          <w:kern w:val="1"/>
        </w:rPr>
        <w:t>3</w:t>
      </w:r>
      <w:r w:rsidR="00BA059F" w:rsidRPr="004155F6">
        <w:rPr>
          <w:rFonts w:eastAsia="Times New Roman" w:cstheme="minorHAnsi"/>
          <w:b/>
          <w:kern w:val="1"/>
        </w:rPr>
        <w:t>.</w:t>
      </w:r>
      <w:r w:rsidR="008F7EF6" w:rsidRPr="004155F6">
        <w:rPr>
          <w:rFonts w:eastAsia="Times New Roman" w:cstheme="minorHAnsi"/>
          <w:b/>
          <w:kern w:val="1"/>
        </w:rPr>
        <w:br/>
      </w:r>
      <w:proofErr w:type="spellStart"/>
      <w:r w:rsidR="001D603F" w:rsidRPr="004155F6">
        <w:rPr>
          <w:rFonts w:eastAsia="Times New Roman" w:cstheme="minorHAnsi"/>
          <w:b/>
          <w:kern w:val="1"/>
        </w:rPr>
        <w:t>P</w:t>
      </w:r>
      <w:r w:rsidR="001720AB" w:rsidRPr="004155F6">
        <w:rPr>
          <w:rFonts w:eastAsia="Times New Roman" w:cstheme="minorHAnsi"/>
          <w:b/>
          <w:kern w:val="1"/>
        </w:rPr>
        <w:t>odp</w:t>
      </w:r>
      <w:r w:rsidR="001D603F" w:rsidRPr="004155F6">
        <w:rPr>
          <w:rFonts w:eastAsia="Times New Roman" w:cstheme="minorHAnsi"/>
          <w:b/>
          <w:kern w:val="1"/>
        </w:rPr>
        <w:t>owierzenie</w:t>
      </w:r>
      <w:proofErr w:type="spellEnd"/>
      <w:r w:rsidR="001D603F" w:rsidRPr="004155F6">
        <w:rPr>
          <w:rFonts w:eastAsia="Times New Roman" w:cstheme="minorHAnsi"/>
          <w:b/>
          <w:kern w:val="1"/>
        </w:rPr>
        <w:t xml:space="preserve"> przetwarzania danych osobowych</w:t>
      </w:r>
    </w:p>
    <w:p w14:paraId="2071BACB" w14:textId="77777777" w:rsidR="0050228C" w:rsidRPr="004155F6" w:rsidRDefault="005E3405" w:rsidP="001346C2">
      <w:pPr>
        <w:pStyle w:val="Akapitzlist"/>
        <w:numPr>
          <w:ilvl w:val="0"/>
          <w:numId w:val="3"/>
        </w:numPr>
        <w:tabs>
          <w:tab w:val="left" w:pos="3119"/>
        </w:tabs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Podmiot przetwarzający powierza </w:t>
      </w:r>
      <w:proofErr w:type="spellStart"/>
      <w:r w:rsidRPr="004155F6">
        <w:rPr>
          <w:rFonts w:eastAsia="Times New Roman" w:cstheme="minorHAnsi"/>
          <w:lang w:eastAsia="ar-SA"/>
        </w:rPr>
        <w:t>Podprocesorowi</w:t>
      </w:r>
      <w:proofErr w:type="spellEnd"/>
      <w:r w:rsidRPr="004155F6">
        <w:rPr>
          <w:rFonts w:eastAsia="Times New Roman" w:cstheme="minorHAnsi"/>
          <w:lang w:eastAsia="ar-SA"/>
        </w:rPr>
        <w:t xml:space="preserve"> przetwarzanie danych osobowych:</w:t>
      </w:r>
    </w:p>
    <w:p w14:paraId="27E79CCB" w14:textId="77777777" w:rsidR="00674EDB" w:rsidRPr="00674EDB" w:rsidRDefault="00674EDB" w:rsidP="00674EDB">
      <w:pPr>
        <w:pStyle w:val="Akapitzlist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674EDB">
        <w:rPr>
          <w:rFonts w:eastAsia="Times New Roman" w:cstheme="minorHAnsi"/>
          <w:lang w:eastAsia="ar-SA"/>
        </w:rPr>
        <w:t>1)</w:t>
      </w:r>
      <w:r w:rsidRPr="00674EDB">
        <w:rPr>
          <w:rFonts w:eastAsia="Times New Roman" w:cstheme="minorHAnsi"/>
          <w:lang w:eastAsia="ar-SA"/>
        </w:rPr>
        <w:tab/>
        <w:t>Dane identyfikacyjne pracowników Podmiotu przetwarzającego.</w:t>
      </w:r>
    </w:p>
    <w:p w14:paraId="1BF3E69E" w14:textId="0EC220EF" w:rsidR="00674EDB" w:rsidRPr="00674EDB" w:rsidRDefault="00674EDB" w:rsidP="00674EDB">
      <w:pPr>
        <w:pStyle w:val="Akapitzlist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674EDB">
        <w:rPr>
          <w:rFonts w:eastAsia="Times New Roman" w:cstheme="minorHAnsi"/>
          <w:lang w:eastAsia="ar-SA"/>
        </w:rPr>
        <w:t>2)</w:t>
      </w:r>
      <w:r w:rsidRPr="00674EDB">
        <w:rPr>
          <w:rFonts w:eastAsia="Times New Roman" w:cstheme="minorHAnsi"/>
          <w:lang w:eastAsia="ar-SA"/>
        </w:rPr>
        <w:tab/>
        <w:t xml:space="preserve">Dane identyfikacyjne osób innych wykonawców w procesie inwestycyjnym wynikającym z Umowy Głównej i ich pracowników.  </w:t>
      </w:r>
    </w:p>
    <w:p w14:paraId="76E2F52A" w14:textId="77777777" w:rsidR="00674EDB" w:rsidRPr="00674EDB" w:rsidRDefault="00674EDB" w:rsidP="00674EDB">
      <w:pPr>
        <w:pStyle w:val="Akapitzlist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674EDB">
        <w:rPr>
          <w:rFonts w:eastAsia="Times New Roman" w:cstheme="minorHAnsi"/>
          <w:lang w:eastAsia="ar-SA"/>
        </w:rPr>
        <w:t>3)</w:t>
      </w:r>
      <w:r w:rsidRPr="00674EDB">
        <w:rPr>
          <w:rFonts w:eastAsia="Times New Roman" w:cstheme="minorHAnsi"/>
          <w:lang w:eastAsia="ar-SA"/>
        </w:rPr>
        <w:tab/>
        <w:t>Dane identyfikacyjne właścicieli działek objętych inwestycją.</w:t>
      </w:r>
    </w:p>
    <w:p w14:paraId="1FD01B30" w14:textId="5965DAD5" w:rsidR="00BA6A85" w:rsidRPr="004155F6" w:rsidRDefault="00674EDB" w:rsidP="00674EDB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674EDB">
        <w:rPr>
          <w:rFonts w:eastAsia="Times New Roman" w:cstheme="minorHAnsi"/>
          <w:lang w:eastAsia="ar-SA"/>
        </w:rPr>
        <w:t>Dane dotyczą podmiotów objętych realizacją projektu bądź podmiotów uprawnionych do uzyskania informacji w związku z realizacją projektu.</w:t>
      </w:r>
    </w:p>
    <w:p w14:paraId="514D81E6" w14:textId="77777777" w:rsidR="0009492C" w:rsidRPr="004155F6" w:rsidRDefault="001D603F" w:rsidP="001346C2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lastRenderedPageBreak/>
        <w:t xml:space="preserve">Powierzenie </w:t>
      </w:r>
      <w:sdt>
        <w:sdtPr>
          <w:rPr>
            <w:rStyle w:val="Styl3"/>
            <w:rFonts w:cstheme="minorHAnsi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7259BE" w:rsidRPr="004155F6">
            <w:rPr>
              <w:rStyle w:val="Styl3"/>
              <w:rFonts w:cstheme="minorHAnsi"/>
            </w:rPr>
            <w:t>nie obejmuje</w:t>
          </w:r>
        </w:sdtContent>
      </w:sdt>
      <w:r w:rsidR="00AE20E6" w:rsidRPr="004155F6">
        <w:rPr>
          <w:rStyle w:val="Styl3"/>
          <w:rFonts w:cstheme="minorHAnsi"/>
        </w:rPr>
        <w:t xml:space="preserve"> </w:t>
      </w:r>
      <w:r w:rsidR="00646E17" w:rsidRPr="004155F6">
        <w:rPr>
          <w:rStyle w:val="Styl3"/>
          <w:rFonts w:cstheme="minorHAnsi"/>
        </w:rPr>
        <w:t xml:space="preserve">przetwarzanie </w:t>
      </w:r>
      <w:r w:rsidRPr="004155F6">
        <w:rPr>
          <w:rFonts w:eastAsia="Times New Roman" w:cstheme="minorHAnsi"/>
          <w:lang w:eastAsia="ar-SA"/>
        </w:rPr>
        <w:t>danych osobowych,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Pr="004155F6">
        <w:rPr>
          <w:rFonts w:eastAsia="Times New Roman" w:cstheme="minorHAnsi"/>
          <w:lang w:eastAsia="ar-SA"/>
        </w:rPr>
        <w:t>których mowa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AE20E6" w:rsidRPr="004155F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  <w:rFonts w:cstheme="minorHAnsi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7259BE" w:rsidRPr="004155F6">
            <w:rPr>
              <w:rStyle w:val="Styl3"/>
              <w:rFonts w:cstheme="minorHAnsi"/>
            </w:rPr>
            <w:t>art. 9-10</w:t>
          </w:r>
        </w:sdtContent>
      </w:sdt>
      <w:r w:rsidR="00AE20E6" w:rsidRPr="004155F6">
        <w:rPr>
          <w:rFonts w:eastAsia="Times New Roman" w:cstheme="minorHAnsi"/>
          <w:lang w:eastAsia="ar-SA"/>
        </w:rPr>
        <w:t xml:space="preserve"> </w:t>
      </w:r>
      <w:r w:rsidR="00281031" w:rsidRPr="004155F6">
        <w:rPr>
          <w:rFonts w:eastAsia="Times New Roman" w:cstheme="minorHAnsi"/>
          <w:lang w:eastAsia="ar-SA"/>
        </w:rPr>
        <w:t>Rozporządzenia</w:t>
      </w:r>
      <w:r w:rsidRPr="004155F6">
        <w:rPr>
          <w:rFonts w:eastAsia="Times New Roman" w:cstheme="minorHAnsi"/>
          <w:lang w:eastAsia="ar-SA"/>
        </w:rPr>
        <w:t>.</w:t>
      </w:r>
    </w:p>
    <w:p w14:paraId="4CBE474F" w14:textId="2B61F441" w:rsidR="00DD13C3" w:rsidRPr="004155F6" w:rsidRDefault="0009492C" w:rsidP="001346C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bidi="en-US"/>
        </w:rPr>
      </w:pPr>
      <w:r w:rsidRPr="004155F6">
        <w:rPr>
          <w:rFonts w:eastAsia="Times New Roman" w:cstheme="minorHAnsi"/>
          <w:kern w:val="1"/>
          <w:lang w:eastAsia="ar-SA"/>
        </w:rPr>
        <w:t xml:space="preserve">Cel i zakres powierzenia przetwarzania danych osobowych wynika bezpośrednio </w:t>
      </w:r>
      <w:r w:rsidRPr="004155F6">
        <w:rPr>
          <w:rFonts w:eastAsia="Times New Roman" w:cstheme="minorHAnsi"/>
          <w:kern w:val="1"/>
          <w:lang w:eastAsia="ar-SA"/>
        </w:rPr>
        <w:br/>
        <w:t xml:space="preserve">i ogranicza się wyłącznie do zadań wynikających z zawartej Umowy Głównej, </w:t>
      </w:r>
      <w:r w:rsidRPr="004155F6">
        <w:rPr>
          <w:rFonts w:eastAsia="Times New Roman" w:cstheme="minorHAnsi"/>
          <w:kern w:val="1"/>
          <w:lang w:eastAsia="ar-SA"/>
        </w:rPr>
        <w:br/>
        <w:t xml:space="preserve">tj.: </w:t>
      </w:r>
      <w:r w:rsidR="007E0ACA" w:rsidRPr="007E0ACA">
        <w:rPr>
          <w:rFonts w:eastAsia="Times New Roman" w:cstheme="minorHAnsi"/>
          <w:b/>
          <w:bCs/>
          <w:kern w:val="1"/>
          <w:lang w:eastAsia="ar-SA"/>
        </w:rPr>
        <w:t xml:space="preserve">Pełnieniu nadzoru inwestorskiego nad realizacją robót </w:t>
      </w:r>
      <w:r w:rsidR="005E3405" w:rsidRPr="007E0ACA">
        <w:rPr>
          <w:rFonts w:eastAsia="Times New Roman" w:cstheme="minorHAnsi"/>
          <w:b/>
          <w:bCs/>
          <w:lang w:bidi="en-US"/>
        </w:rPr>
        <w:t>budowlanych stymulujących funkcjonowanie korytarza swobodnej migracji w km 78+950 – 79+</w:t>
      </w:r>
      <w:r w:rsidR="005E3405" w:rsidRPr="004155F6">
        <w:rPr>
          <w:rFonts w:eastAsia="Times New Roman" w:cstheme="minorHAnsi"/>
          <w:b/>
          <w:lang w:bidi="en-US"/>
        </w:rPr>
        <w:t xml:space="preserve">800 rzeki Biała Tarnowska, m. Kąclowa, gm. Grybów </w:t>
      </w:r>
      <w:r w:rsidR="00DD13C3" w:rsidRPr="004155F6">
        <w:rPr>
          <w:rFonts w:eastAsia="Times New Roman" w:cstheme="minorHAnsi"/>
          <w:b/>
          <w:lang w:bidi="en-US"/>
        </w:rPr>
        <w:t xml:space="preserve">współfinansowanego przez Unię Europejską ze środków Funduszu Spójności w ramach Programu Operacyjnego Infrastruktura i Środowisko 2014-2020” </w:t>
      </w:r>
      <w:r w:rsidR="00DD13C3" w:rsidRPr="004155F6">
        <w:rPr>
          <w:rFonts w:eastAsia="Times New Roman" w:cstheme="minorHAnsi"/>
          <w:lang w:bidi="en-US"/>
        </w:rPr>
        <w:t>realizowanej w ramach umowy nr ..........................................................</w:t>
      </w:r>
      <w:r w:rsidR="00DD13C3" w:rsidRPr="004155F6">
        <w:rPr>
          <w:rFonts w:eastAsia="Times New Roman" w:cstheme="minorHAnsi"/>
          <w:b/>
          <w:bCs/>
          <w:lang w:bidi="en-US"/>
        </w:rPr>
        <w:t xml:space="preserve"> </w:t>
      </w:r>
    </w:p>
    <w:p w14:paraId="1145A015" w14:textId="77777777" w:rsidR="00674EDB" w:rsidRPr="00C90CA7" w:rsidRDefault="00674EDB" w:rsidP="00674EDB">
      <w:pPr>
        <w:pStyle w:val="Akapitzlist"/>
        <w:numPr>
          <w:ilvl w:val="0"/>
          <w:numId w:val="3"/>
        </w:numPr>
        <w:spacing w:line="240" w:lineRule="auto"/>
        <w:ind w:left="369" w:hanging="369"/>
        <w:jc w:val="both"/>
        <w:rPr>
          <w:rFonts w:cstheme="minorHAnsi"/>
          <w:shd w:val="clear" w:color="auto" w:fill="FFFFFF"/>
        </w:rPr>
      </w:pPr>
      <w:r w:rsidRPr="00C90CA7">
        <w:rPr>
          <w:rFonts w:eastAsia="Times New Roman" w:cstheme="minorHAnsi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 w:cstheme="minorHAnsi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C90CA7">
        <w:rPr>
          <w:rFonts w:cstheme="minorHAnsi"/>
          <w:shd w:val="clear" w:color="auto" w:fill="FFFFFF"/>
        </w:rPr>
        <w:t xml:space="preserve">zbierania, </w:t>
      </w:r>
      <w:sdt>
        <w:sdtPr>
          <w:rPr>
            <w:rFonts w:eastAsia="MS Gothic" w:cstheme="minorHAnsi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utrwalania, </w:t>
      </w:r>
      <w:sdt>
        <w:sdtPr>
          <w:rPr>
            <w:rFonts w:eastAsia="MS Gothic" w:cstheme="minorHAnsi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MS Gothic" w:eastAsia="MS Gothic" w:hAnsi="MS Gothic" w:cstheme="minorHAnsi" w:hint="eastAsia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organizowania, </w:t>
      </w:r>
      <w:sdt>
        <w:sdtPr>
          <w:rPr>
            <w:rFonts w:eastAsia="MS Gothic" w:cstheme="minorHAnsi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porządkowania, </w:t>
      </w:r>
      <w:sdt>
        <w:sdtPr>
          <w:rPr>
            <w:rFonts w:eastAsia="MS Gothic" w:cstheme="minorHAnsi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przechowywania, </w:t>
      </w:r>
      <w:sdt>
        <w:sdtPr>
          <w:rPr>
            <w:rFonts w:eastAsia="MS Gothic" w:cstheme="minorHAnsi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C90CA7">
        <w:rPr>
          <w:rFonts w:cstheme="minorHAnsi"/>
          <w:shd w:val="clear" w:color="auto" w:fill="FFFFFF"/>
        </w:rPr>
        <w:t xml:space="preserve">adaptowania lub modyfikowania, </w:t>
      </w:r>
      <w:sdt>
        <w:sdtPr>
          <w:rPr>
            <w:rFonts w:eastAsia="MS Gothic" w:cstheme="minorHAnsi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pobierania, </w:t>
      </w:r>
      <w:sdt>
        <w:sdtPr>
          <w:rPr>
            <w:rFonts w:eastAsia="MS Gothic" w:cstheme="minorHAnsi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wykorzystywania, </w:t>
      </w:r>
      <w:sdt>
        <w:sdtPr>
          <w:rPr>
            <w:rFonts w:eastAsia="MS Gothic" w:cstheme="minorHAnsi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 w:cstheme="minorHAnsi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C90CA7">
        <w:rPr>
          <w:rFonts w:cstheme="minorHAnsi"/>
          <w:shd w:val="clear" w:color="auto" w:fill="FFFFFF"/>
        </w:rPr>
        <w:t xml:space="preserve">dopasowywania lub łączenia, </w:t>
      </w:r>
      <w:sdt>
        <w:sdtPr>
          <w:rPr>
            <w:rFonts w:eastAsia="MS Gothic" w:cstheme="minorHAnsi"/>
            <w:shd w:val="clear" w:color="auto" w:fill="FFFFFF"/>
          </w:rPr>
          <w:id w:val="1000793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ograniczania, </w:t>
      </w:r>
      <w:sdt>
        <w:sdtPr>
          <w:rPr>
            <w:rFonts w:eastAsia="MS Gothic" w:cstheme="minorHAnsi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>usuwania lub niszczenia, a </w:t>
      </w:r>
      <w:r w:rsidRPr="00C90CA7">
        <w:rPr>
          <w:rFonts w:eastAsia="Times New Roman" w:cstheme="minorHAnsi"/>
          <w:lang w:eastAsia="ar-SA"/>
        </w:rPr>
        <w:t>także czynności polegające na tworzeniu kopii bezpieczeństwa oraz czynności związane z odtworzeniem danych osobowych z kopii bezpieczeństwa.</w:t>
      </w:r>
    </w:p>
    <w:p w14:paraId="0D8EAE16" w14:textId="5BF4B532" w:rsidR="001D603F" w:rsidRPr="004155F6" w:rsidRDefault="001D603F" w:rsidP="001346C2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cstheme="minorHAnsi"/>
          <w:shd w:val="clear" w:color="auto" w:fill="FFFFFF"/>
        </w:rPr>
      </w:pPr>
      <w:r w:rsidRPr="004155F6">
        <w:rPr>
          <w:rFonts w:eastAsia="Times New Roman" w:cstheme="minorHAnsi"/>
          <w:lang w:eastAsia="ar-SA"/>
        </w:rPr>
        <w:t xml:space="preserve">Przetwarzanie powierzonych danych </w:t>
      </w:r>
      <w:r w:rsidR="00151998" w:rsidRPr="004155F6">
        <w:rPr>
          <w:rFonts w:eastAsia="Times New Roman" w:cstheme="minorHAnsi"/>
          <w:lang w:eastAsia="ar-SA"/>
        </w:rPr>
        <w:t>osobowych</w:t>
      </w:r>
      <w:r w:rsidR="005434A2" w:rsidRPr="004155F6">
        <w:rPr>
          <w:rStyle w:val="Styl3"/>
          <w:rFonts w:cstheme="minorHAnsi"/>
        </w:rPr>
        <w:t xml:space="preserve"> </w:t>
      </w:r>
      <w:sdt>
        <w:sdtPr>
          <w:rPr>
            <w:rStyle w:val="Styl3"/>
            <w:rFonts w:cstheme="minorHAnsi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3021DC" w:rsidRPr="004155F6">
            <w:rPr>
              <w:rStyle w:val="Styl3"/>
              <w:rFonts w:cstheme="minorHAnsi"/>
            </w:rPr>
            <w:t>będzie</w:t>
          </w:r>
        </w:sdtContent>
      </w:sdt>
      <w:r w:rsidR="00151998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odbywać się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wykorzystaniem systemów informatycznych.</w:t>
      </w:r>
    </w:p>
    <w:p w14:paraId="35B943DB" w14:textId="14AD813D" w:rsidR="001D603F" w:rsidRPr="004155F6" w:rsidRDefault="00106155" w:rsidP="001346C2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Podmiot przetwarzający </w:t>
      </w:r>
      <w:r w:rsidR="001D603F" w:rsidRPr="004155F6">
        <w:rPr>
          <w:rFonts w:eastAsia="Times New Roman" w:cstheme="minorHAnsi"/>
          <w:lang w:eastAsia="ar-SA"/>
        </w:rPr>
        <w:t>nie wyraża zgody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r w:rsidR="001D603F" w:rsidRPr="004155F6">
        <w:rPr>
          <w:rFonts w:eastAsia="Times New Roman" w:cstheme="minorHAnsi"/>
          <w:lang w:eastAsia="ar-SA"/>
        </w:rPr>
        <w:t>przetwarzanie danych osobowych poza E</w:t>
      </w:r>
      <w:r w:rsidR="00151998" w:rsidRPr="004155F6">
        <w:rPr>
          <w:rFonts w:eastAsia="Times New Roman" w:cstheme="minorHAnsi"/>
          <w:lang w:eastAsia="ar-SA"/>
        </w:rPr>
        <w:t xml:space="preserve">uropejskim </w:t>
      </w:r>
      <w:r w:rsidR="001D603F" w:rsidRPr="004155F6">
        <w:rPr>
          <w:rFonts w:eastAsia="Times New Roman" w:cstheme="minorHAnsi"/>
          <w:lang w:eastAsia="ar-SA"/>
        </w:rPr>
        <w:t>O</w:t>
      </w:r>
      <w:r w:rsidR="00151998" w:rsidRPr="004155F6">
        <w:rPr>
          <w:rFonts w:eastAsia="Times New Roman" w:cstheme="minorHAnsi"/>
          <w:lang w:eastAsia="ar-SA"/>
        </w:rPr>
        <w:t xml:space="preserve">bszarem </w:t>
      </w:r>
      <w:r w:rsidR="001D603F" w:rsidRPr="004155F6">
        <w:rPr>
          <w:rFonts w:eastAsia="Times New Roman" w:cstheme="minorHAnsi"/>
          <w:lang w:eastAsia="ar-SA"/>
        </w:rPr>
        <w:t>G</w:t>
      </w:r>
      <w:r w:rsidR="00151998" w:rsidRPr="004155F6">
        <w:rPr>
          <w:rFonts w:eastAsia="Times New Roman" w:cstheme="minorHAnsi"/>
          <w:lang w:eastAsia="ar-SA"/>
        </w:rPr>
        <w:t>ospodarczym</w:t>
      </w:r>
      <w:r w:rsidR="001D603F" w:rsidRPr="004155F6">
        <w:rPr>
          <w:rFonts w:eastAsia="Times New Roman" w:cstheme="minorHAnsi"/>
          <w:lang w:eastAsia="ar-SA"/>
        </w:rPr>
        <w:t>.</w:t>
      </w:r>
    </w:p>
    <w:p w14:paraId="32108B1A" w14:textId="037FDB27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1D603F" w:rsidRPr="004155F6">
        <w:rPr>
          <w:rFonts w:eastAsia="Times New Roman" w:cstheme="minorHAnsi"/>
          <w:b/>
          <w:kern w:val="1"/>
        </w:rPr>
        <w:t>4</w:t>
      </w:r>
      <w:r w:rsidR="0060765E" w:rsidRPr="004155F6">
        <w:rPr>
          <w:rFonts w:eastAsia="Times New Roman" w:cstheme="minorHAnsi"/>
          <w:b/>
          <w:kern w:val="1"/>
        </w:rPr>
        <w:t>.</w:t>
      </w:r>
      <w:r w:rsidR="008F7EF6" w:rsidRPr="004155F6">
        <w:rPr>
          <w:rFonts w:eastAsia="Times New Roman" w:cstheme="minorHAnsi"/>
          <w:b/>
          <w:kern w:val="1"/>
        </w:rPr>
        <w:br/>
      </w:r>
      <w:r w:rsidR="001D603F" w:rsidRPr="004155F6">
        <w:rPr>
          <w:rFonts w:eastAsia="Times New Roman" w:cstheme="minorHAnsi"/>
          <w:b/>
        </w:rPr>
        <w:t xml:space="preserve">Obowiązki </w:t>
      </w:r>
      <w:proofErr w:type="spellStart"/>
      <w:r w:rsidR="00106155" w:rsidRPr="004155F6">
        <w:rPr>
          <w:rFonts w:eastAsia="Times New Roman" w:cstheme="minorHAnsi"/>
          <w:b/>
          <w:bCs/>
          <w:lang w:eastAsia="ar-SA"/>
        </w:rPr>
        <w:t>Podprocesora</w:t>
      </w:r>
      <w:proofErr w:type="spellEnd"/>
    </w:p>
    <w:p w14:paraId="24ADC484" w14:textId="42F64165" w:rsidR="001D603F" w:rsidRPr="004155F6" w:rsidRDefault="00106155" w:rsidP="001346C2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oświadcza,</w:t>
      </w:r>
      <w:r w:rsidR="00453D75" w:rsidRPr="004155F6">
        <w:rPr>
          <w:rFonts w:eastAsia="Times New Roman" w:cstheme="minorHAnsi"/>
          <w:lang w:eastAsia="ar-SA"/>
        </w:rPr>
        <w:t xml:space="preserve"> że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1D603F" w:rsidRPr="004155F6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1D603F" w:rsidRPr="004155F6">
        <w:rPr>
          <w:rFonts w:eastAsia="Times New Roman" w:cstheme="minorHAnsi"/>
          <w:lang w:eastAsia="ar-SA"/>
        </w:rPr>
        <w:t xml:space="preserve">poszanowaniem przepisów </w:t>
      </w:r>
      <w:r w:rsidR="00C35E0E" w:rsidRPr="004155F6">
        <w:rPr>
          <w:rFonts w:eastAsia="Times New Roman" w:cstheme="minorHAnsi"/>
          <w:lang w:eastAsia="ar-SA"/>
        </w:rPr>
        <w:t>Rozporządzenia</w:t>
      </w:r>
      <w:r w:rsidR="005416F5" w:rsidRPr="004155F6">
        <w:rPr>
          <w:rFonts w:eastAsia="Times New Roman" w:cstheme="minorHAnsi"/>
          <w:lang w:eastAsia="ar-SA"/>
        </w:rPr>
        <w:t>, ustawy</w:t>
      </w:r>
      <w:r w:rsidR="00411746" w:rsidRPr="004155F6">
        <w:rPr>
          <w:rFonts w:eastAsia="Times New Roman" w:cstheme="minorHAnsi"/>
          <w:lang w:eastAsia="ar-SA"/>
        </w:rPr>
        <w:t xml:space="preserve"> o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5416F5" w:rsidRPr="004155F6">
        <w:rPr>
          <w:rFonts w:eastAsia="Times New Roman" w:cstheme="minorHAnsi"/>
          <w:lang w:eastAsia="ar-SA"/>
        </w:rPr>
        <w:t>ochronie danych osobowych</w:t>
      </w:r>
      <w:r w:rsidR="00411746" w:rsidRPr="004155F6">
        <w:rPr>
          <w:rFonts w:eastAsia="Times New Roman" w:cstheme="minorHAnsi"/>
          <w:lang w:eastAsia="ar-SA"/>
        </w:rPr>
        <w:t xml:space="preserve"> i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5416F5" w:rsidRPr="004155F6">
        <w:rPr>
          <w:rFonts w:cstheme="minorHAnsi"/>
        </w:rPr>
        <w:t>innych powszechnie obowiązujących przepisów</w:t>
      </w:r>
      <w:r w:rsidR="00411746" w:rsidRPr="004155F6">
        <w:rPr>
          <w:rFonts w:cstheme="minorHAnsi"/>
        </w:rPr>
        <w:t xml:space="preserve"> z</w:t>
      </w:r>
      <w:r w:rsidR="00266635" w:rsidRPr="004155F6">
        <w:rPr>
          <w:rFonts w:cstheme="minorHAnsi"/>
        </w:rPr>
        <w:t xml:space="preserve"> </w:t>
      </w:r>
      <w:r w:rsidR="005416F5" w:rsidRPr="004155F6">
        <w:rPr>
          <w:rFonts w:cstheme="minorHAnsi"/>
        </w:rPr>
        <w:t>zakresu ochrony danych osobowych</w:t>
      </w:r>
      <w:r w:rsidR="001D603F" w:rsidRPr="004155F6">
        <w:rPr>
          <w:rFonts w:eastAsia="Times New Roman" w:cstheme="minorHAnsi"/>
          <w:lang w:eastAsia="ar-SA"/>
        </w:rPr>
        <w:t>.</w:t>
      </w:r>
    </w:p>
    <w:p w14:paraId="3958C323" w14:textId="7B0153F9" w:rsidR="001D603F" w:rsidRPr="004155F6" w:rsidRDefault="001D603F" w:rsidP="001346C2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W związku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 xml:space="preserve">powierzeniem przetwarzania danych osobowych </w:t>
      </w:r>
      <w:proofErr w:type="spellStart"/>
      <w:r w:rsidR="00106155"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zobowiązuje się</w:t>
      </w:r>
      <w:r w:rsidR="00453D75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do:</w:t>
      </w:r>
    </w:p>
    <w:p w14:paraId="1D42DE9F" w14:textId="6EE6686A" w:rsidR="001D603F" w:rsidRPr="004155F6" w:rsidRDefault="001D603F" w:rsidP="001346C2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przetwarzania danych osobowych wyłącznie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r w:rsidRPr="004155F6">
        <w:rPr>
          <w:rFonts w:eastAsia="Times New Roman" w:cstheme="minorHAnsi"/>
          <w:lang w:eastAsia="ar-SA"/>
        </w:rPr>
        <w:t xml:space="preserve">udokumentowane polecenie </w:t>
      </w:r>
      <w:r w:rsidR="00106155" w:rsidRPr="004155F6">
        <w:rPr>
          <w:rFonts w:eastAsia="Times New Roman" w:cstheme="minorHAnsi"/>
          <w:lang w:eastAsia="ar-SA"/>
        </w:rPr>
        <w:t>Podmiotu przetwarzającego</w:t>
      </w:r>
      <w:r w:rsidRPr="004155F6">
        <w:rPr>
          <w:rFonts w:eastAsia="Times New Roman" w:cstheme="minorHAnsi"/>
          <w:lang w:eastAsia="ar-SA"/>
        </w:rPr>
        <w:t>;</w:t>
      </w:r>
      <w:r w:rsidR="00453D75" w:rsidRPr="004155F6">
        <w:rPr>
          <w:rFonts w:eastAsia="Times New Roman" w:cstheme="minorHAnsi"/>
          <w:lang w:eastAsia="ar-SA"/>
        </w:rPr>
        <w:t xml:space="preserve"> za</w:t>
      </w:r>
      <w:r w:rsidR="0010615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udokumentowane polecenie uznaje się zadania zlecone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wykonywania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drodze Umowy Głównej</w:t>
      </w:r>
      <w:r w:rsidR="006F5210" w:rsidRPr="004155F6">
        <w:rPr>
          <w:rFonts w:eastAsia="Times New Roman" w:cstheme="minorHAnsi"/>
          <w:lang w:eastAsia="ar-SA"/>
        </w:rPr>
        <w:t>;</w:t>
      </w:r>
    </w:p>
    <w:p w14:paraId="2963497D" w14:textId="1ED60B61" w:rsidR="001D603F" w:rsidRPr="004155F6" w:rsidRDefault="001D603F" w:rsidP="001346C2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dopuszczenia</w:t>
      </w:r>
      <w:r w:rsidR="00453D75" w:rsidRPr="004155F6">
        <w:rPr>
          <w:rFonts w:eastAsia="Times New Roman" w:cstheme="minorHAnsi"/>
          <w:lang w:eastAsia="ar-SA"/>
        </w:rPr>
        <w:t xml:space="preserve"> do</w:t>
      </w:r>
      <w:r w:rsidR="0010615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 w:rsidRPr="004155F6">
        <w:rPr>
          <w:rFonts w:eastAsia="Times New Roman" w:cstheme="minorHAnsi"/>
          <w:lang w:eastAsia="ar-SA"/>
        </w:rPr>
        <w:t xml:space="preserve"> o</w:t>
      </w:r>
      <w:r w:rsidR="0010615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który</w:t>
      </w:r>
      <w:r w:rsidR="006F5210" w:rsidRPr="004155F6">
        <w:rPr>
          <w:rFonts w:eastAsia="Times New Roman" w:cstheme="minorHAnsi"/>
          <w:lang w:eastAsia="ar-SA"/>
        </w:rPr>
        <w:t>m</w:t>
      </w:r>
      <w:r w:rsidRPr="004155F6">
        <w:rPr>
          <w:rFonts w:eastAsia="Times New Roman" w:cstheme="minorHAnsi"/>
          <w:lang w:eastAsia="ar-SA"/>
        </w:rPr>
        <w:t xml:space="preserve"> mowa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106155" w:rsidRPr="004155F6">
        <w:rPr>
          <w:rFonts w:eastAsia="Times New Roman" w:cstheme="minorHAnsi"/>
          <w:lang w:eastAsia="ar-SA"/>
        </w:rPr>
        <w:t xml:space="preserve"> </w:t>
      </w:r>
      <w:r w:rsidR="00453D75" w:rsidRPr="004155F6">
        <w:rPr>
          <w:rFonts w:eastAsia="Times New Roman" w:cstheme="minorHAnsi"/>
          <w:lang w:eastAsia="ar-SA"/>
        </w:rPr>
        <w:t>art. </w:t>
      </w:r>
      <w:r w:rsidRPr="004155F6">
        <w:rPr>
          <w:rFonts w:eastAsia="Times New Roman" w:cstheme="minorHAnsi"/>
          <w:lang w:eastAsia="ar-SA"/>
        </w:rPr>
        <w:t xml:space="preserve">29 </w:t>
      </w:r>
      <w:r w:rsidR="006F5210" w:rsidRPr="004155F6">
        <w:rPr>
          <w:rFonts w:eastAsia="Times New Roman" w:cstheme="minorHAnsi"/>
          <w:lang w:eastAsia="ar-SA"/>
        </w:rPr>
        <w:t>Rozporządzenia,</w:t>
      </w:r>
      <w:r w:rsidRPr="004155F6">
        <w:rPr>
          <w:rFonts w:eastAsia="Times New Roman" w:cstheme="minorHAnsi"/>
          <w:lang w:eastAsia="ar-SA"/>
        </w:rPr>
        <w:t xml:space="preserve"> oraz przeszkolon</w:t>
      </w:r>
      <w:r w:rsidR="006F5210" w:rsidRPr="004155F6">
        <w:rPr>
          <w:rFonts w:eastAsia="Times New Roman" w:cstheme="minorHAnsi"/>
          <w:lang w:eastAsia="ar-SA"/>
        </w:rPr>
        <w:t>ych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zakresu przepisów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Pr="004155F6">
        <w:rPr>
          <w:rFonts w:eastAsia="Times New Roman" w:cstheme="minorHAnsi"/>
          <w:lang w:eastAsia="ar-SA"/>
        </w:rPr>
        <w:t>ochron</w:t>
      </w:r>
      <w:r w:rsidR="006F5210" w:rsidRPr="004155F6">
        <w:rPr>
          <w:rFonts w:eastAsia="Times New Roman" w:cstheme="minorHAnsi"/>
          <w:lang w:eastAsia="ar-SA"/>
        </w:rPr>
        <w:t>ie</w:t>
      </w:r>
      <w:r w:rsidRPr="004155F6">
        <w:rPr>
          <w:rFonts w:eastAsia="Times New Roman" w:cstheme="minorHAnsi"/>
          <w:lang w:eastAsia="ar-SA"/>
        </w:rPr>
        <w:t xml:space="preserve"> danych osobowych</w:t>
      </w:r>
      <w:r w:rsidR="006F5210" w:rsidRPr="004155F6">
        <w:rPr>
          <w:rFonts w:eastAsia="Times New Roman" w:cstheme="minorHAnsi"/>
          <w:lang w:eastAsia="ar-SA"/>
        </w:rPr>
        <w:t>;</w:t>
      </w:r>
    </w:p>
    <w:p w14:paraId="6106FE13" w14:textId="072B45B0" w:rsidR="001D603F" w:rsidRPr="004155F6" w:rsidRDefault="001D603F" w:rsidP="001346C2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zobowiązania osób upoważnionych</w:t>
      </w:r>
      <w:r w:rsidR="00453D75" w:rsidRPr="004155F6">
        <w:rPr>
          <w:rFonts w:eastAsia="Times New Roman" w:cstheme="minorHAnsi"/>
          <w:lang w:eastAsia="ar-SA"/>
        </w:rPr>
        <w:t xml:space="preserve"> do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przetwarzania danych osobowych</w:t>
      </w:r>
      <w:r w:rsidR="00453D75" w:rsidRPr="004155F6">
        <w:rPr>
          <w:rFonts w:eastAsia="Times New Roman" w:cstheme="minorHAnsi"/>
          <w:lang w:eastAsia="ar-SA"/>
        </w:rPr>
        <w:t xml:space="preserve"> d</w:t>
      </w:r>
      <w:r w:rsidR="00CF46BB" w:rsidRPr="004155F6">
        <w:rPr>
          <w:rFonts w:eastAsia="Times New Roman" w:cstheme="minorHAnsi"/>
          <w:lang w:eastAsia="ar-SA"/>
        </w:rPr>
        <w:t>o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zachowania tajemnicy</w:t>
      </w:r>
      <w:r w:rsidR="006F5210" w:rsidRPr="004155F6">
        <w:rPr>
          <w:rFonts w:eastAsia="Times New Roman" w:cstheme="minorHAnsi"/>
          <w:lang w:eastAsia="ar-SA"/>
        </w:rPr>
        <w:t>;</w:t>
      </w:r>
    </w:p>
    <w:p w14:paraId="644E0B8C" w14:textId="77F0361B" w:rsidR="001D603F" w:rsidRPr="004155F6" w:rsidRDefault="001D603F" w:rsidP="001346C2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przetwarzania danych osobowych,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tym m.in.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 w:rsidRPr="004155F6">
        <w:rPr>
          <w:rFonts w:eastAsia="Times New Roman" w:cstheme="minorHAnsi"/>
          <w:lang w:eastAsia="ar-SA"/>
        </w:rPr>
        <w:t xml:space="preserve"> i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celów przetwarzania oraz ryzyka naruszenia praw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>wolności osób fizycznych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Pr="004155F6">
        <w:rPr>
          <w:rFonts w:eastAsia="Times New Roman" w:cstheme="minorHAnsi"/>
          <w:lang w:eastAsia="ar-SA"/>
        </w:rPr>
        <w:t>różnym prawdopodobieństwie wystąpienia</w:t>
      </w:r>
      <w:r w:rsidR="00411746" w:rsidRPr="004155F6">
        <w:rPr>
          <w:rFonts w:eastAsia="Times New Roman" w:cstheme="minorHAnsi"/>
          <w:lang w:eastAsia="ar-SA"/>
        </w:rPr>
        <w:t xml:space="preserve"> </w:t>
      </w:r>
      <w:r w:rsidR="00266635" w:rsidRPr="004155F6">
        <w:rPr>
          <w:rFonts w:eastAsia="Times New Roman" w:cstheme="minorHAnsi"/>
          <w:lang w:eastAsia="ar-SA"/>
        </w:rPr>
        <w:br/>
      </w:r>
      <w:r w:rsidR="00411746" w:rsidRPr="004155F6">
        <w:rPr>
          <w:rFonts w:eastAsia="Times New Roman" w:cstheme="minorHAnsi"/>
          <w:lang w:eastAsia="ar-SA"/>
        </w:rPr>
        <w:t>i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4155F6">
        <w:rPr>
          <w:rFonts w:eastAsia="Times New Roman" w:cstheme="minorHAnsi"/>
          <w:lang w:eastAsia="ar-SA"/>
        </w:rPr>
        <w:t>ochrony fizycznej, środków sprzętowych infrastruktury informatycznej i telekomunikacyjnej, środków ochrony w ramach narzędzi programowych i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267E76" w:rsidRPr="004155F6">
        <w:rPr>
          <w:rFonts w:eastAsia="Times New Roman" w:cstheme="minorHAnsi"/>
          <w:lang w:eastAsia="ar-SA"/>
        </w:rPr>
        <w:t>baz danych oraz środków organizacyjnych</w:t>
      </w:r>
      <w:r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tym </w:t>
      </w:r>
      <w:r w:rsidR="00267E76" w:rsidRPr="004155F6">
        <w:rPr>
          <w:rFonts w:eastAsia="Times New Roman" w:cstheme="minorHAnsi"/>
          <w:lang w:eastAsia="ar-SA"/>
        </w:rPr>
        <w:t>m. in.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4155F6" w:rsidRDefault="001D603F" w:rsidP="001346C2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pseudonimizacji</w:t>
      </w:r>
      <w:proofErr w:type="spellEnd"/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szyfrowania danych osobowych</w:t>
      </w:r>
      <w:r w:rsidR="004C4010" w:rsidRPr="004155F6">
        <w:rPr>
          <w:rFonts w:eastAsia="Times New Roman" w:cstheme="minorHAnsi"/>
          <w:lang w:eastAsia="ar-SA"/>
        </w:rPr>
        <w:t>,</w:t>
      </w:r>
    </w:p>
    <w:p w14:paraId="127CF29D" w14:textId="63F9F695" w:rsidR="001D603F" w:rsidRPr="004155F6" w:rsidRDefault="001D603F" w:rsidP="001346C2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zapewnienia bezpiecznego (kryptograficznie zabezpieczonego) transferu danych </w:t>
      </w:r>
      <w:r w:rsidR="006F5210" w:rsidRPr="004155F6">
        <w:rPr>
          <w:rFonts w:eastAsia="Times New Roman" w:cstheme="minorHAnsi"/>
          <w:lang w:eastAsia="ar-SA"/>
        </w:rPr>
        <w:t>osobowych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procesie świadczonej usługi </w:t>
      </w:r>
      <w:r w:rsidR="006F5210" w:rsidRPr="004155F6">
        <w:rPr>
          <w:rFonts w:eastAsia="Times New Roman" w:cstheme="minorHAnsi"/>
          <w:lang w:eastAsia="ar-SA"/>
        </w:rPr>
        <w:t>–</w:t>
      </w:r>
      <w:r w:rsidRPr="004155F6">
        <w:rPr>
          <w:rFonts w:eastAsia="Times New Roman" w:cstheme="minorHAnsi"/>
          <w:lang w:eastAsia="ar-SA"/>
        </w:rPr>
        <w:t xml:space="preserve"> wdrożenia mechanizmów uwierzytelniania oraz nadzoru działań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systemie</w:t>
      </w:r>
      <w:r w:rsidR="006F5210" w:rsidRPr="004155F6">
        <w:rPr>
          <w:rFonts w:eastAsia="Times New Roman" w:cstheme="minorHAnsi"/>
          <w:lang w:eastAsia="ar-SA"/>
        </w:rPr>
        <w:t xml:space="preserve"> informatycznym</w:t>
      </w:r>
      <w:r w:rsidRPr="004155F6">
        <w:rPr>
          <w:rFonts w:eastAsia="Times New Roman" w:cstheme="minorHAnsi"/>
          <w:lang w:eastAsia="ar-SA"/>
        </w:rPr>
        <w:t xml:space="preserve"> przez odnotowywanie zdarzeń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r w:rsidRPr="004155F6">
        <w:rPr>
          <w:rFonts w:eastAsia="Times New Roman" w:cstheme="minorHAnsi"/>
          <w:lang w:eastAsia="ar-SA"/>
        </w:rPr>
        <w:t xml:space="preserve">przetwarzanych danych </w:t>
      </w:r>
      <w:r w:rsidR="006F5210" w:rsidRPr="004155F6">
        <w:rPr>
          <w:rFonts w:eastAsia="Times New Roman" w:cstheme="minorHAnsi"/>
          <w:lang w:eastAsia="ar-SA"/>
        </w:rPr>
        <w:t xml:space="preserve">osobowych </w:t>
      </w:r>
      <w:r w:rsidRPr="004155F6">
        <w:rPr>
          <w:rFonts w:eastAsia="Times New Roman" w:cstheme="minorHAnsi"/>
          <w:lang w:eastAsia="ar-SA"/>
        </w:rPr>
        <w:t>(logowanie działań)</w:t>
      </w:r>
      <w:r w:rsidR="004C4010" w:rsidRPr="004155F6">
        <w:rPr>
          <w:rFonts w:eastAsia="Times New Roman" w:cstheme="minorHAnsi"/>
          <w:lang w:eastAsia="ar-SA"/>
        </w:rPr>
        <w:t>,</w:t>
      </w:r>
    </w:p>
    <w:p w14:paraId="5E742A34" w14:textId="43E084F8" w:rsidR="001D603F" w:rsidRPr="004155F6" w:rsidRDefault="001D603F" w:rsidP="001346C2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zapewnienia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działaniach serwisowych (w tym wymia</w:t>
      </w:r>
      <w:r w:rsidR="00411746" w:rsidRPr="004155F6">
        <w:rPr>
          <w:rFonts w:eastAsia="Times New Roman" w:cstheme="minorHAnsi"/>
          <w:lang w:eastAsia="ar-SA"/>
        </w:rPr>
        <w:t>na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uszkodzonych zasobów dyskowych), by dostęp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zasobów był ograniczony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osób upoważnionych</w:t>
      </w:r>
      <w:r w:rsidR="004C4010" w:rsidRPr="004155F6">
        <w:rPr>
          <w:rFonts w:eastAsia="Times New Roman" w:cstheme="minorHAnsi"/>
          <w:lang w:eastAsia="ar-SA"/>
        </w:rPr>
        <w:t>,</w:t>
      </w:r>
    </w:p>
    <w:p w14:paraId="2983FD6F" w14:textId="1B65F2F5" w:rsidR="001D603F" w:rsidRPr="004155F6" w:rsidRDefault="001D603F" w:rsidP="001346C2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zdolności</w:t>
      </w:r>
      <w:r w:rsidR="00453D75" w:rsidRPr="004155F6">
        <w:rPr>
          <w:rFonts w:eastAsia="Times New Roman" w:cstheme="minorHAnsi"/>
          <w:lang w:eastAsia="ar-SA"/>
        </w:rPr>
        <w:t xml:space="preserve"> do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ciągłego zapewnienia poufności, integralności, dostępności</w:t>
      </w:r>
      <w:r w:rsidR="00411746" w:rsidRPr="004155F6">
        <w:rPr>
          <w:rFonts w:eastAsia="Times New Roman" w:cstheme="minorHAnsi"/>
          <w:lang w:eastAsia="ar-SA"/>
        </w:rPr>
        <w:t xml:space="preserve"> i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odporności systemów</w:t>
      </w:r>
      <w:r w:rsidR="006F5210" w:rsidRPr="004155F6">
        <w:rPr>
          <w:rFonts w:eastAsia="Times New Roman" w:cstheme="minorHAnsi"/>
          <w:lang w:eastAsia="ar-SA"/>
        </w:rPr>
        <w:t xml:space="preserve"> informatycznych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usług przetwarzania</w:t>
      </w:r>
      <w:r w:rsidR="004C4010" w:rsidRPr="004155F6">
        <w:rPr>
          <w:rFonts w:eastAsia="Times New Roman" w:cstheme="minorHAnsi"/>
          <w:lang w:eastAsia="ar-SA"/>
        </w:rPr>
        <w:t>,</w:t>
      </w:r>
    </w:p>
    <w:p w14:paraId="441D7CA5" w14:textId="28CB4A1B" w:rsidR="0060765E" w:rsidRPr="004155F6" w:rsidRDefault="001D603F" w:rsidP="001346C2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lastRenderedPageBreak/>
        <w:t>zdolności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szybkiego przywrócenia dostępności danych osobowych</w:t>
      </w:r>
      <w:r w:rsidR="00411746" w:rsidRPr="004155F6">
        <w:rPr>
          <w:rFonts w:eastAsia="Times New Roman" w:cstheme="minorHAnsi"/>
          <w:lang w:eastAsia="ar-SA"/>
        </w:rPr>
        <w:t xml:space="preserve"> i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dostępu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nich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razie incydentu fizycznego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>technicznego</w:t>
      </w:r>
      <w:r w:rsidR="004C4010" w:rsidRPr="004155F6">
        <w:rPr>
          <w:rFonts w:eastAsia="Times New Roman" w:cstheme="minorHAnsi"/>
          <w:lang w:eastAsia="ar-SA"/>
        </w:rPr>
        <w:t>,</w:t>
      </w:r>
    </w:p>
    <w:p w14:paraId="21991992" w14:textId="4108279C" w:rsidR="001D603F" w:rsidRPr="004155F6" w:rsidRDefault="001D603F" w:rsidP="001346C2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regularnego testowania, mierzenia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oceniania skuteczności środków technicznych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organizacyjnych mających zapewnić bezpieczeństwo przetwarzania</w:t>
      </w:r>
      <w:r w:rsidR="006F5210" w:rsidRPr="004155F6">
        <w:rPr>
          <w:rFonts w:eastAsia="Times New Roman" w:cstheme="minorHAnsi"/>
          <w:lang w:eastAsia="ar-SA"/>
        </w:rPr>
        <w:t xml:space="preserve"> danych osobowych</w:t>
      </w:r>
      <w:r w:rsidR="004C4010" w:rsidRPr="004155F6">
        <w:rPr>
          <w:rFonts w:eastAsia="Times New Roman" w:cstheme="minorHAnsi"/>
          <w:lang w:eastAsia="ar-SA"/>
        </w:rPr>
        <w:t>;</w:t>
      </w:r>
    </w:p>
    <w:p w14:paraId="1103DE56" w14:textId="4A2081A1" w:rsidR="003F78D2" w:rsidRPr="004155F6" w:rsidRDefault="001D603F" w:rsidP="001346C2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przestrzegania określonych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453D75" w:rsidRPr="004155F6">
        <w:rPr>
          <w:rFonts w:eastAsia="Times New Roman" w:cstheme="minorHAnsi"/>
          <w:lang w:eastAsia="ar-SA"/>
        </w:rPr>
        <w:t>§ </w:t>
      </w:r>
      <w:r w:rsidR="00D70FCE" w:rsidRPr="004155F6">
        <w:rPr>
          <w:rFonts w:eastAsia="Times New Roman" w:cstheme="minorHAnsi"/>
          <w:lang w:eastAsia="ar-SA"/>
        </w:rPr>
        <w:t>7</w:t>
      </w:r>
      <w:r w:rsidRPr="004155F6">
        <w:rPr>
          <w:rFonts w:eastAsia="Times New Roman" w:cstheme="minorHAnsi"/>
          <w:lang w:eastAsia="ar-SA"/>
        </w:rPr>
        <w:t xml:space="preserve">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 xml:space="preserve">Umowy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Pr="004155F6">
        <w:rPr>
          <w:rFonts w:eastAsia="Times New Roman" w:cstheme="minorHAnsi"/>
          <w:lang w:eastAsia="ar-SA"/>
        </w:rPr>
        <w:t xml:space="preserve">warunków </w:t>
      </w:r>
      <w:proofErr w:type="spellStart"/>
      <w:r w:rsidRPr="004155F6">
        <w:rPr>
          <w:rFonts w:eastAsia="Times New Roman" w:cstheme="minorHAnsi"/>
          <w:lang w:eastAsia="ar-SA"/>
        </w:rPr>
        <w:t>podpowierzenia</w:t>
      </w:r>
      <w:proofErr w:type="spellEnd"/>
      <w:r w:rsidRPr="004155F6">
        <w:rPr>
          <w:rFonts w:eastAsia="Times New Roman" w:cstheme="minorHAnsi"/>
          <w:lang w:eastAsia="ar-SA"/>
        </w:rPr>
        <w:t xml:space="preserve"> przetwarzania danych osobowych innemu podmiotowi</w:t>
      </w:r>
      <w:r w:rsidR="004C4010" w:rsidRPr="004155F6">
        <w:rPr>
          <w:rFonts w:eastAsia="Times New Roman" w:cstheme="minorHAnsi"/>
          <w:lang w:eastAsia="ar-SA"/>
        </w:rPr>
        <w:t>;</w:t>
      </w:r>
    </w:p>
    <w:p w14:paraId="2C17D32C" w14:textId="2547A06E" w:rsidR="001D603F" w:rsidRPr="004155F6" w:rsidRDefault="001D603F" w:rsidP="001346C2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aktywnej współpracy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106155" w:rsidRPr="004155F6">
        <w:rPr>
          <w:rFonts w:eastAsia="Times New Roman" w:cstheme="minorHAnsi"/>
          <w:lang w:eastAsia="ar-SA"/>
        </w:rPr>
        <w:t xml:space="preserve"> Podmiotem przetwarzającym</w:t>
      </w:r>
      <w:r w:rsidRPr="004155F6">
        <w:rPr>
          <w:rFonts w:eastAsia="Times New Roman" w:cstheme="minorHAnsi"/>
          <w:lang w:eastAsia="ar-SA"/>
        </w:rPr>
        <w:t xml:space="preserve"> przez cały okres trwania powierzenia przetwarzania danych osobowych, która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szczególności polega</w:t>
      </w:r>
      <w:r w:rsidR="00411746" w:rsidRPr="004155F6">
        <w:rPr>
          <w:rFonts w:eastAsia="Times New Roman" w:cstheme="minorHAnsi"/>
          <w:lang w:eastAsia="ar-SA"/>
        </w:rPr>
        <w:t xml:space="preserve"> na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tym,</w:t>
      </w:r>
      <w:r w:rsidR="00453D75" w:rsidRPr="004155F6">
        <w:rPr>
          <w:rFonts w:eastAsia="Times New Roman" w:cstheme="minorHAnsi"/>
          <w:lang w:eastAsia="ar-SA"/>
        </w:rPr>
        <w:t xml:space="preserve"> iż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proofErr w:type="spellStart"/>
      <w:r w:rsidRPr="004155F6">
        <w:rPr>
          <w:rFonts w:eastAsia="Times New Roman" w:cstheme="minorHAnsi"/>
          <w:lang w:eastAsia="ar-SA"/>
        </w:rPr>
        <w:t>P</w:t>
      </w:r>
      <w:r w:rsidR="00106155" w:rsidRPr="004155F6">
        <w:rPr>
          <w:rFonts w:eastAsia="Times New Roman" w:cstheme="minorHAnsi"/>
          <w:lang w:eastAsia="ar-SA"/>
        </w:rPr>
        <w:t>odp</w:t>
      </w:r>
      <w:r w:rsidRPr="004155F6">
        <w:rPr>
          <w:rFonts w:eastAsia="Times New Roman" w:cstheme="minorHAnsi"/>
          <w:lang w:eastAsia="ar-SA"/>
        </w:rPr>
        <w:t>rocesor</w:t>
      </w:r>
      <w:proofErr w:type="spellEnd"/>
      <w:r w:rsidRPr="004155F6">
        <w:rPr>
          <w:rFonts w:eastAsia="Times New Roman" w:cstheme="minorHAnsi"/>
          <w:lang w:eastAsia="ar-SA"/>
        </w:rPr>
        <w:t xml:space="preserve"> biorąc pod uwagę charakter przetwarzania, poprzez odpowiednie środki techniczne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organizacyjne,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 xml:space="preserve">miarę możliwości będzie pomagał </w:t>
      </w:r>
      <w:r w:rsidR="00106155" w:rsidRPr="004155F6">
        <w:rPr>
          <w:rFonts w:eastAsia="Times New Roman" w:cstheme="minorHAnsi"/>
          <w:lang w:eastAsia="ar-SA"/>
        </w:rPr>
        <w:t xml:space="preserve">Podmiotowi przetwarzającemu </w:t>
      </w:r>
      <w:r w:rsidRPr="004155F6">
        <w:rPr>
          <w:rFonts w:eastAsia="Times New Roman" w:cstheme="minorHAnsi"/>
          <w:lang w:eastAsia="ar-SA"/>
        </w:rPr>
        <w:t>wywiązywać się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obowiązków względem osób, których dane dotyczą</w:t>
      </w:r>
      <w:r w:rsidR="00C91E07" w:rsidRPr="004155F6">
        <w:rPr>
          <w:rFonts w:eastAsia="Times New Roman" w:cstheme="minorHAnsi"/>
          <w:lang w:eastAsia="ar-SA"/>
        </w:rPr>
        <w:t>,</w:t>
      </w:r>
      <w:r w:rsidRPr="004155F6">
        <w:rPr>
          <w:rFonts w:eastAsia="Times New Roman" w:cstheme="minorHAnsi"/>
          <w:lang w:eastAsia="ar-SA"/>
        </w:rPr>
        <w:t xml:space="preserve"> oraz</w:t>
      </w:r>
      <w:r w:rsidR="00C91E07" w:rsidRPr="004155F6">
        <w:rPr>
          <w:rFonts w:eastAsia="Times New Roman" w:cstheme="minorHAnsi"/>
          <w:lang w:eastAsia="ar-SA"/>
        </w:rPr>
        <w:t xml:space="preserve"> –</w:t>
      </w:r>
      <w:r w:rsidRPr="004155F6">
        <w:rPr>
          <w:rFonts w:eastAsia="Times New Roman" w:cstheme="minorHAnsi"/>
          <w:lang w:eastAsia="ar-SA"/>
        </w:rPr>
        <w:t xml:space="preserve"> uwzględniając charakter przetwarzania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dostępne mu</w:t>
      </w:r>
      <w:r w:rsidR="0010615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informacje</w:t>
      </w:r>
      <w:r w:rsidR="00C91E07" w:rsidRPr="004155F6">
        <w:rPr>
          <w:rFonts w:eastAsia="Times New Roman" w:cstheme="minorHAnsi"/>
          <w:lang w:eastAsia="ar-SA"/>
        </w:rPr>
        <w:t xml:space="preserve"> –</w:t>
      </w:r>
      <w:r w:rsidRPr="004155F6">
        <w:rPr>
          <w:rFonts w:eastAsia="Times New Roman" w:cstheme="minorHAnsi"/>
          <w:lang w:eastAsia="ar-SA"/>
        </w:rPr>
        <w:t xml:space="preserve"> będzie pomagał </w:t>
      </w:r>
      <w:r w:rsidR="00106155" w:rsidRPr="004155F6">
        <w:rPr>
          <w:rFonts w:eastAsia="Times New Roman" w:cstheme="minorHAnsi"/>
          <w:lang w:eastAsia="ar-SA"/>
        </w:rPr>
        <w:t xml:space="preserve">Podmiotowi przetwarzającemu </w:t>
      </w:r>
      <w:r w:rsidRPr="004155F6">
        <w:rPr>
          <w:rFonts w:eastAsia="Times New Roman" w:cstheme="minorHAnsi"/>
          <w:lang w:eastAsia="ar-SA"/>
        </w:rPr>
        <w:t>wywiązywać się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obowiązków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zakresie zagwarantowania bezpieczeństwa danych osobowych.</w:t>
      </w:r>
    </w:p>
    <w:p w14:paraId="290D14C7" w14:textId="535B6756" w:rsidR="001D603F" w:rsidRPr="004155F6" w:rsidRDefault="00266635" w:rsidP="001346C2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realizując zadania wynikające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="001D603F" w:rsidRPr="004155F6">
        <w:rPr>
          <w:rFonts w:eastAsia="Times New Roman" w:cstheme="minorHAnsi"/>
          <w:lang w:eastAsia="ar-SA"/>
        </w:rPr>
        <w:t>Umowy Głównej:</w:t>
      </w:r>
    </w:p>
    <w:p w14:paraId="75E2EF4E" w14:textId="2FCC55EE" w:rsidR="001D603F" w:rsidRPr="004155F6" w:rsidRDefault="001D603F" w:rsidP="001346C2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zastosuje </w:t>
      </w:r>
      <w:r w:rsidR="00730F9A" w:rsidRPr="004155F6">
        <w:rPr>
          <w:rFonts w:eastAsia="Times New Roman" w:cstheme="minorHAnsi"/>
          <w:lang w:eastAsia="ar-SA"/>
        </w:rPr>
        <w:t xml:space="preserve">odpowiednie </w:t>
      </w:r>
      <w:r w:rsidRPr="004155F6">
        <w:rPr>
          <w:rFonts w:eastAsia="Times New Roman" w:cstheme="minorHAnsi"/>
          <w:lang w:eastAsia="ar-SA"/>
        </w:rPr>
        <w:t>środki organizacyjne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730F9A" w:rsidRPr="004155F6">
        <w:rPr>
          <w:rFonts w:eastAsia="Times New Roman" w:cstheme="minorHAnsi"/>
          <w:lang w:eastAsia="ar-SA"/>
        </w:rPr>
        <w:t>celu zgodnego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730F9A" w:rsidRPr="004155F6">
        <w:rPr>
          <w:rFonts w:eastAsia="Times New Roman" w:cstheme="minorHAnsi"/>
          <w:lang w:eastAsia="ar-SA"/>
        </w:rPr>
        <w:t xml:space="preserve">przepisami przetwarzania </w:t>
      </w:r>
      <w:r w:rsidR="004C4010" w:rsidRPr="004155F6">
        <w:rPr>
          <w:rFonts w:eastAsia="Times New Roman" w:cstheme="minorHAnsi"/>
          <w:lang w:eastAsia="ar-SA"/>
        </w:rPr>
        <w:t xml:space="preserve">powierzonych </w:t>
      </w:r>
      <w:r w:rsidR="00730F9A" w:rsidRPr="004155F6">
        <w:rPr>
          <w:rFonts w:eastAsia="Times New Roman" w:cstheme="minorHAnsi"/>
          <w:lang w:eastAsia="ar-SA"/>
        </w:rPr>
        <w:t>dany</w:t>
      </w:r>
      <w:r w:rsidR="00D67B52" w:rsidRPr="004155F6">
        <w:rPr>
          <w:rFonts w:eastAsia="Times New Roman" w:cstheme="minorHAnsi"/>
          <w:lang w:eastAsia="ar-SA"/>
        </w:rPr>
        <w:t>ch o</w:t>
      </w:r>
      <w:r w:rsidR="00730F9A" w:rsidRPr="004155F6">
        <w:rPr>
          <w:rFonts w:eastAsia="Times New Roman" w:cstheme="minorHAnsi"/>
          <w:lang w:eastAsia="ar-SA"/>
        </w:rPr>
        <w:t>s</w:t>
      </w:r>
      <w:r w:rsidR="00D67B52" w:rsidRPr="004155F6">
        <w:rPr>
          <w:rFonts w:eastAsia="Times New Roman" w:cstheme="minorHAnsi"/>
          <w:lang w:eastAsia="ar-SA"/>
        </w:rPr>
        <w:t>o</w:t>
      </w:r>
      <w:r w:rsidR="00730F9A" w:rsidRPr="004155F6">
        <w:rPr>
          <w:rFonts w:eastAsia="Times New Roman" w:cstheme="minorHAnsi"/>
          <w:lang w:eastAsia="ar-SA"/>
        </w:rPr>
        <w:t>bowych</w:t>
      </w:r>
      <w:r w:rsidR="004C4010" w:rsidRPr="004155F6">
        <w:rPr>
          <w:rFonts w:eastAsia="Times New Roman" w:cstheme="minorHAnsi"/>
          <w:lang w:eastAsia="ar-SA"/>
        </w:rPr>
        <w:t>;</w:t>
      </w:r>
    </w:p>
    <w:p w14:paraId="1E037B73" w14:textId="789D7963" w:rsidR="001D603F" w:rsidRPr="004155F6" w:rsidRDefault="001D603F" w:rsidP="001346C2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zastosuje środki zabezpieczenia określone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="00453D75" w:rsidRPr="004155F6">
        <w:rPr>
          <w:rFonts w:eastAsia="Times New Roman" w:cstheme="minorHAnsi"/>
          <w:lang w:eastAsia="ar-SA"/>
        </w:rPr>
        <w:t>art. </w:t>
      </w:r>
      <w:r w:rsidRPr="004155F6">
        <w:rPr>
          <w:rFonts w:eastAsia="Times New Roman" w:cstheme="minorHAnsi"/>
          <w:lang w:eastAsia="ar-SA"/>
        </w:rPr>
        <w:t xml:space="preserve">32 </w:t>
      </w:r>
      <w:r w:rsidR="004C4010" w:rsidRPr="004155F6">
        <w:rPr>
          <w:rFonts w:eastAsia="Times New Roman" w:cstheme="minorHAnsi"/>
          <w:lang w:eastAsia="ar-SA"/>
        </w:rPr>
        <w:t>Rozporządzenia</w:t>
      </w:r>
      <w:r w:rsidRPr="004155F6">
        <w:rPr>
          <w:rFonts w:eastAsia="Times New Roman" w:cstheme="minorHAnsi"/>
          <w:lang w:eastAsia="ar-SA"/>
        </w:rPr>
        <w:t xml:space="preserve"> </w:t>
      </w:r>
      <w:r w:rsidR="004C4010" w:rsidRPr="004155F6">
        <w:rPr>
          <w:rFonts w:eastAsia="Times New Roman" w:cstheme="minorHAnsi"/>
          <w:lang w:eastAsia="ar-SA"/>
        </w:rPr>
        <w:t>–</w:t>
      </w:r>
      <w:r w:rsidRPr="004155F6">
        <w:rPr>
          <w:rFonts w:eastAsia="Times New Roman" w:cstheme="minorHAnsi"/>
          <w:lang w:eastAsia="ar-SA"/>
        </w:rPr>
        <w:t xml:space="preserve"> wdrożone środki zabezpieczenia muszą być adekwatne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 xml:space="preserve">zidentyfikowanych </w:t>
      </w:r>
      <w:proofErr w:type="spellStart"/>
      <w:r w:rsidRPr="004155F6">
        <w:rPr>
          <w:rFonts w:eastAsia="Times New Roman" w:cstheme="minorHAnsi"/>
          <w:lang w:eastAsia="ar-SA"/>
        </w:rPr>
        <w:t>ryzyk</w:t>
      </w:r>
      <w:proofErr w:type="spellEnd"/>
      <w:r w:rsidRPr="004155F6">
        <w:rPr>
          <w:rFonts w:eastAsia="Times New Roman" w:cstheme="minorHAnsi"/>
          <w:lang w:eastAsia="ar-SA"/>
        </w:rPr>
        <w:t xml:space="preserve"> dla zakresu powierzonego przetwarzania danych</w:t>
      </w:r>
      <w:r w:rsidR="004C4010" w:rsidRPr="004155F6">
        <w:rPr>
          <w:rFonts w:eastAsia="Times New Roman" w:cstheme="minorHAnsi"/>
          <w:lang w:eastAsia="ar-SA"/>
        </w:rPr>
        <w:t xml:space="preserve"> osobowych;</w:t>
      </w:r>
    </w:p>
    <w:p w14:paraId="06A3A4DA" w14:textId="5F7AD194" w:rsidR="001D603F" w:rsidRPr="004155F6" w:rsidRDefault="001D603F" w:rsidP="001346C2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udzieli pomocy </w:t>
      </w:r>
      <w:r w:rsidR="00266635" w:rsidRPr="004155F6">
        <w:rPr>
          <w:rFonts w:eastAsia="Times New Roman" w:cstheme="minorHAnsi"/>
          <w:lang w:eastAsia="ar-SA"/>
        </w:rPr>
        <w:t>Podmiotowi przetwarzającemu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zakresie:</w:t>
      </w:r>
    </w:p>
    <w:p w14:paraId="4EF7E9E7" w14:textId="53D2F805" w:rsidR="001D603F" w:rsidRPr="004155F6" w:rsidRDefault="001D603F" w:rsidP="001346C2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realizacji obowiązku</w:t>
      </w:r>
      <w:r w:rsidR="004C4010" w:rsidRPr="004155F6">
        <w:rPr>
          <w:rFonts w:eastAsia="Times New Roman" w:cstheme="minorHAnsi"/>
          <w:lang w:eastAsia="ar-SA"/>
        </w:rPr>
        <w:t xml:space="preserve"> udzielania</w:t>
      </w:r>
      <w:r w:rsidRPr="004155F6">
        <w:rPr>
          <w:rFonts w:eastAsia="Times New Roman" w:cstheme="minorHAnsi"/>
          <w:lang w:eastAsia="ar-SA"/>
        </w:rPr>
        <w:t xml:space="preserve"> odpowi</w:t>
      </w:r>
      <w:r w:rsidR="004C4010" w:rsidRPr="004155F6">
        <w:rPr>
          <w:rFonts w:eastAsia="Times New Roman" w:cstheme="minorHAnsi"/>
          <w:lang w:eastAsia="ar-SA"/>
        </w:rPr>
        <w:t>edzi</w:t>
      </w:r>
      <w:r w:rsidR="00411746" w:rsidRPr="004155F6">
        <w:rPr>
          <w:rFonts w:eastAsia="Times New Roman" w:cstheme="minorHAnsi"/>
          <w:lang w:eastAsia="ar-SA"/>
        </w:rPr>
        <w:t xml:space="preserve"> na</w:t>
      </w:r>
      <w:r w:rsidR="00266635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żądania os</w:t>
      </w:r>
      <w:r w:rsidR="004C4010" w:rsidRPr="004155F6">
        <w:rPr>
          <w:rFonts w:eastAsia="Times New Roman" w:cstheme="minorHAnsi"/>
          <w:lang w:eastAsia="ar-SA"/>
        </w:rPr>
        <w:t>ób</w:t>
      </w:r>
      <w:r w:rsidRPr="004155F6">
        <w:rPr>
          <w:rFonts w:eastAsia="Times New Roman" w:cstheme="minorHAnsi"/>
          <w:lang w:eastAsia="ar-SA"/>
        </w:rPr>
        <w:t>, któr</w:t>
      </w:r>
      <w:r w:rsidR="004C4010" w:rsidRPr="004155F6">
        <w:rPr>
          <w:rFonts w:eastAsia="Times New Roman" w:cstheme="minorHAnsi"/>
          <w:lang w:eastAsia="ar-SA"/>
        </w:rPr>
        <w:t>ych</w:t>
      </w:r>
      <w:r w:rsidRPr="004155F6">
        <w:rPr>
          <w:rFonts w:eastAsia="Times New Roman" w:cstheme="minorHAnsi"/>
          <w:lang w:eastAsia="ar-SA"/>
        </w:rPr>
        <w:t xml:space="preserve"> dane dotyczą,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zakresie wykonywania jej praw określonych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rozdziale III</w:t>
      </w:r>
      <w:r w:rsidR="005434A2" w:rsidRPr="004155F6">
        <w:rPr>
          <w:rFonts w:eastAsia="Times New Roman" w:cstheme="minorHAnsi"/>
          <w:lang w:eastAsia="ar-SA"/>
        </w:rPr>
        <w:t> </w:t>
      </w:r>
      <w:r w:rsidR="004C4010" w:rsidRPr="004155F6">
        <w:rPr>
          <w:rFonts w:eastAsia="Times New Roman" w:cstheme="minorHAnsi"/>
          <w:lang w:eastAsia="ar-SA"/>
        </w:rPr>
        <w:t>Rozporządzenia</w:t>
      </w:r>
      <w:r w:rsidRPr="004155F6">
        <w:rPr>
          <w:rFonts w:eastAsia="Times New Roman" w:cstheme="minorHAnsi"/>
          <w:lang w:eastAsia="ar-SA"/>
        </w:rPr>
        <w:t>,</w:t>
      </w:r>
    </w:p>
    <w:p w14:paraId="17D5314A" w14:textId="0CF5C30E" w:rsidR="001D603F" w:rsidRPr="004155F6" w:rsidRDefault="001D603F" w:rsidP="001346C2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zapewnienia realizacji obowiązków wynikających</w:t>
      </w:r>
      <w:r w:rsidR="00411746" w:rsidRPr="004155F6">
        <w:rPr>
          <w:rFonts w:eastAsia="Times New Roman" w:cstheme="minorHAnsi"/>
          <w:lang w:eastAsia="ar-SA"/>
        </w:rPr>
        <w:t xml:space="preserve"> z</w:t>
      </w:r>
      <w:r w:rsidR="005434A2" w:rsidRPr="004155F6">
        <w:rPr>
          <w:rFonts w:eastAsia="Times New Roman" w:cstheme="minorHAnsi"/>
          <w:lang w:eastAsia="ar-SA"/>
        </w:rPr>
        <w:t> </w:t>
      </w:r>
      <w:r w:rsidR="00453D75" w:rsidRPr="004155F6">
        <w:rPr>
          <w:rFonts w:eastAsia="Times New Roman" w:cstheme="minorHAnsi"/>
          <w:lang w:eastAsia="ar-SA"/>
        </w:rPr>
        <w:t>art. </w:t>
      </w:r>
      <w:r w:rsidRPr="004155F6">
        <w:rPr>
          <w:rFonts w:eastAsia="Times New Roman" w:cstheme="minorHAnsi"/>
          <w:lang w:eastAsia="ar-SA"/>
        </w:rPr>
        <w:t xml:space="preserve">32-36 </w:t>
      </w:r>
      <w:r w:rsidR="004C4010" w:rsidRPr="004155F6">
        <w:rPr>
          <w:rFonts w:eastAsia="Times New Roman" w:cstheme="minorHAnsi"/>
          <w:lang w:eastAsia="ar-SA"/>
        </w:rPr>
        <w:t>Rozporządzenia;</w:t>
      </w:r>
    </w:p>
    <w:p w14:paraId="68D0ACB6" w14:textId="06387B34" w:rsidR="001D603F" w:rsidRPr="004155F6" w:rsidRDefault="001D603F" w:rsidP="001346C2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po zakończeniu przetwarzania danych osobowych niezwłocznie zwróci powierzone mu dane </w:t>
      </w:r>
      <w:r w:rsidR="004C4010" w:rsidRPr="004155F6">
        <w:rPr>
          <w:rFonts w:eastAsia="Times New Roman" w:cstheme="minorHAnsi"/>
          <w:lang w:eastAsia="ar-SA"/>
        </w:rPr>
        <w:t>osobowe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>doko</w:t>
      </w:r>
      <w:r w:rsidR="00411746" w:rsidRPr="004155F6">
        <w:rPr>
          <w:rFonts w:eastAsia="Times New Roman" w:cstheme="minorHAnsi"/>
          <w:lang w:eastAsia="ar-SA"/>
        </w:rPr>
        <w:t>na </w:t>
      </w:r>
      <w:r w:rsidRPr="004155F6">
        <w:rPr>
          <w:rFonts w:eastAsia="Times New Roman" w:cstheme="minorHAnsi"/>
          <w:lang w:eastAsia="ar-SA"/>
        </w:rPr>
        <w:t xml:space="preserve">ich zniszczenia </w:t>
      </w:r>
      <w:r w:rsidR="004C4010" w:rsidRPr="004155F6">
        <w:rPr>
          <w:rFonts w:eastAsia="Times New Roman" w:cstheme="minorHAnsi"/>
          <w:lang w:eastAsia="ar-SA"/>
        </w:rPr>
        <w:t>–</w:t>
      </w:r>
      <w:r w:rsidRPr="004155F6">
        <w:rPr>
          <w:rFonts w:eastAsia="Times New Roman" w:cstheme="minorHAnsi"/>
          <w:lang w:eastAsia="ar-SA"/>
        </w:rPr>
        <w:t xml:space="preserve"> adekwatnie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 xml:space="preserve">woli </w:t>
      </w:r>
      <w:r w:rsidR="00266635" w:rsidRPr="004155F6">
        <w:rPr>
          <w:rFonts w:eastAsia="Times New Roman" w:cstheme="minorHAnsi"/>
          <w:lang w:eastAsia="ar-SA"/>
        </w:rPr>
        <w:t>Podmiotu przetwarzającego</w:t>
      </w:r>
      <w:r w:rsidR="004C4010" w:rsidRPr="004155F6">
        <w:rPr>
          <w:rFonts w:eastAsia="Times New Roman" w:cstheme="minorHAnsi"/>
          <w:lang w:eastAsia="ar-SA"/>
        </w:rPr>
        <w:t>;</w:t>
      </w:r>
    </w:p>
    <w:p w14:paraId="287EB13D" w14:textId="43B96A61" w:rsidR="001D603F" w:rsidRPr="004155F6" w:rsidRDefault="001D603F" w:rsidP="001346C2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wyznaczy Inspektora Ochrony Danych (o</w:t>
      </w:r>
      <w:r w:rsidR="005434A2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 xml:space="preserve">ile wynika </w:t>
      </w:r>
      <w:r w:rsidR="004C4010" w:rsidRPr="004155F6">
        <w:rPr>
          <w:rFonts w:eastAsia="Times New Roman" w:cstheme="minorHAnsi"/>
          <w:lang w:eastAsia="ar-SA"/>
        </w:rPr>
        <w:t>to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obowiązku prawnego) oraz</w:t>
      </w:r>
      <w:r w:rsidR="00387C9D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 xml:space="preserve">rozpocznie prowadzenie rejestru wszystkich kategorii czynności przetwarzania </w:t>
      </w:r>
      <w:r w:rsidR="004C4010" w:rsidRPr="004155F6">
        <w:rPr>
          <w:rFonts w:eastAsia="Times New Roman" w:cstheme="minorHAnsi"/>
          <w:lang w:eastAsia="ar-SA"/>
        </w:rPr>
        <w:t xml:space="preserve">danych osobowych </w:t>
      </w:r>
      <w:r w:rsidRPr="004155F6">
        <w:rPr>
          <w:rFonts w:eastAsia="Times New Roman" w:cstheme="minorHAnsi"/>
          <w:lang w:eastAsia="ar-SA"/>
        </w:rPr>
        <w:t>dokonywanych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imieniu </w:t>
      </w:r>
      <w:r w:rsidR="00266635" w:rsidRPr="004155F6">
        <w:rPr>
          <w:rFonts w:eastAsia="Times New Roman" w:cstheme="minorHAnsi"/>
          <w:lang w:eastAsia="ar-SA"/>
        </w:rPr>
        <w:t>Podmiotu przetwarzającego</w:t>
      </w:r>
      <w:r w:rsidRPr="004155F6">
        <w:rPr>
          <w:rFonts w:eastAsia="Times New Roman" w:cstheme="minorHAnsi"/>
          <w:lang w:eastAsia="ar-SA"/>
        </w:rPr>
        <w:t xml:space="preserve"> zgodnie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wymaganiami</w:t>
      </w:r>
      <w:r w:rsidR="00453D75" w:rsidRPr="004155F6">
        <w:rPr>
          <w:rFonts w:eastAsia="Times New Roman" w:cstheme="minorHAnsi"/>
          <w:lang w:eastAsia="ar-SA"/>
        </w:rPr>
        <w:t xml:space="preserve"> art. </w:t>
      </w:r>
      <w:r w:rsidRPr="004155F6">
        <w:rPr>
          <w:rFonts w:eastAsia="Times New Roman" w:cstheme="minorHAnsi"/>
          <w:lang w:eastAsia="ar-SA"/>
        </w:rPr>
        <w:t>30 ust</w:t>
      </w:r>
      <w:r w:rsidR="00453D75" w:rsidRPr="004155F6">
        <w:rPr>
          <w:rFonts w:eastAsia="Times New Roman" w:cstheme="minorHAnsi"/>
          <w:lang w:eastAsia="ar-SA"/>
        </w:rPr>
        <w:t>. </w:t>
      </w:r>
      <w:r w:rsidRPr="004155F6">
        <w:rPr>
          <w:rFonts w:eastAsia="Times New Roman" w:cstheme="minorHAnsi"/>
          <w:lang w:eastAsia="ar-SA"/>
        </w:rPr>
        <w:t xml:space="preserve">2 </w:t>
      </w:r>
      <w:r w:rsidR="004C4010" w:rsidRPr="004155F6">
        <w:rPr>
          <w:rFonts w:eastAsia="Times New Roman" w:cstheme="minorHAnsi"/>
          <w:lang w:eastAsia="ar-SA"/>
        </w:rPr>
        <w:t>Rozporządzenia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pisemnie poinformuje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Pr="004155F6">
        <w:rPr>
          <w:rFonts w:eastAsia="Times New Roman" w:cstheme="minorHAnsi"/>
          <w:lang w:eastAsia="ar-SA"/>
        </w:rPr>
        <w:t xml:space="preserve">tym </w:t>
      </w:r>
      <w:r w:rsidR="00266635" w:rsidRPr="004155F6">
        <w:rPr>
          <w:rFonts w:eastAsia="Times New Roman" w:cstheme="minorHAnsi"/>
          <w:lang w:eastAsia="ar-SA"/>
        </w:rPr>
        <w:t>Podmiot przetwarzający</w:t>
      </w:r>
      <w:r w:rsidRPr="004155F6">
        <w:rPr>
          <w:rFonts w:eastAsia="Times New Roman" w:cstheme="minorHAnsi"/>
          <w:lang w:eastAsia="ar-SA"/>
        </w:rPr>
        <w:t>.</w:t>
      </w:r>
    </w:p>
    <w:p w14:paraId="1F6232F3" w14:textId="7C8B357A" w:rsidR="001D603F" w:rsidRPr="004155F6" w:rsidRDefault="00266635" w:rsidP="001346C2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zobowiązuje się niezwłocznie (nie później niż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>ciągu 24</w:t>
      </w:r>
      <w:r w:rsidR="005434A2" w:rsidRPr="004155F6">
        <w:rPr>
          <w:rFonts w:eastAsia="Times New Roman" w:cstheme="minorHAnsi"/>
          <w:lang w:eastAsia="ar-SA"/>
        </w:rPr>
        <w:t> </w:t>
      </w:r>
      <w:r w:rsidR="001D603F" w:rsidRPr="004155F6">
        <w:rPr>
          <w:rFonts w:eastAsia="Times New Roman" w:cstheme="minorHAnsi"/>
          <w:lang w:eastAsia="ar-SA"/>
        </w:rPr>
        <w:t>godzin) zawiadomić</w:t>
      </w:r>
      <w:r w:rsidRPr="004155F6">
        <w:rPr>
          <w:rFonts w:eastAsia="Times New Roman" w:cstheme="minorHAnsi"/>
          <w:lang w:eastAsia="ar-SA"/>
        </w:rPr>
        <w:t xml:space="preserve"> Podmiot przetwarzający</w:t>
      </w:r>
      <w:r w:rsidR="00453D75" w:rsidRPr="004155F6">
        <w:rPr>
          <w:rFonts w:eastAsia="Times New Roman" w:cstheme="minorHAnsi"/>
          <w:lang w:eastAsia="ar-SA"/>
        </w:rPr>
        <w:t> </w:t>
      </w:r>
      <w:r w:rsidR="001D603F" w:rsidRPr="004155F6">
        <w:rPr>
          <w:rFonts w:eastAsia="Times New Roman" w:cstheme="minorHAnsi"/>
          <w:lang w:eastAsia="ar-SA"/>
        </w:rPr>
        <w:t>o:</w:t>
      </w:r>
    </w:p>
    <w:p w14:paraId="3A15A8F9" w14:textId="028B2EF1" w:rsidR="001D603F" w:rsidRPr="004155F6" w:rsidRDefault="001D603F" w:rsidP="001346C2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 w:cstheme="minorHAnsi"/>
          <w:b/>
          <w:lang w:eastAsia="ar-SA"/>
        </w:rPr>
      </w:pPr>
      <w:r w:rsidRPr="004155F6">
        <w:rPr>
          <w:rFonts w:eastAsia="Times New Roman" w:cstheme="minorHAnsi"/>
          <w:lang w:eastAsia="ar-SA"/>
        </w:rPr>
        <w:t>każdym prawnie umocowanym żądaniu udostępnienia danych osobowych właściwemu organowi państwa, chyba</w:t>
      </w:r>
      <w:r w:rsidR="00453D75" w:rsidRPr="004155F6">
        <w:rPr>
          <w:rFonts w:eastAsia="Times New Roman" w:cstheme="minorHAnsi"/>
          <w:lang w:eastAsia="ar-SA"/>
        </w:rPr>
        <w:t xml:space="preserve"> że </w:t>
      </w:r>
      <w:r w:rsidRPr="004155F6">
        <w:rPr>
          <w:rFonts w:eastAsia="Times New Roman" w:cstheme="minorHAnsi"/>
          <w:lang w:eastAsia="ar-SA"/>
        </w:rPr>
        <w:t xml:space="preserve">zakaz zawiadomienia </w:t>
      </w:r>
      <w:r w:rsidR="00266635" w:rsidRPr="004155F6">
        <w:rPr>
          <w:rFonts w:eastAsia="Times New Roman" w:cstheme="minorHAnsi"/>
          <w:lang w:eastAsia="ar-SA"/>
        </w:rPr>
        <w:t>Podmiot przetwarzający</w:t>
      </w:r>
      <w:r w:rsidRPr="004155F6">
        <w:rPr>
          <w:rFonts w:eastAsia="Times New Roman" w:cstheme="minorHAnsi"/>
          <w:lang w:eastAsia="ar-SA"/>
        </w:rPr>
        <w:t xml:space="preserve"> wynika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przepisów prawa,</w:t>
      </w:r>
      <w:r w:rsidR="00411746" w:rsidRPr="004155F6">
        <w:rPr>
          <w:rFonts w:eastAsia="Times New Roman" w:cstheme="minorHAnsi"/>
          <w:lang w:eastAsia="ar-SA"/>
        </w:rPr>
        <w:t xml:space="preserve"> a w </w:t>
      </w:r>
      <w:r w:rsidRPr="004155F6">
        <w:rPr>
          <w:rFonts w:eastAsia="Times New Roman" w:cstheme="minorHAnsi"/>
          <w:lang w:eastAsia="ar-SA"/>
        </w:rPr>
        <w:t>szczególności przepisów postępowania karnego, gdy zakaz ma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r w:rsidRPr="004155F6">
        <w:rPr>
          <w:rFonts w:eastAsia="Times New Roman" w:cstheme="minorHAnsi"/>
          <w:lang w:eastAsia="ar-SA"/>
        </w:rPr>
        <w:t>celu zapewnienie poufności wszczętego dochodzenia,</w:t>
      </w:r>
    </w:p>
    <w:p w14:paraId="6C002182" w14:textId="4AC56378" w:rsidR="001D603F" w:rsidRPr="004155F6" w:rsidRDefault="001D603F" w:rsidP="001346C2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każdym żądaniu otrzymanym bezpośrednio</w:t>
      </w:r>
      <w:r w:rsidR="00453D75" w:rsidRPr="004155F6">
        <w:rPr>
          <w:rFonts w:eastAsia="Times New Roman" w:cstheme="minorHAnsi"/>
          <w:lang w:eastAsia="ar-SA"/>
        </w:rPr>
        <w:t xml:space="preserve"> od </w:t>
      </w:r>
      <w:r w:rsidRPr="004155F6">
        <w:rPr>
          <w:rFonts w:eastAsia="Times New Roman" w:cstheme="minorHAnsi"/>
          <w:lang w:eastAsia="ar-SA"/>
        </w:rPr>
        <w:t xml:space="preserve">osoby, której dane </w:t>
      </w:r>
      <w:r w:rsidR="004C4010" w:rsidRPr="004155F6">
        <w:rPr>
          <w:rFonts w:eastAsia="Times New Roman" w:cstheme="minorHAnsi"/>
          <w:lang w:eastAsia="ar-SA"/>
        </w:rPr>
        <w:t xml:space="preserve">osobowe </w:t>
      </w:r>
      <w:r w:rsidRPr="004155F6">
        <w:rPr>
          <w:rFonts w:eastAsia="Times New Roman" w:cstheme="minorHAnsi"/>
          <w:lang w:eastAsia="ar-SA"/>
        </w:rPr>
        <w:t>przetwarza,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zakresie przetwarzania dotyczącej jej danych osobowych, powstrzymując się jednocześnie</w:t>
      </w:r>
      <w:r w:rsidR="00453D75" w:rsidRPr="004155F6">
        <w:rPr>
          <w:rFonts w:eastAsia="Times New Roman" w:cstheme="minorHAnsi"/>
          <w:lang w:eastAsia="ar-SA"/>
        </w:rPr>
        <w:t xml:space="preserve"> od </w:t>
      </w:r>
      <w:r w:rsidRPr="004155F6">
        <w:rPr>
          <w:rFonts w:eastAsia="Times New Roman" w:cstheme="minorHAnsi"/>
          <w:lang w:eastAsia="ar-SA"/>
        </w:rPr>
        <w:t>odpowiedzi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r w:rsidRPr="004155F6">
        <w:rPr>
          <w:rFonts w:eastAsia="Times New Roman" w:cstheme="minorHAnsi"/>
          <w:lang w:eastAsia="ar-SA"/>
        </w:rPr>
        <w:t>żądanie, chyba</w:t>
      </w:r>
      <w:r w:rsidR="00453D75" w:rsidRPr="004155F6">
        <w:rPr>
          <w:rFonts w:eastAsia="Times New Roman" w:cstheme="minorHAnsi"/>
          <w:lang w:eastAsia="ar-SA"/>
        </w:rPr>
        <w:t xml:space="preserve"> że </w:t>
      </w:r>
      <w:r w:rsidRPr="004155F6">
        <w:rPr>
          <w:rFonts w:eastAsia="Times New Roman" w:cstheme="minorHAnsi"/>
          <w:lang w:eastAsia="ar-SA"/>
        </w:rPr>
        <w:t>zostanie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 xml:space="preserve">tego upoważniony przez </w:t>
      </w:r>
      <w:r w:rsidR="00266635" w:rsidRPr="004155F6">
        <w:rPr>
          <w:rFonts w:eastAsia="Times New Roman" w:cstheme="minorHAnsi"/>
          <w:lang w:eastAsia="ar-SA"/>
        </w:rPr>
        <w:t>Podmiot przetwarzający</w:t>
      </w:r>
      <w:r w:rsidRPr="004155F6">
        <w:rPr>
          <w:rFonts w:eastAsia="Times New Roman" w:cstheme="minorHAnsi"/>
          <w:lang w:eastAsia="ar-SA"/>
        </w:rPr>
        <w:t>.</w:t>
      </w:r>
    </w:p>
    <w:p w14:paraId="1CB0FA22" w14:textId="7ACA9BAB" w:rsidR="00D70FCE" w:rsidRPr="004155F6" w:rsidRDefault="00D70FCE" w:rsidP="001346C2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11DB92C3" w:rsidR="001D603F" w:rsidRPr="004155F6" w:rsidRDefault="00266635" w:rsidP="001346C2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411746" w:rsidRPr="004155F6">
        <w:rPr>
          <w:rFonts w:eastAsia="Calibri" w:cstheme="minorHAnsi"/>
          <w:iCs/>
          <w:lang w:eastAsia="en-GB"/>
        </w:rPr>
        <w:t xml:space="preserve"> na </w:t>
      </w:r>
      <w:r w:rsidR="001D603F" w:rsidRPr="004155F6">
        <w:rPr>
          <w:rFonts w:eastAsia="Calibri" w:cstheme="minorHAnsi"/>
          <w:iCs/>
          <w:lang w:eastAsia="en-GB"/>
        </w:rPr>
        <w:t xml:space="preserve">każdy pisemny wniosek </w:t>
      </w:r>
      <w:r w:rsidRPr="004155F6">
        <w:rPr>
          <w:rFonts w:eastAsia="Times New Roman" w:cstheme="minorHAnsi"/>
          <w:lang w:eastAsia="ar-SA"/>
        </w:rPr>
        <w:t xml:space="preserve">Podmiotu przetwarzającego </w:t>
      </w:r>
      <w:r w:rsidR="001D603F" w:rsidRPr="004155F6">
        <w:rPr>
          <w:rFonts w:eastAsia="Calibri" w:cstheme="minorHAnsi"/>
          <w:iCs/>
          <w:lang w:eastAsia="en-GB"/>
        </w:rPr>
        <w:t>zobowiązany jest</w:t>
      </w:r>
      <w:r w:rsidR="00453D75" w:rsidRPr="004155F6">
        <w:rPr>
          <w:rFonts w:eastAsia="Calibri" w:cstheme="minorHAnsi"/>
          <w:iCs/>
          <w:lang w:eastAsia="en-GB"/>
        </w:rPr>
        <w:t xml:space="preserve"> do </w:t>
      </w:r>
      <w:r w:rsidR="001D603F" w:rsidRPr="004155F6">
        <w:rPr>
          <w:rFonts w:eastAsia="Calibri" w:cstheme="minorHAnsi"/>
          <w:iCs/>
          <w:lang w:eastAsia="en-GB"/>
        </w:rPr>
        <w:t>udzielenia kompleksowej, pisemnej odpowiedzi,</w:t>
      </w:r>
      <w:r w:rsidR="00411746" w:rsidRPr="004155F6">
        <w:rPr>
          <w:rFonts w:eastAsia="Calibri" w:cstheme="minorHAnsi"/>
          <w:iCs/>
          <w:lang w:eastAsia="en-GB"/>
        </w:rPr>
        <w:t xml:space="preserve"> na </w:t>
      </w:r>
      <w:r w:rsidR="001D603F" w:rsidRPr="004155F6">
        <w:rPr>
          <w:rFonts w:eastAsia="Calibri" w:cstheme="minorHAnsi"/>
          <w:iCs/>
          <w:lang w:eastAsia="en-GB"/>
        </w:rPr>
        <w:t xml:space="preserve">skierowane przez </w:t>
      </w:r>
      <w:r w:rsidRPr="004155F6">
        <w:rPr>
          <w:rFonts w:eastAsia="Times New Roman" w:cstheme="minorHAnsi"/>
          <w:lang w:eastAsia="ar-SA"/>
        </w:rPr>
        <w:t>Podmiot przetwarzający</w:t>
      </w:r>
      <w:r w:rsidR="001D603F" w:rsidRPr="004155F6">
        <w:rPr>
          <w:rFonts w:eastAsia="Calibri" w:cstheme="minorHAnsi"/>
          <w:iCs/>
          <w:lang w:eastAsia="en-GB"/>
        </w:rPr>
        <w:t xml:space="preserve"> pytania dotyczące kwestii związanych</w:t>
      </w:r>
      <w:r w:rsidR="00411746" w:rsidRPr="004155F6">
        <w:rPr>
          <w:rFonts w:eastAsia="Calibri" w:cstheme="minorHAnsi"/>
          <w:iCs/>
          <w:lang w:eastAsia="en-GB"/>
        </w:rPr>
        <w:t xml:space="preserve"> z </w:t>
      </w:r>
      <w:r w:rsidR="001D603F" w:rsidRPr="004155F6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23C3B486" w:rsidR="00D70FCE" w:rsidRPr="004155F6" w:rsidRDefault="001D603F" w:rsidP="001346C2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4155F6">
        <w:rPr>
          <w:rFonts w:eastAsia="Calibri" w:cstheme="minorHAnsi"/>
          <w:iCs/>
          <w:lang w:eastAsia="en-GB"/>
        </w:rPr>
        <w:t>Odpowiedzi,</w:t>
      </w:r>
      <w:r w:rsidR="00411746" w:rsidRPr="004155F6">
        <w:rPr>
          <w:rFonts w:eastAsia="Calibri" w:cstheme="minorHAnsi"/>
          <w:iCs/>
          <w:lang w:eastAsia="en-GB"/>
        </w:rPr>
        <w:t xml:space="preserve"> o </w:t>
      </w:r>
      <w:r w:rsidRPr="004155F6">
        <w:rPr>
          <w:rFonts w:eastAsia="Calibri" w:cstheme="minorHAnsi"/>
          <w:iCs/>
          <w:lang w:eastAsia="en-GB"/>
        </w:rPr>
        <w:t>której mowa</w:t>
      </w:r>
      <w:r w:rsidR="00411746" w:rsidRPr="004155F6">
        <w:rPr>
          <w:rFonts w:eastAsia="Calibri" w:cstheme="minorHAnsi"/>
          <w:iCs/>
          <w:lang w:eastAsia="en-GB"/>
        </w:rPr>
        <w:t xml:space="preserve"> w</w:t>
      </w:r>
      <w:r w:rsidR="00453D75" w:rsidRPr="004155F6">
        <w:rPr>
          <w:rFonts w:eastAsia="Calibri" w:cstheme="minorHAnsi"/>
          <w:iCs/>
          <w:lang w:eastAsia="en-GB"/>
        </w:rPr>
        <w:t xml:space="preserve"> ust. </w:t>
      </w:r>
      <w:r w:rsidRPr="004155F6">
        <w:rPr>
          <w:rFonts w:eastAsia="Calibri" w:cstheme="minorHAnsi"/>
          <w:iCs/>
          <w:lang w:eastAsia="en-GB"/>
        </w:rPr>
        <w:t xml:space="preserve">5, </w:t>
      </w:r>
      <w:proofErr w:type="spellStart"/>
      <w:r w:rsidR="00615B78" w:rsidRPr="004155F6">
        <w:rPr>
          <w:rFonts w:eastAsia="Times New Roman" w:cstheme="minorHAnsi"/>
          <w:lang w:eastAsia="ar-SA"/>
        </w:rPr>
        <w:t>Podprocesor</w:t>
      </w:r>
      <w:proofErr w:type="spellEnd"/>
      <w:r w:rsidR="00615B78" w:rsidRPr="004155F6">
        <w:rPr>
          <w:rFonts w:eastAsia="Calibri" w:cstheme="minorHAnsi"/>
          <w:iCs/>
          <w:lang w:eastAsia="en-GB"/>
        </w:rPr>
        <w:t xml:space="preserve"> </w:t>
      </w:r>
      <w:r w:rsidRPr="004155F6">
        <w:rPr>
          <w:rFonts w:eastAsia="Calibri" w:cstheme="minorHAnsi"/>
          <w:iCs/>
          <w:lang w:eastAsia="en-GB"/>
        </w:rPr>
        <w:t>udzieli niezwłocznie, nie później niż</w:t>
      </w:r>
      <w:r w:rsidR="00411746" w:rsidRPr="004155F6">
        <w:rPr>
          <w:rFonts w:eastAsia="Calibri" w:cstheme="minorHAnsi"/>
          <w:iCs/>
          <w:lang w:eastAsia="en-GB"/>
        </w:rPr>
        <w:t xml:space="preserve"> w </w:t>
      </w:r>
      <w:r w:rsidRPr="004155F6">
        <w:rPr>
          <w:rFonts w:eastAsia="Calibri" w:cstheme="minorHAnsi"/>
          <w:iCs/>
          <w:lang w:eastAsia="en-GB"/>
        </w:rPr>
        <w:t>terminie 7</w:t>
      </w:r>
      <w:r w:rsidR="00387C9D" w:rsidRPr="004155F6">
        <w:rPr>
          <w:rFonts w:eastAsia="Calibri" w:cstheme="minorHAnsi"/>
          <w:iCs/>
          <w:lang w:eastAsia="en-GB"/>
        </w:rPr>
        <w:t> </w:t>
      </w:r>
      <w:r w:rsidRPr="004155F6">
        <w:rPr>
          <w:rFonts w:eastAsia="Calibri" w:cstheme="minorHAnsi"/>
          <w:iCs/>
          <w:lang w:eastAsia="en-GB"/>
        </w:rPr>
        <w:t>dni roboczych</w:t>
      </w:r>
      <w:r w:rsidR="00453D75" w:rsidRPr="004155F6">
        <w:rPr>
          <w:rFonts w:eastAsia="Calibri" w:cstheme="minorHAnsi"/>
          <w:iCs/>
          <w:lang w:eastAsia="en-GB"/>
        </w:rPr>
        <w:t xml:space="preserve"> od </w:t>
      </w:r>
      <w:r w:rsidRPr="004155F6">
        <w:rPr>
          <w:rFonts w:eastAsia="Calibri" w:cstheme="minorHAnsi"/>
          <w:iCs/>
          <w:lang w:eastAsia="en-GB"/>
        </w:rPr>
        <w:t xml:space="preserve">dnia otrzymania wniosku </w:t>
      </w:r>
      <w:r w:rsidR="00615B78" w:rsidRPr="004155F6">
        <w:rPr>
          <w:rFonts w:eastAsia="Times New Roman" w:cstheme="minorHAnsi"/>
          <w:lang w:eastAsia="ar-SA"/>
        </w:rPr>
        <w:t>Podmiotu przetwarzającego</w:t>
      </w:r>
      <w:r w:rsidRPr="004155F6">
        <w:rPr>
          <w:rFonts w:eastAsia="Calibri" w:cstheme="minorHAnsi"/>
          <w:iCs/>
          <w:lang w:eastAsia="en-GB"/>
        </w:rPr>
        <w:t>.</w:t>
      </w:r>
    </w:p>
    <w:p w14:paraId="1C7921CB" w14:textId="77777777" w:rsidR="00B7589D" w:rsidRPr="004155F6" w:rsidRDefault="00B7589D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</w:p>
    <w:p w14:paraId="14BF0EC0" w14:textId="03A2ED60" w:rsidR="0053724E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53724E" w:rsidRPr="004155F6">
        <w:rPr>
          <w:rFonts w:eastAsia="Times New Roman" w:cstheme="minorHAnsi"/>
          <w:b/>
          <w:kern w:val="1"/>
        </w:rPr>
        <w:t>5.</w:t>
      </w:r>
      <w:r w:rsidR="0053724E" w:rsidRPr="004155F6">
        <w:rPr>
          <w:rFonts w:eastAsia="Times New Roman" w:cstheme="minorHAnsi"/>
          <w:b/>
          <w:kern w:val="1"/>
        </w:rPr>
        <w:br/>
      </w:r>
      <w:r w:rsidR="0053724E" w:rsidRPr="004155F6">
        <w:rPr>
          <w:rFonts w:eastAsia="Times New Roman" w:cstheme="minorHAnsi"/>
          <w:b/>
        </w:rPr>
        <w:t>Naruszenie bezpieczeństwa danych osobowych</w:t>
      </w:r>
    </w:p>
    <w:p w14:paraId="1DC52EFC" w14:textId="3A557B94" w:rsidR="00555CFD" w:rsidRPr="004155F6" w:rsidRDefault="00555CFD" w:rsidP="001346C2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W przypadku podejrzenia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 xml:space="preserve">stwierdzenia naruszenia ochrony danych osobowych, </w:t>
      </w:r>
      <w:proofErr w:type="spellStart"/>
      <w:r w:rsidR="00615B78"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bez</w:t>
      </w:r>
      <w:r w:rsidR="0053724E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zbędnej zwłoki –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miarę możliwości, nie później niż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terminie 24</w:t>
      </w:r>
      <w:r w:rsidR="005434A2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godzin</w:t>
      </w:r>
      <w:r w:rsidR="00453D75" w:rsidRPr="004155F6">
        <w:rPr>
          <w:rFonts w:eastAsia="Times New Roman" w:cstheme="minorHAnsi"/>
          <w:lang w:eastAsia="ar-SA"/>
        </w:rPr>
        <w:t xml:space="preserve"> od </w:t>
      </w:r>
      <w:r w:rsidRPr="004155F6">
        <w:rPr>
          <w:rFonts w:eastAsia="Times New Roman" w:cstheme="minorHAnsi"/>
          <w:lang w:eastAsia="ar-SA"/>
        </w:rPr>
        <w:t xml:space="preserve">momentu </w:t>
      </w:r>
      <w:r w:rsidRPr="004155F6">
        <w:rPr>
          <w:rFonts w:eastAsia="Times New Roman" w:cstheme="minorHAnsi"/>
          <w:lang w:eastAsia="ar-SA"/>
        </w:rPr>
        <w:lastRenderedPageBreak/>
        <w:t>pozyskania informacji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Pr="004155F6">
        <w:rPr>
          <w:rFonts w:eastAsia="Times New Roman" w:cstheme="minorHAnsi"/>
          <w:lang w:eastAsia="ar-SA"/>
        </w:rPr>
        <w:t>wystąpieniu naruszenia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>podejrzeniu jego wystąpienia – zgłasza je</w:t>
      </w:r>
      <w:r w:rsidR="0053724E" w:rsidRPr="004155F6">
        <w:rPr>
          <w:rFonts w:eastAsia="Times New Roman" w:cstheme="minorHAnsi"/>
          <w:lang w:eastAsia="ar-SA"/>
        </w:rPr>
        <w:t> </w:t>
      </w:r>
      <w:r w:rsidR="00615B78" w:rsidRPr="004155F6">
        <w:rPr>
          <w:rFonts w:eastAsia="Times New Roman" w:cstheme="minorHAnsi"/>
          <w:lang w:eastAsia="ar-SA"/>
        </w:rPr>
        <w:t>Podmiotowi przetwarzającemu</w:t>
      </w:r>
      <w:r w:rsidRPr="004155F6">
        <w:rPr>
          <w:rFonts w:eastAsia="Times New Roman" w:cstheme="minorHAnsi"/>
          <w:lang w:eastAsia="ar-SA"/>
        </w:rPr>
        <w:t>. Zgłoszenie powinno zawierać informacje wskazane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5434A2" w:rsidRPr="004155F6">
        <w:rPr>
          <w:rFonts w:eastAsia="Times New Roman" w:cstheme="minorHAnsi"/>
          <w:lang w:eastAsia="ar-SA"/>
        </w:rPr>
        <w:t> </w:t>
      </w:r>
      <w:r w:rsidR="00453D75" w:rsidRPr="004155F6">
        <w:rPr>
          <w:rFonts w:eastAsia="Times New Roman" w:cstheme="minorHAnsi"/>
          <w:lang w:eastAsia="ar-SA"/>
        </w:rPr>
        <w:t>art. </w:t>
      </w:r>
      <w:r w:rsidRPr="004155F6">
        <w:rPr>
          <w:rFonts w:eastAsia="Times New Roman" w:cstheme="minorHAnsi"/>
          <w:lang w:eastAsia="ar-SA"/>
        </w:rPr>
        <w:t>33</w:t>
      </w:r>
      <w:r w:rsidR="00453D75" w:rsidRPr="004155F6">
        <w:rPr>
          <w:rFonts w:eastAsia="Times New Roman" w:cstheme="minorHAnsi"/>
          <w:lang w:eastAsia="ar-SA"/>
        </w:rPr>
        <w:t xml:space="preserve"> ust. </w:t>
      </w:r>
      <w:r w:rsidRPr="004155F6">
        <w:rPr>
          <w:rFonts w:eastAsia="Times New Roman" w:cstheme="minorHAnsi"/>
          <w:lang w:eastAsia="ar-SA"/>
        </w:rPr>
        <w:t>3 Rozporządzenia.</w:t>
      </w:r>
    </w:p>
    <w:p w14:paraId="7AACC27B" w14:textId="7A315F03" w:rsidR="00555CFD" w:rsidRPr="004155F6" w:rsidRDefault="00615B78" w:rsidP="001346C2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555CFD" w:rsidRPr="004155F6">
        <w:rPr>
          <w:rFonts w:eastAsia="Times New Roman" w:cstheme="minorHAnsi"/>
          <w:lang w:eastAsia="ar-SA"/>
        </w:rPr>
        <w:t xml:space="preserve"> zobowiązuje się zapewnić odpowiednie wsparcie wymagane przez </w:t>
      </w:r>
      <w:r w:rsidRPr="004155F6">
        <w:rPr>
          <w:rFonts w:eastAsia="Times New Roman" w:cstheme="minorHAnsi"/>
          <w:lang w:eastAsia="ar-SA"/>
        </w:rPr>
        <w:t>Podmiot przetwarzający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="00555CFD" w:rsidRPr="004155F6">
        <w:rPr>
          <w:rFonts w:eastAsia="Times New Roman" w:cstheme="minorHAnsi"/>
          <w:lang w:eastAsia="ar-SA"/>
        </w:rPr>
        <w:t>organ nadzorczy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555CFD" w:rsidRPr="004155F6">
        <w:rPr>
          <w:rFonts w:eastAsia="Times New Roman" w:cstheme="minorHAnsi"/>
          <w:lang w:eastAsia="ar-SA"/>
        </w:rPr>
        <w:t>celu podjęcia sprawnych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="00555CFD" w:rsidRPr="004155F6">
        <w:rPr>
          <w:rFonts w:eastAsia="Times New Roman" w:cstheme="minorHAnsi"/>
          <w:lang w:eastAsia="ar-SA"/>
        </w:rPr>
        <w:t>odpowiednich działań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555CFD" w:rsidRPr="004155F6">
        <w:rPr>
          <w:rFonts w:eastAsia="Times New Roman" w:cstheme="minorHAnsi"/>
          <w:lang w:eastAsia="ar-SA"/>
        </w:rPr>
        <w:t>przedmiocie naruszenia bezpieczeństwa danych osobowych.</w:t>
      </w:r>
    </w:p>
    <w:p w14:paraId="3B5D2968" w14:textId="110576CA" w:rsidR="001D603F" w:rsidRPr="004155F6" w:rsidRDefault="00615B78" w:rsidP="001346C2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3E3004" w:rsidRPr="004155F6">
        <w:rPr>
          <w:rFonts w:eastAsia="Times New Roman" w:cstheme="minorHAnsi"/>
          <w:lang w:eastAsia="ar-SA"/>
        </w:rPr>
        <w:t xml:space="preserve"> odpowiada</w:t>
      </w:r>
      <w:r w:rsidR="00453D75" w:rsidRPr="004155F6">
        <w:rPr>
          <w:rFonts w:eastAsia="Times New Roman" w:cstheme="minorHAnsi"/>
          <w:lang w:eastAsia="ar-SA"/>
        </w:rPr>
        <w:t xml:space="preserve"> za </w:t>
      </w:r>
      <w:r w:rsidR="003E3004" w:rsidRPr="004155F6">
        <w:rPr>
          <w:rFonts w:eastAsia="Times New Roman" w:cstheme="minorHAnsi"/>
          <w:lang w:eastAsia="ar-SA"/>
        </w:rPr>
        <w:t>szkody spowodowane swoim działaniem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3E3004" w:rsidRPr="004155F6">
        <w:rPr>
          <w:rFonts w:eastAsia="Times New Roman" w:cstheme="minorHAnsi"/>
          <w:lang w:eastAsia="ar-SA"/>
        </w:rPr>
        <w:t>związku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="003E3004" w:rsidRPr="004155F6">
        <w:rPr>
          <w:rFonts w:eastAsia="Times New Roman" w:cstheme="minorHAnsi"/>
          <w:lang w:eastAsia="ar-SA"/>
        </w:rPr>
        <w:t>niedopełnieniem obowiązków, które Rozporządzenie nakłada bezpośrednio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proofErr w:type="spellStart"/>
      <w:r w:rsidRPr="004155F6">
        <w:rPr>
          <w:rFonts w:eastAsia="Times New Roman" w:cstheme="minorHAnsi"/>
          <w:lang w:eastAsia="ar-SA"/>
        </w:rPr>
        <w:t>Podprocesora</w:t>
      </w:r>
      <w:proofErr w:type="spellEnd"/>
      <w:r w:rsidR="0053724E"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="003E3004" w:rsidRPr="004155F6">
        <w:rPr>
          <w:rFonts w:eastAsia="Times New Roman" w:cstheme="minorHAnsi"/>
          <w:lang w:eastAsia="ar-SA"/>
        </w:rPr>
        <w:t>gdy działał poza zgodnymi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="003E3004" w:rsidRPr="004155F6">
        <w:rPr>
          <w:rFonts w:eastAsia="Times New Roman" w:cstheme="minorHAnsi"/>
          <w:lang w:eastAsia="ar-SA"/>
        </w:rPr>
        <w:t xml:space="preserve">prawem instrukcjami </w:t>
      </w:r>
      <w:r w:rsidRPr="004155F6">
        <w:rPr>
          <w:rFonts w:eastAsia="Times New Roman" w:cstheme="minorHAnsi"/>
          <w:lang w:eastAsia="ar-SA"/>
        </w:rPr>
        <w:t>Podmiotu przetwarzającego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="003E3004" w:rsidRPr="004155F6">
        <w:rPr>
          <w:rFonts w:eastAsia="Times New Roman" w:cstheme="minorHAnsi"/>
          <w:lang w:eastAsia="ar-SA"/>
        </w:rPr>
        <w:t xml:space="preserve">wbrew tym instrukcjom. </w:t>
      </w: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3E3004" w:rsidRPr="004155F6">
        <w:rPr>
          <w:rFonts w:eastAsia="Times New Roman" w:cstheme="minorHAnsi"/>
          <w:lang w:eastAsia="ar-SA"/>
        </w:rPr>
        <w:t xml:space="preserve"> odpowiada</w:t>
      </w:r>
      <w:r w:rsidR="00453D75" w:rsidRPr="004155F6">
        <w:rPr>
          <w:rFonts w:eastAsia="Times New Roman" w:cstheme="minorHAnsi"/>
          <w:lang w:eastAsia="ar-SA"/>
        </w:rPr>
        <w:t xml:space="preserve"> za </w:t>
      </w:r>
      <w:r w:rsidR="003E3004" w:rsidRPr="004155F6">
        <w:rPr>
          <w:rFonts w:eastAsia="Times New Roman" w:cstheme="minorHAnsi"/>
          <w:lang w:eastAsia="ar-SA"/>
        </w:rPr>
        <w:t>szkody spowodowane zastosowaniem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="003E3004" w:rsidRPr="004155F6">
        <w:rPr>
          <w:rFonts w:eastAsia="Times New Roman" w:cstheme="minorHAnsi"/>
          <w:lang w:eastAsia="ar-SA"/>
        </w:rPr>
        <w:t>niezastosowaniem właściwych środków bezpieczeństwa.</w:t>
      </w:r>
    </w:p>
    <w:p w14:paraId="474D4E54" w14:textId="77777777" w:rsidR="00B7589D" w:rsidRPr="004155F6" w:rsidRDefault="00B7589D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</w:p>
    <w:p w14:paraId="27406ABB" w14:textId="6E1218C6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 w:rsidRPr="004155F6">
        <w:rPr>
          <w:rFonts w:eastAsia="Times New Roman" w:cstheme="minorHAnsi"/>
          <w:b/>
        </w:rPr>
        <w:t>§ </w:t>
      </w:r>
      <w:r w:rsidR="00D83308" w:rsidRPr="004155F6">
        <w:rPr>
          <w:rFonts w:eastAsia="Times New Roman" w:cstheme="minorHAnsi"/>
          <w:b/>
        </w:rPr>
        <w:t>6</w:t>
      </w:r>
      <w:r w:rsidR="0053724E" w:rsidRPr="004155F6">
        <w:rPr>
          <w:rFonts w:eastAsia="Times New Roman" w:cstheme="minorHAnsi"/>
          <w:b/>
        </w:rPr>
        <w:t>.</w:t>
      </w:r>
      <w:r w:rsidR="0053724E" w:rsidRPr="004155F6">
        <w:rPr>
          <w:rFonts w:eastAsia="Times New Roman" w:cstheme="minorHAnsi"/>
          <w:b/>
        </w:rPr>
        <w:br/>
      </w:r>
      <w:r w:rsidR="001D603F" w:rsidRPr="004155F6">
        <w:rPr>
          <w:rFonts w:eastAsia="Times New Roman" w:cstheme="minorHAnsi"/>
          <w:b/>
        </w:rPr>
        <w:t xml:space="preserve">Prawo </w:t>
      </w:r>
      <w:r w:rsidR="005434A2" w:rsidRPr="004155F6">
        <w:rPr>
          <w:rFonts w:eastAsia="Times New Roman" w:cstheme="minorHAnsi"/>
          <w:b/>
        </w:rPr>
        <w:t>audytu</w:t>
      </w:r>
    </w:p>
    <w:p w14:paraId="6D4B3DCE" w14:textId="179316F6" w:rsidR="001D603F" w:rsidRPr="004155F6" w:rsidRDefault="00615B78" w:rsidP="001346C2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Podmiot przetwarzający</w:t>
      </w:r>
      <w:r w:rsidR="001D603F" w:rsidRPr="004155F6">
        <w:rPr>
          <w:rFonts w:eastAsia="Times New Roman" w:cstheme="minorHAnsi"/>
          <w:lang w:eastAsia="ar-SA"/>
        </w:rPr>
        <w:t xml:space="preserve"> ma prawo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="005434A2" w:rsidRPr="004155F6">
        <w:rPr>
          <w:rFonts w:eastAsia="Times New Roman" w:cstheme="minorHAnsi"/>
          <w:lang w:eastAsia="ar-SA"/>
        </w:rPr>
        <w:t>audytu</w:t>
      </w:r>
      <w:r w:rsidR="001D603F" w:rsidRPr="004155F6">
        <w:rPr>
          <w:rFonts w:eastAsia="Times New Roman" w:cstheme="minorHAnsi"/>
          <w:lang w:eastAsia="ar-SA"/>
        </w:rPr>
        <w:t xml:space="preserve"> przetwarzania przez </w:t>
      </w:r>
      <w:proofErr w:type="spellStart"/>
      <w:r w:rsidRPr="004155F6">
        <w:rPr>
          <w:rFonts w:eastAsia="Times New Roman" w:cstheme="minorHAnsi"/>
          <w:lang w:eastAsia="ar-SA"/>
        </w:rPr>
        <w:t>Podprocesora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powierzonych mu</w:t>
      </w:r>
      <w:r w:rsidR="005434A2" w:rsidRPr="004155F6">
        <w:rPr>
          <w:rFonts w:eastAsia="Times New Roman" w:cstheme="minorHAnsi"/>
          <w:lang w:eastAsia="ar-SA"/>
        </w:rPr>
        <w:t> </w:t>
      </w:r>
      <w:r w:rsidR="001D603F" w:rsidRPr="004155F6">
        <w:rPr>
          <w:rFonts w:eastAsia="Times New Roman" w:cstheme="minorHAnsi"/>
          <w:lang w:eastAsia="ar-SA"/>
        </w:rPr>
        <w:t>danych osobowych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="001D603F" w:rsidRPr="004155F6">
        <w:rPr>
          <w:rFonts w:eastAsia="Times New Roman" w:cstheme="minorHAnsi"/>
          <w:lang w:eastAsia="ar-SA"/>
        </w:rPr>
        <w:t>punktu widzenia zgodności tego przetwarzania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="001D603F" w:rsidRPr="004155F6">
        <w:rPr>
          <w:rFonts w:eastAsia="Times New Roman" w:cstheme="minorHAnsi"/>
          <w:lang w:eastAsia="ar-SA"/>
        </w:rPr>
        <w:t xml:space="preserve">przepisami prawa oraz postanowieniami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="001D603F" w:rsidRPr="004155F6">
        <w:rPr>
          <w:rFonts w:eastAsia="Times New Roman" w:cstheme="minorHAnsi"/>
          <w:lang w:eastAsia="ar-SA"/>
        </w:rPr>
        <w:t>Umowy</w:t>
      </w:r>
      <w:r w:rsidR="00411746" w:rsidRPr="004155F6">
        <w:rPr>
          <w:rFonts w:eastAsia="Times New Roman" w:cstheme="minorHAnsi"/>
          <w:lang w:eastAsia="ar-SA"/>
        </w:rPr>
        <w:t xml:space="preserve">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="00411746" w:rsidRPr="004155F6">
        <w:rPr>
          <w:rFonts w:eastAsia="Times New Roman" w:cstheme="minorHAnsi"/>
          <w:lang w:eastAsia="ar-SA"/>
        </w:rPr>
        <w:t>w </w:t>
      </w:r>
      <w:r w:rsidR="001D603F" w:rsidRPr="004155F6">
        <w:rPr>
          <w:rFonts w:eastAsia="Times New Roman" w:cstheme="minorHAnsi"/>
          <w:lang w:eastAsia="ar-SA"/>
        </w:rPr>
        <w:t xml:space="preserve">postaci audytu realizowanego przez </w:t>
      </w:r>
      <w:r w:rsidRPr="004155F6">
        <w:rPr>
          <w:rFonts w:eastAsia="Times New Roman" w:cstheme="minorHAnsi"/>
          <w:lang w:eastAsia="ar-SA"/>
        </w:rPr>
        <w:t>Podmiot przetwarzający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="001D603F" w:rsidRPr="004155F6">
        <w:rPr>
          <w:rFonts w:eastAsia="Times New Roman" w:cstheme="minorHAnsi"/>
          <w:lang w:eastAsia="ar-SA"/>
        </w:rPr>
        <w:t xml:space="preserve">audytora upoważnionego przez </w:t>
      </w:r>
      <w:r w:rsidRPr="004155F6">
        <w:rPr>
          <w:rFonts w:eastAsia="Times New Roman" w:cstheme="minorHAnsi"/>
          <w:lang w:eastAsia="ar-SA"/>
        </w:rPr>
        <w:t>Podmiot przetwarzający</w:t>
      </w:r>
      <w:r w:rsidR="001D603F" w:rsidRPr="004155F6">
        <w:rPr>
          <w:rFonts w:eastAsia="Times New Roman" w:cstheme="minorHAnsi"/>
          <w:lang w:eastAsia="ar-SA"/>
        </w:rPr>
        <w:t>.</w:t>
      </w:r>
    </w:p>
    <w:p w14:paraId="7A8F0650" w14:textId="1EC87124" w:rsidR="001D603F" w:rsidRPr="004155F6" w:rsidRDefault="00615B78" w:rsidP="001346C2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</w:t>
      </w:r>
      <w:r w:rsidR="001D603F" w:rsidRPr="004155F6">
        <w:rPr>
          <w:rFonts w:eastAsia="Times New Roman" w:cstheme="minorHAnsi"/>
          <w:lang w:eastAsia="ar-SA"/>
        </w:rPr>
        <w:t>zobowiązany jest:</w:t>
      </w:r>
    </w:p>
    <w:p w14:paraId="5BF21C47" w14:textId="5317051A" w:rsidR="001D603F" w:rsidRPr="004155F6" w:rsidRDefault="001D603F" w:rsidP="001346C2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udostępnić </w:t>
      </w:r>
      <w:r w:rsidR="00615B78" w:rsidRPr="004155F6">
        <w:rPr>
          <w:rFonts w:eastAsia="Times New Roman" w:cstheme="minorHAnsi"/>
          <w:lang w:eastAsia="ar-SA"/>
        </w:rPr>
        <w:t>Podmiotowi przetwarzającemu</w:t>
      </w:r>
      <w:r w:rsidRPr="004155F6">
        <w:rPr>
          <w:rFonts w:eastAsia="Times New Roman" w:cstheme="minorHAnsi"/>
          <w:lang w:eastAsia="ar-SA"/>
        </w:rPr>
        <w:t xml:space="preserve"> </w:t>
      </w:r>
      <w:r w:rsidR="005434A2" w:rsidRPr="004155F6">
        <w:rPr>
          <w:rFonts w:eastAsia="Times New Roman" w:cstheme="minorHAnsi"/>
          <w:lang w:eastAsia="ar-SA"/>
        </w:rPr>
        <w:t xml:space="preserve">lub audytorowi upoważnionemu przez </w:t>
      </w:r>
      <w:r w:rsidR="00615B78" w:rsidRPr="004155F6">
        <w:rPr>
          <w:rFonts w:eastAsia="Times New Roman" w:cstheme="minorHAnsi"/>
          <w:lang w:eastAsia="ar-SA"/>
        </w:rPr>
        <w:t>Podmiot przetwarzający</w:t>
      </w:r>
      <w:r w:rsidR="005434A2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wszelkie informacje niezbędne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wykazania spełnienia obowiązków spoczywających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proofErr w:type="spellStart"/>
      <w:r w:rsidR="00615B78" w:rsidRPr="004155F6">
        <w:rPr>
          <w:rFonts w:eastAsia="Times New Roman" w:cstheme="minorHAnsi"/>
          <w:lang w:eastAsia="ar-SA"/>
        </w:rPr>
        <w:t>Podprocesorze</w:t>
      </w:r>
      <w:proofErr w:type="spellEnd"/>
      <w:r w:rsidR="0053724E" w:rsidRPr="004155F6">
        <w:rPr>
          <w:rFonts w:eastAsia="Times New Roman" w:cstheme="minorHAnsi"/>
          <w:lang w:eastAsia="ar-SA"/>
        </w:rPr>
        <w:t>;</w:t>
      </w:r>
    </w:p>
    <w:p w14:paraId="7233BB50" w14:textId="24F1B243" w:rsidR="001D603F" w:rsidRPr="004155F6" w:rsidRDefault="001D603F" w:rsidP="001346C2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umożliwić </w:t>
      </w:r>
      <w:r w:rsidR="00615B78" w:rsidRPr="004155F6">
        <w:rPr>
          <w:rFonts w:eastAsia="Times New Roman" w:cstheme="minorHAnsi"/>
          <w:lang w:eastAsia="ar-SA"/>
        </w:rPr>
        <w:t>Podmiotowi przetwarzającemu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 xml:space="preserve">audytorowi upoważnionemu przez </w:t>
      </w:r>
      <w:r w:rsidR="00615B78" w:rsidRPr="004155F6">
        <w:rPr>
          <w:rFonts w:eastAsia="Times New Roman" w:cstheme="minorHAnsi"/>
          <w:lang w:eastAsia="ar-SA"/>
        </w:rPr>
        <w:t>Podmiot przetwarzający</w:t>
      </w:r>
      <w:r w:rsidRPr="004155F6">
        <w:rPr>
          <w:rFonts w:eastAsia="Times New Roman" w:cstheme="minorHAnsi"/>
          <w:lang w:eastAsia="ar-SA"/>
        </w:rPr>
        <w:t xml:space="preserve"> przeprowadzanie audytów,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tym inspekcji, współpracując przy działaniach sprawdzających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naprawczych</w:t>
      </w:r>
      <w:r w:rsidR="0053724E" w:rsidRPr="004155F6">
        <w:rPr>
          <w:rFonts w:eastAsia="Times New Roman" w:cstheme="minorHAnsi"/>
          <w:lang w:eastAsia="ar-SA"/>
        </w:rPr>
        <w:t>;</w:t>
      </w:r>
    </w:p>
    <w:p w14:paraId="45A5DF01" w14:textId="1E61C3A3" w:rsidR="001D603F" w:rsidRPr="004155F6" w:rsidRDefault="001D603F" w:rsidP="001346C2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zastosować się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 xml:space="preserve">zaleceń </w:t>
      </w:r>
      <w:r w:rsidR="00615B78" w:rsidRPr="004155F6">
        <w:rPr>
          <w:rFonts w:eastAsia="Times New Roman" w:cstheme="minorHAnsi"/>
          <w:lang w:eastAsia="ar-SA"/>
        </w:rPr>
        <w:t>po audytowych</w:t>
      </w:r>
      <w:r w:rsidRPr="004155F6">
        <w:rPr>
          <w:rFonts w:eastAsia="Times New Roman" w:cstheme="minorHAnsi"/>
          <w:lang w:eastAsia="ar-SA"/>
        </w:rPr>
        <w:t xml:space="preserve"> przekazanych przez </w:t>
      </w:r>
      <w:r w:rsidR="00615B78" w:rsidRPr="004155F6">
        <w:rPr>
          <w:rFonts w:eastAsia="Times New Roman" w:cstheme="minorHAnsi"/>
          <w:lang w:eastAsia="ar-SA"/>
        </w:rPr>
        <w:t>Podmiot przetwarzający</w:t>
      </w:r>
      <w:r w:rsidR="005434A2" w:rsidRPr="004155F6">
        <w:rPr>
          <w:rFonts w:eastAsia="Times New Roman" w:cstheme="minorHAnsi"/>
          <w:lang w:eastAsia="ar-SA"/>
        </w:rPr>
        <w:t xml:space="preserve"> lub audytora upoważnionego przez </w:t>
      </w:r>
      <w:r w:rsidR="00615B78" w:rsidRPr="004155F6">
        <w:rPr>
          <w:rFonts w:eastAsia="Times New Roman" w:cstheme="minorHAnsi"/>
          <w:lang w:eastAsia="ar-SA"/>
        </w:rPr>
        <w:t>Podmiot przetwarzający</w:t>
      </w:r>
      <w:r w:rsidRPr="004155F6">
        <w:rPr>
          <w:rFonts w:eastAsia="Times New Roman" w:cstheme="minorHAnsi"/>
          <w:lang w:eastAsia="ar-SA"/>
        </w:rPr>
        <w:t>.</w:t>
      </w:r>
    </w:p>
    <w:p w14:paraId="0768F56B" w14:textId="2A8566D4" w:rsidR="001D603F" w:rsidRPr="004155F6" w:rsidRDefault="001D603F" w:rsidP="001346C2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Informacja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Pr="004155F6">
        <w:rPr>
          <w:rFonts w:eastAsia="Times New Roman" w:cstheme="minorHAnsi"/>
          <w:lang w:eastAsia="ar-SA"/>
        </w:rPr>
        <w:t>terminie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zakresie audytu,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Pr="004155F6">
        <w:rPr>
          <w:rFonts w:eastAsia="Times New Roman" w:cstheme="minorHAnsi"/>
          <w:lang w:eastAsia="ar-SA"/>
        </w:rPr>
        <w:t>którym mowa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5434A2" w:rsidRPr="004155F6">
        <w:rPr>
          <w:rFonts w:eastAsia="Times New Roman" w:cstheme="minorHAnsi"/>
          <w:lang w:eastAsia="ar-SA"/>
        </w:rPr>
        <w:t> </w:t>
      </w:r>
      <w:r w:rsidR="00453D75" w:rsidRPr="004155F6">
        <w:rPr>
          <w:rFonts w:eastAsia="Times New Roman" w:cstheme="minorHAnsi"/>
          <w:lang w:eastAsia="ar-SA"/>
        </w:rPr>
        <w:t>ust. </w:t>
      </w:r>
      <w:r w:rsidRPr="004155F6">
        <w:rPr>
          <w:rFonts w:eastAsia="Times New Roman" w:cstheme="minorHAnsi"/>
          <w:lang w:eastAsia="ar-SA"/>
        </w:rPr>
        <w:t>1, będzie przekaza</w:t>
      </w:r>
      <w:r w:rsidR="00411746" w:rsidRPr="004155F6">
        <w:rPr>
          <w:rFonts w:eastAsia="Times New Roman" w:cstheme="minorHAnsi"/>
          <w:lang w:eastAsia="ar-SA"/>
        </w:rPr>
        <w:t>na</w:t>
      </w:r>
      <w:r w:rsidR="005434A2" w:rsidRPr="004155F6">
        <w:rPr>
          <w:rFonts w:eastAsia="Times New Roman" w:cstheme="minorHAnsi"/>
          <w:lang w:eastAsia="ar-SA"/>
        </w:rPr>
        <w:t xml:space="preserve"> </w:t>
      </w:r>
      <w:proofErr w:type="spellStart"/>
      <w:r w:rsidR="00615B78" w:rsidRPr="004155F6">
        <w:rPr>
          <w:rFonts w:eastAsia="Times New Roman" w:cstheme="minorHAnsi"/>
          <w:lang w:eastAsia="ar-SA"/>
        </w:rPr>
        <w:t>Podprocesor</w:t>
      </w:r>
      <w:r w:rsidRPr="004155F6">
        <w:rPr>
          <w:rFonts w:eastAsia="Times New Roman" w:cstheme="minorHAnsi"/>
          <w:lang w:eastAsia="ar-SA"/>
        </w:rPr>
        <w:t>owi</w:t>
      </w:r>
      <w:proofErr w:type="spellEnd"/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co</w:t>
      </w:r>
      <w:r w:rsidR="005434A2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najmniej 24-godzinnym wyprzedzeniem.</w:t>
      </w:r>
    </w:p>
    <w:p w14:paraId="609BCB5B" w14:textId="13F8DCFC" w:rsidR="001D603F" w:rsidRPr="004155F6" w:rsidRDefault="00615B78" w:rsidP="001346C2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umożliwia </w:t>
      </w:r>
      <w:r w:rsidRPr="004155F6">
        <w:rPr>
          <w:rFonts w:eastAsia="Times New Roman" w:cstheme="minorHAnsi"/>
          <w:lang w:eastAsia="ar-SA"/>
        </w:rPr>
        <w:t xml:space="preserve">Podmiotowi przetwarzającemu </w:t>
      </w:r>
      <w:r w:rsidR="00411746" w:rsidRPr="004155F6">
        <w:rPr>
          <w:rFonts w:eastAsia="Times New Roman" w:cstheme="minorHAnsi"/>
          <w:lang w:eastAsia="ar-SA"/>
        </w:rPr>
        <w:t>lub </w:t>
      </w:r>
      <w:r w:rsidR="001D603F" w:rsidRPr="004155F6">
        <w:rPr>
          <w:rFonts w:eastAsia="Times New Roman" w:cstheme="minorHAnsi"/>
          <w:lang w:eastAsia="ar-SA"/>
        </w:rPr>
        <w:t xml:space="preserve">audytorowi upoważnionemu przez </w:t>
      </w:r>
      <w:r w:rsidRPr="004155F6">
        <w:rPr>
          <w:rFonts w:eastAsia="Times New Roman" w:cstheme="minorHAnsi"/>
          <w:lang w:eastAsia="ar-SA"/>
        </w:rPr>
        <w:t>Podmiot przetwarzający</w:t>
      </w:r>
      <w:r w:rsidR="001D603F" w:rsidRPr="004155F6">
        <w:rPr>
          <w:rFonts w:eastAsia="Times New Roman" w:cstheme="minorHAnsi"/>
          <w:lang w:eastAsia="ar-SA"/>
        </w:rPr>
        <w:t>, przeprowadzanie audytu,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="001D603F" w:rsidRPr="004155F6">
        <w:rPr>
          <w:rFonts w:eastAsia="Times New Roman" w:cstheme="minorHAnsi"/>
          <w:lang w:eastAsia="ar-SA"/>
        </w:rPr>
        <w:t>którym mowa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5434A2" w:rsidRPr="004155F6">
        <w:rPr>
          <w:rFonts w:eastAsia="Times New Roman" w:cstheme="minorHAnsi"/>
          <w:lang w:eastAsia="ar-SA"/>
        </w:rPr>
        <w:t> </w:t>
      </w:r>
      <w:r w:rsidR="00453D75" w:rsidRPr="004155F6">
        <w:rPr>
          <w:rFonts w:eastAsia="Times New Roman" w:cstheme="minorHAnsi"/>
          <w:lang w:eastAsia="ar-SA"/>
        </w:rPr>
        <w:t>ust. </w:t>
      </w:r>
      <w:r w:rsidR="001D603F" w:rsidRPr="004155F6">
        <w:rPr>
          <w:rFonts w:eastAsia="Times New Roman" w:cstheme="minorHAnsi"/>
          <w:lang w:eastAsia="ar-SA"/>
        </w:rPr>
        <w:t>1</w:t>
      </w:r>
      <w:r w:rsidR="0053724E"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="001D603F" w:rsidRPr="004155F6">
        <w:rPr>
          <w:rFonts w:eastAsia="Times New Roman" w:cstheme="minorHAnsi"/>
          <w:lang w:eastAsia="ar-SA"/>
        </w:rPr>
        <w:t>przyczynia się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="001D603F" w:rsidRPr="004155F6">
        <w:rPr>
          <w:rFonts w:eastAsia="Times New Roman" w:cstheme="minorHAnsi"/>
          <w:lang w:eastAsia="ar-SA"/>
        </w:rPr>
        <w:t>niego.</w:t>
      </w:r>
      <w:r w:rsidR="00411746" w:rsidRPr="004155F6">
        <w:rPr>
          <w:rFonts w:eastAsia="Times New Roman" w:cstheme="minorHAnsi"/>
          <w:lang w:eastAsia="ar-SA"/>
        </w:rPr>
        <w:t xml:space="preserve"> </w:t>
      </w:r>
      <w:r w:rsidR="00062F30" w:rsidRPr="004155F6">
        <w:rPr>
          <w:rFonts w:eastAsia="Times New Roman" w:cstheme="minorHAnsi"/>
          <w:lang w:eastAsia="ar-SA"/>
        </w:rPr>
        <w:t>W</w:t>
      </w:r>
      <w:r w:rsidR="00411746" w:rsidRPr="004155F6">
        <w:rPr>
          <w:rFonts w:eastAsia="Times New Roman" w:cstheme="minorHAnsi"/>
          <w:lang w:eastAsia="ar-SA"/>
        </w:rPr>
        <w:t> </w:t>
      </w:r>
      <w:r w:rsidR="001D603F" w:rsidRPr="004155F6">
        <w:rPr>
          <w:rFonts w:eastAsia="Times New Roman" w:cstheme="minorHAnsi"/>
          <w:lang w:eastAsia="ar-SA"/>
        </w:rPr>
        <w:t xml:space="preserve">szczególności, </w:t>
      </w: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zobowiązany jest udostępnić wgląd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="001D603F" w:rsidRPr="004155F6">
        <w:rPr>
          <w:rFonts w:eastAsia="Times New Roman" w:cstheme="minorHAnsi"/>
          <w:lang w:eastAsia="ar-SA"/>
        </w:rPr>
        <w:t>wszystkich materiałów oraz systemów</w:t>
      </w:r>
      <w:r w:rsidR="0053724E" w:rsidRPr="004155F6">
        <w:rPr>
          <w:rFonts w:eastAsia="Times New Roman" w:cstheme="minorHAnsi"/>
          <w:lang w:eastAsia="ar-SA"/>
        </w:rPr>
        <w:t xml:space="preserve"> informatycznych</w:t>
      </w:r>
      <w:r w:rsidR="001D603F"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 xml:space="preserve">których realizowane jest przetwarzanie </w:t>
      </w:r>
      <w:r w:rsidR="0053724E" w:rsidRPr="004155F6">
        <w:rPr>
          <w:rFonts w:eastAsia="Times New Roman" w:cstheme="minorHAnsi"/>
          <w:lang w:eastAsia="ar-SA"/>
        </w:rPr>
        <w:t xml:space="preserve">powierzonych </w:t>
      </w:r>
      <w:r w:rsidR="001D603F" w:rsidRPr="004155F6">
        <w:rPr>
          <w:rFonts w:eastAsia="Times New Roman" w:cstheme="minorHAnsi"/>
          <w:lang w:eastAsia="ar-SA"/>
        </w:rPr>
        <w:t xml:space="preserve">danych </w:t>
      </w:r>
      <w:r w:rsidR="0053724E" w:rsidRPr="004155F6">
        <w:rPr>
          <w:rFonts w:eastAsia="Times New Roman" w:cstheme="minorHAnsi"/>
          <w:lang w:eastAsia="ar-SA"/>
        </w:rPr>
        <w:t xml:space="preserve">osobowych </w:t>
      </w:r>
      <w:r w:rsidR="001D603F" w:rsidRPr="004155F6">
        <w:rPr>
          <w:rFonts w:eastAsia="Times New Roman" w:cstheme="minorHAnsi"/>
          <w:lang w:eastAsia="ar-SA"/>
        </w:rPr>
        <w:t>oraz umożliwić dostęp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="001D603F" w:rsidRPr="004155F6">
        <w:rPr>
          <w:rFonts w:eastAsia="Times New Roman" w:cstheme="minorHAnsi"/>
          <w:lang w:eastAsia="ar-SA"/>
        </w:rPr>
        <w:t>pracowników zaangażowanych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>ich przetwarzanie.</w:t>
      </w:r>
    </w:p>
    <w:p w14:paraId="53D558D2" w14:textId="4A44D1FA" w:rsidR="001D603F" w:rsidRPr="004155F6" w:rsidRDefault="00615B78" w:rsidP="001346C2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Podmiot przetwarzający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="001D603F" w:rsidRPr="004155F6">
        <w:rPr>
          <w:rFonts w:eastAsia="Times New Roman" w:cstheme="minorHAnsi"/>
          <w:lang w:eastAsia="ar-SA"/>
        </w:rPr>
        <w:t xml:space="preserve">audytor upoważniony przez </w:t>
      </w:r>
      <w:r w:rsidRPr="004155F6">
        <w:rPr>
          <w:rFonts w:eastAsia="Times New Roman" w:cstheme="minorHAnsi"/>
          <w:lang w:eastAsia="ar-SA"/>
        </w:rPr>
        <w:t>Podmiot przetwarzający</w:t>
      </w:r>
      <w:r w:rsidR="001D603F" w:rsidRPr="004155F6">
        <w:rPr>
          <w:rFonts w:eastAsia="Times New Roman" w:cstheme="minorHAnsi"/>
          <w:lang w:eastAsia="ar-SA"/>
        </w:rPr>
        <w:t xml:space="preserve"> przed rozpoczęciem czynności audytowych podpisze zobowiązanie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="001D603F" w:rsidRPr="004155F6">
        <w:rPr>
          <w:rFonts w:eastAsia="Times New Roman" w:cstheme="minorHAnsi"/>
          <w:lang w:eastAsia="ar-SA"/>
        </w:rPr>
        <w:t>zachowaniu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>poufności wszelkich informacji uzyskanych podczas realizacji audytu,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 xml:space="preserve">tym danych osobowych, których administratorem jest </w:t>
      </w: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>.</w:t>
      </w:r>
    </w:p>
    <w:p w14:paraId="79D8E762" w14:textId="77777777" w:rsidR="00B7589D" w:rsidRPr="004155F6" w:rsidRDefault="00B7589D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</w:p>
    <w:p w14:paraId="2FC6055D" w14:textId="7BC2C3A7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F02DF0" w:rsidRPr="004155F6">
        <w:rPr>
          <w:rFonts w:eastAsia="Times New Roman" w:cstheme="minorHAnsi"/>
          <w:b/>
          <w:kern w:val="1"/>
        </w:rPr>
        <w:t>7</w:t>
      </w:r>
      <w:r w:rsidR="0053724E" w:rsidRPr="004155F6">
        <w:rPr>
          <w:rFonts w:eastAsia="Times New Roman" w:cstheme="minorHAnsi"/>
          <w:b/>
          <w:kern w:val="1"/>
        </w:rPr>
        <w:t>.</w:t>
      </w:r>
      <w:r w:rsidR="0053724E" w:rsidRPr="004155F6">
        <w:rPr>
          <w:rFonts w:eastAsia="Times New Roman" w:cstheme="minorHAnsi"/>
          <w:b/>
          <w:kern w:val="1"/>
        </w:rPr>
        <w:br/>
      </w:r>
      <w:proofErr w:type="spellStart"/>
      <w:r w:rsidR="001D603F" w:rsidRPr="004155F6">
        <w:rPr>
          <w:rFonts w:eastAsia="Times New Roman" w:cstheme="minorHAnsi"/>
          <w:b/>
          <w:kern w:val="1"/>
        </w:rPr>
        <w:t>Podpowierzenie</w:t>
      </w:r>
      <w:proofErr w:type="spellEnd"/>
    </w:p>
    <w:p w14:paraId="5AC87BE7" w14:textId="5BDCE65B" w:rsidR="001D603F" w:rsidRPr="004155F6" w:rsidRDefault="00F56494" w:rsidP="001346C2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ma prawo </w:t>
      </w:r>
      <w:proofErr w:type="spellStart"/>
      <w:r w:rsidR="001D603F" w:rsidRPr="004155F6">
        <w:rPr>
          <w:rFonts w:eastAsia="Times New Roman" w:cstheme="minorHAnsi"/>
          <w:lang w:eastAsia="ar-SA"/>
        </w:rPr>
        <w:t>podpowierzania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danych osobowych,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="001D603F" w:rsidRPr="004155F6">
        <w:rPr>
          <w:rFonts w:eastAsia="Times New Roman" w:cstheme="minorHAnsi"/>
          <w:lang w:eastAsia="ar-SA"/>
        </w:rPr>
        <w:t>których mowa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bookmarkStart w:id="1" w:name="OLE_LINK2"/>
      <w:r w:rsidR="00453D75" w:rsidRPr="004155F6">
        <w:rPr>
          <w:rFonts w:eastAsia="Times New Roman" w:cstheme="minorHAnsi"/>
          <w:lang w:eastAsia="ar-SA"/>
        </w:rPr>
        <w:t>§ </w:t>
      </w:r>
      <w:r w:rsidR="001D603F" w:rsidRPr="004155F6">
        <w:rPr>
          <w:rFonts w:eastAsia="Times New Roman" w:cstheme="minorHAnsi"/>
          <w:lang w:eastAsia="ar-SA"/>
        </w:rPr>
        <w:t>3</w:t>
      </w:r>
      <w:r w:rsidR="00453D75" w:rsidRPr="004155F6">
        <w:rPr>
          <w:rFonts w:eastAsia="Times New Roman" w:cstheme="minorHAnsi"/>
          <w:lang w:eastAsia="ar-SA"/>
        </w:rPr>
        <w:t xml:space="preserve"> ust. </w:t>
      </w:r>
      <w:r w:rsidR="001D603F" w:rsidRPr="004155F6">
        <w:rPr>
          <w:rFonts w:eastAsia="Times New Roman" w:cstheme="minorHAnsi"/>
          <w:lang w:eastAsia="ar-SA"/>
        </w:rPr>
        <w:t>1</w:t>
      </w:r>
      <w:r w:rsidR="005434A2" w:rsidRPr="004155F6">
        <w:rPr>
          <w:rFonts w:eastAsia="Times New Roman" w:cstheme="minorHAnsi"/>
          <w:lang w:eastAsia="ar-SA"/>
        </w:rPr>
        <w:t>,</w:t>
      </w:r>
      <w:r w:rsidR="001D603F" w:rsidRPr="004155F6">
        <w:rPr>
          <w:rFonts w:eastAsia="Times New Roman" w:cstheme="minorHAnsi"/>
          <w:lang w:eastAsia="ar-SA"/>
        </w:rPr>
        <w:t xml:space="preserve"> jedynie</w:t>
      </w:r>
      <w:bookmarkEnd w:id="1"/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>zakresie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="001D603F" w:rsidRPr="004155F6">
        <w:rPr>
          <w:rFonts w:eastAsia="Times New Roman" w:cstheme="minorHAnsi"/>
          <w:lang w:eastAsia="ar-SA"/>
        </w:rPr>
        <w:t>celu niezbędnym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="001D603F" w:rsidRPr="004155F6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453D75" w:rsidRPr="004155F6">
        <w:rPr>
          <w:rFonts w:eastAsia="Times New Roman" w:cstheme="minorHAnsi"/>
          <w:lang w:eastAsia="ar-SA"/>
        </w:rPr>
        <w:t>§ </w:t>
      </w:r>
      <w:r w:rsidR="001D603F" w:rsidRPr="004155F6">
        <w:rPr>
          <w:rFonts w:eastAsia="Times New Roman" w:cstheme="minorHAnsi"/>
          <w:lang w:eastAsia="ar-SA"/>
        </w:rPr>
        <w:t>3</w:t>
      </w:r>
      <w:r w:rsidR="00453D75" w:rsidRPr="004155F6">
        <w:rPr>
          <w:rFonts w:eastAsia="Times New Roman" w:cstheme="minorHAnsi"/>
          <w:lang w:eastAsia="ar-SA"/>
        </w:rPr>
        <w:t xml:space="preserve"> ust. </w:t>
      </w:r>
      <w:r w:rsidR="001D603F" w:rsidRPr="004155F6">
        <w:rPr>
          <w:rFonts w:eastAsia="Times New Roman" w:cstheme="minorHAnsi"/>
          <w:lang w:eastAsia="ar-SA"/>
        </w:rPr>
        <w:t>3 (ogól</w:t>
      </w:r>
      <w:r w:rsidR="00411746" w:rsidRPr="004155F6">
        <w:rPr>
          <w:rFonts w:eastAsia="Times New Roman" w:cstheme="minorHAnsi"/>
          <w:lang w:eastAsia="ar-SA"/>
        </w:rPr>
        <w:t>na</w:t>
      </w:r>
      <w:r w:rsidR="005434A2" w:rsidRPr="004155F6">
        <w:rPr>
          <w:rFonts w:eastAsia="Times New Roman" w:cstheme="minorHAnsi"/>
          <w:lang w:eastAsia="ar-SA"/>
        </w:rPr>
        <w:t xml:space="preserve"> </w:t>
      </w:r>
      <w:r w:rsidR="001D603F" w:rsidRPr="004155F6">
        <w:rPr>
          <w:rFonts w:eastAsia="Times New Roman" w:cstheme="minorHAnsi"/>
          <w:lang w:eastAsia="ar-SA"/>
        </w:rPr>
        <w:t xml:space="preserve">zgoda </w:t>
      </w:r>
      <w:r w:rsidRPr="004155F6">
        <w:rPr>
          <w:rFonts w:eastAsia="Times New Roman" w:cstheme="minorHAnsi"/>
          <w:lang w:eastAsia="ar-SA"/>
        </w:rPr>
        <w:t>Podmiotu przetwarzającego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proofErr w:type="spellStart"/>
      <w:r w:rsidR="001D603F" w:rsidRPr="004155F6">
        <w:rPr>
          <w:rFonts w:eastAsia="Times New Roman" w:cstheme="minorHAnsi"/>
          <w:lang w:eastAsia="ar-SA"/>
        </w:rPr>
        <w:t>podpowierzenie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przetwarzania danych osobowych).</w:t>
      </w:r>
    </w:p>
    <w:p w14:paraId="19E50F68" w14:textId="6BFD319D" w:rsidR="00764583" w:rsidRPr="004155F6" w:rsidRDefault="00764583" w:rsidP="001346C2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Wykaz </w:t>
      </w:r>
      <w:r w:rsidR="00F2176D" w:rsidRPr="004155F6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 w:rsidRPr="004155F6">
        <w:rPr>
          <w:rFonts w:eastAsia="Times New Roman" w:cstheme="minorHAnsi"/>
          <w:lang w:eastAsia="ar-SA"/>
        </w:rPr>
        <w:t>podprzetwarzających</w:t>
      </w:r>
      <w:proofErr w:type="spellEnd"/>
      <w:r w:rsidR="00F2176D" w:rsidRPr="004155F6">
        <w:rPr>
          <w:rFonts w:eastAsia="Times New Roman" w:cstheme="minorHAnsi"/>
          <w:lang w:eastAsia="ar-SA"/>
        </w:rPr>
        <w:t xml:space="preserve"> (</w:t>
      </w:r>
      <w:proofErr w:type="spellStart"/>
      <w:r w:rsidR="00F2176D" w:rsidRPr="004155F6">
        <w:rPr>
          <w:rFonts w:eastAsia="Times New Roman" w:cstheme="minorHAnsi"/>
          <w:lang w:eastAsia="ar-SA"/>
        </w:rPr>
        <w:t>pod</w:t>
      </w:r>
      <w:r w:rsidR="00F56494" w:rsidRPr="004155F6">
        <w:rPr>
          <w:rFonts w:eastAsia="Times New Roman" w:cstheme="minorHAnsi"/>
          <w:lang w:eastAsia="ar-SA"/>
        </w:rPr>
        <w:t>pod</w:t>
      </w:r>
      <w:r w:rsidR="00F2176D" w:rsidRPr="004155F6">
        <w:rPr>
          <w:rFonts w:eastAsia="Times New Roman" w:cstheme="minorHAnsi"/>
          <w:lang w:eastAsia="ar-SA"/>
        </w:rPr>
        <w:t>procesorów</w:t>
      </w:r>
      <w:proofErr w:type="spellEnd"/>
      <w:r w:rsidR="00F2176D" w:rsidRPr="004155F6">
        <w:rPr>
          <w:rFonts w:eastAsia="Times New Roman" w:cstheme="minorHAnsi"/>
          <w:lang w:eastAsia="ar-SA"/>
        </w:rPr>
        <w:t>)</w:t>
      </w:r>
      <w:r w:rsidRPr="004155F6">
        <w:rPr>
          <w:rFonts w:eastAsia="Times New Roman" w:cstheme="minorHAnsi"/>
          <w:lang w:eastAsia="ar-SA"/>
        </w:rPr>
        <w:t xml:space="preserve"> zawiera Załącznik nr</w:t>
      </w:r>
      <w:r w:rsidR="00F2176D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2 do</w:t>
      </w:r>
      <w:r w:rsidR="00F2176D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niniejszej Umowy.</w:t>
      </w:r>
    </w:p>
    <w:p w14:paraId="584632D2" w14:textId="5A766760" w:rsidR="001D603F" w:rsidRPr="004155F6" w:rsidRDefault="00F56494" w:rsidP="001346C2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jest zobowiązany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="001D603F" w:rsidRPr="004155F6">
        <w:rPr>
          <w:rFonts w:eastAsia="Times New Roman" w:cstheme="minorHAnsi"/>
          <w:lang w:eastAsia="ar-SA"/>
        </w:rPr>
        <w:t xml:space="preserve">poinformowania </w:t>
      </w:r>
      <w:r w:rsidRPr="004155F6">
        <w:rPr>
          <w:rFonts w:eastAsia="Times New Roman" w:cstheme="minorHAnsi"/>
          <w:lang w:eastAsia="ar-SA"/>
        </w:rPr>
        <w:t>Podmiotu przetwarzającego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="001D603F" w:rsidRPr="004155F6">
        <w:rPr>
          <w:rFonts w:eastAsia="Times New Roman" w:cstheme="minorHAnsi"/>
          <w:lang w:eastAsia="ar-SA"/>
        </w:rPr>
        <w:t>wszelkich zamierzonych zmianach dotyczących dodania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="001D603F" w:rsidRPr="004155F6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4155F6">
        <w:rPr>
          <w:rFonts w:eastAsia="Times New Roman" w:cstheme="minorHAnsi"/>
          <w:lang w:eastAsia="ar-SA"/>
        </w:rPr>
        <w:t>pod</w:t>
      </w:r>
      <w:r w:rsidR="001D603F" w:rsidRPr="004155F6">
        <w:rPr>
          <w:rFonts w:eastAsia="Times New Roman" w:cstheme="minorHAnsi"/>
          <w:lang w:eastAsia="ar-SA"/>
        </w:rPr>
        <w:t>przetwarzających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, dając tym samym </w:t>
      </w:r>
      <w:r w:rsidRPr="004155F6">
        <w:rPr>
          <w:rFonts w:eastAsia="Times New Roman" w:cstheme="minorHAnsi"/>
          <w:lang w:eastAsia="ar-SA"/>
        </w:rPr>
        <w:t xml:space="preserve">Podmiotowi przetwarzającemu </w:t>
      </w:r>
      <w:r w:rsidR="001D603F" w:rsidRPr="004155F6">
        <w:rPr>
          <w:rFonts w:eastAsia="Times New Roman" w:cstheme="minorHAnsi"/>
          <w:lang w:eastAsia="ar-SA"/>
        </w:rPr>
        <w:t xml:space="preserve">możliwość wyrażenia </w:t>
      </w:r>
      <w:r w:rsidR="001D603F" w:rsidRPr="004155F6">
        <w:rPr>
          <w:rFonts w:eastAsia="Times New Roman" w:cstheme="minorHAnsi"/>
          <w:lang w:eastAsia="ar-SA"/>
        </w:rPr>
        <w:lastRenderedPageBreak/>
        <w:t>sprzeciwu wobec takich zmian</w:t>
      </w:r>
      <w:r w:rsidR="00B15C07" w:rsidRPr="004155F6">
        <w:rPr>
          <w:rFonts w:eastAsia="Times New Roman" w:cstheme="minorHAnsi"/>
          <w:lang w:eastAsia="ar-SA"/>
        </w:rPr>
        <w:t>. Informację w</w:t>
      </w:r>
      <w:r w:rsidR="00F2176D" w:rsidRPr="004155F6">
        <w:rPr>
          <w:rFonts w:eastAsia="Times New Roman" w:cstheme="minorHAnsi"/>
          <w:lang w:eastAsia="ar-SA"/>
        </w:rPr>
        <w:t> </w:t>
      </w:r>
      <w:r w:rsidR="00B15C07" w:rsidRPr="004155F6">
        <w:rPr>
          <w:rFonts w:eastAsia="Times New Roman" w:cstheme="minorHAnsi"/>
          <w:lang w:eastAsia="ar-SA"/>
        </w:rPr>
        <w:t>tym zakresie należy przekazać na</w:t>
      </w:r>
      <w:r w:rsidR="00F2176D" w:rsidRPr="004155F6">
        <w:rPr>
          <w:rFonts w:eastAsia="Times New Roman" w:cstheme="minorHAnsi"/>
          <w:lang w:eastAsia="ar-SA"/>
        </w:rPr>
        <w:t> </w:t>
      </w:r>
      <w:r w:rsidR="00B15C07" w:rsidRPr="004155F6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  <w:rFonts w:cstheme="minorHAnsi"/>
          </w:rPr>
          <w:alias w:val="Adres e-mail"/>
          <w:tag w:val="Adres e-mail"/>
          <w:id w:val="-1127081088"/>
          <w:placeholder>
            <w:docPart w:val="53599BF36AB04D558368505F46FA6487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proofErr w:type="spellStart"/>
          <w:r w:rsidRPr="004155F6">
            <w:rPr>
              <w:rStyle w:val="Styl4"/>
              <w:rFonts w:cstheme="minorHAnsi"/>
            </w:rPr>
            <w:t>riod.krakow@wody.gov.pl</w:t>
          </w:r>
          <w:proofErr w:type="spellEnd"/>
        </w:sdtContent>
      </w:sdt>
      <w:r w:rsidR="00B15C07" w:rsidRPr="004155F6">
        <w:rPr>
          <w:rStyle w:val="Styl4"/>
          <w:rFonts w:cstheme="minorHAnsi"/>
          <w:u w:val="none"/>
        </w:rPr>
        <w:t>.</w:t>
      </w:r>
    </w:p>
    <w:p w14:paraId="18187D54" w14:textId="29950A40" w:rsidR="001D603F" w:rsidRPr="004155F6" w:rsidRDefault="001D603F" w:rsidP="001346C2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Jeżeli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wykonania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imieniu </w:t>
      </w:r>
      <w:r w:rsidR="00F56494" w:rsidRPr="004155F6">
        <w:rPr>
          <w:rFonts w:eastAsia="Times New Roman" w:cstheme="minorHAnsi"/>
          <w:lang w:eastAsia="ar-SA"/>
        </w:rPr>
        <w:t xml:space="preserve">Podmiotu przetwarzającego </w:t>
      </w:r>
      <w:r w:rsidRPr="004155F6">
        <w:rPr>
          <w:rFonts w:eastAsia="Times New Roman" w:cstheme="minorHAnsi"/>
          <w:lang w:eastAsia="ar-SA"/>
        </w:rPr>
        <w:t>konkretnych czynności przetwarzania</w:t>
      </w:r>
      <w:r w:rsidR="005434A2" w:rsidRPr="004155F6">
        <w:rPr>
          <w:rFonts w:eastAsia="Times New Roman" w:cstheme="minorHAnsi"/>
          <w:lang w:eastAsia="ar-SA"/>
        </w:rPr>
        <w:t xml:space="preserve"> danych osobowych</w:t>
      </w:r>
      <w:r w:rsidRPr="004155F6">
        <w:rPr>
          <w:rFonts w:eastAsia="Times New Roman" w:cstheme="minorHAnsi"/>
          <w:lang w:eastAsia="ar-SA"/>
        </w:rPr>
        <w:t xml:space="preserve"> </w:t>
      </w:r>
      <w:proofErr w:type="spellStart"/>
      <w:r w:rsidR="00F56494"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korzysta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 xml:space="preserve">usług innego </w:t>
      </w:r>
      <w:proofErr w:type="spellStart"/>
      <w:r w:rsidR="00F56494" w:rsidRPr="004155F6">
        <w:rPr>
          <w:rFonts w:eastAsia="Times New Roman" w:cstheme="minorHAnsi"/>
          <w:lang w:eastAsia="ar-SA"/>
        </w:rPr>
        <w:t>podpodprocesora</w:t>
      </w:r>
      <w:proofErr w:type="spellEnd"/>
      <w:r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</w:t>
      </w:r>
      <w:proofErr w:type="gramStart"/>
      <w:r w:rsidR="00411746" w:rsidRPr="004155F6">
        <w:rPr>
          <w:rFonts w:eastAsia="Times New Roman" w:cstheme="minorHAnsi"/>
          <w:lang w:eastAsia="ar-SA"/>
        </w:rPr>
        <w:t>na </w:t>
      </w:r>
      <w:r w:rsidRPr="004155F6">
        <w:rPr>
          <w:rFonts w:eastAsia="Times New Roman" w:cstheme="minorHAnsi"/>
          <w:lang w:eastAsia="ar-SA"/>
        </w:rPr>
        <w:t xml:space="preserve"> </w:t>
      </w:r>
      <w:r w:rsidR="00F56494" w:rsidRPr="004155F6">
        <w:rPr>
          <w:rFonts w:eastAsia="Times New Roman" w:cstheme="minorHAnsi"/>
          <w:lang w:eastAsia="ar-SA"/>
        </w:rPr>
        <w:t>innego</w:t>
      </w:r>
      <w:proofErr w:type="gramEnd"/>
      <w:r w:rsidRPr="004155F6">
        <w:rPr>
          <w:rFonts w:eastAsia="Times New Roman" w:cstheme="minorHAnsi"/>
          <w:lang w:eastAsia="ar-SA"/>
        </w:rPr>
        <w:t xml:space="preserve"> </w:t>
      </w:r>
      <w:proofErr w:type="spellStart"/>
      <w:r w:rsidR="00F56494" w:rsidRPr="004155F6">
        <w:rPr>
          <w:rFonts w:eastAsia="Times New Roman" w:cstheme="minorHAnsi"/>
          <w:lang w:eastAsia="ar-SA"/>
        </w:rPr>
        <w:t>podpodprocesora</w:t>
      </w:r>
      <w:proofErr w:type="spellEnd"/>
      <w:r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drodze </w:t>
      </w:r>
      <w:r w:rsidR="005434A2" w:rsidRPr="004155F6">
        <w:rPr>
          <w:rFonts w:eastAsia="Times New Roman" w:cstheme="minorHAnsi"/>
          <w:lang w:eastAsia="ar-SA"/>
        </w:rPr>
        <w:t xml:space="preserve">umowy </w:t>
      </w:r>
      <w:r w:rsidRPr="004155F6">
        <w:rPr>
          <w:rFonts w:eastAsia="Times New Roman" w:cstheme="minorHAnsi"/>
          <w:lang w:eastAsia="ar-SA"/>
        </w:rPr>
        <w:t>zawartej pomiędzy tym podmiotem</w:t>
      </w:r>
      <w:r w:rsidR="00411746" w:rsidRPr="004155F6">
        <w:rPr>
          <w:rFonts w:eastAsia="Times New Roman" w:cstheme="minorHAnsi"/>
          <w:lang w:eastAsia="ar-SA"/>
        </w:rPr>
        <w:t xml:space="preserve"> a </w:t>
      </w:r>
      <w:proofErr w:type="spellStart"/>
      <w:r w:rsidR="00F56494" w:rsidRPr="004155F6">
        <w:rPr>
          <w:rFonts w:eastAsia="Times New Roman" w:cstheme="minorHAnsi"/>
          <w:lang w:eastAsia="ar-SA"/>
        </w:rPr>
        <w:t>Podprocesorem</w:t>
      </w:r>
      <w:proofErr w:type="spellEnd"/>
      <w:r w:rsidRPr="004155F6">
        <w:rPr>
          <w:rFonts w:eastAsia="Times New Roman" w:cstheme="minorHAnsi"/>
          <w:lang w:eastAsia="ar-SA"/>
        </w:rPr>
        <w:t xml:space="preserve">, nałożone zostaną te same obowiązki ochrony danych </w:t>
      </w:r>
      <w:r w:rsidR="005434A2" w:rsidRPr="004155F6">
        <w:rPr>
          <w:rFonts w:eastAsia="Times New Roman" w:cstheme="minorHAnsi"/>
          <w:lang w:eastAsia="ar-SA"/>
        </w:rPr>
        <w:t xml:space="preserve">osobowych, </w:t>
      </w:r>
      <w:r w:rsidRPr="004155F6">
        <w:rPr>
          <w:rFonts w:eastAsia="Times New Roman" w:cstheme="minorHAnsi"/>
          <w:lang w:eastAsia="ar-SA"/>
        </w:rPr>
        <w:t>jak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453D75" w:rsidRPr="004155F6">
        <w:rPr>
          <w:rFonts w:eastAsia="Times New Roman" w:cstheme="minorHAnsi"/>
          <w:lang w:eastAsia="ar-SA"/>
        </w:rPr>
        <w:t>§ </w:t>
      </w:r>
      <w:r w:rsidRPr="004155F6">
        <w:rPr>
          <w:rFonts w:eastAsia="Times New Roman" w:cstheme="minorHAnsi"/>
          <w:lang w:eastAsia="ar-SA"/>
        </w:rPr>
        <w:t xml:space="preserve">4 </w:t>
      </w:r>
      <w:r w:rsidR="00292727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>Umowy</w:t>
      </w:r>
      <w:r w:rsidR="00FE231D" w:rsidRPr="004155F6">
        <w:rPr>
          <w:rFonts w:eastAsia="Times New Roman" w:cstheme="minorHAnsi"/>
          <w:lang w:eastAsia="ar-SA"/>
        </w:rPr>
        <w:t xml:space="preserve"> Powierzenia</w:t>
      </w:r>
      <w:r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organizacyjnych ochrony danych.</w:t>
      </w:r>
    </w:p>
    <w:p w14:paraId="7E8CCD96" w14:textId="6B1F2E21" w:rsidR="001D603F" w:rsidRPr="004155F6" w:rsidRDefault="001D603F" w:rsidP="001346C2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Jeżeli inny</w:t>
      </w:r>
      <w:r w:rsidR="00F56494" w:rsidRPr="004155F6">
        <w:rPr>
          <w:rFonts w:eastAsia="Times New Roman" w:cstheme="minorHAnsi"/>
          <w:lang w:eastAsia="ar-SA"/>
        </w:rPr>
        <w:t xml:space="preserve"> </w:t>
      </w:r>
      <w:proofErr w:type="spellStart"/>
      <w:r w:rsidR="00F56494" w:rsidRPr="004155F6">
        <w:rPr>
          <w:rFonts w:eastAsia="Times New Roman" w:cstheme="minorHAnsi"/>
          <w:lang w:eastAsia="ar-SA"/>
        </w:rPr>
        <w:t>podpodprocesor</w:t>
      </w:r>
      <w:proofErr w:type="spellEnd"/>
      <w:r w:rsidR="00F56494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nie wywiąże się ze</w:t>
      </w:r>
      <w:r w:rsidR="005434A2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spoczywających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r w:rsidRPr="004155F6">
        <w:rPr>
          <w:rFonts w:eastAsia="Times New Roman" w:cstheme="minorHAnsi"/>
          <w:lang w:eastAsia="ar-SA"/>
        </w:rPr>
        <w:t>nim obowiązków ochrony danych, peł</w:t>
      </w:r>
      <w:r w:rsidR="00411746" w:rsidRPr="004155F6">
        <w:rPr>
          <w:rFonts w:eastAsia="Times New Roman" w:cstheme="minorHAnsi"/>
          <w:lang w:eastAsia="ar-SA"/>
        </w:rPr>
        <w:t>na </w:t>
      </w:r>
      <w:r w:rsidRPr="004155F6">
        <w:rPr>
          <w:rFonts w:eastAsia="Times New Roman" w:cstheme="minorHAnsi"/>
          <w:lang w:eastAsia="ar-SA"/>
        </w:rPr>
        <w:t xml:space="preserve">odpowiedzialność wobec </w:t>
      </w:r>
      <w:r w:rsidR="00F56494" w:rsidRPr="004155F6">
        <w:rPr>
          <w:rFonts w:eastAsia="Times New Roman" w:cstheme="minorHAnsi"/>
          <w:lang w:eastAsia="ar-SA"/>
        </w:rPr>
        <w:t>Podmiotu przetwarzającego</w:t>
      </w:r>
      <w:r w:rsidR="00453D75" w:rsidRPr="004155F6">
        <w:rPr>
          <w:rFonts w:eastAsia="Times New Roman" w:cstheme="minorHAnsi"/>
          <w:lang w:eastAsia="ar-SA"/>
        </w:rPr>
        <w:t xml:space="preserve"> za </w:t>
      </w:r>
      <w:r w:rsidRPr="004155F6">
        <w:rPr>
          <w:rFonts w:eastAsia="Times New Roman" w:cstheme="minorHAnsi"/>
          <w:lang w:eastAsia="ar-SA"/>
        </w:rPr>
        <w:t xml:space="preserve">wypełnienie obowiązków tego innego </w:t>
      </w:r>
      <w:proofErr w:type="spellStart"/>
      <w:r w:rsidR="00F56494" w:rsidRPr="004155F6">
        <w:rPr>
          <w:rFonts w:eastAsia="Times New Roman" w:cstheme="minorHAnsi"/>
          <w:lang w:eastAsia="ar-SA"/>
        </w:rPr>
        <w:t>podpodprocesora</w:t>
      </w:r>
      <w:proofErr w:type="spellEnd"/>
      <w:r w:rsidR="00F56494" w:rsidRPr="004155F6">
        <w:rPr>
          <w:rFonts w:eastAsia="Times New Roman" w:cstheme="minorHAnsi"/>
          <w:lang w:eastAsia="ar-SA"/>
        </w:rPr>
        <w:t xml:space="preserve"> </w:t>
      </w:r>
      <w:r w:rsidRPr="004155F6">
        <w:rPr>
          <w:rFonts w:eastAsia="Times New Roman" w:cstheme="minorHAnsi"/>
          <w:lang w:eastAsia="ar-SA"/>
        </w:rPr>
        <w:t>spoczywa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proofErr w:type="spellStart"/>
      <w:r w:rsidR="00831039" w:rsidRPr="004155F6">
        <w:rPr>
          <w:rFonts w:eastAsia="Times New Roman" w:cstheme="minorHAnsi"/>
          <w:lang w:eastAsia="ar-SA"/>
        </w:rPr>
        <w:t>Podprocesorze</w:t>
      </w:r>
      <w:proofErr w:type="spellEnd"/>
      <w:r w:rsidRPr="004155F6">
        <w:rPr>
          <w:rFonts w:eastAsia="Times New Roman" w:cstheme="minorHAnsi"/>
          <w:lang w:eastAsia="ar-SA"/>
        </w:rPr>
        <w:t>.</w:t>
      </w:r>
    </w:p>
    <w:p w14:paraId="363DABE5" w14:textId="77777777" w:rsidR="00B7589D" w:rsidRPr="004155F6" w:rsidRDefault="00B7589D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</w:p>
    <w:p w14:paraId="7F99738F" w14:textId="1131956A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 w:rsidRPr="004155F6">
        <w:rPr>
          <w:rFonts w:eastAsia="Times New Roman" w:cstheme="minorHAnsi"/>
          <w:b/>
        </w:rPr>
        <w:t>§ </w:t>
      </w:r>
      <w:r w:rsidR="00F02DF0" w:rsidRPr="004155F6">
        <w:rPr>
          <w:rFonts w:eastAsia="Times New Roman" w:cstheme="minorHAnsi"/>
          <w:b/>
        </w:rPr>
        <w:t>8</w:t>
      </w:r>
      <w:r w:rsidR="00292727" w:rsidRPr="004155F6">
        <w:rPr>
          <w:rFonts w:eastAsia="Times New Roman" w:cstheme="minorHAnsi"/>
          <w:b/>
        </w:rPr>
        <w:t>.</w:t>
      </w:r>
      <w:r w:rsidR="00292727" w:rsidRPr="004155F6">
        <w:rPr>
          <w:rFonts w:eastAsia="Times New Roman" w:cstheme="minorHAnsi"/>
          <w:b/>
        </w:rPr>
        <w:br/>
      </w:r>
      <w:r w:rsidR="001D603F" w:rsidRPr="004155F6">
        <w:rPr>
          <w:rFonts w:eastAsia="Times New Roman" w:cstheme="minorHAnsi"/>
          <w:b/>
        </w:rPr>
        <w:t xml:space="preserve">Odpowiedzialność </w:t>
      </w:r>
      <w:proofErr w:type="spellStart"/>
      <w:r w:rsidR="00615B78" w:rsidRPr="004155F6">
        <w:rPr>
          <w:rFonts w:eastAsia="Times New Roman" w:cstheme="minorHAnsi"/>
          <w:b/>
          <w:bCs/>
          <w:lang w:eastAsia="ar-SA"/>
        </w:rPr>
        <w:t>Podprocesor</w:t>
      </w:r>
      <w:r w:rsidR="001D603F" w:rsidRPr="004155F6">
        <w:rPr>
          <w:rFonts w:eastAsia="Times New Roman" w:cstheme="minorHAnsi"/>
          <w:b/>
        </w:rPr>
        <w:t>a</w:t>
      </w:r>
      <w:proofErr w:type="spellEnd"/>
    </w:p>
    <w:p w14:paraId="3CF3427D" w14:textId="4E49C506" w:rsidR="001D603F" w:rsidRPr="004155F6" w:rsidRDefault="00615B78" w:rsidP="001346C2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>, dla zapewnienia,</w:t>
      </w:r>
      <w:r w:rsidR="00453D75" w:rsidRPr="004155F6">
        <w:rPr>
          <w:rFonts w:eastAsia="Times New Roman" w:cstheme="minorHAnsi"/>
          <w:lang w:eastAsia="ar-SA"/>
        </w:rPr>
        <w:t xml:space="preserve"> iż </w:t>
      </w:r>
      <w:r w:rsidR="001D603F" w:rsidRPr="004155F6">
        <w:rPr>
          <w:rFonts w:eastAsia="Times New Roman" w:cstheme="minorHAnsi"/>
          <w:lang w:eastAsia="ar-SA"/>
        </w:rPr>
        <w:t xml:space="preserve">spełnia wymagania </w:t>
      </w:r>
      <w:r w:rsidR="00292727" w:rsidRPr="004155F6">
        <w:rPr>
          <w:rFonts w:eastAsia="Times New Roman" w:cstheme="minorHAnsi"/>
          <w:lang w:eastAsia="ar-SA"/>
        </w:rPr>
        <w:t>Rozporządzenia</w:t>
      </w:r>
      <w:r w:rsidR="001D603F" w:rsidRPr="004155F6">
        <w:rPr>
          <w:rFonts w:eastAsia="Times New Roman" w:cstheme="minorHAnsi"/>
          <w:lang w:eastAsia="ar-SA"/>
        </w:rPr>
        <w:t>, zobowiązany jest:</w:t>
      </w:r>
    </w:p>
    <w:p w14:paraId="088AF9E9" w14:textId="3CA0F0F7" w:rsidR="004808AF" w:rsidRPr="004155F6" w:rsidRDefault="00292727" w:rsidP="001346C2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</w:t>
      </w:r>
      <w:r w:rsidR="001D603F" w:rsidRPr="004155F6">
        <w:rPr>
          <w:rFonts w:eastAsia="Times New Roman" w:cstheme="minorHAnsi"/>
          <w:lang w:eastAsia="ar-SA"/>
        </w:rPr>
        <w:t xml:space="preserve">rzed rozpoczęciem świadczenia usługi uzyskać akceptację </w:t>
      </w:r>
      <w:r w:rsidR="00615B78" w:rsidRPr="004155F6">
        <w:rPr>
          <w:rFonts w:eastAsia="Times New Roman" w:cstheme="minorHAnsi"/>
          <w:lang w:eastAsia="ar-SA"/>
        </w:rPr>
        <w:t>Podmiotu przetwarzającego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 xml:space="preserve">zakresie spełniania wymagań dotyczących zabezpieczenia przetwarzanych danych </w:t>
      </w:r>
      <w:r w:rsidRPr="004155F6">
        <w:rPr>
          <w:rFonts w:eastAsia="Times New Roman" w:cstheme="minorHAnsi"/>
          <w:lang w:eastAsia="ar-SA"/>
        </w:rPr>
        <w:t>osobowych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>zakresie prawidłowości implementacji tych wymagań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>dokumentacji bezpieczeństwa</w:t>
      </w:r>
      <w:r w:rsidRPr="004155F6">
        <w:rPr>
          <w:rFonts w:eastAsia="Times New Roman" w:cstheme="minorHAnsi"/>
          <w:lang w:eastAsia="ar-SA"/>
        </w:rPr>
        <w:t>;</w:t>
      </w:r>
    </w:p>
    <w:p w14:paraId="571893E7" w14:textId="02EE3C46" w:rsidR="001D603F" w:rsidRPr="004155F6" w:rsidRDefault="00292727" w:rsidP="001346C2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</w:t>
      </w:r>
      <w:r w:rsidR="001D603F" w:rsidRPr="004155F6">
        <w:rPr>
          <w:rFonts w:eastAsia="Times New Roman" w:cstheme="minorHAnsi"/>
          <w:lang w:eastAsia="ar-SA"/>
        </w:rPr>
        <w:t>rzynajmniej raz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>roku dostarczyć raport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="001D603F" w:rsidRPr="004155F6">
        <w:rPr>
          <w:rFonts w:eastAsia="Times New Roman" w:cstheme="minorHAnsi"/>
          <w:lang w:eastAsia="ar-SA"/>
        </w:rPr>
        <w:t>audytu zabezpieczenia środowiska informacyjnego</w:t>
      </w:r>
      <w:r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1D603F" w:rsidRPr="004155F6">
        <w:rPr>
          <w:rFonts w:eastAsia="Times New Roman" w:cstheme="minorHAnsi"/>
          <w:lang w:eastAsia="ar-SA"/>
        </w:rPr>
        <w:t>którym przetwarzane są</w:t>
      </w:r>
      <w:r w:rsidR="00BB52A1" w:rsidRPr="004155F6">
        <w:rPr>
          <w:rFonts w:eastAsia="Times New Roman" w:cstheme="minorHAnsi"/>
          <w:lang w:eastAsia="ar-SA"/>
        </w:rPr>
        <w:t> </w:t>
      </w:r>
      <w:r w:rsidR="001D603F" w:rsidRPr="004155F6">
        <w:rPr>
          <w:rFonts w:eastAsia="Times New Roman" w:cstheme="minorHAnsi"/>
          <w:lang w:eastAsia="ar-SA"/>
        </w:rPr>
        <w:t>powierzone Umową Główną dane osobowe.</w:t>
      </w:r>
    </w:p>
    <w:p w14:paraId="64EEEB58" w14:textId="3DA8156B" w:rsidR="001D603F" w:rsidRPr="004155F6" w:rsidRDefault="00615B78" w:rsidP="001346C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</w:t>
      </w:r>
      <w:r w:rsidR="001D603F" w:rsidRPr="004155F6">
        <w:rPr>
          <w:rFonts w:eastAsia="Times New Roman" w:cstheme="minorHAnsi"/>
          <w:lang w:eastAsia="ar-SA"/>
        </w:rPr>
        <w:t>jest odpowiedzialny</w:t>
      </w:r>
      <w:r w:rsidR="00453D75" w:rsidRPr="004155F6">
        <w:rPr>
          <w:rFonts w:eastAsia="Times New Roman" w:cstheme="minorHAnsi"/>
          <w:lang w:eastAsia="ar-SA"/>
        </w:rPr>
        <w:t xml:space="preserve"> za </w:t>
      </w:r>
      <w:r w:rsidR="001D603F" w:rsidRPr="004155F6">
        <w:rPr>
          <w:rFonts w:eastAsia="Times New Roman" w:cstheme="minorHAnsi"/>
          <w:lang w:eastAsia="ar-SA"/>
        </w:rPr>
        <w:t>udostępnienie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="001D603F" w:rsidRPr="004155F6">
        <w:rPr>
          <w:rFonts w:eastAsia="Times New Roman" w:cstheme="minorHAnsi"/>
          <w:lang w:eastAsia="ar-SA"/>
        </w:rPr>
        <w:t>wykorzystanie danych osobowych niezgodnie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="00FE231D" w:rsidRPr="004155F6">
        <w:rPr>
          <w:rFonts w:eastAsia="Times New Roman" w:cstheme="minorHAnsi"/>
          <w:lang w:eastAsia="ar-SA"/>
        </w:rPr>
        <w:t xml:space="preserve">niniejszą </w:t>
      </w:r>
      <w:r w:rsidR="001D603F" w:rsidRPr="004155F6">
        <w:rPr>
          <w:rFonts w:eastAsia="Times New Roman" w:cstheme="minorHAnsi"/>
          <w:lang w:eastAsia="ar-SA"/>
        </w:rPr>
        <w:t>Umową</w:t>
      </w:r>
      <w:r w:rsidR="00FE231D" w:rsidRPr="004155F6">
        <w:rPr>
          <w:rFonts w:eastAsia="Times New Roman" w:cstheme="minorHAnsi"/>
          <w:lang w:eastAsia="ar-SA"/>
        </w:rPr>
        <w:t xml:space="preserve"> Powierzenia</w:t>
      </w:r>
      <w:r w:rsidR="001D603F"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a w </w:t>
      </w:r>
      <w:r w:rsidR="001D603F" w:rsidRPr="004155F6">
        <w:rPr>
          <w:rFonts w:eastAsia="Times New Roman" w:cstheme="minorHAnsi"/>
          <w:lang w:eastAsia="ar-SA"/>
        </w:rPr>
        <w:t>szczególności udostępnienie ich osobom nieuprawnionym.</w:t>
      </w:r>
    </w:p>
    <w:p w14:paraId="3CC7746C" w14:textId="283B30A2" w:rsidR="001D603F" w:rsidRPr="004155F6" w:rsidRDefault="001D603F" w:rsidP="001346C2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W przypadku ujawnienia okoliczności uznanych przez </w:t>
      </w:r>
      <w:r w:rsidR="00615B78" w:rsidRPr="004155F6">
        <w:rPr>
          <w:rFonts w:eastAsia="Times New Roman" w:cstheme="minorHAnsi"/>
          <w:lang w:eastAsia="ar-SA"/>
        </w:rPr>
        <w:t>Podmiot przetwarzający</w:t>
      </w:r>
      <w:r w:rsidR="00453D75" w:rsidRPr="004155F6">
        <w:rPr>
          <w:rFonts w:eastAsia="Times New Roman" w:cstheme="minorHAnsi"/>
          <w:lang w:eastAsia="ar-SA"/>
        </w:rPr>
        <w:t xml:space="preserve"> za </w:t>
      </w:r>
      <w:r w:rsidRPr="004155F6">
        <w:rPr>
          <w:rFonts w:eastAsia="Times New Roman" w:cstheme="minorHAnsi"/>
          <w:lang w:eastAsia="ar-SA"/>
        </w:rPr>
        <w:t>uchybienia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zakresie wykonywania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>Umowy</w:t>
      </w:r>
      <w:r w:rsidR="00411746" w:rsidRPr="004155F6">
        <w:rPr>
          <w:rFonts w:eastAsia="Times New Roman" w:cstheme="minorHAnsi"/>
          <w:lang w:eastAsia="ar-SA"/>
        </w:rPr>
        <w:t xml:space="preserve">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="00411746" w:rsidRPr="004155F6">
        <w:rPr>
          <w:rFonts w:eastAsia="Times New Roman" w:cstheme="minorHAnsi"/>
          <w:lang w:eastAsia="ar-SA"/>
        </w:rPr>
        <w:t>lub </w:t>
      </w:r>
      <w:r w:rsidRPr="004155F6">
        <w:rPr>
          <w:rFonts w:eastAsia="Times New Roman" w:cstheme="minorHAnsi"/>
          <w:lang w:eastAsia="ar-SA"/>
        </w:rPr>
        <w:t>obowiązujących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tym zakresie przepisów prawa, </w:t>
      </w:r>
      <w:proofErr w:type="spellStart"/>
      <w:r w:rsidR="00615B78"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zobowiązuje się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ich usunięcia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wyznaczonym terminie.</w:t>
      </w:r>
      <w:r w:rsidR="00411746" w:rsidRPr="004155F6">
        <w:rPr>
          <w:rFonts w:eastAsia="Times New Roman" w:cstheme="minorHAnsi"/>
          <w:lang w:eastAsia="ar-SA"/>
        </w:rPr>
        <w:t xml:space="preserve"> </w:t>
      </w:r>
      <w:r w:rsidR="00BB52A1" w:rsidRPr="004155F6">
        <w:rPr>
          <w:rFonts w:eastAsia="Times New Roman" w:cstheme="minorHAnsi"/>
          <w:lang w:eastAsia="ar-SA"/>
        </w:rPr>
        <w:t>W</w:t>
      </w:r>
      <w:r w:rsidR="00411746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razie niezastosowania się przez Procesora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 xml:space="preserve">wydanych przez </w:t>
      </w:r>
      <w:r w:rsidR="00615B78" w:rsidRPr="004155F6">
        <w:rPr>
          <w:rFonts w:eastAsia="Times New Roman" w:cstheme="minorHAnsi"/>
          <w:lang w:eastAsia="ar-SA"/>
        </w:rPr>
        <w:t xml:space="preserve">Podmiot przetwarzający </w:t>
      </w:r>
      <w:r w:rsidRPr="004155F6">
        <w:rPr>
          <w:rFonts w:eastAsia="Times New Roman" w:cstheme="minorHAnsi"/>
          <w:lang w:eastAsia="ar-SA"/>
        </w:rPr>
        <w:t xml:space="preserve">wytycznych, </w:t>
      </w:r>
      <w:r w:rsidR="00615B78" w:rsidRPr="004155F6">
        <w:rPr>
          <w:rFonts w:eastAsia="Times New Roman" w:cstheme="minorHAnsi"/>
          <w:lang w:eastAsia="ar-SA"/>
        </w:rPr>
        <w:t>Podmiot przetwarzający</w:t>
      </w:r>
      <w:r w:rsidRPr="004155F6">
        <w:rPr>
          <w:rFonts w:eastAsia="Times New Roman" w:cstheme="minorHAnsi"/>
          <w:lang w:eastAsia="ar-SA"/>
        </w:rPr>
        <w:t xml:space="preserve"> jest uprawniony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nałożenia kary umownej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wysokości</w:t>
      </w:r>
      <w:r w:rsidR="00BB52A1" w:rsidRPr="004155F6">
        <w:rPr>
          <w:rStyle w:val="Styl3"/>
          <w:rFonts w:cstheme="minorHAnsi"/>
        </w:rPr>
        <w:t xml:space="preserve"> </w:t>
      </w:r>
      <w:sdt>
        <w:sdtPr>
          <w:rPr>
            <w:rStyle w:val="Styl3"/>
            <w:rFonts w:cstheme="minorHAnsi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</w:rPr>
        </w:sdtEndPr>
        <w:sdtContent>
          <w:r w:rsidR="008D6492">
            <w:rPr>
              <w:rStyle w:val="Styl3"/>
              <w:rFonts w:cstheme="minorHAnsi"/>
            </w:rPr>
            <w:t>8000</w:t>
          </w:r>
        </w:sdtContent>
      </w:sdt>
      <w:r w:rsidR="002D5DBD" w:rsidRPr="004155F6">
        <w:rPr>
          <w:rFonts w:eastAsia="Times New Roman" w:cstheme="minorHAnsi"/>
          <w:lang w:eastAsia="ar-SA"/>
        </w:rPr>
        <w:t> </w:t>
      </w:r>
      <w:r w:rsidRPr="004155F6">
        <w:rPr>
          <w:rFonts w:eastAsia="Times New Roman" w:cstheme="minorHAnsi"/>
          <w:lang w:eastAsia="ar-SA"/>
        </w:rPr>
        <w:t>zł (słownie:</w:t>
      </w:r>
      <w:r w:rsidR="00292727" w:rsidRPr="004155F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  <w:rFonts w:cstheme="minorHAnsi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</w:rPr>
        </w:sdtEndPr>
        <w:sdtContent>
          <w:r w:rsidR="008D6492">
            <w:rPr>
              <w:rFonts w:cstheme="minorHAnsi"/>
              <w:lang w:bidi="pl-PL"/>
            </w:rPr>
            <w:t>osiem tysięcy złotych 00/100</w:t>
          </w:r>
        </w:sdtContent>
      </w:sdt>
      <w:r w:rsidR="00BB52A1" w:rsidRPr="004155F6">
        <w:rPr>
          <w:rStyle w:val="Styl3"/>
          <w:rFonts w:cstheme="minorHAnsi"/>
        </w:rPr>
        <w:t> zł</w:t>
      </w:r>
      <w:r w:rsidRPr="004155F6">
        <w:rPr>
          <w:rFonts w:eastAsia="Times New Roman" w:cstheme="minorHAnsi"/>
          <w:lang w:eastAsia="ar-SA"/>
        </w:rPr>
        <w:t>)</w:t>
      </w:r>
      <w:r w:rsidR="00453D75" w:rsidRPr="004155F6">
        <w:rPr>
          <w:rFonts w:eastAsia="Times New Roman" w:cstheme="minorHAnsi"/>
          <w:lang w:eastAsia="ar-SA"/>
        </w:rPr>
        <w:t xml:space="preserve"> za </w:t>
      </w:r>
      <w:r w:rsidRPr="004155F6">
        <w:rPr>
          <w:rFonts w:eastAsia="Times New Roman" w:cstheme="minorHAnsi"/>
          <w:lang w:eastAsia="ar-SA"/>
        </w:rPr>
        <w:t>każdy przypadek stwierdzonej nieprawidłowości.</w:t>
      </w:r>
      <w:r w:rsidR="00355D89" w:rsidRPr="004155F6">
        <w:rPr>
          <w:rFonts w:cstheme="minorHAnsi"/>
          <w:lang w:bidi="pl-PL"/>
        </w:rPr>
        <w:t xml:space="preserve"> </w:t>
      </w:r>
    </w:p>
    <w:p w14:paraId="4ACA2AD3" w14:textId="10A6979E" w:rsidR="001D603F" w:rsidRPr="004155F6" w:rsidRDefault="001D603F" w:rsidP="001346C2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Jeżeli podobne nieprawidłowości zostaną ujawnione ponownie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>nie zostanie dotrzymany termin usunięcia uchybień</w:t>
      </w:r>
      <w:r w:rsidR="00292727"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="00292727" w:rsidRPr="004155F6">
        <w:rPr>
          <w:rFonts w:eastAsia="Times New Roman" w:cstheme="minorHAnsi"/>
          <w:lang w:eastAsia="ar-SA"/>
        </w:rPr>
        <w:t>którym mowa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BB52A1" w:rsidRPr="004155F6">
        <w:rPr>
          <w:rFonts w:eastAsia="Times New Roman" w:cstheme="minorHAnsi"/>
          <w:lang w:eastAsia="ar-SA"/>
        </w:rPr>
        <w:t> </w:t>
      </w:r>
      <w:r w:rsidR="00453D75" w:rsidRPr="004155F6">
        <w:rPr>
          <w:rFonts w:eastAsia="Times New Roman" w:cstheme="minorHAnsi"/>
          <w:lang w:eastAsia="ar-SA"/>
        </w:rPr>
        <w:t>ust. </w:t>
      </w:r>
      <w:r w:rsidRPr="004155F6">
        <w:rPr>
          <w:rFonts w:eastAsia="Times New Roman" w:cstheme="minorHAnsi"/>
          <w:lang w:eastAsia="ar-SA"/>
        </w:rPr>
        <w:t xml:space="preserve">3, </w:t>
      </w:r>
      <w:r w:rsidR="00FD7CED" w:rsidRPr="004155F6">
        <w:rPr>
          <w:rFonts w:eastAsia="Times New Roman" w:cstheme="minorHAnsi"/>
          <w:lang w:eastAsia="ar-SA"/>
        </w:rPr>
        <w:t>Podmiot przetwarzający</w:t>
      </w:r>
      <w:r w:rsidRPr="004155F6">
        <w:rPr>
          <w:rFonts w:eastAsia="Times New Roman" w:cstheme="minorHAnsi"/>
          <w:lang w:eastAsia="ar-SA"/>
        </w:rPr>
        <w:t xml:space="preserve"> jest uprawniony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nałożenia kary umownej bez wyznaczania terminu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ich usunięcia.</w:t>
      </w:r>
    </w:p>
    <w:p w14:paraId="48D9C774" w14:textId="39F8E5A7" w:rsidR="001D603F" w:rsidRPr="004155F6" w:rsidRDefault="001D603F" w:rsidP="001346C2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W przypadku naruszenia postanowień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>Umowy</w:t>
      </w:r>
      <w:r w:rsidR="00411746" w:rsidRPr="004155F6">
        <w:rPr>
          <w:rFonts w:eastAsia="Times New Roman" w:cstheme="minorHAnsi"/>
          <w:lang w:eastAsia="ar-SA"/>
        </w:rPr>
        <w:t xml:space="preserve">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="00411746" w:rsidRPr="004155F6">
        <w:rPr>
          <w:rFonts w:eastAsia="Times New Roman" w:cstheme="minorHAnsi"/>
          <w:lang w:eastAsia="ar-SA"/>
        </w:rPr>
        <w:t>lub </w:t>
      </w:r>
      <w:r w:rsidRPr="004155F6">
        <w:rPr>
          <w:rFonts w:eastAsia="Times New Roman" w:cstheme="minorHAnsi"/>
          <w:lang w:eastAsia="ar-SA"/>
        </w:rPr>
        <w:t>obowiązujących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tym zakresie przepisów prawa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przyczyn leżących</w:t>
      </w:r>
      <w:r w:rsidR="00453D75" w:rsidRPr="004155F6">
        <w:rPr>
          <w:rFonts w:eastAsia="Times New Roman" w:cstheme="minorHAnsi"/>
          <w:lang w:eastAsia="ar-SA"/>
        </w:rPr>
        <w:t xml:space="preserve"> po </w:t>
      </w:r>
      <w:r w:rsidRPr="004155F6">
        <w:rPr>
          <w:rFonts w:eastAsia="Times New Roman" w:cstheme="minorHAnsi"/>
          <w:lang w:eastAsia="ar-SA"/>
        </w:rPr>
        <w:t xml:space="preserve">stronie </w:t>
      </w:r>
      <w:proofErr w:type="spellStart"/>
      <w:r w:rsidR="00FD7CED" w:rsidRPr="004155F6">
        <w:rPr>
          <w:rFonts w:eastAsia="Times New Roman" w:cstheme="minorHAnsi"/>
          <w:lang w:eastAsia="ar-SA"/>
        </w:rPr>
        <w:t>Podprocesora</w:t>
      </w:r>
      <w:proofErr w:type="spellEnd"/>
      <w:r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następstwie czego </w:t>
      </w:r>
      <w:r w:rsidR="00FD7CED" w:rsidRPr="004155F6">
        <w:rPr>
          <w:rFonts w:eastAsia="Times New Roman" w:cstheme="minorHAnsi"/>
          <w:lang w:eastAsia="ar-SA"/>
        </w:rPr>
        <w:t>Podmiot przetwarzający</w:t>
      </w:r>
      <w:r w:rsidRPr="004155F6">
        <w:rPr>
          <w:rFonts w:eastAsia="Times New Roman" w:cstheme="minorHAnsi"/>
          <w:lang w:eastAsia="ar-SA"/>
        </w:rPr>
        <w:t>, zostanie zobowiązany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wypłaty odszkodowania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 xml:space="preserve">zostanie ukarany karą grzywny, </w:t>
      </w:r>
      <w:proofErr w:type="spellStart"/>
      <w:r w:rsidR="00FD7CED"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zobowiązuje się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 xml:space="preserve">zapłaty </w:t>
      </w:r>
      <w:r w:rsidR="00FD7CED" w:rsidRPr="004155F6">
        <w:rPr>
          <w:rFonts w:eastAsia="Times New Roman" w:cstheme="minorHAnsi"/>
          <w:lang w:eastAsia="ar-SA"/>
        </w:rPr>
        <w:t>Podmiotowi przetwarzającemu</w:t>
      </w:r>
      <w:r w:rsidRPr="004155F6">
        <w:rPr>
          <w:rFonts w:eastAsia="Times New Roman" w:cstheme="minorHAnsi"/>
          <w:lang w:eastAsia="ar-SA"/>
        </w:rPr>
        <w:t xml:space="preserve"> równowartości roszczeń osób trzecich, kar oraz równowartości kosztów postępowania sądowego, które będą wynikiem nieprawidłowego działania </w:t>
      </w:r>
      <w:proofErr w:type="spellStart"/>
      <w:r w:rsidR="00FD7CED" w:rsidRPr="004155F6">
        <w:rPr>
          <w:rFonts w:eastAsia="Times New Roman" w:cstheme="minorHAnsi"/>
          <w:lang w:eastAsia="ar-SA"/>
        </w:rPr>
        <w:t>Podprocesora</w:t>
      </w:r>
      <w:proofErr w:type="spellEnd"/>
      <w:r w:rsidRPr="004155F6">
        <w:rPr>
          <w:rFonts w:eastAsia="Times New Roman" w:cstheme="minorHAnsi"/>
          <w:lang w:eastAsia="ar-SA"/>
        </w:rPr>
        <w:t>.</w:t>
      </w:r>
    </w:p>
    <w:p w14:paraId="65C58F12" w14:textId="759C83C8" w:rsidR="001D603F" w:rsidRPr="004155F6" w:rsidRDefault="00FD7CED" w:rsidP="001346C2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Podmiotowi przetwarzającemu</w:t>
      </w:r>
      <w:r w:rsidR="001D603F" w:rsidRPr="004155F6">
        <w:rPr>
          <w:rFonts w:eastAsia="Times New Roman" w:cstheme="minorHAnsi"/>
          <w:lang w:eastAsia="ar-SA"/>
        </w:rPr>
        <w:t xml:space="preserve"> przysługuje względem </w:t>
      </w:r>
      <w:proofErr w:type="spellStart"/>
      <w:r w:rsidRPr="004155F6">
        <w:rPr>
          <w:rFonts w:eastAsia="Times New Roman" w:cstheme="minorHAnsi"/>
          <w:lang w:eastAsia="ar-SA"/>
        </w:rPr>
        <w:t>Podprocesora</w:t>
      </w:r>
      <w:proofErr w:type="spellEnd"/>
      <w:r w:rsidR="001D603F" w:rsidRPr="004155F6">
        <w:rPr>
          <w:rFonts w:eastAsia="Times New Roman" w:cstheme="minorHAnsi"/>
          <w:lang w:eastAsia="ar-SA"/>
        </w:rPr>
        <w:t xml:space="preserve"> prawo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="001D603F" w:rsidRPr="004155F6">
        <w:rPr>
          <w:rFonts w:eastAsia="Times New Roman" w:cstheme="minorHAnsi"/>
          <w:lang w:eastAsia="ar-SA"/>
        </w:rPr>
        <w:t>dochodzenia odszkodowania przewyższającego zastrzeżoną karę umowną –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="001D603F" w:rsidRPr="004155F6">
        <w:rPr>
          <w:rFonts w:eastAsia="Times New Roman" w:cstheme="minorHAnsi"/>
          <w:lang w:eastAsia="ar-SA"/>
        </w:rPr>
        <w:t>pełnej wysokości poniesionej szkody.</w:t>
      </w:r>
    </w:p>
    <w:p w14:paraId="2DB00CEB" w14:textId="77777777" w:rsidR="00B7589D" w:rsidRPr="004155F6" w:rsidRDefault="00B7589D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</w:p>
    <w:p w14:paraId="348C8324" w14:textId="76F8465B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647911" w:rsidRPr="004155F6">
        <w:rPr>
          <w:rFonts w:eastAsia="Times New Roman" w:cstheme="minorHAnsi"/>
          <w:b/>
          <w:kern w:val="1"/>
        </w:rPr>
        <w:t>9</w:t>
      </w:r>
      <w:r w:rsidR="003905F2" w:rsidRPr="004155F6">
        <w:rPr>
          <w:rFonts w:eastAsia="Times New Roman" w:cstheme="minorHAnsi"/>
          <w:b/>
          <w:kern w:val="1"/>
        </w:rPr>
        <w:t>.</w:t>
      </w:r>
      <w:r w:rsidR="003905F2" w:rsidRPr="004155F6">
        <w:rPr>
          <w:rFonts w:eastAsia="Times New Roman" w:cstheme="minorHAnsi"/>
          <w:b/>
          <w:kern w:val="1"/>
        </w:rPr>
        <w:br/>
      </w:r>
      <w:r w:rsidR="001D603F" w:rsidRPr="004155F6">
        <w:rPr>
          <w:rFonts w:eastAsia="Times New Roman" w:cstheme="minorHAnsi"/>
          <w:b/>
          <w:kern w:val="1"/>
        </w:rPr>
        <w:t>Usunięcie</w:t>
      </w:r>
      <w:r w:rsidR="00411746" w:rsidRPr="004155F6">
        <w:rPr>
          <w:rFonts w:eastAsia="Times New Roman" w:cstheme="minorHAnsi"/>
          <w:b/>
          <w:kern w:val="1"/>
        </w:rPr>
        <w:t xml:space="preserve"> lub </w:t>
      </w:r>
      <w:r w:rsidR="001D603F" w:rsidRPr="004155F6">
        <w:rPr>
          <w:rFonts w:eastAsia="Times New Roman" w:cstheme="minorHAnsi"/>
          <w:b/>
          <w:kern w:val="1"/>
        </w:rPr>
        <w:t>zwrot danych osobowych</w:t>
      </w:r>
    </w:p>
    <w:p w14:paraId="0D8FCC68" w14:textId="2501CA9D" w:rsidR="001D603F" w:rsidRPr="004155F6" w:rsidRDefault="001D603F" w:rsidP="001346C2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Zależnie</w:t>
      </w:r>
      <w:r w:rsidR="00453D75" w:rsidRPr="004155F6">
        <w:rPr>
          <w:rFonts w:eastAsia="Times New Roman" w:cstheme="minorHAnsi"/>
          <w:lang w:eastAsia="ar-SA"/>
        </w:rPr>
        <w:t xml:space="preserve"> od </w:t>
      </w:r>
      <w:r w:rsidRPr="004155F6">
        <w:rPr>
          <w:rFonts w:eastAsia="Times New Roman" w:cstheme="minorHAnsi"/>
          <w:lang w:eastAsia="ar-SA"/>
        </w:rPr>
        <w:t xml:space="preserve">decyzji </w:t>
      </w:r>
      <w:r w:rsidR="00FD7CED" w:rsidRPr="004155F6">
        <w:rPr>
          <w:rFonts w:eastAsia="Times New Roman" w:cstheme="minorHAnsi"/>
          <w:lang w:eastAsia="ar-SA"/>
        </w:rPr>
        <w:t>Podmiotu przetwarzającego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tym zakresie,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terminie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14 dni roboczych</w:t>
      </w:r>
      <w:r w:rsidR="00453D75" w:rsidRPr="004155F6">
        <w:rPr>
          <w:rFonts w:eastAsia="Times New Roman" w:cstheme="minorHAnsi"/>
          <w:lang w:eastAsia="ar-SA"/>
        </w:rPr>
        <w:t xml:space="preserve"> od </w:t>
      </w:r>
      <w:r w:rsidRPr="004155F6">
        <w:rPr>
          <w:rFonts w:eastAsia="Times New Roman" w:cstheme="minorHAnsi"/>
          <w:lang w:eastAsia="ar-SA"/>
        </w:rPr>
        <w:t xml:space="preserve">dnia zakończenia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>Umowy</w:t>
      </w:r>
      <w:r w:rsidR="00FE231D" w:rsidRPr="004155F6">
        <w:rPr>
          <w:rFonts w:eastAsia="Times New Roman" w:cstheme="minorHAnsi"/>
          <w:lang w:eastAsia="ar-SA"/>
        </w:rPr>
        <w:t xml:space="preserve"> Powierzenia</w:t>
      </w:r>
      <w:r w:rsidRPr="004155F6">
        <w:rPr>
          <w:rFonts w:eastAsia="Times New Roman" w:cstheme="minorHAnsi"/>
          <w:lang w:eastAsia="ar-SA"/>
        </w:rPr>
        <w:t xml:space="preserve">, </w:t>
      </w:r>
      <w:proofErr w:type="spellStart"/>
      <w:r w:rsidR="00FD7CED"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jest zobowiązany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usunięcia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 w:rsidRPr="004155F6">
        <w:rPr>
          <w:rFonts w:eastAsia="Times New Roman" w:cstheme="minorHAnsi"/>
          <w:lang w:eastAsia="ar-SA"/>
        </w:rPr>
        <w:t xml:space="preserve"> że </w:t>
      </w:r>
      <w:r w:rsidRPr="004155F6">
        <w:rPr>
          <w:rFonts w:eastAsia="Times New Roman" w:cstheme="minorHAnsi"/>
          <w:lang w:eastAsia="ar-SA"/>
        </w:rPr>
        <w:t xml:space="preserve">obowiązujące przepisy prawa nakazują </w:t>
      </w:r>
      <w:r w:rsidR="003905F2" w:rsidRPr="004155F6">
        <w:rPr>
          <w:rFonts w:eastAsia="Times New Roman" w:cstheme="minorHAnsi"/>
          <w:lang w:eastAsia="ar-SA"/>
        </w:rPr>
        <w:t xml:space="preserve">ich </w:t>
      </w:r>
      <w:r w:rsidRPr="004155F6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4155F6" w:rsidRDefault="001D603F" w:rsidP="001346C2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Powierzenie przetwarzania danych osobowych trwa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upływu wyżej wskazanego terminu.</w:t>
      </w:r>
    </w:p>
    <w:p w14:paraId="7E3FA0EC" w14:textId="77777777" w:rsidR="00814D08" w:rsidRPr="004155F6" w:rsidRDefault="00814D08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</w:p>
    <w:p w14:paraId="2AF13771" w14:textId="61E3E11B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3905F2" w:rsidRPr="004155F6">
        <w:rPr>
          <w:rFonts w:eastAsia="Times New Roman" w:cstheme="minorHAnsi"/>
          <w:b/>
          <w:kern w:val="1"/>
        </w:rPr>
        <w:t>10.</w:t>
      </w:r>
      <w:r w:rsidR="003905F2" w:rsidRPr="004155F6">
        <w:rPr>
          <w:rFonts w:eastAsia="Times New Roman" w:cstheme="minorHAnsi"/>
          <w:b/>
          <w:kern w:val="1"/>
        </w:rPr>
        <w:br/>
      </w:r>
      <w:r w:rsidR="001D603F" w:rsidRPr="004155F6">
        <w:rPr>
          <w:rFonts w:eastAsia="Times New Roman" w:cstheme="minorHAnsi"/>
          <w:b/>
          <w:kern w:val="1"/>
        </w:rPr>
        <w:t>Czas trwania</w:t>
      </w:r>
      <w:r w:rsidR="00411746" w:rsidRPr="004155F6">
        <w:rPr>
          <w:rFonts w:eastAsia="Times New Roman" w:cstheme="minorHAnsi"/>
          <w:b/>
          <w:kern w:val="1"/>
        </w:rPr>
        <w:t xml:space="preserve"> i </w:t>
      </w:r>
      <w:r w:rsidR="001D603F" w:rsidRPr="004155F6">
        <w:rPr>
          <w:rFonts w:eastAsia="Times New Roman" w:cstheme="minorHAnsi"/>
          <w:b/>
          <w:kern w:val="1"/>
        </w:rPr>
        <w:t>wypowiedzenie Umowy</w:t>
      </w:r>
      <w:r w:rsidR="00FE231D" w:rsidRPr="004155F6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4155F6" w:rsidRDefault="00FE231D" w:rsidP="001346C2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Niniejsza </w:t>
      </w:r>
      <w:r w:rsidR="001D603F" w:rsidRPr="004155F6">
        <w:rPr>
          <w:rFonts w:eastAsia="Times New Roman" w:cstheme="minorHAnsi"/>
          <w:lang w:eastAsia="ar-SA"/>
        </w:rPr>
        <w:t xml:space="preserve">Umowa </w:t>
      </w:r>
      <w:r w:rsidRPr="004155F6">
        <w:rPr>
          <w:rFonts w:eastAsia="Times New Roman" w:cstheme="minorHAnsi"/>
          <w:lang w:eastAsia="ar-SA"/>
        </w:rPr>
        <w:t xml:space="preserve">Powierzenia </w:t>
      </w:r>
      <w:r w:rsidR="001D603F" w:rsidRPr="004155F6">
        <w:rPr>
          <w:rFonts w:eastAsia="Times New Roman" w:cstheme="minorHAnsi"/>
          <w:lang w:eastAsia="ar-SA"/>
        </w:rPr>
        <w:t>zawarta jest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r w:rsidR="001D603F" w:rsidRPr="004155F6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6BB77E48" w:rsidR="001D603F" w:rsidRPr="004155F6" w:rsidRDefault="00FD7CED" w:rsidP="001346C2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Podmiot przetwarzający</w:t>
      </w:r>
      <w:r w:rsidR="001D603F" w:rsidRPr="004155F6">
        <w:rPr>
          <w:rFonts w:eastAsia="Times New Roman" w:cstheme="minorHAnsi"/>
          <w:lang w:eastAsia="ar-SA"/>
        </w:rPr>
        <w:t xml:space="preserve"> ma prawo wypowiedzieć </w:t>
      </w:r>
      <w:r w:rsidR="00FE231D" w:rsidRPr="004155F6">
        <w:rPr>
          <w:rFonts w:eastAsia="Times New Roman" w:cstheme="minorHAnsi"/>
          <w:lang w:eastAsia="ar-SA"/>
        </w:rPr>
        <w:t xml:space="preserve">niniejszą </w:t>
      </w:r>
      <w:r w:rsidR="001D603F" w:rsidRPr="004155F6">
        <w:rPr>
          <w:rFonts w:eastAsia="Times New Roman" w:cstheme="minorHAnsi"/>
          <w:lang w:eastAsia="ar-SA"/>
        </w:rPr>
        <w:t>Umowę</w:t>
      </w:r>
      <w:r w:rsidR="00411746" w:rsidRPr="004155F6">
        <w:rPr>
          <w:rFonts w:eastAsia="Times New Roman" w:cstheme="minorHAnsi"/>
          <w:lang w:eastAsia="ar-SA"/>
        </w:rPr>
        <w:t xml:space="preserve">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="00411746" w:rsidRPr="004155F6">
        <w:rPr>
          <w:rFonts w:eastAsia="Times New Roman" w:cstheme="minorHAnsi"/>
          <w:lang w:eastAsia="ar-SA"/>
        </w:rPr>
        <w:t>w </w:t>
      </w:r>
      <w:r w:rsidR="001D603F" w:rsidRPr="004155F6">
        <w:rPr>
          <w:rFonts w:eastAsia="Times New Roman" w:cstheme="minorHAnsi"/>
          <w:lang w:eastAsia="ar-SA"/>
        </w:rPr>
        <w:t>trybie natychmiastowym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="001D603F" w:rsidRPr="004155F6">
        <w:rPr>
          <w:rFonts w:eastAsia="Times New Roman" w:cstheme="minorHAnsi"/>
          <w:lang w:eastAsia="ar-SA"/>
        </w:rPr>
        <w:t>dniem rozwiązania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="001D603F" w:rsidRPr="004155F6">
        <w:rPr>
          <w:rFonts w:eastAsia="Times New Roman" w:cstheme="minorHAnsi"/>
          <w:lang w:eastAsia="ar-SA"/>
        </w:rPr>
        <w:t>wygaśnięcia Umowy Głównej,</w:t>
      </w:r>
      <w:r w:rsidR="00411746" w:rsidRPr="004155F6">
        <w:rPr>
          <w:rFonts w:eastAsia="Times New Roman" w:cstheme="minorHAnsi"/>
          <w:lang w:eastAsia="ar-SA"/>
        </w:rPr>
        <w:t xml:space="preserve"> a </w:t>
      </w:r>
      <w:r w:rsidR="001D603F" w:rsidRPr="004155F6">
        <w:rPr>
          <w:rFonts w:eastAsia="Times New Roman" w:cstheme="minorHAnsi"/>
          <w:lang w:eastAsia="ar-SA"/>
        </w:rPr>
        <w:t>także, gdy</w:t>
      </w:r>
      <w:r w:rsidR="00BB52A1" w:rsidRPr="004155F6">
        <w:rPr>
          <w:rFonts w:eastAsia="Times New Roman" w:cstheme="minorHAnsi"/>
          <w:lang w:eastAsia="ar-SA"/>
        </w:rPr>
        <w:t> </w:t>
      </w:r>
      <w:proofErr w:type="spellStart"/>
      <w:r w:rsidRPr="004155F6">
        <w:rPr>
          <w:rFonts w:eastAsia="Times New Roman" w:cstheme="minorHAnsi"/>
          <w:lang w:eastAsia="ar-SA"/>
        </w:rPr>
        <w:t>Podprocesor</w:t>
      </w:r>
      <w:proofErr w:type="spellEnd"/>
      <w:r w:rsidR="001D603F" w:rsidRPr="004155F6">
        <w:rPr>
          <w:rFonts w:eastAsia="Times New Roman" w:cstheme="minorHAnsi"/>
          <w:lang w:eastAsia="ar-SA"/>
        </w:rPr>
        <w:t>:</w:t>
      </w:r>
    </w:p>
    <w:p w14:paraId="34798895" w14:textId="58DFF07F" w:rsidR="001D603F" w:rsidRPr="004155F6" w:rsidRDefault="001D603F" w:rsidP="001346C2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wykorzystał dane osobowe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sposób niezgodny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="00FE231D" w:rsidRPr="004155F6">
        <w:rPr>
          <w:rFonts w:eastAsia="Times New Roman" w:cstheme="minorHAnsi"/>
          <w:lang w:eastAsia="ar-SA"/>
        </w:rPr>
        <w:t xml:space="preserve">niniejszą </w:t>
      </w:r>
      <w:r w:rsidRPr="004155F6">
        <w:rPr>
          <w:rFonts w:eastAsia="Times New Roman" w:cstheme="minorHAnsi"/>
          <w:lang w:eastAsia="ar-SA"/>
        </w:rPr>
        <w:t>Umową</w:t>
      </w:r>
      <w:r w:rsidR="00FE231D" w:rsidRPr="004155F6">
        <w:rPr>
          <w:rFonts w:eastAsia="Times New Roman" w:cstheme="minorHAnsi"/>
          <w:lang w:eastAsia="ar-SA"/>
        </w:rPr>
        <w:t xml:space="preserve"> Powierzenia</w:t>
      </w:r>
      <w:r w:rsidR="003905F2" w:rsidRPr="004155F6">
        <w:rPr>
          <w:rFonts w:eastAsia="Times New Roman" w:cstheme="minorHAnsi"/>
          <w:lang w:eastAsia="ar-SA"/>
        </w:rPr>
        <w:t>;</w:t>
      </w:r>
    </w:p>
    <w:p w14:paraId="35798C74" w14:textId="613E13FA" w:rsidR="001D603F" w:rsidRPr="004155F6" w:rsidRDefault="001D603F" w:rsidP="001346C2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wykonuje </w:t>
      </w:r>
      <w:r w:rsidR="00FE231D" w:rsidRPr="004155F6">
        <w:rPr>
          <w:rFonts w:eastAsia="Times New Roman" w:cstheme="minorHAnsi"/>
          <w:lang w:eastAsia="ar-SA"/>
        </w:rPr>
        <w:t xml:space="preserve">niniejszą </w:t>
      </w:r>
      <w:r w:rsidRPr="004155F6">
        <w:rPr>
          <w:rFonts w:eastAsia="Times New Roman" w:cstheme="minorHAnsi"/>
          <w:lang w:eastAsia="ar-SA"/>
        </w:rPr>
        <w:t xml:space="preserve">Umowę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Pr="004155F6">
        <w:rPr>
          <w:rFonts w:eastAsia="Times New Roman" w:cstheme="minorHAnsi"/>
          <w:lang w:eastAsia="ar-SA"/>
        </w:rPr>
        <w:t>niezgodnie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obowiązującymi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tym zakresie przepisami prawa</w:t>
      </w:r>
      <w:r w:rsidR="003905F2" w:rsidRPr="004155F6">
        <w:rPr>
          <w:rFonts w:eastAsia="Times New Roman" w:cstheme="minorHAnsi"/>
          <w:lang w:eastAsia="ar-SA"/>
        </w:rPr>
        <w:t>;</w:t>
      </w:r>
    </w:p>
    <w:p w14:paraId="130E0D31" w14:textId="631DD333" w:rsidR="001D603F" w:rsidRPr="004155F6" w:rsidRDefault="001D603F" w:rsidP="001346C2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nie zaprzestał niewłaściwego przetwarzania danych osobowych</w:t>
      </w:r>
      <w:r w:rsidR="003905F2" w:rsidRPr="004155F6">
        <w:rPr>
          <w:rFonts w:eastAsia="Times New Roman" w:cstheme="minorHAnsi"/>
          <w:lang w:eastAsia="ar-SA"/>
        </w:rPr>
        <w:t>;</w:t>
      </w:r>
    </w:p>
    <w:p w14:paraId="1D1CDC7B" w14:textId="4AAAA215" w:rsidR="001D603F" w:rsidRPr="004155F6" w:rsidRDefault="001D603F" w:rsidP="001346C2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zawiadomił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Pr="004155F6">
        <w:rPr>
          <w:rFonts w:eastAsia="Times New Roman" w:cstheme="minorHAnsi"/>
          <w:lang w:eastAsia="ar-SA"/>
        </w:rPr>
        <w:t>swojej niezdolności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 xml:space="preserve">wypełnienia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>Umowy</w:t>
      </w:r>
      <w:r w:rsidR="00FE231D" w:rsidRPr="004155F6">
        <w:rPr>
          <w:rFonts w:eastAsia="Times New Roman" w:cstheme="minorHAnsi"/>
          <w:lang w:eastAsia="ar-SA"/>
        </w:rPr>
        <w:t xml:space="preserve"> Powierzenia</w:t>
      </w:r>
      <w:r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a w </w:t>
      </w:r>
      <w:r w:rsidRPr="004155F6">
        <w:rPr>
          <w:rFonts w:eastAsia="Times New Roman" w:cstheme="minorHAnsi"/>
          <w:lang w:eastAsia="ar-SA"/>
        </w:rPr>
        <w:t>szczególności wymagań określonych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453D75" w:rsidRPr="004155F6">
        <w:rPr>
          <w:rFonts w:eastAsia="Times New Roman" w:cstheme="minorHAnsi"/>
          <w:lang w:eastAsia="ar-SA"/>
        </w:rPr>
        <w:t>§ </w:t>
      </w:r>
      <w:r w:rsidRPr="004155F6">
        <w:rPr>
          <w:rFonts w:eastAsia="Times New Roman" w:cstheme="minorHAnsi"/>
          <w:lang w:eastAsia="ar-SA"/>
        </w:rPr>
        <w:t>4</w:t>
      </w:r>
      <w:r w:rsidR="00FE231D" w:rsidRPr="004155F6">
        <w:rPr>
          <w:rFonts w:eastAsia="Times New Roman" w:cstheme="minorHAnsi"/>
          <w:lang w:eastAsia="ar-SA"/>
        </w:rPr>
        <w:t xml:space="preserve"> niniejszej</w:t>
      </w:r>
      <w:r w:rsidRPr="004155F6">
        <w:rPr>
          <w:rFonts w:eastAsia="Times New Roman" w:cstheme="minorHAnsi"/>
          <w:lang w:eastAsia="ar-SA"/>
        </w:rPr>
        <w:t xml:space="preserve"> Umowy</w:t>
      </w:r>
      <w:r w:rsidR="00FE231D" w:rsidRPr="004155F6">
        <w:rPr>
          <w:rFonts w:eastAsia="Times New Roman" w:cstheme="minorHAnsi"/>
          <w:lang w:eastAsia="ar-SA"/>
        </w:rPr>
        <w:t xml:space="preserve"> Powierzenia</w:t>
      </w:r>
      <w:r w:rsidRPr="004155F6">
        <w:rPr>
          <w:rFonts w:eastAsia="Times New Roman" w:cstheme="minorHAnsi"/>
          <w:lang w:eastAsia="ar-SA"/>
        </w:rPr>
        <w:t>.</w:t>
      </w:r>
    </w:p>
    <w:p w14:paraId="77431FB1" w14:textId="1E4FF77E" w:rsidR="001D603F" w:rsidRPr="004155F6" w:rsidRDefault="001D603F" w:rsidP="001346C2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Wypowiedzenie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 xml:space="preserve">Umowy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Pr="004155F6">
        <w:rPr>
          <w:rFonts w:eastAsia="Times New Roman" w:cstheme="minorHAnsi"/>
          <w:lang w:eastAsia="ar-SA"/>
        </w:rPr>
        <w:t xml:space="preserve">przez </w:t>
      </w:r>
      <w:r w:rsidR="00FD7CED" w:rsidRPr="004155F6">
        <w:rPr>
          <w:rFonts w:eastAsia="Times New Roman" w:cstheme="minorHAnsi"/>
          <w:lang w:eastAsia="ar-SA"/>
        </w:rPr>
        <w:t xml:space="preserve">Podmiot przetwarzający </w:t>
      </w:r>
      <w:r w:rsidRPr="004155F6">
        <w:rPr>
          <w:rFonts w:eastAsia="Times New Roman" w:cstheme="minorHAnsi"/>
          <w:lang w:eastAsia="ar-SA"/>
        </w:rPr>
        <w:t xml:space="preserve">nie zwalnia </w:t>
      </w:r>
      <w:proofErr w:type="spellStart"/>
      <w:r w:rsidR="00FD7CED" w:rsidRPr="004155F6">
        <w:rPr>
          <w:rFonts w:eastAsia="Times New Roman" w:cstheme="minorHAnsi"/>
          <w:lang w:eastAsia="ar-SA"/>
        </w:rPr>
        <w:t>Podprocesora</w:t>
      </w:r>
      <w:proofErr w:type="spellEnd"/>
      <w:r w:rsidR="00453D75" w:rsidRPr="004155F6">
        <w:rPr>
          <w:rFonts w:eastAsia="Times New Roman" w:cstheme="minorHAnsi"/>
          <w:lang w:eastAsia="ar-SA"/>
        </w:rPr>
        <w:t xml:space="preserve"> od </w:t>
      </w:r>
      <w:r w:rsidRPr="004155F6">
        <w:rPr>
          <w:rFonts w:eastAsia="Times New Roman" w:cstheme="minorHAnsi"/>
          <w:lang w:eastAsia="ar-SA"/>
        </w:rPr>
        <w:t>zapłaty należnych kar umownych</w:t>
      </w:r>
      <w:r w:rsidR="00411746" w:rsidRPr="004155F6">
        <w:rPr>
          <w:rFonts w:eastAsia="Times New Roman" w:cstheme="minorHAnsi"/>
          <w:lang w:eastAsia="ar-SA"/>
        </w:rPr>
        <w:t xml:space="preserve"> i </w:t>
      </w:r>
      <w:r w:rsidRPr="004155F6">
        <w:rPr>
          <w:rFonts w:eastAsia="Times New Roman" w:cstheme="minorHAnsi"/>
          <w:lang w:eastAsia="ar-SA"/>
        </w:rPr>
        <w:t>odszkodowania.</w:t>
      </w:r>
    </w:p>
    <w:p w14:paraId="58BFE032" w14:textId="77777777" w:rsidR="00B7589D" w:rsidRPr="004155F6" w:rsidRDefault="00B7589D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</w:p>
    <w:p w14:paraId="2918D9DA" w14:textId="554F280A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3905F2" w:rsidRPr="004155F6">
        <w:rPr>
          <w:rFonts w:eastAsia="Times New Roman" w:cstheme="minorHAnsi"/>
          <w:b/>
          <w:kern w:val="1"/>
        </w:rPr>
        <w:t>11.</w:t>
      </w:r>
      <w:r w:rsidR="003905F2" w:rsidRPr="004155F6">
        <w:rPr>
          <w:rFonts w:eastAsia="Times New Roman" w:cstheme="minorHAnsi"/>
          <w:b/>
          <w:kern w:val="1"/>
        </w:rPr>
        <w:br/>
      </w:r>
      <w:r w:rsidR="001D603F" w:rsidRPr="004155F6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4155F6" w:rsidRDefault="001D603F" w:rsidP="001346C2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Przetwarzanie </w:t>
      </w:r>
      <w:r w:rsidR="003905F2" w:rsidRPr="004155F6">
        <w:rPr>
          <w:rFonts w:eastAsia="Times New Roman" w:cstheme="minorHAnsi"/>
          <w:lang w:eastAsia="ar-SA"/>
        </w:rPr>
        <w:t xml:space="preserve">powierzonych </w:t>
      </w:r>
      <w:r w:rsidRPr="004155F6">
        <w:rPr>
          <w:rFonts w:eastAsia="Times New Roman" w:cstheme="minorHAnsi"/>
          <w:lang w:eastAsia="ar-SA"/>
        </w:rPr>
        <w:t xml:space="preserve">danych </w:t>
      </w:r>
      <w:r w:rsidR="003905F2" w:rsidRPr="004155F6">
        <w:rPr>
          <w:rFonts w:eastAsia="Times New Roman" w:cstheme="minorHAnsi"/>
          <w:lang w:eastAsia="ar-SA"/>
        </w:rPr>
        <w:t xml:space="preserve">osobowych </w:t>
      </w:r>
      <w:r w:rsidRPr="004155F6">
        <w:rPr>
          <w:rFonts w:eastAsia="Times New Roman" w:cstheme="minorHAnsi"/>
          <w:lang w:eastAsia="ar-SA"/>
        </w:rPr>
        <w:t>dozwolone jest wyłącznie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celu określonym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453D75" w:rsidRPr="004155F6">
        <w:rPr>
          <w:rFonts w:eastAsia="Times New Roman" w:cstheme="minorHAnsi"/>
          <w:lang w:eastAsia="ar-SA"/>
        </w:rPr>
        <w:t>§ </w:t>
      </w:r>
      <w:r w:rsidRPr="004155F6">
        <w:rPr>
          <w:rFonts w:eastAsia="Times New Roman" w:cstheme="minorHAnsi"/>
          <w:lang w:eastAsia="ar-SA"/>
        </w:rPr>
        <w:t>3</w:t>
      </w:r>
      <w:r w:rsidR="00453D75" w:rsidRPr="004155F6">
        <w:rPr>
          <w:rFonts w:eastAsia="Times New Roman" w:cstheme="minorHAnsi"/>
          <w:lang w:eastAsia="ar-SA"/>
        </w:rPr>
        <w:t xml:space="preserve"> ust. </w:t>
      </w:r>
      <w:r w:rsidRPr="004155F6">
        <w:rPr>
          <w:rFonts w:eastAsia="Times New Roman" w:cstheme="minorHAnsi"/>
          <w:lang w:eastAsia="ar-SA"/>
        </w:rPr>
        <w:t xml:space="preserve">3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>Umowy</w:t>
      </w:r>
      <w:r w:rsidR="00FE231D" w:rsidRPr="004155F6">
        <w:rPr>
          <w:rFonts w:eastAsia="Times New Roman" w:cstheme="minorHAnsi"/>
          <w:lang w:eastAsia="ar-SA"/>
        </w:rPr>
        <w:t xml:space="preserve"> Powierzenia</w:t>
      </w:r>
      <w:r w:rsidRPr="004155F6">
        <w:rPr>
          <w:rFonts w:eastAsia="Times New Roman" w:cstheme="minorHAnsi"/>
          <w:lang w:eastAsia="ar-SA"/>
        </w:rPr>
        <w:t>.</w:t>
      </w:r>
    </w:p>
    <w:p w14:paraId="55255E64" w14:textId="255E5ECE" w:rsidR="001D603F" w:rsidRPr="004155F6" w:rsidRDefault="001D603F" w:rsidP="001346C2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Wykorzystanie przez </w:t>
      </w:r>
      <w:proofErr w:type="spellStart"/>
      <w:r w:rsidR="00FD7CED" w:rsidRPr="004155F6">
        <w:rPr>
          <w:rFonts w:eastAsia="Times New Roman" w:cstheme="minorHAnsi"/>
          <w:lang w:eastAsia="ar-SA"/>
        </w:rPr>
        <w:t>Podprocesora</w:t>
      </w:r>
      <w:proofErr w:type="spellEnd"/>
      <w:r w:rsidRPr="004155F6">
        <w:rPr>
          <w:rFonts w:eastAsia="Times New Roman" w:cstheme="minorHAnsi"/>
          <w:lang w:eastAsia="ar-SA"/>
        </w:rPr>
        <w:t xml:space="preserve"> </w:t>
      </w:r>
      <w:r w:rsidR="003905F2" w:rsidRPr="004155F6">
        <w:rPr>
          <w:rFonts w:eastAsia="Times New Roman" w:cstheme="minorHAnsi"/>
          <w:lang w:eastAsia="ar-SA"/>
        </w:rPr>
        <w:t xml:space="preserve">powierzonych </w:t>
      </w:r>
      <w:r w:rsidRPr="004155F6">
        <w:rPr>
          <w:rFonts w:eastAsia="Times New Roman" w:cstheme="minorHAnsi"/>
          <w:lang w:eastAsia="ar-SA"/>
        </w:rPr>
        <w:t xml:space="preserve">danych </w:t>
      </w:r>
      <w:r w:rsidR="003905F2" w:rsidRPr="004155F6">
        <w:rPr>
          <w:rFonts w:eastAsia="Times New Roman" w:cstheme="minorHAnsi"/>
          <w:lang w:eastAsia="ar-SA"/>
        </w:rPr>
        <w:t>osobowych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celach innych niż określone </w:t>
      </w:r>
      <w:r w:rsidR="00FE231D" w:rsidRPr="004155F6">
        <w:rPr>
          <w:rFonts w:eastAsia="Times New Roman" w:cstheme="minorHAnsi"/>
          <w:lang w:eastAsia="ar-SA"/>
        </w:rPr>
        <w:t xml:space="preserve">niniejszą </w:t>
      </w:r>
      <w:r w:rsidRPr="004155F6">
        <w:rPr>
          <w:rFonts w:eastAsia="Times New Roman" w:cstheme="minorHAnsi"/>
          <w:lang w:eastAsia="ar-SA"/>
        </w:rPr>
        <w:t xml:space="preserve">Umową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Pr="004155F6">
        <w:rPr>
          <w:rFonts w:eastAsia="Times New Roman" w:cstheme="minorHAnsi"/>
          <w:lang w:eastAsia="ar-SA"/>
        </w:rPr>
        <w:t xml:space="preserve">wymaga każdorazowo pisemnej zgody </w:t>
      </w:r>
      <w:r w:rsidR="00FD7CED" w:rsidRPr="004155F6">
        <w:rPr>
          <w:rFonts w:eastAsia="Times New Roman" w:cstheme="minorHAnsi"/>
          <w:lang w:eastAsia="ar-SA"/>
        </w:rPr>
        <w:t>Podmiotu przetwarzającego</w:t>
      </w:r>
      <w:r w:rsidRPr="004155F6">
        <w:rPr>
          <w:rFonts w:eastAsia="Times New Roman" w:cstheme="minorHAnsi"/>
          <w:lang w:eastAsia="ar-SA"/>
        </w:rPr>
        <w:t>.</w:t>
      </w:r>
    </w:p>
    <w:p w14:paraId="718CE1BC" w14:textId="77777777" w:rsidR="00B7589D" w:rsidRPr="004155F6" w:rsidRDefault="00B7589D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</w:p>
    <w:p w14:paraId="2B5450E7" w14:textId="5408D2D4" w:rsidR="001D603F" w:rsidRPr="004155F6" w:rsidRDefault="00453D75" w:rsidP="001346C2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4155F6">
        <w:rPr>
          <w:rFonts w:eastAsia="Times New Roman" w:cstheme="minorHAnsi"/>
          <w:b/>
          <w:kern w:val="1"/>
        </w:rPr>
        <w:t>§ </w:t>
      </w:r>
      <w:r w:rsidR="001D603F" w:rsidRPr="004155F6">
        <w:rPr>
          <w:rFonts w:eastAsia="Times New Roman" w:cstheme="minorHAnsi"/>
          <w:b/>
          <w:kern w:val="1"/>
        </w:rPr>
        <w:t>1</w:t>
      </w:r>
      <w:r w:rsidR="003905F2" w:rsidRPr="004155F6">
        <w:rPr>
          <w:rFonts w:eastAsia="Times New Roman" w:cstheme="minorHAnsi"/>
          <w:b/>
          <w:kern w:val="1"/>
        </w:rPr>
        <w:t>2.</w:t>
      </w:r>
      <w:r w:rsidR="003905F2" w:rsidRPr="004155F6">
        <w:rPr>
          <w:rFonts w:eastAsia="Times New Roman" w:cstheme="minorHAnsi"/>
          <w:b/>
          <w:kern w:val="1"/>
        </w:rPr>
        <w:br/>
      </w:r>
      <w:r w:rsidR="001D603F" w:rsidRPr="004155F6">
        <w:rPr>
          <w:rFonts w:eastAsia="Times New Roman" w:cstheme="minorHAnsi"/>
          <w:b/>
          <w:kern w:val="1"/>
        </w:rPr>
        <w:t>Postanowienia końcowe</w:t>
      </w:r>
    </w:p>
    <w:p w14:paraId="5CB07DF1" w14:textId="6E77B753" w:rsidR="001D603F" w:rsidRPr="004155F6" w:rsidRDefault="00FE231D" w:rsidP="001346C2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Niniejsza </w:t>
      </w:r>
      <w:r w:rsidR="001D603F" w:rsidRPr="004155F6">
        <w:rPr>
          <w:rFonts w:eastAsia="Times New Roman" w:cstheme="minorHAnsi"/>
          <w:lang w:eastAsia="ar-SA"/>
        </w:rPr>
        <w:t xml:space="preserve">Umowa </w:t>
      </w:r>
      <w:r w:rsidRPr="004155F6">
        <w:rPr>
          <w:rFonts w:eastAsia="Times New Roman" w:cstheme="minorHAnsi"/>
          <w:lang w:eastAsia="ar-SA"/>
        </w:rPr>
        <w:t xml:space="preserve">Powierzenia </w:t>
      </w:r>
      <w:r w:rsidR="001D603F" w:rsidRPr="004155F6">
        <w:rPr>
          <w:rFonts w:eastAsia="Times New Roman" w:cstheme="minorHAnsi"/>
          <w:lang w:eastAsia="ar-SA"/>
        </w:rPr>
        <w:t xml:space="preserve">stanowi udokumentowane polecenie </w:t>
      </w:r>
      <w:r w:rsidR="00FD7CED" w:rsidRPr="004155F6">
        <w:rPr>
          <w:rFonts w:eastAsia="Times New Roman" w:cstheme="minorHAnsi"/>
          <w:lang w:eastAsia="ar-SA"/>
        </w:rPr>
        <w:t>Podmiotu przetwarzającego</w:t>
      </w:r>
      <w:r w:rsidR="001D603F" w:rsidRPr="004155F6">
        <w:rPr>
          <w:rFonts w:eastAsia="Times New Roman" w:cstheme="minorHAnsi"/>
          <w:lang w:eastAsia="ar-SA"/>
        </w:rPr>
        <w:t>,</w:t>
      </w:r>
      <w:r w:rsidR="00411746" w:rsidRPr="004155F6">
        <w:rPr>
          <w:rFonts w:eastAsia="Times New Roman" w:cstheme="minorHAnsi"/>
          <w:lang w:eastAsia="ar-SA"/>
        </w:rPr>
        <w:t xml:space="preserve"> o </w:t>
      </w:r>
      <w:r w:rsidR="001D603F" w:rsidRPr="004155F6">
        <w:rPr>
          <w:rFonts w:eastAsia="Times New Roman" w:cstheme="minorHAnsi"/>
          <w:lang w:eastAsia="ar-SA"/>
        </w:rPr>
        <w:t>którym mowa</w:t>
      </w:r>
      <w:r w:rsidR="00411746" w:rsidRPr="004155F6">
        <w:rPr>
          <w:rFonts w:eastAsia="Times New Roman" w:cstheme="minorHAnsi"/>
          <w:lang w:eastAsia="ar-SA"/>
        </w:rPr>
        <w:t xml:space="preserve"> w</w:t>
      </w:r>
      <w:r w:rsidR="00BB52A1" w:rsidRPr="004155F6">
        <w:rPr>
          <w:rFonts w:eastAsia="Times New Roman" w:cstheme="minorHAnsi"/>
          <w:lang w:eastAsia="ar-SA"/>
        </w:rPr>
        <w:t> </w:t>
      </w:r>
      <w:r w:rsidR="00453D75" w:rsidRPr="004155F6">
        <w:rPr>
          <w:rFonts w:eastAsia="Times New Roman" w:cstheme="minorHAnsi"/>
          <w:lang w:eastAsia="ar-SA"/>
        </w:rPr>
        <w:t>art. </w:t>
      </w:r>
      <w:r w:rsidR="001D603F" w:rsidRPr="004155F6">
        <w:rPr>
          <w:rFonts w:eastAsia="Times New Roman" w:cstheme="minorHAnsi"/>
          <w:lang w:eastAsia="ar-SA"/>
        </w:rPr>
        <w:t>28</w:t>
      </w:r>
      <w:r w:rsidR="00453D75" w:rsidRPr="004155F6">
        <w:rPr>
          <w:rFonts w:eastAsia="Times New Roman" w:cstheme="minorHAnsi"/>
          <w:lang w:eastAsia="ar-SA"/>
        </w:rPr>
        <w:t xml:space="preserve"> ust. </w:t>
      </w:r>
      <w:r w:rsidR="001D603F" w:rsidRPr="004155F6">
        <w:rPr>
          <w:rFonts w:eastAsia="Times New Roman" w:cstheme="minorHAnsi"/>
          <w:lang w:eastAsia="ar-SA"/>
        </w:rPr>
        <w:t>3</w:t>
      </w:r>
      <w:r w:rsidR="00453D75" w:rsidRPr="004155F6">
        <w:rPr>
          <w:rFonts w:eastAsia="Times New Roman" w:cstheme="minorHAnsi"/>
          <w:lang w:eastAsia="ar-SA"/>
        </w:rPr>
        <w:t xml:space="preserve"> lit. </w:t>
      </w:r>
      <w:r w:rsidR="00411746" w:rsidRPr="004155F6">
        <w:rPr>
          <w:rFonts w:eastAsia="Times New Roman" w:cstheme="minorHAnsi"/>
          <w:lang w:eastAsia="ar-SA"/>
        </w:rPr>
        <w:t>a</w:t>
      </w:r>
      <w:r w:rsidR="00453D75" w:rsidRPr="004155F6">
        <w:rPr>
          <w:rFonts w:eastAsia="Times New Roman" w:cstheme="minorHAnsi"/>
          <w:lang w:eastAsia="ar-SA"/>
        </w:rPr>
        <w:t xml:space="preserve"> </w:t>
      </w:r>
      <w:r w:rsidR="003905F2" w:rsidRPr="004155F6">
        <w:rPr>
          <w:rFonts w:eastAsia="Times New Roman" w:cstheme="minorHAnsi"/>
          <w:lang w:eastAsia="ar-SA"/>
        </w:rPr>
        <w:t>Rozporządzenia</w:t>
      </w:r>
      <w:r w:rsidR="001D603F" w:rsidRPr="004155F6">
        <w:rPr>
          <w:rFonts w:eastAsia="Times New Roman" w:cstheme="minorHAnsi"/>
          <w:lang w:eastAsia="ar-SA"/>
        </w:rPr>
        <w:t>.</w:t>
      </w:r>
    </w:p>
    <w:p w14:paraId="79DC6016" w14:textId="3989168C" w:rsidR="001D603F" w:rsidRPr="004155F6" w:rsidRDefault="001D603F" w:rsidP="001346C2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W sprawach nieuregulowanych postanowieniami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 xml:space="preserve">Umowy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Pr="004155F6">
        <w:rPr>
          <w:rFonts w:eastAsia="Times New Roman" w:cstheme="minorHAnsi"/>
          <w:lang w:eastAsia="ar-SA"/>
        </w:rPr>
        <w:t>zastosowanie będą mieć właściwe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4155F6" w:rsidRDefault="001D603F" w:rsidP="001346C2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Wszelkie zmiany, uzupełnienia</w:t>
      </w:r>
      <w:r w:rsidR="00411746" w:rsidRPr="004155F6">
        <w:rPr>
          <w:rFonts w:eastAsia="Times New Roman" w:cstheme="minorHAnsi"/>
          <w:lang w:eastAsia="ar-SA"/>
        </w:rPr>
        <w:t xml:space="preserve"> lub </w:t>
      </w:r>
      <w:r w:rsidRPr="004155F6">
        <w:rPr>
          <w:rFonts w:eastAsia="Times New Roman" w:cstheme="minorHAnsi"/>
          <w:lang w:eastAsia="ar-SA"/>
        </w:rPr>
        <w:t xml:space="preserve">rozwiązanie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 xml:space="preserve">Umowy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Pr="004155F6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303954E7" w:rsidR="001D603F" w:rsidRPr="004155F6" w:rsidRDefault="001D603F" w:rsidP="001346C2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W przypadku zmian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 w:rsidRPr="004155F6">
        <w:rPr>
          <w:rFonts w:eastAsia="Times New Roman" w:cstheme="minorHAnsi"/>
          <w:lang w:eastAsia="ar-SA"/>
        </w:rPr>
        <w:t>osobowych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r w:rsidRPr="004155F6">
        <w:rPr>
          <w:rFonts w:eastAsia="Times New Roman" w:cstheme="minorHAnsi"/>
          <w:lang w:eastAsia="ar-SA"/>
        </w:rPr>
        <w:t xml:space="preserve">podstawie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>Umowy</w:t>
      </w:r>
      <w:r w:rsidR="00FE231D" w:rsidRPr="004155F6">
        <w:rPr>
          <w:rFonts w:eastAsia="Times New Roman" w:cstheme="minorHAnsi"/>
          <w:lang w:eastAsia="ar-SA"/>
        </w:rPr>
        <w:t xml:space="preserve"> Powierzenia</w:t>
      </w:r>
      <w:r w:rsidRPr="004155F6">
        <w:rPr>
          <w:rFonts w:eastAsia="Times New Roman" w:cstheme="minorHAnsi"/>
          <w:lang w:eastAsia="ar-SA"/>
        </w:rPr>
        <w:t xml:space="preserve">, </w:t>
      </w:r>
      <w:proofErr w:type="spellStart"/>
      <w:r w:rsidR="00FD7CED" w:rsidRPr="004155F6">
        <w:rPr>
          <w:rFonts w:eastAsia="Times New Roman" w:cstheme="minorHAnsi"/>
          <w:lang w:eastAsia="ar-SA"/>
        </w:rPr>
        <w:t>Podprocesor</w:t>
      </w:r>
      <w:proofErr w:type="spellEnd"/>
      <w:r w:rsidRPr="004155F6">
        <w:rPr>
          <w:rFonts w:eastAsia="Times New Roman" w:cstheme="minorHAnsi"/>
          <w:lang w:eastAsia="ar-SA"/>
        </w:rPr>
        <w:t xml:space="preserve"> przed wejściem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życie zmian</w:t>
      </w:r>
      <w:r w:rsidR="003905F2" w:rsidRPr="004155F6">
        <w:rPr>
          <w:rFonts w:eastAsia="Times New Roman" w:cstheme="minorHAnsi"/>
          <w:lang w:eastAsia="ar-SA"/>
        </w:rPr>
        <w:t>,</w:t>
      </w:r>
      <w:r w:rsidRPr="004155F6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>Umowie</w:t>
      </w:r>
      <w:r w:rsidR="00FE231D" w:rsidRPr="004155F6">
        <w:rPr>
          <w:rFonts w:eastAsia="Times New Roman" w:cstheme="minorHAnsi"/>
          <w:lang w:eastAsia="ar-SA"/>
        </w:rPr>
        <w:t xml:space="preserve"> Powierzenia</w:t>
      </w:r>
      <w:r w:rsidRPr="004155F6">
        <w:rPr>
          <w:rFonts w:eastAsia="Times New Roman" w:cstheme="minorHAnsi"/>
          <w:lang w:eastAsia="ar-SA"/>
        </w:rPr>
        <w:t>, zgodnie</w:t>
      </w:r>
      <w:r w:rsidR="00411746" w:rsidRPr="004155F6">
        <w:rPr>
          <w:rFonts w:eastAsia="Times New Roman" w:cstheme="minorHAnsi"/>
          <w:lang w:eastAsia="ar-SA"/>
        </w:rPr>
        <w:t xml:space="preserve"> z </w:t>
      </w:r>
      <w:r w:rsidRPr="004155F6">
        <w:rPr>
          <w:rFonts w:eastAsia="Times New Roman" w:cstheme="minorHAnsi"/>
          <w:lang w:eastAsia="ar-SA"/>
        </w:rPr>
        <w:t>zasadami określonymi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Umowie Głównej.</w:t>
      </w:r>
    </w:p>
    <w:p w14:paraId="7809BC7B" w14:textId="009AAE13" w:rsidR="001D603F" w:rsidRPr="004155F6" w:rsidRDefault="001D603F" w:rsidP="001346C2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>Strony zgodnie oświadczają,</w:t>
      </w:r>
      <w:r w:rsidR="00453D75" w:rsidRPr="004155F6">
        <w:rPr>
          <w:rFonts w:eastAsia="Times New Roman" w:cstheme="minorHAnsi"/>
          <w:lang w:eastAsia="ar-SA"/>
        </w:rPr>
        <w:t xml:space="preserve"> iż </w:t>
      </w:r>
      <w:r w:rsidR="00411746" w:rsidRPr="004155F6">
        <w:rPr>
          <w:rFonts w:eastAsia="Times New Roman" w:cstheme="minorHAnsi"/>
          <w:lang w:eastAsia="ar-SA"/>
        </w:rPr>
        <w:t>w </w:t>
      </w:r>
      <w:r w:rsidRPr="004155F6">
        <w:rPr>
          <w:rFonts w:eastAsia="Times New Roman" w:cstheme="minorHAnsi"/>
          <w:lang w:eastAsia="ar-SA"/>
        </w:rPr>
        <w:t>przypadku sporów powstałych</w:t>
      </w:r>
      <w:r w:rsidR="00411746" w:rsidRPr="004155F6">
        <w:rPr>
          <w:rFonts w:eastAsia="Times New Roman" w:cstheme="minorHAnsi"/>
          <w:lang w:eastAsia="ar-SA"/>
        </w:rPr>
        <w:t xml:space="preserve"> na </w:t>
      </w:r>
      <w:r w:rsidRPr="004155F6">
        <w:rPr>
          <w:rFonts w:eastAsia="Times New Roman" w:cstheme="minorHAnsi"/>
          <w:lang w:eastAsia="ar-SA"/>
        </w:rPr>
        <w:t xml:space="preserve">tle realizacji </w:t>
      </w:r>
      <w:r w:rsidR="00FE231D" w:rsidRPr="004155F6">
        <w:rPr>
          <w:rFonts w:eastAsia="Times New Roman" w:cstheme="minorHAnsi"/>
          <w:lang w:eastAsia="ar-SA"/>
        </w:rPr>
        <w:t xml:space="preserve">niniejszej </w:t>
      </w:r>
      <w:r w:rsidRPr="004155F6">
        <w:rPr>
          <w:rFonts w:eastAsia="Times New Roman" w:cstheme="minorHAnsi"/>
          <w:lang w:eastAsia="ar-SA"/>
        </w:rPr>
        <w:t xml:space="preserve">Umowy </w:t>
      </w:r>
      <w:r w:rsidR="00FE231D" w:rsidRPr="004155F6">
        <w:rPr>
          <w:rFonts w:eastAsia="Times New Roman" w:cstheme="minorHAnsi"/>
          <w:lang w:eastAsia="ar-SA"/>
        </w:rPr>
        <w:t xml:space="preserve">Powierzenia </w:t>
      </w:r>
      <w:r w:rsidRPr="004155F6">
        <w:rPr>
          <w:rFonts w:eastAsia="Times New Roman" w:cstheme="minorHAnsi"/>
          <w:lang w:eastAsia="ar-SA"/>
        </w:rPr>
        <w:t>dążyć będą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polubownego ich załatwienia.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przypadku, gdy nie dojdzie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>załatwienia sporu</w:t>
      </w:r>
      <w:r w:rsidR="00411746" w:rsidRPr="004155F6">
        <w:rPr>
          <w:rFonts w:eastAsia="Times New Roman" w:cstheme="minorHAnsi"/>
          <w:lang w:eastAsia="ar-SA"/>
        </w:rPr>
        <w:t xml:space="preserve"> w </w:t>
      </w:r>
      <w:r w:rsidRPr="004155F6">
        <w:rPr>
          <w:rFonts w:eastAsia="Times New Roman" w:cstheme="minorHAnsi"/>
          <w:lang w:eastAsia="ar-SA"/>
        </w:rPr>
        <w:t>powyższy sposób, właściwym</w:t>
      </w:r>
      <w:r w:rsidR="00453D75" w:rsidRPr="004155F6">
        <w:rPr>
          <w:rFonts w:eastAsia="Times New Roman" w:cstheme="minorHAnsi"/>
          <w:lang w:eastAsia="ar-SA"/>
        </w:rPr>
        <w:t xml:space="preserve"> do </w:t>
      </w:r>
      <w:r w:rsidRPr="004155F6">
        <w:rPr>
          <w:rFonts w:eastAsia="Times New Roman" w:cstheme="minorHAnsi"/>
          <w:lang w:eastAsia="ar-SA"/>
        </w:rPr>
        <w:t xml:space="preserve">jego rozstrzygnięcia będzie sąd powszechny właściwy miejscowo dla siedziby </w:t>
      </w:r>
      <w:r w:rsidR="00FD7CED" w:rsidRPr="004155F6">
        <w:rPr>
          <w:rFonts w:eastAsia="Times New Roman" w:cstheme="minorHAnsi"/>
          <w:lang w:eastAsia="ar-SA"/>
        </w:rPr>
        <w:t>Podmiotu przetwarzającego</w:t>
      </w:r>
      <w:r w:rsidRPr="004155F6">
        <w:rPr>
          <w:rFonts w:eastAsia="Times New Roman" w:cstheme="minorHAnsi"/>
          <w:lang w:eastAsia="ar-SA"/>
        </w:rPr>
        <w:t>.</w:t>
      </w:r>
    </w:p>
    <w:p w14:paraId="2890B2A5" w14:textId="41CD46F7" w:rsidR="001D603F" w:rsidRPr="004155F6" w:rsidRDefault="00FE231D" w:rsidP="001346C2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4155F6">
        <w:rPr>
          <w:rFonts w:eastAsia="Times New Roman" w:cstheme="minorHAnsi"/>
          <w:lang w:eastAsia="ar-SA"/>
        </w:rPr>
        <w:t xml:space="preserve">Niniejsza </w:t>
      </w:r>
      <w:r w:rsidR="001D603F" w:rsidRPr="004155F6">
        <w:rPr>
          <w:rFonts w:eastAsia="Times New Roman" w:cstheme="minorHAnsi"/>
          <w:lang w:eastAsia="ar-SA"/>
        </w:rPr>
        <w:t xml:space="preserve">Umowa </w:t>
      </w:r>
      <w:r w:rsidRPr="004155F6">
        <w:rPr>
          <w:rFonts w:eastAsia="Times New Roman" w:cstheme="minorHAnsi"/>
          <w:lang w:eastAsia="ar-SA"/>
        </w:rPr>
        <w:t xml:space="preserve">Powierzenia </w:t>
      </w:r>
      <w:r w:rsidR="001D603F" w:rsidRPr="004155F6">
        <w:rPr>
          <w:rFonts w:eastAsia="Times New Roman" w:cstheme="minorHAnsi"/>
          <w:lang w:eastAsia="ar-SA"/>
        </w:rPr>
        <w:t>została sporządzo</w:t>
      </w:r>
      <w:r w:rsidR="00411746" w:rsidRPr="004155F6">
        <w:rPr>
          <w:rFonts w:eastAsia="Times New Roman" w:cstheme="minorHAnsi"/>
          <w:lang w:eastAsia="ar-SA"/>
        </w:rPr>
        <w:t>na w </w:t>
      </w:r>
      <w:r w:rsidR="001D603F" w:rsidRPr="004155F6">
        <w:rPr>
          <w:rFonts w:eastAsia="Times New Roman" w:cstheme="minorHAnsi"/>
          <w:lang w:eastAsia="ar-SA"/>
        </w:rPr>
        <w:t>dwóch jednobrzmiących egzemplarzach</w:t>
      </w:r>
      <w:r w:rsidR="003905F2" w:rsidRPr="004155F6">
        <w:rPr>
          <w:rFonts w:eastAsia="Times New Roman" w:cstheme="minorHAnsi"/>
          <w:lang w:eastAsia="ar-SA"/>
        </w:rPr>
        <w:t xml:space="preserve"> –</w:t>
      </w:r>
      <w:r w:rsidR="00453D75" w:rsidRPr="004155F6">
        <w:rPr>
          <w:rFonts w:eastAsia="Times New Roman" w:cstheme="minorHAnsi"/>
          <w:lang w:eastAsia="ar-SA"/>
        </w:rPr>
        <w:t xml:space="preserve"> po </w:t>
      </w:r>
      <w:r w:rsidR="001D603F" w:rsidRPr="004155F6">
        <w:rPr>
          <w:rFonts w:eastAsia="Times New Roman" w:cstheme="minorHAnsi"/>
          <w:lang w:eastAsia="ar-SA"/>
        </w:rPr>
        <w:t>jednym dla każdej ze Stron.</w:t>
      </w:r>
    </w:p>
    <w:p w14:paraId="0B20965E" w14:textId="77777777" w:rsidR="003905F2" w:rsidRPr="004155F6" w:rsidRDefault="003905F2" w:rsidP="001346C2">
      <w:pPr>
        <w:spacing w:after="0" w:line="240" w:lineRule="auto"/>
        <w:rPr>
          <w:rFonts w:cstheme="minorHAnsi"/>
        </w:rPr>
        <w:sectPr w:rsidR="003905F2" w:rsidRPr="004155F6" w:rsidSect="00010581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BA4C44A" w14:textId="77777777" w:rsidR="00B7589D" w:rsidRPr="004155F6" w:rsidRDefault="00B7589D" w:rsidP="001346C2">
      <w:pPr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D65782A" w14:textId="44BCD784" w:rsidR="001D603F" w:rsidRPr="004155F6" w:rsidRDefault="00FD7CED" w:rsidP="001346C2">
      <w:pPr>
        <w:spacing w:after="0" w:line="240" w:lineRule="auto"/>
        <w:jc w:val="center"/>
        <w:rPr>
          <w:rFonts w:cstheme="minorHAnsi"/>
          <w:b/>
          <w:bCs/>
        </w:rPr>
      </w:pPr>
      <w:r w:rsidRPr="004155F6">
        <w:rPr>
          <w:rFonts w:eastAsia="Times New Roman" w:cstheme="minorHAnsi"/>
          <w:b/>
          <w:bCs/>
          <w:lang w:eastAsia="ar-SA"/>
        </w:rPr>
        <w:t>Podmiot przetwarzający</w:t>
      </w:r>
      <w:r w:rsidR="003905F2" w:rsidRPr="004155F6">
        <w:rPr>
          <w:rFonts w:cstheme="minorHAnsi"/>
          <w:b/>
          <w:bCs/>
        </w:rPr>
        <w:t>:</w:t>
      </w:r>
    </w:p>
    <w:p w14:paraId="157E4A96" w14:textId="77777777" w:rsidR="00355D89" w:rsidRPr="004155F6" w:rsidRDefault="00355D89" w:rsidP="001346C2">
      <w:pPr>
        <w:spacing w:after="0" w:line="240" w:lineRule="auto"/>
        <w:jc w:val="center"/>
        <w:rPr>
          <w:rFonts w:cstheme="minorHAnsi"/>
        </w:rPr>
      </w:pPr>
    </w:p>
    <w:p w14:paraId="4088815B" w14:textId="239490A8" w:rsidR="00355D89" w:rsidRPr="004155F6" w:rsidRDefault="00355D89" w:rsidP="001346C2">
      <w:pPr>
        <w:spacing w:after="0" w:line="240" w:lineRule="auto"/>
        <w:jc w:val="center"/>
        <w:rPr>
          <w:rFonts w:cstheme="minorHAnsi"/>
        </w:rPr>
      </w:pPr>
      <w:r w:rsidRPr="004155F6">
        <w:rPr>
          <w:rFonts w:cstheme="minorHAnsi"/>
        </w:rPr>
        <w:t>…………………………………………………………………</w:t>
      </w:r>
    </w:p>
    <w:p w14:paraId="0F850455" w14:textId="77777777" w:rsidR="00B7589D" w:rsidRPr="004155F6" w:rsidRDefault="00B7589D" w:rsidP="001346C2">
      <w:pPr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3F07B96" w14:textId="1B0AFC7D" w:rsidR="003905F2" w:rsidRPr="004155F6" w:rsidRDefault="00FD7CED" w:rsidP="001346C2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 w:rsidRPr="004155F6">
        <w:rPr>
          <w:rFonts w:eastAsia="Times New Roman" w:cstheme="minorHAnsi"/>
          <w:b/>
          <w:bCs/>
          <w:lang w:eastAsia="ar-SA"/>
        </w:rPr>
        <w:t>Podprocesor</w:t>
      </w:r>
      <w:proofErr w:type="spellEnd"/>
      <w:r w:rsidR="003905F2" w:rsidRPr="004155F6">
        <w:rPr>
          <w:rFonts w:cstheme="minorHAnsi"/>
          <w:b/>
          <w:bCs/>
        </w:rPr>
        <w:t>:</w:t>
      </w:r>
    </w:p>
    <w:p w14:paraId="026E8EE6" w14:textId="77777777" w:rsidR="00355D89" w:rsidRPr="004155F6" w:rsidRDefault="00355D89" w:rsidP="001346C2">
      <w:pPr>
        <w:spacing w:after="0" w:line="240" w:lineRule="auto"/>
        <w:jc w:val="center"/>
        <w:rPr>
          <w:rFonts w:cstheme="minorHAnsi"/>
        </w:rPr>
      </w:pPr>
    </w:p>
    <w:p w14:paraId="2120ECC9" w14:textId="29000FE5" w:rsidR="003905F2" w:rsidRPr="004155F6" w:rsidRDefault="00355D89" w:rsidP="001346C2">
      <w:pPr>
        <w:spacing w:after="0" w:line="240" w:lineRule="auto"/>
        <w:jc w:val="center"/>
        <w:rPr>
          <w:rFonts w:cstheme="minorHAnsi"/>
        </w:rPr>
        <w:sectPr w:rsidR="003905F2" w:rsidRPr="004155F6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4155F6">
        <w:rPr>
          <w:rFonts w:cstheme="minorHAnsi"/>
        </w:rPr>
        <w:t>…………………………………………………………………</w:t>
      </w:r>
    </w:p>
    <w:p w14:paraId="06BDAA5E" w14:textId="77777777" w:rsidR="00934D90" w:rsidRPr="004155F6" w:rsidRDefault="00AB7F8B" w:rsidP="001346C2">
      <w:pPr>
        <w:spacing w:after="0" w:line="240" w:lineRule="auto"/>
        <w:rPr>
          <w:rFonts w:cstheme="minorHAnsi"/>
        </w:rPr>
        <w:sectPr w:rsidR="00934D90" w:rsidRPr="004155F6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155F6">
        <w:rPr>
          <w:rFonts w:cstheme="minorHAnsi"/>
        </w:rPr>
        <w:br w:type="page"/>
      </w:r>
    </w:p>
    <w:p w14:paraId="19E4CC1B" w14:textId="7CDC5E89" w:rsidR="00934D90" w:rsidRPr="004155F6" w:rsidRDefault="00934D90" w:rsidP="001346C2">
      <w:pPr>
        <w:spacing w:after="0" w:line="240" w:lineRule="auto"/>
        <w:rPr>
          <w:rFonts w:cstheme="minorHAnsi"/>
        </w:rPr>
      </w:pPr>
    </w:p>
    <w:p w14:paraId="2D23A4E8" w14:textId="4AA521C3" w:rsidR="00764583" w:rsidRPr="004155F6" w:rsidRDefault="00764583" w:rsidP="001346C2">
      <w:pPr>
        <w:spacing w:after="0" w:line="240" w:lineRule="auto"/>
        <w:jc w:val="right"/>
        <w:rPr>
          <w:rFonts w:cstheme="minorHAnsi"/>
        </w:rPr>
      </w:pPr>
      <w:r w:rsidRPr="004155F6">
        <w:rPr>
          <w:rFonts w:cstheme="minorHAnsi"/>
        </w:rPr>
        <w:t>Załącznik nr</w:t>
      </w:r>
      <w:r w:rsidR="00F2176D" w:rsidRPr="004155F6">
        <w:rPr>
          <w:rFonts w:cstheme="minorHAnsi"/>
        </w:rPr>
        <w:t> </w:t>
      </w:r>
      <w:r w:rsidRPr="004155F6">
        <w:rPr>
          <w:rFonts w:cstheme="minorHAnsi"/>
        </w:rPr>
        <w:t>1 do</w:t>
      </w:r>
      <w:r w:rsidR="00F2176D" w:rsidRPr="004155F6">
        <w:rPr>
          <w:rFonts w:cstheme="minorHAnsi"/>
        </w:rPr>
        <w:t> </w:t>
      </w:r>
      <w:r w:rsidRPr="004155F6">
        <w:rPr>
          <w:rFonts w:cstheme="minorHAnsi"/>
        </w:rPr>
        <w:t xml:space="preserve">umowy </w:t>
      </w:r>
      <w:proofErr w:type="spellStart"/>
      <w:r w:rsidRPr="004155F6">
        <w:rPr>
          <w:rFonts w:cstheme="minorHAnsi"/>
        </w:rPr>
        <w:t>po</w:t>
      </w:r>
      <w:r w:rsidR="00EC44EA" w:rsidRPr="004155F6">
        <w:rPr>
          <w:rFonts w:cstheme="minorHAnsi"/>
        </w:rPr>
        <w:t>dpo</w:t>
      </w:r>
      <w:r w:rsidRPr="004155F6">
        <w:rPr>
          <w:rFonts w:cstheme="minorHAnsi"/>
        </w:rPr>
        <w:t>wierzenia</w:t>
      </w:r>
      <w:proofErr w:type="spellEnd"/>
      <w:r w:rsidRPr="004155F6">
        <w:rPr>
          <w:rFonts w:cstheme="minorHAnsi"/>
        </w:rPr>
        <w:t xml:space="preserve"> przetwarzania danych osobowych</w:t>
      </w:r>
    </w:p>
    <w:p w14:paraId="70743E11" w14:textId="1CBF66C7" w:rsidR="00764583" w:rsidRPr="004155F6" w:rsidRDefault="00764583" w:rsidP="001346C2">
      <w:pPr>
        <w:spacing w:after="0" w:line="240" w:lineRule="auto"/>
        <w:jc w:val="both"/>
        <w:rPr>
          <w:rFonts w:cstheme="minorHAnsi"/>
        </w:rPr>
      </w:pPr>
    </w:p>
    <w:p w14:paraId="75D6AB71" w14:textId="77777777" w:rsidR="00F073C5" w:rsidRPr="004155F6" w:rsidRDefault="00F073C5" w:rsidP="001346C2">
      <w:pPr>
        <w:spacing w:after="0" w:line="240" w:lineRule="auto"/>
        <w:jc w:val="both"/>
        <w:rPr>
          <w:rFonts w:cstheme="minorHAnsi"/>
        </w:rPr>
      </w:pPr>
    </w:p>
    <w:p w14:paraId="732BBC37" w14:textId="5D482049" w:rsidR="00934D90" w:rsidRPr="004155F6" w:rsidRDefault="00CE0A99" w:rsidP="001346C2">
      <w:pPr>
        <w:spacing w:after="0" w:line="240" w:lineRule="auto"/>
        <w:jc w:val="center"/>
        <w:rPr>
          <w:rFonts w:cstheme="minorHAnsi"/>
          <w:u w:val="single"/>
        </w:rPr>
      </w:pPr>
      <w:r w:rsidRPr="004155F6">
        <w:rPr>
          <w:rFonts w:cstheme="minorHAnsi"/>
          <w:u w:val="single"/>
        </w:rPr>
        <w:t xml:space="preserve">ŚRODKI ODPOWIEDNIEGO ZABEZPIECZENIA </w:t>
      </w:r>
      <w:r w:rsidRPr="004155F6">
        <w:rPr>
          <w:rFonts w:cstheme="minorHAnsi"/>
          <w:u w:val="single"/>
        </w:rPr>
        <w:br/>
      </w:r>
      <w:proofErr w:type="spellStart"/>
      <w:r w:rsidR="0009492C" w:rsidRPr="004155F6">
        <w:rPr>
          <w:rFonts w:cstheme="minorHAnsi"/>
          <w:u w:val="single"/>
        </w:rPr>
        <w:t>POD</w:t>
      </w:r>
      <w:r w:rsidRPr="004155F6">
        <w:rPr>
          <w:rFonts w:cstheme="minorHAnsi"/>
          <w:u w:val="single"/>
        </w:rPr>
        <w:t>POWIERZONYCH</w:t>
      </w:r>
      <w:proofErr w:type="spellEnd"/>
      <w:r w:rsidRPr="004155F6">
        <w:rPr>
          <w:rFonts w:cstheme="minorHAnsi"/>
          <w:u w:val="single"/>
        </w:rPr>
        <w:t xml:space="preserve"> DO PRZETWARZANIA DANYCH OSOBOWYCH </w:t>
      </w:r>
      <w:r w:rsidRPr="004155F6">
        <w:rPr>
          <w:rFonts w:cstheme="minorHAnsi"/>
          <w:u w:val="single"/>
        </w:rPr>
        <w:br/>
        <w:t xml:space="preserve">STOSOWANE PRZEZ </w:t>
      </w:r>
      <w:proofErr w:type="spellStart"/>
      <w:r w:rsidR="00CF46BB" w:rsidRPr="004155F6">
        <w:rPr>
          <w:rFonts w:cstheme="minorHAnsi"/>
          <w:u w:val="single"/>
        </w:rPr>
        <w:t>PODPROCESORA</w:t>
      </w:r>
      <w:proofErr w:type="spellEnd"/>
    </w:p>
    <w:p w14:paraId="123F148D" w14:textId="77777777" w:rsidR="00934D90" w:rsidRPr="004155F6" w:rsidRDefault="00934D90" w:rsidP="001346C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4155F6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155F6" w:rsidRDefault="00AB7F8B" w:rsidP="001346C2">
            <w:pPr>
              <w:jc w:val="both"/>
              <w:rPr>
                <w:rFonts w:cstheme="minorHAnsi"/>
                <w:b/>
              </w:rPr>
            </w:pPr>
            <w:r w:rsidRPr="004155F6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:rsidRPr="004155F6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tej grupie środków należy zaznaczyć te pozycje, które odnoszą się do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fizycznego zabezpieczenia przetwarzanych danych osobowych</w:t>
            </w:r>
            <w:r w:rsidR="0044322B" w:rsidRPr="004155F6">
              <w:rPr>
                <w:rFonts w:cstheme="minorHAnsi"/>
              </w:rPr>
              <w:t>.</w:t>
            </w:r>
          </w:p>
        </w:tc>
      </w:tr>
      <w:tr w:rsidR="00AB7F8B" w:rsidRPr="004155F6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Zbiór danych osobowych przechowywany jest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:rsidRPr="004155F6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Zbiór danych osobowych przechowywany jest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pomieszczeniu zabezpieczonym drzwiami o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podwyższonej odporności ogniowej &gt;=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30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min.</w:t>
            </w:r>
          </w:p>
        </w:tc>
      </w:tr>
      <w:tr w:rsidR="00AB7F8B" w:rsidRPr="004155F6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Zbiór danych osobowych przechowywany jest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pomieszczeniu zabezpieczonym drzwiami o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podwyższonej odporności na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włamani</w:t>
            </w:r>
            <w:r w:rsidR="0044322B" w:rsidRPr="004155F6">
              <w:rPr>
                <w:rFonts w:cstheme="minorHAnsi"/>
              </w:rPr>
              <w:t>e</w:t>
            </w:r>
            <w:r w:rsidRPr="004155F6">
              <w:rPr>
                <w:rFonts w:cstheme="minorHAnsi"/>
              </w:rPr>
              <w:t xml:space="preserve"> – drzwi klasy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C.</w:t>
            </w:r>
          </w:p>
        </w:tc>
      </w:tr>
      <w:tr w:rsidR="00AB7F8B" w:rsidRPr="004155F6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Zbiór danych osobowych przechowywany jest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pomieszczeniu,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którym okna zabezpieczone są za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pomocą krat, rolet lub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folii antywłamaniowej.</w:t>
            </w:r>
          </w:p>
        </w:tc>
      </w:tr>
      <w:tr w:rsidR="00AB7F8B" w:rsidRPr="004155F6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Pomieszczenia,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których przetwarzany jest zbiór danych osobowych, wyposażone są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system alarmowy przeciwwłamaniowy.</w:t>
            </w:r>
          </w:p>
        </w:tc>
      </w:tr>
      <w:tr w:rsidR="00AB7F8B" w:rsidRPr="004155F6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pomieszczeń,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których przetwarzany jest zbiór danych osobowych, objęt</w:t>
            </w:r>
            <w:r w:rsidR="0044322B" w:rsidRPr="004155F6">
              <w:rPr>
                <w:rFonts w:cstheme="minorHAnsi"/>
              </w:rPr>
              <w:t>y</w:t>
            </w:r>
            <w:r w:rsidRPr="004155F6">
              <w:rPr>
                <w:rFonts w:cstheme="minorHAnsi"/>
              </w:rPr>
              <w:t xml:space="preserve"> </w:t>
            </w:r>
            <w:r w:rsidR="0044322B" w:rsidRPr="004155F6">
              <w:rPr>
                <w:rFonts w:cstheme="minorHAnsi"/>
              </w:rPr>
              <w:t xml:space="preserve">jest </w:t>
            </w:r>
            <w:r w:rsidRPr="004155F6">
              <w:rPr>
                <w:rFonts w:cstheme="minorHAnsi"/>
              </w:rPr>
              <w:t>systemem kontroli dostępu.</w:t>
            </w:r>
          </w:p>
        </w:tc>
      </w:tr>
      <w:tr w:rsidR="00AB7F8B" w:rsidRPr="004155F6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pomieszczeń,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których przetwarzany jest zbiór danych osobowych kontrolowany jest przez system monitoringu z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zastosowaniem kamer przemysłowych.</w:t>
            </w:r>
          </w:p>
        </w:tc>
      </w:tr>
      <w:tr w:rsidR="00AB7F8B" w:rsidRPr="004155F6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pomieszczeń,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których przetwarzany jest zbiór danych osobowych,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:rsidRPr="004155F6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pomieszczeń,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:rsidRPr="004155F6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Zbiór danych osobowych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formie papierowej przechowywany jest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zamkniętej niemetalowej szafie.</w:t>
            </w:r>
          </w:p>
        </w:tc>
      </w:tr>
      <w:tr w:rsidR="00AB7F8B" w:rsidRPr="004155F6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Pr="004155F6" w:rsidRDefault="00AB7F8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Zbiór danych osobowych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formie papierowej przechowywany jest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zamkniętej metalowej szafie.</w:t>
            </w:r>
          </w:p>
        </w:tc>
      </w:tr>
      <w:tr w:rsidR="00AB7F8B" w:rsidRPr="004155F6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Pr="004155F6" w:rsidRDefault="00764583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Zbiór danych osobowych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formie papierowej przechowywany jest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zamkniętym sejfie lub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szafie pancernej.</w:t>
            </w:r>
          </w:p>
        </w:tc>
      </w:tr>
      <w:tr w:rsidR="00AB7F8B" w:rsidRPr="004155F6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4155F6" w:rsidRDefault="00AB7F8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Pr="004155F6" w:rsidRDefault="00764583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Pr="004155F6" w:rsidRDefault="00AB7F8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Kopie zapasowe/archiwalne zbioru danych osobowych przechowywane są 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zamkniętej niemetalowej szafie.</w:t>
            </w:r>
          </w:p>
        </w:tc>
      </w:tr>
      <w:tr w:rsidR="00445B18" w:rsidRPr="004155F6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Pr="004155F6" w:rsidRDefault="00764583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Pr="004155F6" w:rsidRDefault="00445B18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Kopie zapasowe/archiwalne zbioru danych osobowych przechowywane są w</w:t>
            </w:r>
            <w:r w:rsidR="0044322B" w:rsidRPr="004155F6">
              <w:rPr>
                <w:rFonts w:cstheme="minorHAnsi"/>
              </w:rPr>
              <w:t xml:space="preserve"> </w:t>
            </w:r>
            <w:r w:rsidRPr="004155F6">
              <w:rPr>
                <w:rFonts w:cstheme="minorHAnsi"/>
              </w:rPr>
              <w:t>zamkniętej metalowej szafie.</w:t>
            </w:r>
          </w:p>
        </w:tc>
      </w:tr>
      <w:tr w:rsidR="00445B18" w:rsidRPr="004155F6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Pr="004155F6" w:rsidRDefault="00445B18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Kopie zapasowe/archiwalne zbioru danych osobowych przechowywane są</w:t>
            </w:r>
            <w:r w:rsidR="00CE0A99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zamkniętym sejfie lub</w:t>
            </w:r>
            <w:r w:rsidR="0044322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szafie pancernej.</w:t>
            </w:r>
          </w:p>
        </w:tc>
      </w:tr>
      <w:tr w:rsidR="00445B18" w:rsidRPr="004155F6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Pr="004155F6" w:rsidRDefault="00445B18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Zbiór danych osobowych przetwarzany jest 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kancelarii tajnej, prowadzonej zgodnie z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wymogami określonymi w odrębnych przepisach.</w:t>
            </w:r>
          </w:p>
        </w:tc>
      </w:tr>
      <w:tr w:rsidR="00445B18" w:rsidRPr="004155F6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Pr="004155F6" w:rsidRDefault="00445B18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Pomieszczenie, 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którym przetwarzany jest zbiór danych osobowych, zabezpieczone jest przed skutkami pożaru za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:rsidRPr="004155F6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Pr="004155F6" w:rsidRDefault="00445B18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Dokumenty zawierające dane osobowe po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ustaniu przydatności są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niszczone 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sposób mechaniczny za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pomocą niszczarek dokumentów.</w:t>
            </w:r>
          </w:p>
        </w:tc>
      </w:tr>
      <w:tr w:rsidR="00445B18" w:rsidRPr="004155F6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155F6" w:rsidRDefault="00445B18" w:rsidP="001346C2">
            <w:pPr>
              <w:rPr>
                <w:rFonts w:cstheme="minorHAnsi"/>
                <w:b/>
              </w:rPr>
            </w:pPr>
            <w:r w:rsidRPr="004155F6">
              <w:rPr>
                <w:rFonts w:cstheme="minorHAnsi"/>
                <w:b/>
              </w:rPr>
              <w:t>Środki sprzętowe infrastruktury informatycznej i</w:t>
            </w:r>
            <w:r w:rsidR="00AE173A" w:rsidRPr="004155F6">
              <w:rPr>
                <w:rFonts w:cstheme="minorHAnsi"/>
                <w:b/>
              </w:rPr>
              <w:t> </w:t>
            </w:r>
            <w:r w:rsidRPr="004155F6">
              <w:rPr>
                <w:rFonts w:cstheme="minorHAnsi"/>
                <w:b/>
              </w:rPr>
              <w:t>telekomunikacyjnej</w:t>
            </w:r>
          </w:p>
        </w:tc>
      </w:tr>
      <w:tr w:rsidR="00445B18" w:rsidRPr="004155F6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Pr="004155F6" w:rsidRDefault="00445B18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tej grupie środków należy zaznaczyć te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pozycje, które odnoszą się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do:</w:t>
            </w:r>
          </w:p>
          <w:p w14:paraId="05DE30EB" w14:textId="07D61D7C" w:rsidR="00445B18" w:rsidRPr="004155F6" w:rsidRDefault="00AE173A" w:rsidP="001346C2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t</w:t>
            </w:r>
            <w:r w:rsidR="00445B18" w:rsidRPr="004155F6">
              <w:rPr>
                <w:rFonts w:cstheme="minorHAnsi"/>
              </w:rPr>
              <w:t>echnicznych środków zabezpieczenia komputerów przed skutkami awarii zasilania</w:t>
            </w:r>
            <w:r w:rsidRPr="004155F6">
              <w:rPr>
                <w:rFonts w:cstheme="minorHAnsi"/>
              </w:rPr>
              <w:t>;</w:t>
            </w:r>
          </w:p>
          <w:p w14:paraId="0DFAF982" w14:textId="2369C9EE" w:rsidR="00445B18" w:rsidRPr="004155F6" w:rsidRDefault="00AE173A" w:rsidP="001346C2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lastRenderedPageBreak/>
              <w:t>o</w:t>
            </w:r>
            <w:r w:rsidR="00445B18" w:rsidRPr="004155F6">
              <w:rPr>
                <w:rFonts w:cstheme="minorHAnsi"/>
              </w:rPr>
              <w:t>pisu infrastruktury sieci informatycznej, w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>której użytkowane są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>komputery wykorzystywane do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>przetwarzania danych osobowych</w:t>
            </w:r>
            <w:r w:rsidRPr="004155F6">
              <w:rPr>
                <w:rFonts w:cstheme="minorHAnsi"/>
              </w:rPr>
              <w:t>;</w:t>
            </w:r>
          </w:p>
          <w:p w14:paraId="586383E4" w14:textId="7A2B5E64" w:rsidR="00445B18" w:rsidRPr="004155F6" w:rsidRDefault="00AE173A" w:rsidP="001346C2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s</w:t>
            </w:r>
            <w:r w:rsidR="00445B18" w:rsidRPr="004155F6">
              <w:rPr>
                <w:rFonts w:cstheme="minorHAnsi"/>
              </w:rPr>
              <w:t>przętowych i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>programowych środków ochrony przed nieuprawnionym dostępem do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>danych osobowych, w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>tym środków zapewniających rozliczalność wykonywanych operacji</w:t>
            </w:r>
            <w:r w:rsidRPr="004155F6">
              <w:rPr>
                <w:rFonts w:cstheme="minorHAnsi"/>
              </w:rPr>
              <w:t>;</w:t>
            </w:r>
          </w:p>
          <w:p w14:paraId="35F55C11" w14:textId="33143114" w:rsidR="00445B18" w:rsidRPr="004155F6" w:rsidRDefault="00AE173A" w:rsidP="001346C2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s</w:t>
            </w:r>
            <w:r w:rsidR="00445B18" w:rsidRPr="004155F6">
              <w:rPr>
                <w:rFonts w:cstheme="minorHAnsi"/>
              </w:rPr>
              <w:t>przętowych i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 xml:space="preserve">programowych środków ochrony poufności danych </w:t>
            </w:r>
            <w:r w:rsidR="00A11D1B" w:rsidRPr="004155F6">
              <w:rPr>
                <w:rFonts w:cstheme="minorHAnsi"/>
              </w:rPr>
              <w:t xml:space="preserve">osobowych </w:t>
            </w:r>
            <w:r w:rsidR="00445B18" w:rsidRPr="004155F6">
              <w:rPr>
                <w:rFonts w:cstheme="minorHAnsi"/>
              </w:rPr>
              <w:t>przesyłanych drogą elektroniczną (środków ochrony transmisji)</w:t>
            </w:r>
            <w:r w:rsidRPr="004155F6">
              <w:rPr>
                <w:rFonts w:cstheme="minorHAnsi"/>
              </w:rPr>
              <w:t>;</w:t>
            </w:r>
          </w:p>
          <w:p w14:paraId="2B71B17F" w14:textId="1598FD9F" w:rsidR="00445B18" w:rsidRPr="004155F6" w:rsidRDefault="00AE173A" w:rsidP="001346C2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s</w:t>
            </w:r>
            <w:r w:rsidR="00445B18" w:rsidRPr="004155F6">
              <w:rPr>
                <w:rFonts w:cstheme="minorHAnsi"/>
              </w:rPr>
              <w:t>przętowych i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>programowych środków ochrony przed szkodliwym oprogramowaniem i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>nieuprawnionym dostępem do</w:t>
            </w:r>
            <w:r w:rsidRPr="004155F6">
              <w:rPr>
                <w:rFonts w:cstheme="minorHAnsi"/>
              </w:rPr>
              <w:t> </w:t>
            </w:r>
            <w:r w:rsidR="00445B18" w:rsidRPr="004155F6">
              <w:rPr>
                <w:rFonts w:cstheme="minorHAnsi"/>
              </w:rPr>
              <w:t>przetwarzania danych</w:t>
            </w:r>
            <w:r w:rsidR="00A11D1B" w:rsidRPr="004155F6">
              <w:rPr>
                <w:rFonts w:cstheme="minorHAnsi"/>
              </w:rPr>
              <w:t xml:space="preserve"> osobowych</w:t>
            </w:r>
            <w:r w:rsidR="00445B18" w:rsidRPr="004155F6">
              <w:rPr>
                <w:rFonts w:cstheme="minorHAnsi"/>
              </w:rPr>
              <w:t>.</w:t>
            </w:r>
          </w:p>
        </w:tc>
      </w:tr>
      <w:tr w:rsidR="00445B18" w:rsidRPr="004155F6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Pr="004155F6" w:rsidRDefault="00925152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:rsidRPr="004155F6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Pr="004155F6" w:rsidRDefault="00925152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Komputer służący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przetwarzania danych osobowych nie jest połączony z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lokalną siecią komputerową.</w:t>
            </w:r>
          </w:p>
        </w:tc>
      </w:tr>
      <w:tr w:rsidR="00445B18" w:rsidRPr="004155F6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Pr="004155F6" w:rsidRDefault="00925152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urządzenia typu</w:t>
            </w:r>
            <w:r w:rsidR="00AE173A" w:rsidRPr="004155F6">
              <w:rPr>
                <w:rFonts w:cstheme="minorHAnsi"/>
              </w:rPr>
              <w:t> </w:t>
            </w:r>
            <w:proofErr w:type="spellStart"/>
            <w:r w:rsidRPr="004155F6">
              <w:rPr>
                <w:rFonts w:cstheme="minorHAnsi"/>
              </w:rPr>
              <w:t>UPS</w:t>
            </w:r>
            <w:proofErr w:type="spellEnd"/>
            <w:r w:rsidRPr="004155F6">
              <w:rPr>
                <w:rFonts w:cstheme="minorHAnsi"/>
              </w:rPr>
              <w:t>, generator prądu i/lub wydzieloną sieć elektroenergetyczną, chroniące system informatyczny służący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przetwarzania danych osobowych</w:t>
            </w:r>
            <w:r w:rsidR="00AE173A" w:rsidRPr="004155F6">
              <w:rPr>
                <w:rFonts w:cstheme="minorHAnsi"/>
              </w:rPr>
              <w:t>,</w:t>
            </w:r>
            <w:r w:rsidRPr="004155F6">
              <w:rPr>
                <w:rFonts w:cstheme="minorHAnsi"/>
              </w:rPr>
              <w:t xml:space="preserve"> przed skutkami awarii zasilania.</w:t>
            </w:r>
          </w:p>
        </w:tc>
      </w:tr>
      <w:tr w:rsidR="00445B18" w:rsidRPr="004155F6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Pr="004155F6" w:rsidRDefault="00CE0A99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Pr="004155F6" w:rsidRDefault="00925152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zbioru danych osobowych, który przetwarzany jest na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4155F6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4155F6" w:rsidRDefault="00925152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Pr="004155F6" w:rsidRDefault="00925152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Pr="004155F6" w:rsidRDefault="00925152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systemu operacyjnego komputera, 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którym przetwarzane są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dane osobowe, zabezpieczony jest za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pomocą procesu uwierzytelnienia z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wykorzystaniem identyfikatora użytkownika oraz hasła.</w:t>
            </w:r>
          </w:p>
        </w:tc>
      </w:tr>
      <w:tr w:rsidR="00445B18" w:rsidRPr="004155F6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Pr="004155F6" w:rsidRDefault="00925152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systemu operacyjnego komputera, 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którym przetwarzane są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dane osobowe zabezpieczony jest za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pomocą procesu uwierzytelnienia z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wykorzystaniem karty procesorowej oraz kodu PIN lub</w:t>
            </w:r>
            <w:r w:rsidR="00AE173A" w:rsidRPr="004155F6">
              <w:rPr>
                <w:rFonts w:cstheme="minorHAnsi"/>
              </w:rPr>
              <w:t> </w:t>
            </w:r>
            <w:proofErr w:type="spellStart"/>
            <w:r w:rsidRPr="004155F6">
              <w:rPr>
                <w:rFonts w:cstheme="minorHAnsi"/>
              </w:rPr>
              <w:t>tokena</w:t>
            </w:r>
            <w:proofErr w:type="spellEnd"/>
            <w:r w:rsidRPr="004155F6">
              <w:rPr>
                <w:rFonts w:cstheme="minorHAnsi"/>
              </w:rPr>
              <w:t>.</w:t>
            </w:r>
          </w:p>
        </w:tc>
      </w:tr>
      <w:tr w:rsidR="00445B18" w:rsidRPr="004155F6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Pr="004155F6" w:rsidRDefault="00925152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systemu operacyjnego komputera, 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którym przetwarzane są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dane osobowe zabezpieczony jest za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pomocą procesu uwierzytelnienia z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wykorzystaniem technologii biometrycznej.</w:t>
            </w:r>
          </w:p>
        </w:tc>
      </w:tr>
      <w:tr w:rsidR="00445B18" w:rsidRPr="004155F6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użyciu systemów informatycznych.</w:t>
            </w:r>
          </w:p>
        </w:tc>
      </w:tr>
      <w:tr w:rsidR="00445B18" w:rsidRPr="004155F6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:rsidRPr="004155F6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system rejestracji dostępu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systemu/zbioru danych osobowych.</w:t>
            </w:r>
          </w:p>
        </w:tc>
      </w:tr>
      <w:tr w:rsidR="00445B18" w:rsidRPr="004155F6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:rsidRPr="004155F6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192872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środków teletransmisji zabezpieczono za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pomocą mechanizmów uwierzytelnienia.</w:t>
            </w:r>
          </w:p>
        </w:tc>
      </w:tr>
      <w:tr w:rsidR="00445B18" w:rsidRPr="004155F6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procedurę oddzwonienia (</w:t>
            </w:r>
            <w:proofErr w:type="spellStart"/>
            <w:r w:rsidRPr="004155F6">
              <w:rPr>
                <w:rFonts w:cstheme="minorHAnsi"/>
              </w:rPr>
              <w:t>callback</w:t>
            </w:r>
            <w:proofErr w:type="spellEnd"/>
            <w:r w:rsidRPr="004155F6">
              <w:rPr>
                <w:rFonts w:cstheme="minorHAnsi"/>
              </w:rPr>
              <w:t>) przy transmisji realizowanej za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pośrednictwem modemu.</w:t>
            </w:r>
          </w:p>
        </w:tc>
      </w:tr>
      <w:tr w:rsidR="00445B18" w:rsidRPr="004155F6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macierz dyskową 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:rsidRPr="004155F6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środki ochrony przed szkodliwym oprogramowaniem, takim jak np.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 xml:space="preserve">robaki, wirusy, konie trojańskie, </w:t>
            </w:r>
            <w:proofErr w:type="spellStart"/>
            <w:r w:rsidRPr="004155F6">
              <w:rPr>
                <w:rFonts w:cstheme="minorHAnsi"/>
              </w:rPr>
              <w:t>rootkity</w:t>
            </w:r>
            <w:proofErr w:type="spellEnd"/>
            <w:r w:rsidRPr="004155F6">
              <w:rPr>
                <w:rFonts w:cstheme="minorHAnsi"/>
              </w:rPr>
              <w:t>.</w:t>
            </w:r>
          </w:p>
        </w:tc>
      </w:tr>
      <w:tr w:rsidR="00445B18" w:rsidRPr="004155F6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4155F6" w:rsidRDefault="00445B18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Pr="004155F6" w:rsidRDefault="00445B18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Użyto system Firewall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ochrony dostępu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sieci komputerowej.</w:t>
            </w:r>
          </w:p>
        </w:tc>
      </w:tr>
      <w:tr w:rsidR="006E6371" w:rsidRPr="004155F6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 xml:space="preserve">Użyto system </w:t>
            </w:r>
            <w:proofErr w:type="spellStart"/>
            <w:r w:rsidRPr="004155F6">
              <w:rPr>
                <w:rFonts w:cstheme="minorHAnsi"/>
              </w:rPr>
              <w:t>IDS</w:t>
            </w:r>
            <w:proofErr w:type="spellEnd"/>
            <w:r w:rsidRPr="004155F6">
              <w:rPr>
                <w:rFonts w:cstheme="minorHAnsi"/>
              </w:rPr>
              <w:t>/</w:t>
            </w:r>
            <w:proofErr w:type="spellStart"/>
            <w:r w:rsidRPr="004155F6">
              <w:rPr>
                <w:rFonts w:cstheme="minorHAnsi"/>
              </w:rPr>
              <w:t>IPS</w:t>
            </w:r>
            <w:proofErr w:type="spellEnd"/>
            <w:r w:rsidRPr="004155F6">
              <w:rPr>
                <w:rFonts w:cstheme="minorHAnsi"/>
              </w:rPr>
              <w:t xml:space="preserve">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ochrony dostępu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sieci komputerowej.</w:t>
            </w:r>
          </w:p>
        </w:tc>
      </w:tr>
      <w:tr w:rsidR="006E6371" w:rsidRPr="004155F6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4155F6" w:rsidRDefault="006E6371" w:rsidP="001346C2">
            <w:pPr>
              <w:jc w:val="both"/>
              <w:rPr>
                <w:rFonts w:cstheme="minorHAnsi"/>
                <w:b/>
              </w:rPr>
            </w:pPr>
            <w:r w:rsidRPr="004155F6">
              <w:rPr>
                <w:rFonts w:cstheme="minorHAnsi"/>
                <w:b/>
              </w:rPr>
              <w:t>Środki ochrony w</w:t>
            </w:r>
            <w:r w:rsidR="00AE173A" w:rsidRPr="004155F6">
              <w:rPr>
                <w:rFonts w:cstheme="minorHAnsi"/>
                <w:b/>
              </w:rPr>
              <w:t> </w:t>
            </w:r>
            <w:r w:rsidRPr="004155F6">
              <w:rPr>
                <w:rFonts w:cstheme="minorHAnsi"/>
                <w:b/>
              </w:rPr>
              <w:t>ramach narzędzi programowych i</w:t>
            </w:r>
            <w:r w:rsidR="00AE173A" w:rsidRPr="004155F6">
              <w:rPr>
                <w:rFonts w:cstheme="minorHAnsi"/>
                <w:b/>
              </w:rPr>
              <w:t> </w:t>
            </w:r>
            <w:r w:rsidRPr="004155F6">
              <w:rPr>
                <w:rFonts w:cstheme="minorHAnsi"/>
                <w:b/>
              </w:rPr>
              <w:t>baz danych</w:t>
            </w:r>
          </w:p>
        </w:tc>
      </w:tr>
      <w:tr w:rsidR="006E6371" w:rsidRPr="004155F6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tej grupie środków należy zaznaczyć te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pozycje, które odnoszą się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technicznych i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programowych środków bezpieczeństwa zastosowanych 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procedurach, aplikacjach i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programach oraz innych narzędziach programowych wykorzystywanych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przetwarzania danych osobowych.</w:t>
            </w:r>
          </w:p>
        </w:tc>
      </w:tr>
      <w:tr w:rsidR="006E6371" w:rsidRPr="004155F6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Wykorzystano środki pozwalające na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rejestrację zmian wykonywanych na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poszczególnych elementach zbioru danych osobowych.</w:t>
            </w:r>
          </w:p>
        </w:tc>
      </w:tr>
      <w:tr w:rsidR="006E6371" w:rsidRPr="004155F6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środki umożliwiające określenie praw dostępu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 xml:space="preserve">wskazanego zakresu danych </w:t>
            </w:r>
            <w:r w:rsidR="00A11D1B" w:rsidRPr="004155F6">
              <w:rPr>
                <w:rFonts w:cstheme="minorHAnsi"/>
              </w:rPr>
              <w:t xml:space="preserve">osobowych </w:t>
            </w:r>
            <w:r w:rsidRPr="004155F6">
              <w:rPr>
                <w:rFonts w:cstheme="minorHAnsi"/>
              </w:rPr>
              <w:t>w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ramach przetwarzanego zbioru danych osobowych.</w:t>
            </w:r>
          </w:p>
        </w:tc>
      </w:tr>
      <w:tr w:rsidR="006E6371" w:rsidRPr="004155F6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lastRenderedPageBreak/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zbioru danych osobowych wymaga uwierzytelnienia z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wykorzystaniem identyfikatora użytkownika oraz hasła.</w:t>
            </w:r>
          </w:p>
        </w:tc>
      </w:tr>
      <w:tr w:rsidR="006E6371" w:rsidRPr="004155F6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zbioru danych osobowych wymaga uwierzytelnienia przy użyciu karty procesorowej oraz kodu PIN lub</w:t>
            </w:r>
            <w:r w:rsidR="00AE173A" w:rsidRPr="004155F6">
              <w:rPr>
                <w:rFonts w:cstheme="minorHAnsi"/>
              </w:rPr>
              <w:t> </w:t>
            </w:r>
            <w:proofErr w:type="spellStart"/>
            <w:r w:rsidRPr="004155F6">
              <w:rPr>
                <w:rFonts w:cstheme="minorHAnsi"/>
              </w:rPr>
              <w:t>tokena</w:t>
            </w:r>
            <w:proofErr w:type="spellEnd"/>
            <w:r w:rsidRPr="004155F6">
              <w:rPr>
                <w:rFonts w:cstheme="minorHAnsi"/>
              </w:rPr>
              <w:t>.</w:t>
            </w:r>
          </w:p>
        </w:tc>
      </w:tr>
      <w:tr w:rsidR="006E6371" w:rsidRPr="004155F6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Dostęp do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zbioru danych osobowych wymaga uwierzytelnienia z</w:t>
            </w:r>
            <w:r w:rsidR="00AE173A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wykorzystaniem technologii biometrycznej.</w:t>
            </w:r>
          </w:p>
        </w:tc>
      </w:tr>
      <w:tr w:rsidR="006E6371" w:rsidRPr="004155F6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systemowe środki pozwalające na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określenie odpowiednich praw dostępu do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zasobów informatycznych, 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:rsidRPr="004155F6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mechanizm wymuszający okresową zmianę haseł dostępu do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zbioru danych osobowych.</w:t>
            </w:r>
          </w:p>
        </w:tc>
      </w:tr>
      <w:tr w:rsidR="006E6371" w:rsidRPr="004155F6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:rsidRPr="004155F6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Zainstalowano wygaszacze ekranów na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stanowiskach, na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których przetwarzane są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dane osobowe.</w:t>
            </w:r>
          </w:p>
        </w:tc>
      </w:tr>
      <w:tr w:rsidR="006E6371" w:rsidRPr="004155F6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4155F6" w:rsidRDefault="006E6371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Pr="004155F6" w:rsidRDefault="006E6371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Pr="004155F6" w:rsidRDefault="006E6371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Zastosowano mechanizm automatycznej blokady dostępu do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systemu informatycznego służącego do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przetwarzania danych osobowych 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przypadku dłuższej nieaktywności pracy użytkownika.</w:t>
            </w:r>
          </w:p>
        </w:tc>
      </w:tr>
      <w:tr w:rsidR="006E6371" w:rsidRPr="004155F6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155F6" w:rsidRDefault="0044322B" w:rsidP="001346C2">
            <w:pPr>
              <w:jc w:val="both"/>
              <w:rPr>
                <w:rFonts w:cstheme="minorHAnsi"/>
                <w:b/>
              </w:rPr>
            </w:pPr>
            <w:r w:rsidRPr="004155F6">
              <w:rPr>
                <w:rFonts w:cstheme="minorHAnsi"/>
                <w:b/>
              </w:rPr>
              <w:t>Środki organizacyjne</w:t>
            </w:r>
          </w:p>
        </w:tc>
      </w:tr>
      <w:tr w:rsidR="006E6371" w:rsidRPr="004155F6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155F6" w:rsidRDefault="0044322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tej grupie środków należy zaznaczyć te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pozycje, które odnoszą się do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 xml:space="preserve">innych środków organizacyjnych zastosowanych przez </w:t>
            </w:r>
            <w:r w:rsidR="00A11D1B" w:rsidRPr="004155F6">
              <w:rPr>
                <w:rFonts w:cstheme="minorHAnsi"/>
              </w:rPr>
              <w:t xml:space="preserve">Procesora </w:t>
            </w:r>
            <w:r w:rsidRPr="004155F6">
              <w:rPr>
                <w:rFonts w:cstheme="minorHAnsi"/>
              </w:rPr>
              <w:t>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celu ochrony danych</w:t>
            </w:r>
            <w:r w:rsidR="00C1180C" w:rsidRPr="004155F6">
              <w:rPr>
                <w:rFonts w:cstheme="minorHAnsi"/>
              </w:rPr>
              <w:t xml:space="preserve"> osobowych</w:t>
            </w:r>
            <w:r w:rsidRPr="004155F6">
              <w:rPr>
                <w:rFonts w:cstheme="minorHAnsi"/>
              </w:rPr>
              <w:t>, takich jak: instrukcje, szkolenia, zobowiązania.</w:t>
            </w:r>
          </w:p>
        </w:tc>
      </w:tr>
      <w:tr w:rsidR="0044322B" w:rsidRPr="004155F6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4155F6" w:rsidRDefault="0044322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Pr="004155F6" w:rsidRDefault="0044322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Pr="004155F6" w:rsidRDefault="0044322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 xml:space="preserve">Osoby zatrudnione przy przetwarzaniu danych </w:t>
            </w:r>
            <w:r w:rsidR="00C1180C" w:rsidRPr="004155F6">
              <w:rPr>
                <w:rFonts w:cstheme="minorHAnsi"/>
              </w:rPr>
              <w:t xml:space="preserve">osobowych </w:t>
            </w:r>
            <w:r w:rsidRPr="004155F6">
              <w:rPr>
                <w:rFonts w:cstheme="minorHAnsi"/>
              </w:rPr>
              <w:t>zostały zaznajomione z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przepisami dotyczącymi ochrony danych osobowych.</w:t>
            </w:r>
          </w:p>
        </w:tc>
      </w:tr>
      <w:tr w:rsidR="0044322B" w:rsidRPr="004155F6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4155F6" w:rsidRDefault="0044322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Pr="004155F6" w:rsidRDefault="0044322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Pr="004155F6" w:rsidRDefault="0044322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Przeszkolono osoby zatrudnione przy przetwarzaniu danych osobowych 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zakresie zabezpieczeń systemu informatycznego.</w:t>
            </w:r>
          </w:p>
        </w:tc>
      </w:tr>
      <w:tr w:rsidR="0044322B" w:rsidRPr="004155F6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4155F6" w:rsidRDefault="0044322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Pr="004155F6" w:rsidRDefault="0044322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Pr="004155F6" w:rsidRDefault="0044322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Osoby zatrudnione przy przetwarzaniu danych osobowych obowiązane zostały do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zachowania ich 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tajemnicy.</w:t>
            </w:r>
          </w:p>
        </w:tc>
      </w:tr>
      <w:tr w:rsidR="0044322B" w:rsidRPr="004155F6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4155F6" w:rsidRDefault="0044322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Pr="004155F6" w:rsidRDefault="0044322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Pr="004155F6" w:rsidRDefault="0044322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Monitory komputerów, na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których przetwarzane są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dane osobowe ustawione są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sposób uniemożliwiający wgląd osobom postronnym 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przetwarzane dane</w:t>
            </w:r>
            <w:r w:rsidR="00C1180C" w:rsidRPr="004155F6">
              <w:rPr>
                <w:rFonts w:cstheme="minorHAnsi"/>
              </w:rPr>
              <w:t xml:space="preserve"> osobowe</w:t>
            </w:r>
            <w:r w:rsidRPr="004155F6">
              <w:rPr>
                <w:rFonts w:cstheme="minorHAnsi"/>
              </w:rPr>
              <w:t>.</w:t>
            </w:r>
          </w:p>
        </w:tc>
      </w:tr>
      <w:tr w:rsidR="0044322B" w:rsidRPr="004155F6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4155F6" w:rsidRDefault="0044322B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Pr="004155F6" w:rsidRDefault="0044322B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Pr="004155F6" w:rsidRDefault="0044322B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Kopie zapasowe zbioru danych osobowych przechowywane są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innym pomieszczeniu niż to, w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którym znajduje się serwer, na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którym dane osobowe przetwarzane są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na</w:t>
            </w:r>
            <w:r w:rsidR="00A11D1B" w:rsidRPr="004155F6">
              <w:rPr>
                <w:rFonts w:cstheme="minorHAnsi"/>
              </w:rPr>
              <w:t> </w:t>
            </w:r>
            <w:r w:rsidRPr="004155F6">
              <w:rPr>
                <w:rFonts w:cstheme="minorHAnsi"/>
              </w:rPr>
              <w:t>bieżąco.</w:t>
            </w:r>
          </w:p>
        </w:tc>
      </w:tr>
      <w:tr w:rsidR="00C1180C" w:rsidRPr="004155F6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4155F6" w:rsidRDefault="00C1180C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Pr="004155F6" w:rsidRDefault="00764583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Pr="004155F6" w:rsidRDefault="00C1180C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  <w:rFonts w:cstheme="minorHAnsi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984A49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………………………………………………… (</w:t>
                </w:r>
                <w:r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imię i</w:t>
                </w:r>
                <w:r w:rsidR="00CE0A99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 </w:t>
                </w:r>
                <w:r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nazwisko, nr</w:t>
                </w:r>
                <w:r w:rsidR="00CE0A99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 </w:t>
                </w:r>
                <w:r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)</w:t>
                </w:r>
              </w:sdtContent>
            </w:sdt>
            <w:r w:rsidRPr="004155F6">
              <w:rPr>
                <w:rStyle w:val="Styl3"/>
                <w:rFonts w:cstheme="minorHAnsi"/>
              </w:rPr>
              <w:t>.</w:t>
            </w:r>
          </w:p>
        </w:tc>
      </w:tr>
      <w:tr w:rsidR="00C1180C" w:rsidRPr="004155F6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4155F6" w:rsidRDefault="00C1180C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Pr="004155F6" w:rsidRDefault="00764583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Pr="004155F6" w:rsidRDefault="00C1180C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4155F6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4155F6" w:rsidRDefault="00C1180C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Pr="004155F6" w:rsidRDefault="00C1180C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Pr="004155F6" w:rsidRDefault="00C1180C" w:rsidP="001346C2">
            <w:pPr>
              <w:jc w:val="both"/>
              <w:rPr>
                <w:rFonts w:cstheme="minorHAnsi"/>
              </w:rPr>
            </w:pPr>
            <w:r w:rsidRPr="004155F6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:rsidRPr="004155F6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4155F6" w:rsidRDefault="00C1180C" w:rsidP="001346C2">
            <w:pPr>
              <w:jc w:val="center"/>
              <w:rPr>
                <w:rFonts w:cstheme="minorHAnsi"/>
              </w:rPr>
            </w:pPr>
            <w:r w:rsidRPr="004155F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Pr="004155F6" w:rsidRDefault="00C1180C" w:rsidP="001346C2">
                <w:pPr>
                  <w:jc w:val="center"/>
                  <w:rPr>
                    <w:rFonts w:cstheme="minorHAnsi"/>
                  </w:rPr>
                </w:pPr>
                <w:r w:rsidRPr="00415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4155F6" w:rsidRDefault="00C1180C" w:rsidP="001346C2">
            <w:pPr>
              <w:jc w:val="both"/>
              <w:rPr>
                <w:rFonts w:cstheme="minorHAnsi"/>
                <w:shd w:val="clear" w:color="auto" w:fill="FFFFFF"/>
              </w:rPr>
            </w:pPr>
            <w:r w:rsidRPr="004155F6"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4155F6">
              <w:rPr>
                <w:rFonts w:cstheme="minorHAnsi"/>
              </w:rPr>
              <w:t>R</w:t>
            </w:r>
            <w:r w:rsidRPr="004155F6">
              <w:rPr>
                <w:rFonts w:eastAsia="Times New Roman" w:cstheme="minorHAnsi"/>
                <w:lang w:bidi="en-US"/>
              </w:rPr>
              <w:t>ozporządzenia</w:t>
            </w:r>
            <w:r w:rsidR="00764583" w:rsidRPr="004155F6">
              <w:rPr>
                <w:rFonts w:eastAsia="Times New Roman" w:cstheme="minorHAnsi"/>
                <w:lang w:bidi="en-US"/>
              </w:rPr>
              <w:t>.</w:t>
            </w:r>
          </w:p>
        </w:tc>
      </w:tr>
    </w:tbl>
    <w:p w14:paraId="3C8CCC87" w14:textId="1C8EFAA8" w:rsidR="00F2176D" w:rsidRPr="004155F6" w:rsidRDefault="00F2176D" w:rsidP="001346C2">
      <w:pPr>
        <w:spacing w:after="0" w:line="240" w:lineRule="auto"/>
        <w:rPr>
          <w:rFonts w:cstheme="minorHAnsi"/>
        </w:rPr>
        <w:sectPr w:rsidR="00F2176D" w:rsidRPr="004155F6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Pr="004155F6" w:rsidRDefault="00F2176D" w:rsidP="001346C2">
      <w:pPr>
        <w:spacing w:after="0" w:line="240" w:lineRule="auto"/>
        <w:rPr>
          <w:rFonts w:cstheme="minorHAnsi"/>
        </w:rPr>
      </w:pPr>
    </w:p>
    <w:p w14:paraId="0E2858BD" w14:textId="0C6B96E9" w:rsidR="00F2176D" w:rsidRPr="004155F6" w:rsidRDefault="00F2176D" w:rsidP="001346C2">
      <w:pPr>
        <w:spacing w:after="0" w:line="240" w:lineRule="auto"/>
        <w:jc w:val="right"/>
        <w:rPr>
          <w:rFonts w:cstheme="minorHAnsi"/>
        </w:rPr>
      </w:pPr>
      <w:r w:rsidRPr="004155F6">
        <w:rPr>
          <w:rFonts w:cstheme="minorHAnsi"/>
        </w:rPr>
        <w:t>Załącznik nr 2 do umowy</w:t>
      </w:r>
      <w:r w:rsidR="00EC44EA" w:rsidRPr="004155F6">
        <w:rPr>
          <w:rFonts w:cstheme="minorHAnsi"/>
        </w:rPr>
        <w:t xml:space="preserve"> </w:t>
      </w:r>
      <w:proofErr w:type="spellStart"/>
      <w:r w:rsidR="00EC44EA" w:rsidRPr="004155F6">
        <w:rPr>
          <w:rFonts w:cstheme="minorHAnsi"/>
        </w:rPr>
        <w:t>pod</w:t>
      </w:r>
      <w:r w:rsidRPr="004155F6">
        <w:rPr>
          <w:rFonts w:cstheme="minorHAnsi"/>
        </w:rPr>
        <w:t>powierzenia</w:t>
      </w:r>
      <w:proofErr w:type="spellEnd"/>
      <w:r w:rsidRPr="004155F6">
        <w:rPr>
          <w:rFonts w:cstheme="minorHAnsi"/>
        </w:rPr>
        <w:t xml:space="preserve"> przetwarzania danych osobowych</w:t>
      </w:r>
    </w:p>
    <w:p w14:paraId="3CE0F36C" w14:textId="50664A3F" w:rsidR="00F2176D" w:rsidRPr="004155F6" w:rsidRDefault="00F2176D" w:rsidP="001346C2">
      <w:pPr>
        <w:spacing w:after="0" w:line="240" w:lineRule="auto"/>
        <w:jc w:val="both"/>
        <w:rPr>
          <w:rFonts w:cstheme="minorHAnsi"/>
        </w:rPr>
      </w:pPr>
    </w:p>
    <w:p w14:paraId="0D65FB43" w14:textId="1307B6D3" w:rsidR="00CF46BB" w:rsidRPr="004155F6" w:rsidRDefault="00F2176D" w:rsidP="001346C2">
      <w:pPr>
        <w:spacing w:after="0" w:line="240" w:lineRule="auto"/>
        <w:jc w:val="center"/>
        <w:rPr>
          <w:rFonts w:cstheme="minorHAnsi"/>
          <w:u w:val="single"/>
        </w:rPr>
      </w:pPr>
      <w:r w:rsidRPr="004155F6">
        <w:rPr>
          <w:rFonts w:cstheme="minorHAnsi"/>
          <w:u w:val="single"/>
        </w:rPr>
        <w:t xml:space="preserve">WYKAZ PODMIOTÓW </w:t>
      </w:r>
      <w:proofErr w:type="spellStart"/>
      <w:r w:rsidR="00CF46BB" w:rsidRPr="004155F6">
        <w:rPr>
          <w:rFonts w:cstheme="minorHAnsi"/>
          <w:u w:val="single"/>
        </w:rPr>
        <w:t>PODPRZETWARZAJĄCYCH</w:t>
      </w:r>
      <w:proofErr w:type="spellEnd"/>
      <w:r w:rsidR="00CF46BB" w:rsidRPr="004155F6">
        <w:rPr>
          <w:rFonts w:cstheme="minorHAnsi"/>
          <w:u w:val="single"/>
        </w:rPr>
        <w:t xml:space="preserve"> (</w:t>
      </w:r>
      <w:proofErr w:type="spellStart"/>
      <w:r w:rsidR="00CF46BB" w:rsidRPr="004155F6">
        <w:rPr>
          <w:rFonts w:cstheme="minorHAnsi"/>
          <w:u w:val="single"/>
        </w:rPr>
        <w:t>PODPODPROCESORÓW</w:t>
      </w:r>
      <w:proofErr w:type="spellEnd"/>
      <w:r w:rsidR="00CF46BB" w:rsidRPr="004155F6">
        <w:rPr>
          <w:rFonts w:cstheme="minorHAnsi"/>
          <w:u w:val="single"/>
        </w:rPr>
        <w:t>)</w:t>
      </w:r>
    </w:p>
    <w:p w14:paraId="1CE75462" w14:textId="1C64F270" w:rsidR="00F2176D" w:rsidRPr="004155F6" w:rsidRDefault="00F2176D" w:rsidP="001346C2">
      <w:pPr>
        <w:spacing w:after="0" w:line="240" w:lineRule="auto"/>
        <w:jc w:val="center"/>
        <w:rPr>
          <w:rFonts w:cstheme="minorHAnsi"/>
          <w:u w:val="single"/>
        </w:rPr>
      </w:pPr>
    </w:p>
    <w:p w14:paraId="719D032C" w14:textId="7FF4FAE7" w:rsidR="00F2176D" w:rsidRPr="004155F6" w:rsidRDefault="00F2176D" w:rsidP="001346C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:rsidRPr="004155F6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4155F6" w:rsidRDefault="00F2176D" w:rsidP="001346C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4155F6">
              <w:rPr>
                <w:rFonts w:cstheme="minorHAnsi"/>
                <w:b/>
                <w:bCs/>
              </w:rPr>
              <w:t>PODPROCESOR</w:t>
            </w:r>
            <w:proofErr w:type="spellEnd"/>
          </w:p>
        </w:tc>
        <w:tc>
          <w:tcPr>
            <w:tcW w:w="4606" w:type="dxa"/>
            <w:vAlign w:val="center"/>
          </w:tcPr>
          <w:p w14:paraId="49B70644" w14:textId="6DE2D2EB" w:rsidR="00F2176D" w:rsidRPr="004155F6" w:rsidRDefault="00F2176D" w:rsidP="001346C2">
            <w:pPr>
              <w:jc w:val="center"/>
              <w:rPr>
                <w:rFonts w:cstheme="minorHAnsi"/>
                <w:b/>
                <w:bCs/>
              </w:rPr>
            </w:pPr>
            <w:r w:rsidRPr="004155F6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:rsidRPr="004155F6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</w:t>
                </w:r>
                <w:r w:rsidR="00F2176D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 xml:space="preserve"> </w:t>
                </w:r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(</w:t>
                </w:r>
                <w:r w:rsidR="00F2176D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nazw</w:t>
                </w:r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a</w:t>
                </w:r>
                <w:r w:rsidR="00F2176D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 xml:space="preserve"> podprocesora</w:t>
                </w:r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</w:t>
                </w:r>
                <w:r w:rsidR="00F2176D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 xml:space="preserve"> </w:t>
                </w:r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(</w:t>
                </w:r>
                <w:r w:rsidR="00F2176D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usług</w:t>
                </w:r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:rsidRPr="004155F6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4155F6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4155F6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4155F6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Pr="004155F6" w:rsidRDefault="00145DE4" w:rsidP="001346C2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  <w:rFonts w:cstheme="minorHAnsi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CD043F" w:rsidRPr="004155F6">
                  <w:rPr>
                    <w:rStyle w:val="Tekstzastpczy"/>
                    <w:rFonts w:cstheme="minorHAnsi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Pr="004155F6" w:rsidRDefault="00F2176D" w:rsidP="001346C2">
      <w:pPr>
        <w:spacing w:after="0" w:line="240" w:lineRule="auto"/>
        <w:rPr>
          <w:rFonts w:cstheme="minorHAnsi"/>
        </w:rPr>
      </w:pPr>
    </w:p>
    <w:sectPr w:rsidR="00F2176D" w:rsidRPr="004155F6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4F80" w14:textId="77777777" w:rsidR="00145DE4" w:rsidRDefault="00145DE4" w:rsidP="001D603F">
      <w:pPr>
        <w:spacing w:after="0" w:line="240" w:lineRule="auto"/>
      </w:pPr>
      <w:r>
        <w:separator/>
      </w:r>
    </w:p>
  </w:endnote>
  <w:endnote w:type="continuationSeparator" w:id="0">
    <w:p w14:paraId="7642A813" w14:textId="77777777" w:rsidR="00145DE4" w:rsidRDefault="00145DE4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4155F6" w:rsidRDefault="004155F6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4155F6" w:rsidRDefault="004155F6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4155F6" w:rsidRDefault="004155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5345" w14:textId="77777777" w:rsidR="00145DE4" w:rsidRDefault="00145DE4" w:rsidP="001D603F">
      <w:pPr>
        <w:spacing w:after="0" w:line="240" w:lineRule="auto"/>
      </w:pPr>
      <w:r>
        <w:separator/>
      </w:r>
    </w:p>
  </w:footnote>
  <w:footnote w:type="continuationSeparator" w:id="0">
    <w:p w14:paraId="60918910" w14:textId="77777777" w:rsidR="00145DE4" w:rsidRDefault="00145DE4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4155F6" w:rsidRDefault="004155F6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1DC95CE3" w:rsidR="004155F6" w:rsidRPr="00BD7BC4" w:rsidRDefault="004155F6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4155F6" w:rsidRDefault="004155F6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4155F6" w:rsidRDefault="004155F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4155F6" w:rsidRDefault="004155F6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4155F6" w:rsidRDefault="00415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D43B5"/>
    <w:multiLevelType w:val="multilevel"/>
    <w:tmpl w:val="0D560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0010"/>
    <w:multiLevelType w:val="hybridMultilevel"/>
    <w:tmpl w:val="E97E49D8"/>
    <w:lvl w:ilvl="0" w:tplc="5C76A72A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3" w15:restartNumberingAfterBreak="0">
    <w:nsid w:val="34513B9D"/>
    <w:multiLevelType w:val="multilevel"/>
    <w:tmpl w:val="A446844A"/>
    <w:name w:val="WW8Num11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F5FDC"/>
    <w:multiLevelType w:val="hybridMultilevel"/>
    <w:tmpl w:val="9F1A4BD0"/>
    <w:lvl w:ilvl="0" w:tplc="CE16DA2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5EA7"/>
    <w:multiLevelType w:val="hybridMultilevel"/>
    <w:tmpl w:val="C4104004"/>
    <w:lvl w:ilvl="0" w:tplc="2FC29B5E">
      <w:start w:val="1"/>
      <w:numFmt w:val="lowerLetter"/>
      <w:lvlText w:val="%1)"/>
      <w:lvlJc w:val="left"/>
      <w:pPr>
        <w:ind w:left="1089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9"/>
  </w:num>
  <w:num w:numId="5">
    <w:abstractNumId w:val="22"/>
  </w:num>
  <w:num w:numId="6">
    <w:abstractNumId w:val="25"/>
  </w:num>
  <w:num w:numId="7">
    <w:abstractNumId w:val="26"/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21"/>
  </w:num>
  <w:num w:numId="14">
    <w:abstractNumId w:val="14"/>
  </w:num>
  <w:num w:numId="15">
    <w:abstractNumId w:val="4"/>
  </w:num>
  <w:num w:numId="16">
    <w:abstractNumId w:val="20"/>
  </w:num>
  <w:num w:numId="17">
    <w:abstractNumId w:val="8"/>
  </w:num>
  <w:num w:numId="18">
    <w:abstractNumId w:val="2"/>
  </w:num>
  <w:num w:numId="19">
    <w:abstractNumId w:val="7"/>
  </w:num>
  <w:num w:numId="20">
    <w:abstractNumId w:val="18"/>
  </w:num>
  <w:num w:numId="21">
    <w:abstractNumId w:val="17"/>
  </w:num>
  <w:num w:numId="22">
    <w:abstractNumId w:val="24"/>
  </w:num>
  <w:num w:numId="23">
    <w:abstractNumId w:val="23"/>
  </w:num>
  <w:num w:numId="24">
    <w:abstractNumId w:val="0"/>
  </w:num>
  <w:num w:numId="2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44378"/>
    <w:rsid w:val="00062F30"/>
    <w:rsid w:val="00067BCC"/>
    <w:rsid w:val="0009492C"/>
    <w:rsid w:val="00095235"/>
    <w:rsid w:val="000B1234"/>
    <w:rsid w:val="000C5FAD"/>
    <w:rsid w:val="00106155"/>
    <w:rsid w:val="001346C2"/>
    <w:rsid w:val="001405DB"/>
    <w:rsid w:val="001417C4"/>
    <w:rsid w:val="00145DE4"/>
    <w:rsid w:val="00151998"/>
    <w:rsid w:val="00155ED4"/>
    <w:rsid w:val="00165D45"/>
    <w:rsid w:val="001720AB"/>
    <w:rsid w:val="001759BD"/>
    <w:rsid w:val="00187A42"/>
    <w:rsid w:val="00192872"/>
    <w:rsid w:val="001957C0"/>
    <w:rsid w:val="001D603F"/>
    <w:rsid w:val="001E72F0"/>
    <w:rsid w:val="00207CA5"/>
    <w:rsid w:val="00211C4B"/>
    <w:rsid w:val="00225D05"/>
    <w:rsid w:val="00231D8C"/>
    <w:rsid w:val="00243E49"/>
    <w:rsid w:val="00265142"/>
    <w:rsid w:val="00266635"/>
    <w:rsid w:val="00267E76"/>
    <w:rsid w:val="00281031"/>
    <w:rsid w:val="00291E3D"/>
    <w:rsid w:val="00292727"/>
    <w:rsid w:val="002A58AD"/>
    <w:rsid w:val="002B4293"/>
    <w:rsid w:val="002C4753"/>
    <w:rsid w:val="002D5DBD"/>
    <w:rsid w:val="003021DC"/>
    <w:rsid w:val="00326445"/>
    <w:rsid w:val="00332715"/>
    <w:rsid w:val="0033734C"/>
    <w:rsid w:val="00346E87"/>
    <w:rsid w:val="00355D89"/>
    <w:rsid w:val="00366E9A"/>
    <w:rsid w:val="00367DBE"/>
    <w:rsid w:val="00387C9D"/>
    <w:rsid w:val="003905F2"/>
    <w:rsid w:val="003972EC"/>
    <w:rsid w:val="003E3004"/>
    <w:rsid w:val="003F78D2"/>
    <w:rsid w:val="00411746"/>
    <w:rsid w:val="004155F6"/>
    <w:rsid w:val="00420923"/>
    <w:rsid w:val="00430D2F"/>
    <w:rsid w:val="004368C0"/>
    <w:rsid w:val="004413AE"/>
    <w:rsid w:val="0044322B"/>
    <w:rsid w:val="0044525E"/>
    <w:rsid w:val="00445B18"/>
    <w:rsid w:val="00451B35"/>
    <w:rsid w:val="00453D75"/>
    <w:rsid w:val="00453EC7"/>
    <w:rsid w:val="00470BDB"/>
    <w:rsid w:val="004808AF"/>
    <w:rsid w:val="004C4010"/>
    <w:rsid w:val="004C6BF6"/>
    <w:rsid w:val="004F37EB"/>
    <w:rsid w:val="004F3BEF"/>
    <w:rsid w:val="0050228C"/>
    <w:rsid w:val="00510201"/>
    <w:rsid w:val="0051469A"/>
    <w:rsid w:val="00527AED"/>
    <w:rsid w:val="0053472C"/>
    <w:rsid w:val="0053724E"/>
    <w:rsid w:val="005416F5"/>
    <w:rsid w:val="005434A2"/>
    <w:rsid w:val="00544E33"/>
    <w:rsid w:val="00550C1A"/>
    <w:rsid w:val="00550FC2"/>
    <w:rsid w:val="00555CFD"/>
    <w:rsid w:val="00581134"/>
    <w:rsid w:val="0059029A"/>
    <w:rsid w:val="005B4554"/>
    <w:rsid w:val="005C262A"/>
    <w:rsid w:val="005E3405"/>
    <w:rsid w:val="005F4EF7"/>
    <w:rsid w:val="0060765E"/>
    <w:rsid w:val="00615B78"/>
    <w:rsid w:val="006316AF"/>
    <w:rsid w:val="00632AFB"/>
    <w:rsid w:val="00636C25"/>
    <w:rsid w:val="00646E17"/>
    <w:rsid w:val="00647911"/>
    <w:rsid w:val="00655547"/>
    <w:rsid w:val="00661936"/>
    <w:rsid w:val="00662439"/>
    <w:rsid w:val="00670593"/>
    <w:rsid w:val="00674EDB"/>
    <w:rsid w:val="006A00B7"/>
    <w:rsid w:val="006B1390"/>
    <w:rsid w:val="006C6BE0"/>
    <w:rsid w:val="006E47B5"/>
    <w:rsid w:val="006E6371"/>
    <w:rsid w:val="006F5210"/>
    <w:rsid w:val="00712D5F"/>
    <w:rsid w:val="00723559"/>
    <w:rsid w:val="007259BE"/>
    <w:rsid w:val="00730F9A"/>
    <w:rsid w:val="00732C67"/>
    <w:rsid w:val="0073750C"/>
    <w:rsid w:val="007642E6"/>
    <w:rsid w:val="00764583"/>
    <w:rsid w:val="00793034"/>
    <w:rsid w:val="007972BF"/>
    <w:rsid w:val="007A7CED"/>
    <w:rsid w:val="007C5261"/>
    <w:rsid w:val="007D065B"/>
    <w:rsid w:val="007E07DC"/>
    <w:rsid w:val="007E0ACA"/>
    <w:rsid w:val="00814D08"/>
    <w:rsid w:val="00815D1C"/>
    <w:rsid w:val="008241FC"/>
    <w:rsid w:val="00831039"/>
    <w:rsid w:val="0083391A"/>
    <w:rsid w:val="00834592"/>
    <w:rsid w:val="008364DD"/>
    <w:rsid w:val="008427D3"/>
    <w:rsid w:val="008704D0"/>
    <w:rsid w:val="008D6492"/>
    <w:rsid w:val="008E31DE"/>
    <w:rsid w:val="008F7EF6"/>
    <w:rsid w:val="00907029"/>
    <w:rsid w:val="00925152"/>
    <w:rsid w:val="00934D90"/>
    <w:rsid w:val="009671D8"/>
    <w:rsid w:val="0098154D"/>
    <w:rsid w:val="00984A49"/>
    <w:rsid w:val="00997E03"/>
    <w:rsid w:val="009B6E0C"/>
    <w:rsid w:val="009C78F8"/>
    <w:rsid w:val="009E53D8"/>
    <w:rsid w:val="009F22A0"/>
    <w:rsid w:val="00A1028D"/>
    <w:rsid w:val="00A11D1B"/>
    <w:rsid w:val="00A140DE"/>
    <w:rsid w:val="00A17C64"/>
    <w:rsid w:val="00A261EA"/>
    <w:rsid w:val="00A31655"/>
    <w:rsid w:val="00A349D6"/>
    <w:rsid w:val="00A3621B"/>
    <w:rsid w:val="00A44A16"/>
    <w:rsid w:val="00A6253F"/>
    <w:rsid w:val="00A77431"/>
    <w:rsid w:val="00A81B63"/>
    <w:rsid w:val="00A9391B"/>
    <w:rsid w:val="00AB7F8B"/>
    <w:rsid w:val="00AC4650"/>
    <w:rsid w:val="00AD6961"/>
    <w:rsid w:val="00AE173A"/>
    <w:rsid w:val="00AE20E6"/>
    <w:rsid w:val="00AE2155"/>
    <w:rsid w:val="00B157A8"/>
    <w:rsid w:val="00B15C07"/>
    <w:rsid w:val="00B2228B"/>
    <w:rsid w:val="00B23D32"/>
    <w:rsid w:val="00B30860"/>
    <w:rsid w:val="00B32023"/>
    <w:rsid w:val="00B34E6E"/>
    <w:rsid w:val="00B4529C"/>
    <w:rsid w:val="00B7589D"/>
    <w:rsid w:val="00B867B6"/>
    <w:rsid w:val="00BA059F"/>
    <w:rsid w:val="00BA18C3"/>
    <w:rsid w:val="00BA34FE"/>
    <w:rsid w:val="00BA6A85"/>
    <w:rsid w:val="00BB52A1"/>
    <w:rsid w:val="00BC231F"/>
    <w:rsid w:val="00BD3737"/>
    <w:rsid w:val="00BD7BC4"/>
    <w:rsid w:val="00BF129A"/>
    <w:rsid w:val="00C03035"/>
    <w:rsid w:val="00C06D38"/>
    <w:rsid w:val="00C1180C"/>
    <w:rsid w:val="00C13A2E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CF46BB"/>
    <w:rsid w:val="00D15C06"/>
    <w:rsid w:val="00D243D9"/>
    <w:rsid w:val="00D36E85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DD13C3"/>
    <w:rsid w:val="00E1064C"/>
    <w:rsid w:val="00E253B0"/>
    <w:rsid w:val="00E3297E"/>
    <w:rsid w:val="00E50B99"/>
    <w:rsid w:val="00E72AB8"/>
    <w:rsid w:val="00E83A2F"/>
    <w:rsid w:val="00E921D7"/>
    <w:rsid w:val="00EC44EA"/>
    <w:rsid w:val="00EF0769"/>
    <w:rsid w:val="00EF4053"/>
    <w:rsid w:val="00F02DF0"/>
    <w:rsid w:val="00F06C2E"/>
    <w:rsid w:val="00F073C5"/>
    <w:rsid w:val="00F10309"/>
    <w:rsid w:val="00F2176D"/>
    <w:rsid w:val="00F405F9"/>
    <w:rsid w:val="00F56494"/>
    <w:rsid w:val="00F64E9A"/>
    <w:rsid w:val="00F7197A"/>
    <w:rsid w:val="00F742A4"/>
    <w:rsid w:val="00FA177C"/>
    <w:rsid w:val="00FD1C27"/>
    <w:rsid w:val="00FD7CED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9BD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5E340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AB719B" w:rsidP="00AB719B">
          <w:pPr>
            <w:pStyle w:val="1771CACE7C7B425CBA2B7406CE96A9A83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AB719B" w:rsidP="00AB719B">
          <w:pPr>
            <w:pStyle w:val="1A0ADAE9B53E49BD9DCB909C4A2F346326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AB719B" w:rsidP="00AB719B">
          <w:pPr>
            <w:pStyle w:val="53599BF36AB04D558368505F46FA64871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AB719B" w:rsidP="00AB719B">
          <w:pPr>
            <w:pStyle w:val="4BD90F328BEE4870BFE0F8D09F68D05216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AB719B" w:rsidP="00AB719B">
          <w:pPr>
            <w:pStyle w:val="83888BB27BE4441BAC88C19281D7391D15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AB719B" w:rsidP="00AB719B">
          <w:pPr>
            <w:pStyle w:val="B1EA959F754947499B96F1F41611CCD3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AB719B" w:rsidP="00AB719B">
          <w:pPr>
            <w:pStyle w:val="D01A8B77E47144B583C3A9F00B1B4A48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AB719B" w:rsidP="00AB719B">
          <w:pPr>
            <w:pStyle w:val="F0F2ACF1042F4CB5AE886390D09A166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AB719B" w:rsidP="00AB719B">
          <w:pPr>
            <w:pStyle w:val="6671BA2151854A8AB8302E1D7227399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AB719B" w:rsidP="00AB719B">
          <w:pPr>
            <w:pStyle w:val="96DE5BBAF2BF4024ADB95C5B829EB594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AB719B" w:rsidP="00AB719B">
          <w:pPr>
            <w:pStyle w:val="D99A08A1F2504CEA8F1D596798AADCB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AB719B" w:rsidP="00AB719B">
          <w:pPr>
            <w:pStyle w:val="305E2C9C169341919358F0119605F27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AB719B" w:rsidP="00AB719B">
          <w:pPr>
            <w:pStyle w:val="A466D194CC004349A4F973A826CBAA3A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F3AF5CABF5F34235A66023974B225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089C8-E89B-4313-A146-47F0DD2C303E}"/>
      </w:docPartPr>
      <w:docPartBody>
        <w:p w:rsidR="004212C8" w:rsidRDefault="004212C8" w:rsidP="004212C8">
          <w:pPr>
            <w:pStyle w:val="F3AF5CABF5F34235A66023974B22548F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8DE0EE4869C349CAA51924D9184A6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70F64-92B7-4E63-923C-10EE2D7DE121}"/>
      </w:docPartPr>
      <w:docPartBody>
        <w:p w:rsidR="004212C8" w:rsidRDefault="004212C8" w:rsidP="004212C8">
          <w:pPr>
            <w:pStyle w:val="8DE0EE4869C349CAA51924D9184A6379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6"/>
    <w:rsid w:val="000156AA"/>
    <w:rsid w:val="000727B1"/>
    <w:rsid w:val="000D68DC"/>
    <w:rsid w:val="001758B6"/>
    <w:rsid w:val="0018406B"/>
    <w:rsid w:val="00186526"/>
    <w:rsid w:val="00206A59"/>
    <w:rsid w:val="00297D61"/>
    <w:rsid w:val="00352EAB"/>
    <w:rsid w:val="00353354"/>
    <w:rsid w:val="00377854"/>
    <w:rsid w:val="00394ED8"/>
    <w:rsid w:val="00416394"/>
    <w:rsid w:val="004212C8"/>
    <w:rsid w:val="004D52D8"/>
    <w:rsid w:val="004F0A2B"/>
    <w:rsid w:val="004F6CEE"/>
    <w:rsid w:val="005124A7"/>
    <w:rsid w:val="00515A55"/>
    <w:rsid w:val="005D291C"/>
    <w:rsid w:val="0060350D"/>
    <w:rsid w:val="00624582"/>
    <w:rsid w:val="0065144C"/>
    <w:rsid w:val="006612BE"/>
    <w:rsid w:val="00684102"/>
    <w:rsid w:val="00780D5A"/>
    <w:rsid w:val="0078156F"/>
    <w:rsid w:val="00781D75"/>
    <w:rsid w:val="007F4150"/>
    <w:rsid w:val="00822A63"/>
    <w:rsid w:val="008539B5"/>
    <w:rsid w:val="008C5951"/>
    <w:rsid w:val="008D3D71"/>
    <w:rsid w:val="00932B6B"/>
    <w:rsid w:val="00995286"/>
    <w:rsid w:val="009E7B5A"/>
    <w:rsid w:val="00AA5382"/>
    <w:rsid w:val="00AB719B"/>
    <w:rsid w:val="00AE6992"/>
    <w:rsid w:val="00B2659A"/>
    <w:rsid w:val="00B43AB7"/>
    <w:rsid w:val="00B74219"/>
    <w:rsid w:val="00B82AE4"/>
    <w:rsid w:val="00B946B6"/>
    <w:rsid w:val="00C73C2D"/>
    <w:rsid w:val="00D5674F"/>
    <w:rsid w:val="00D94509"/>
    <w:rsid w:val="00DC011F"/>
    <w:rsid w:val="00DE3ABD"/>
    <w:rsid w:val="00E16257"/>
    <w:rsid w:val="00E7143E"/>
    <w:rsid w:val="00F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12C8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F3AF5CABF5F34235A66023974B22548F">
    <w:name w:val="F3AF5CABF5F34235A66023974B22548F"/>
    <w:rsid w:val="004212C8"/>
  </w:style>
  <w:style w:type="paragraph" w:customStyle="1" w:styleId="8DE0EE4869C349CAA51924D9184A6379">
    <w:name w:val="8DE0EE4869C349CAA51924D9184A6379"/>
    <w:rsid w:val="00421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C7EC0-BC88-4B18-ABBD-0BF499B7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4600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Anna Sławińska (RZGW Kraków)</cp:lastModifiedBy>
  <cp:revision>9</cp:revision>
  <cp:lastPrinted>2021-08-12T05:20:00Z</cp:lastPrinted>
  <dcterms:created xsi:type="dcterms:W3CDTF">2021-08-10T09:13:00Z</dcterms:created>
  <dcterms:modified xsi:type="dcterms:W3CDTF">2021-09-24T11:58:00Z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