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0F8" w14:textId="4A517324" w:rsidR="00207142" w:rsidRPr="00207142" w:rsidRDefault="00964074" w:rsidP="00207142">
      <w:pPr>
        <w:jc w:val="right"/>
      </w:pPr>
      <w:r>
        <w:t>Załącznik nr 3 do Zapytania ofertoweg</w:t>
      </w:r>
      <w:r w:rsidR="00207142">
        <w:t>o</w:t>
      </w:r>
      <w:r w:rsidR="00207142">
        <w:br/>
      </w:r>
    </w:p>
    <w:tbl>
      <w:tblPr>
        <w:tblW w:w="1049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11"/>
        <w:gridCol w:w="921"/>
        <w:gridCol w:w="2835"/>
        <w:gridCol w:w="1094"/>
        <w:gridCol w:w="1060"/>
        <w:gridCol w:w="1420"/>
        <w:gridCol w:w="1529"/>
      </w:tblGrid>
      <w:tr w:rsidR="005E734F" w:rsidRPr="005E734F" w14:paraId="71D05568" w14:textId="77777777" w:rsidTr="005E734F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C458" w14:textId="1FC120C2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KOSZTORYS OFERTOWY </w:t>
            </w:r>
          </w:p>
        </w:tc>
      </w:tr>
      <w:tr w:rsidR="005E734F" w:rsidRPr="005E734F" w14:paraId="307EA6B5" w14:textId="77777777" w:rsidTr="005E734F">
        <w:trPr>
          <w:trHeight w:val="108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9832" w14:textId="44B2D7CD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Odcinkowe usuwanie szkód powodziowych na potoku Zelina Jurkowska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km 0+000-4+000 w m. Jurków gm. Czchów</w:t>
            </w:r>
          </w:p>
        </w:tc>
      </w:tr>
      <w:tr w:rsidR="005E734F" w:rsidRPr="005E734F" w14:paraId="72ECDDC4" w14:textId="77777777" w:rsidTr="005E734F">
        <w:trPr>
          <w:trHeight w:val="10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2F53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3296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Kod pozycji przedmiaru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5726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</w:t>
            </w: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S.S.T.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F830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Asortymenty robót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29CC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4136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jedn. Miary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A71D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Zryczałtowana cena jednostkowa netto /zł/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A5A0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robót netto /zł/</w:t>
            </w:r>
          </w:p>
        </w:tc>
      </w:tr>
      <w:tr w:rsidR="005E734F" w:rsidRPr="005E734F" w14:paraId="5FAD746E" w14:textId="77777777" w:rsidTr="005E734F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8A23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23C7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5293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9D9A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12BB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7E74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FEE8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F129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E734F" w:rsidRPr="005E734F" w14:paraId="0AFA76F4" w14:textId="77777777" w:rsidTr="005E734F">
        <w:trPr>
          <w:trHeight w:val="27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88531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1.Usługi sadzenia roślin oraz utrzymania terenów zielonych /kod CPV 77310000-6 /</w:t>
            </w:r>
          </w:p>
        </w:tc>
      </w:tr>
      <w:tr w:rsidR="005E734F" w:rsidRPr="005E734F" w14:paraId="0A1CE498" w14:textId="77777777" w:rsidTr="005E734F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336D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6BACB2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1DCD092D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B506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ścinanie zakrzaczeń na skarpach z rozdrobnieniem rębakiem, wywozem i utylizacją w km 0+000 - 4+000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5E916D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FDF22A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4020DA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9451B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1A6BD529" w14:textId="77777777" w:rsidTr="005E734F">
        <w:trPr>
          <w:trHeight w:val="25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4F26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1390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3BFA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B64C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383C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193C" w14:textId="7DF6C834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D88E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9D8C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3EC238C6" w14:textId="77777777" w:rsidTr="005E734F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3C71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3649DE3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09B0FB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6AC4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wykoszenie porostów gęstych twardych ze skarp z wygrabieniem, wywozem i utylizacją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27DC62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3E8D1E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B898EE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CFC4EA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6BBA7EEC" w14:textId="77777777" w:rsidTr="005E734F">
        <w:trPr>
          <w:trHeight w:val="27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CFD5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9F84B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2DE3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32BD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24E5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53CA" w14:textId="71E7A614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23C2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85DE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6EE40CDD" w14:textId="77777777" w:rsidTr="005E734F">
        <w:trPr>
          <w:trHeight w:val="27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41C71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2.Roboty w zakresie burzenia i </w:t>
            </w:r>
            <w:proofErr w:type="spellStart"/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rozbiorki</w:t>
            </w:r>
            <w:proofErr w:type="spellEnd"/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obiektów budowlanych; roboty ziemne /kod CPV 45110000-1/</w:t>
            </w:r>
          </w:p>
        </w:tc>
      </w:tr>
      <w:tr w:rsidR="005E734F" w:rsidRPr="005E734F" w14:paraId="57CC72DB" w14:textId="77777777" w:rsidTr="005E734F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7731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BF64D9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2D8CAEB4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A3B4" w14:textId="77777777" w:rsid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 gruncie kategorii III wykonywane koparkami z transportem urobku samochodami samowyładowczymi </w:t>
            </w:r>
          </w:p>
          <w:p w14:paraId="0916E904" w14:textId="0735E87C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odległość do 5 km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F5E5B7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7A7E36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8CA90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8FD432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4A31762A" w14:textId="77777777" w:rsidTr="005E734F">
        <w:trPr>
          <w:trHeight w:val="25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1C97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F50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5D78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6A10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9465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C375" w14:textId="3E5D86EA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0E09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4164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45160BB0" w14:textId="77777777" w:rsidTr="005E734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051E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C44444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7B9B8D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4891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Rozbiórka zatorów z gałęzi, częściowo zamulone, usunięciem pni powalonych drzew. Wywóz i utylizacja materiału z rozbiórki.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EB9C12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CF3D9F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7BE9DB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C76261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6EB3D859" w14:textId="77777777" w:rsidTr="005E734F">
        <w:trPr>
          <w:trHeight w:val="25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40B7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AE43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E487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04FA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E747" w14:textId="77777777" w:rsidR="005E734F" w:rsidRPr="005E734F" w:rsidRDefault="005E734F" w:rsidP="005E7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5D64" w14:textId="71A5BF9F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B3EC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278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734F" w:rsidRPr="005E734F" w14:paraId="2EB828C5" w14:textId="77777777" w:rsidTr="005E734F">
        <w:trPr>
          <w:trHeight w:val="397"/>
        </w:trPr>
        <w:tc>
          <w:tcPr>
            <w:tcW w:w="89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B79C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lang w:eastAsia="pl-PL"/>
              </w:rPr>
              <w:t>Łączna wartość robót netto: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717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734F" w:rsidRPr="005E734F" w14:paraId="09DDA3D7" w14:textId="77777777" w:rsidTr="005E734F">
        <w:trPr>
          <w:trHeight w:val="397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D81E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lang w:eastAsia="pl-PL"/>
              </w:rPr>
              <w:t>Podatek VAT 23%: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ECD6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734F" w:rsidRPr="005E734F" w14:paraId="29553F60" w14:textId="77777777" w:rsidTr="005E734F">
        <w:trPr>
          <w:trHeight w:val="397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1745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lang w:eastAsia="pl-PL"/>
              </w:rPr>
              <w:t>Łączna wartość robót brutto: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7355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3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734F" w:rsidRPr="005E734F" w14:paraId="27E189B8" w14:textId="77777777" w:rsidTr="005E734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01E4" w14:textId="77777777" w:rsidR="005E734F" w:rsidRPr="005E734F" w:rsidRDefault="005E734F" w:rsidP="005E7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9BB2" w14:textId="77777777" w:rsid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69845F" w14:textId="77777777" w:rsidR="00B70A49" w:rsidRDefault="00B70A49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EE749F" w14:textId="026BC4CC" w:rsidR="00B70A49" w:rsidRPr="005E734F" w:rsidRDefault="00B70A49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EE12" w14:textId="77777777" w:rsidR="005E734F" w:rsidRP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217A" w14:textId="77777777" w:rsidR="005E734F" w:rsidRP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FF64" w14:textId="77777777" w:rsidR="005E734F" w:rsidRP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7067" w14:textId="77777777" w:rsidR="005E734F" w:rsidRP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E76E" w14:textId="77777777" w:rsidR="005E734F" w:rsidRP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96D" w14:textId="77777777" w:rsidR="005E734F" w:rsidRPr="005E734F" w:rsidRDefault="005E734F" w:rsidP="005E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734F" w:rsidRPr="005E734F" w14:paraId="7E7D21C2" w14:textId="77777777" w:rsidTr="005E734F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9A2" w14:textId="01302CE0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netto (słownie złotych): ………………………………………………………………………………………</w:t>
            </w:r>
            <w:proofErr w:type="gramStart"/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E734F" w:rsidRPr="005E734F" w14:paraId="05AC5AEF" w14:textId="77777777" w:rsidTr="005E734F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FB60" w14:textId="77777777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VAT 23%(słownie złotych): …………………………………………………………………………………</w:t>
            </w:r>
            <w:proofErr w:type="gramStart"/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5E734F" w:rsidRPr="005E734F" w14:paraId="08A7930D" w14:textId="77777777" w:rsidTr="005E734F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A1F" w14:textId="2E7684F2" w:rsidR="005E734F" w:rsidRPr="005E734F" w:rsidRDefault="005E734F" w:rsidP="005E7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(słownie złotych): ………………………………………………………………………………………</w:t>
            </w:r>
            <w:proofErr w:type="gramStart"/>
            <w:r w:rsidRPr="005E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</w:tbl>
    <w:p w14:paraId="0869DFBE" w14:textId="77777777" w:rsidR="00207142" w:rsidRPr="005E734F" w:rsidRDefault="00207142" w:rsidP="00207142">
      <w:pPr>
        <w:spacing w:after="0" w:line="240" w:lineRule="auto"/>
        <w:rPr>
          <w:sz w:val="18"/>
          <w:szCs w:val="18"/>
        </w:rPr>
      </w:pPr>
    </w:p>
    <w:p w14:paraId="399427DD" w14:textId="77777777" w:rsidR="00207142" w:rsidRDefault="00207142" w:rsidP="00207142">
      <w:pPr>
        <w:spacing w:after="0" w:line="240" w:lineRule="auto"/>
        <w:jc w:val="right"/>
      </w:pPr>
    </w:p>
    <w:p w14:paraId="7DB508A7" w14:textId="77777777" w:rsidR="00207142" w:rsidRDefault="00207142" w:rsidP="00207142">
      <w:pPr>
        <w:spacing w:after="0" w:line="240" w:lineRule="auto"/>
        <w:jc w:val="right"/>
      </w:pPr>
    </w:p>
    <w:p w14:paraId="70C51D8C" w14:textId="77777777" w:rsidR="00207142" w:rsidRDefault="00207142" w:rsidP="00207142">
      <w:pPr>
        <w:spacing w:after="0" w:line="240" w:lineRule="auto"/>
        <w:jc w:val="right"/>
      </w:pPr>
    </w:p>
    <w:p w14:paraId="010C6544" w14:textId="77777777" w:rsidR="00207142" w:rsidRDefault="00207142" w:rsidP="005E734F">
      <w:pPr>
        <w:spacing w:after="0" w:line="240" w:lineRule="auto"/>
      </w:pPr>
    </w:p>
    <w:p w14:paraId="2AA8CCFC" w14:textId="77777777" w:rsidR="00207142" w:rsidRPr="00207142" w:rsidRDefault="00207142" w:rsidP="002071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824299" w14:textId="539588AA" w:rsidR="00207142" w:rsidRPr="00207142" w:rsidRDefault="00207142" w:rsidP="002071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42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84197FD" w14:textId="77777777" w:rsidR="00207142" w:rsidRPr="00207142" w:rsidRDefault="00207142" w:rsidP="00207142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207142">
        <w:rPr>
          <w:rFonts w:ascii="Arial" w:hAnsi="Arial" w:cs="Arial"/>
          <w:sz w:val="18"/>
          <w:szCs w:val="18"/>
        </w:rPr>
        <w:t>Miejscowość i data …………………………………</w:t>
      </w:r>
      <w:r w:rsidRPr="00207142">
        <w:rPr>
          <w:rFonts w:ascii="Arial" w:hAnsi="Arial" w:cs="Arial"/>
          <w:sz w:val="18"/>
          <w:szCs w:val="18"/>
        </w:rPr>
        <w:tab/>
      </w:r>
      <w:r w:rsidRPr="00207142">
        <w:rPr>
          <w:rFonts w:ascii="Arial" w:hAnsi="Arial" w:cs="Arial"/>
          <w:sz w:val="18"/>
          <w:szCs w:val="18"/>
        </w:rPr>
        <w:tab/>
      </w:r>
      <w:r w:rsidRPr="00207142">
        <w:rPr>
          <w:rFonts w:ascii="Arial" w:hAnsi="Arial" w:cs="Arial"/>
          <w:sz w:val="18"/>
          <w:szCs w:val="18"/>
        </w:rPr>
        <w:tab/>
      </w:r>
      <w:r w:rsidRPr="00207142">
        <w:rPr>
          <w:rFonts w:ascii="Arial" w:hAnsi="Arial" w:cs="Arial"/>
          <w:sz w:val="18"/>
          <w:szCs w:val="18"/>
        </w:rPr>
        <w:tab/>
        <w:t xml:space="preserve">              podpis Wykonawcy</w:t>
      </w:r>
    </w:p>
    <w:p w14:paraId="0369AC18" w14:textId="77777777" w:rsidR="00207142" w:rsidRPr="00207142" w:rsidRDefault="00207142" w:rsidP="00964074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207142" w:rsidRPr="00207142" w:rsidSect="00207142"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4"/>
    <w:rsid w:val="00011C68"/>
    <w:rsid w:val="001120FB"/>
    <w:rsid w:val="001F46C9"/>
    <w:rsid w:val="00207142"/>
    <w:rsid w:val="0038065E"/>
    <w:rsid w:val="00516053"/>
    <w:rsid w:val="005E734F"/>
    <w:rsid w:val="008D564C"/>
    <w:rsid w:val="00964074"/>
    <w:rsid w:val="00B50B44"/>
    <w:rsid w:val="00B70A49"/>
    <w:rsid w:val="00CB3664"/>
    <w:rsid w:val="00CF6689"/>
    <w:rsid w:val="00E12CF8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3DB"/>
  <w15:chartTrackingRefBased/>
  <w15:docId w15:val="{3174AE52-A80F-4F89-9B24-46584F6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10</cp:revision>
  <dcterms:created xsi:type="dcterms:W3CDTF">2021-08-24T11:14:00Z</dcterms:created>
  <dcterms:modified xsi:type="dcterms:W3CDTF">2021-10-21T05:56:00Z</dcterms:modified>
</cp:coreProperties>
</file>