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E740" w14:textId="1246D829" w:rsidR="005501D8" w:rsidRDefault="005501D8" w:rsidP="005501D8">
      <w:pPr>
        <w:spacing w:line="276" w:lineRule="auto"/>
        <w:ind w:left="709" w:hanging="709"/>
        <w:jc w:val="right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Załącznik nr 2a</w:t>
      </w:r>
    </w:p>
    <w:p w14:paraId="5D127CD7" w14:textId="77777777" w:rsidR="005501D8" w:rsidRDefault="005501D8" w:rsidP="005501D8">
      <w:pPr>
        <w:spacing w:line="276" w:lineRule="auto"/>
        <w:ind w:left="709" w:hanging="709"/>
        <w:rPr>
          <w:rFonts w:ascii="Calibri" w:hAnsi="Calibri" w:cs="Calibri"/>
          <w:b/>
          <w:szCs w:val="28"/>
        </w:rPr>
      </w:pPr>
    </w:p>
    <w:p w14:paraId="14B15CDD" w14:textId="23FDDCF6" w:rsidR="005501D8" w:rsidRPr="008F11FD" w:rsidRDefault="005501D8" w:rsidP="005501D8">
      <w:pPr>
        <w:spacing w:line="276" w:lineRule="auto"/>
        <w:ind w:left="709" w:hanging="709"/>
        <w:rPr>
          <w:rFonts w:ascii="Calibri" w:hAnsi="Calibri" w:cs="Calibri"/>
          <w:b/>
          <w:szCs w:val="28"/>
        </w:rPr>
      </w:pPr>
      <w:r w:rsidRPr="008F11FD">
        <w:rPr>
          <w:rFonts w:ascii="Calibri" w:hAnsi="Calibri" w:cs="Calibri"/>
          <w:b/>
          <w:szCs w:val="28"/>
        </w:rPr>
        <w:t>Część 1. Naprawa  uszkodzeń  na cieku Uszwica w km 27+050-27+250 w m. Maszkienice</w:t>
      </w:r>
    </w:p>
    <w:p w14:paraId="3A7E850F" w14:textId="77777777" w:rsidR="005501D8" w:rsidRDefault="005501D8" w:rsidP="005501D8">
      <w:pPr>
        <w:spacing w:line="276" w:lineRule="auto"/>
        <w:ind w:left="709" w:hanging="709"/>
        <w:rPr>
          <w:rFonts w:ascii="Calibri" w:hAnsi="Calibri" w:cs="Calibri"/>
          <w:b/>
          <w:szCs w:val="28"/>
        </w:rPr>
      </w:pPr>
    </w:p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851"/>
        <w:gridCol w:w="600"/>
        <w:gridCol w:w="1200"/>
        <w:gridCol w:w="8"/>
      </w:tblGrid>
      <w:tr w:rsidR="005501D8" w:rsidRPr="005501D8" w14:paraId="33449F8D" w14:textId="77777777" w:rsidTr="005501D8">
        <w:trPr>
          <w:trHeight w:val="255"/>
        </w:trPr>
        <w:tc>
          <w:tcPr>
            <w:tcW w:w="9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67288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501D8" w:rsidRPr="005501D8" w14:paraId="0CD35EA7" w14:textId="77777777" w:rsidTr="005501D8">
        <w:trPr>
          <w:trHeight w:val="360"/>
        </w:trPr>
        <w:tc>
          <w:tcPr>
            <w:tcW w:w="9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BD63" w14:textId="7D4D4353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501D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pl-PL"/>
              </w:rPr>
              <w:t>Przedmiar robót</w:t>
            </w:r>
          </w:p>
        </w:tc>
      </w:tr>
      <w:tr w:rsidR="005501D8" w:rsidRPr="005501D8" w14:paraId="517BA016" w14:textId="77777777" w:rsidTr="005501D8">
        <w:trPr>
          <w:trHeight w:val="450"/>
        </w:trPr>
        <w:tc>
          <w:tcPr>
            <w:tcW w:w="9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DE6C" w14:textId="622A8951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01D8" w:rsidRPr="005501D8" w14:paraId="6374B84E" w14:textId="77777777" w:rsidTr="005501D8">
        <w:trPr>
          <w:gridAfter w:val="1"/>
          <w:wAfter w:w="8" w:type="dxa"/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5771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6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4FA8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D66B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6A068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  <w:tr w:rsidR="005501D8" w:rsidRPr="005501D8" w14:paraId="24F94824" w14:textId="77777777" w:rsidTr="005501D8">
        <w:trPr>
          <w:gridAfter w:val="1"/>
          <w:wAfter w:w="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725D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5501D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0E16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5501D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03398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5501D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FA46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5501D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</w:tr>
      <w:tr w:rsidR="005501D8" w:rsidRPr="005501D8" w14:paraId="2F733A94" w14:textId="77777777" w:rsidTr="005501D8">
        <w:trPr>
          <w:gridAfter w:val="1"/>
          <w:wAfter w:w="8" w:type="dxa"/>
          <w:trHeight w:val="398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15889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DBE2FDF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Ręczne ścinanie odrostów </w:t>
            </w:r>
            <w:proofErr w:type="spellStart"/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zakrzaczeń</w:t>
            </w:r>
            <w:proofErr w:type="spellEnd"/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ze </w:t>
            </w:r>
            <w:proofErr w:type="spellStart"/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zrębkowaniem</w:t>
            </w:r>
            <w:proofErr w:type="spellEnd"/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na miejscu  lub wywozem poza obręb robót w km 27+050 - 27+250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6F61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F57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</w:tr>
      <w:tr w:rsidR="005501D8" w:rsidRPr="005501D8" w14:paraId="03F2CE5F" w14:textId="77777777" w:rsidTr="005501D8">
        <w:trPr>
          <w:gridAfter w:val="1"/>
          <w:wAfter w:w="8" w:type="dxa"/>
          <w:trHeight w:val="7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0C6A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138433E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Likwidacja zatorów i tam w korycie rzeki. Usunięcie naniesionych gałęzi, pni itp. (materiał zamulony) ze złożeniem urobku </w:t>
            </w:r>
            <w:proofErr w:type="spellStart"/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wzdłóż</w:t>
            </w:r>
            <w:proofErr w:type="spellEnd"/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górnej krawędzi lokalnie w km 27+050 - 27+250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88601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9E17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225,28</w:t>
            </w:r>
          </w:p>
        </w:tc>
      </w:tr>
      <w:tr w:rsidR="005501D8" w:rsidRPr="005501D8" w14:paraId="6CB6D87B" w14:textId="77777777" w:rsidTr="005501D8">
        <w:trPr>
          <w:gridAfter w:val="1"/>
          <w:wAfter w:w="8" w:type="dxa"/>
          <w:trHeight w:val="53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3C94A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1ADC6E5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Naprawa faszynady na rzekach nizinnych  w km 27+050 - 27+130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FCB6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8A77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313,6</w:t>
            </w:r>
          </w:p>
        </w:tc>
      </w:tr>
      <w:tr w:rsidR="005501D8" w:rsidRPr="005501D8" w14:paraId="0D745E0D" w14:textId="77777777" w:rsidTr="005501D8">
        <w:trPr>
          <w:gridAfter w:val="1"/>
          <w:wAfter w:w="8" w:type="dxa"/>
          <w:trHeight w:val="67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BD667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D00AA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Wykop pod umocnienie dna narzutem kamiennym na odkład  koparkami podsiębiernymi z rozplantowaniem urobku wzdłuż górnej krawędzi skarpy prawej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F4C08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9350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</w:tr>
      <w:tr w:rsidR="005501D8" w:rsidRPr="005501D8" w14:paraId="3CCF06B9" w14:textId="77777777" w:rsidTr="005501D8">
        <w:trPr>
          <w:gridAfter w:val="1"/>
          <w:wAfter w:w="8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C11C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2557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Naprawa istniejącej opaski kamiennej - poprzez </w:t>
            </w:r>
            <w:proofErr w:type="spellStart"/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oskałowanie</w:t>
            </w:r>
            <w:proofErr w:type="spellEnd"/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prawej skarpy rzeki Uszwicy w km 27+050 - 27+250 ułożone na podkładzie z faszyny luzem o grubości 15 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5019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B296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572</w:t>
            </w:r>
          </w:p>
        </w:tc>
      </w:tr>
      <w:tr w:rsidR="005501D8" w:rsidRPr="005501D8" w14:paraId="398D851C" w14:textId="77777777" w:rsidTr="005501D8">
        <w:trPr>
          <w:gridAfter w:val="1"/>
          <w:wAfter w:w="8" w:type="dxa"/>
          <w:trHeight w:val="4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C610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525F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Humusowanie skarp warstwą humusu grubości 5cm z obsianiem mieszanką traw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B20B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3E4A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</w:tr>
    </w:tbl>
    <w:p w14:paraId="136E1976" w14:textId="77777777" w:rsidR="005501D8" w:rsidRDefault="005501D8" w:rsidP="005501D8">
      <w:pPr>
        <w:spacing w:line="276" w:lineRule="auto"/>
        <w:ind w:left="709" w:hanging="709"/>
        <w:rPr>
          <w:rFonts w:ascii="Calibri" w:hAnsi="Calibri" w:cs="Calibri"/>
          <w:b/>
          <w:szCs w:val="28"/>
        </w:rPr>
      </w:pPr>
    </w:p>
    <w:p w14:paraId="0F1D7B87" w14:textId="4184FBCC" w:rsidR="005501D8" w:rsidRDefault="005501D8" w:rsidP="005501D8">
      <w:pPr>
        <w:spacing w:line="276" w:lineRule="auto"/>
        <w:ind w:left="709" w:hanging="709"/>
        <w:jc w:val="right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Załącznik nr 2</w:t>
      </w:r>
      <w:r>
        <w:rPr>
          <w:rFonts w:ascii="Calibri" w:hAnsi="Calibri" w:cs="Calibri"/>
          <w:b/>
          <w:szCs w:val="28"/>
        </w:rPr>
        <w:t>b</w:t>
      </w:r>
    </w:p>
    <w:p w14:paraId="2792B79A" w14:textId="77777777" w:rsidR="005501D8" w:rsidRDefault="005501D8" w:rsidP="005501D8">
      <w:pPr>
        <w:spacing w:line="276" w:lineRule="auto"/>
        <w:ind w:left="709" w:hanging="709"/>
        <w:rPr>
          <w:rFonts w:ascii="Calibri" w:hAnsi="Calibri" w:cs="Calibri"/>
          <w:b/>
          <w:szCs w:val="28"/>
        </w:rPr>
      </w:pPr>
      <w:bookmarkStart w:id="0" w:name="_GoBack"/>
      <w:bookmarkEnd w:id="0"/>
    </w:p>
    <w:p w14:paraId="73444DA5" w14:textId="33D25850" w:rsidR="005501D8" w:rsidRPr="008F11FD" w:rsidRDefault="005501D8" w:rsidP="005501D8">
      <w:pPr>
        <w:spacing w:line="276" w:lineRule="auto"/>
        <w:ind w:left="709" w:hanging="709"/>
        <w:rPr>
          <w:rFonts w:ascii="Calibri" w:hAnsi="Calibri" w:cs="Calibri"/>
          <w:b/>
          <w:szCs w:val="28"/>
        </w:rPr>
      </w:pPr>
      <w:r w:rsidRPr="008F11FD">
        <w:rPr>
          <w:rFonts w:ascii="Calibri" w:hAnsi="Calibri" w:cs="Calibri"/>
          <w:b/>
          <w:szCs w:val="28"/>
        </w:rPr>
        <w:t>Część 2. Naprawa uszkodzeń na cieku Uszwica w km 35+300-35+500 w m. Brzesko</w:t>
      </w:r>
    </w:p>
    <w:p w14:paraId="42F818BE" w14:textId="6DCEB2F3" w:rsidR="005B5251" w:rsidRDefault="005B5251"/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60"/>
        <w:gridCol w:w="5700"/>
        <w:gridCol w:w="600"/>
        <w:gridCol w:w="1200"/>
      </w:tblGrid>
      <w:tr w:rsidR="005501D8" w:rsidRPr="005501D8" w14:paraId="338CCE3D" w14:textId="77777777" w:rsidTr="005501D8">
        <w:trPr>
          <w:trHeight w:val="36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30CB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501D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pl-PL"/>
              </w:rPr>
              <w:t>Przedmiar robót</w:t>
            </w:r>
          </w:p>
        </w:tc>
      </w:tr>
      <w:tr w:rsidR="005501D8" w:rsidRPr="005501D8" w14:paraId="52C6F3AD" w14:textId="77777777" w:rsidTr="005501D8">
        <w:trPr>
          <w:trHeight w:val="25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C29E" w14:textId="4226B640" w:rsidR="005501D8" w:rsidRPr="005501D8" w:rsidRDefault="005501D8" w:rsidP="005501D8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01D8" w:rsidRPr="005501D8" w14:paraId="2D4E9AFD" w14:textId="77777777" w:rsidTr="005501D8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0A3E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8B08E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3516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96B7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9890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  <w:tr w:rsidR="005501D8" w:rsidRPr="005501D8" w14:paraId="42B01B0A" w14:textId="77777777" w:rsidTr="005501D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AB1C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5501D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2ACA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5501D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4427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5501D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4B8E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5501D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D7A0D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5501D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5501D8" w:rsidRPr="005501D8" w14:paraId="56745D74" w14:textId="77777777" w:rsidTr="005501D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90A320F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72F6B14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2-11 0606/05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12B9B09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Ręczne ścinanie odrostów </w:t>
            </w:r>
            <w:proofErr w:type="spellStart"/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zakrzaczeń</w:t>
            </w:r>
            <w:proofErr w:type="spellEnd"/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wywozem poza obręb robót w km 35+300-35+500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767A8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08B7F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</w:tr>
      <w:tr w:rsidR="005501D8" w:rsidRPr="005501D8" w14:paraId="2D0E5967" w14:textId="77777777" w:rsidTr="005501D8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9320E92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065D24E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2-01 0223/03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D41B6F3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Wykopy przy regulacji rzek w gruncie kategorii IV  wraz z wbudowaniem gruntu w nasyp160*2,5*1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48675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0BD8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</w:tr>
      <w:tr w:rsidR="005501D8" w:rsidRPr="005501D8" w14:paraId="2552235A" w14:textId="77777777" w:rsidTr="005501D8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A8888AE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2F040E6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KNNR-W 10 2212/01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F6682F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Zagęszczanie gruntu wbudowanego w nasyp pod wykonanie opaski </w:t>
            </w:r>
            <w:proofErr w:type="spellStart"/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podłuznej</w:t>
            </w:r>
            <w:proofErr w:type="spellEnd"/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narzutu kamiennego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A87E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DD50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01D8" w:rsidRPr="005501D8" w14:paraId="4F843CDB" w14:textId="77777777" w:rsidTr="005501D8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B22ECA4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5DD2B37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2-11 0510/02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0CFBC70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wyściółki faszynowej  pod ułożenie narzutu z kamienia ciężkiego 150mx3m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CFE42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27A2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</w:tr>
      <w:tr w:rsidR="005501D8" w:rsidRPr="005501D8" w14:paraId="1A269DF3" w14:textId="77777777" w:rsidTr="005501D8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F1F7095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42EC180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10 0401/08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0C1F5E8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narzutu kamiennego luzem z brzegu z wyładunkiem nadwodnym na uprzednio wykonanej wyściółce faszynowej. - opaska  podłużna(1+2,5)*2/2*150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3BE25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4465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525</w:t>
            </w:r>
          </w:p>
        </w:tc>
      </w:tr>
      <w:tr w:rsidR="005501D8" w:rsidRPr="005501D8" w14:paraId="03969F3A" w14:textId="77777777" w:rsidTr="005501D8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6864326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7CAFAC4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15-01 0116.2/02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1033BF8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Udrożnienie dna potoku w  km 35+300-35+500- szer. dna do 4,0 m, zamulenie do 20cm - wyrzucenie namułu na pobocze przy krawędzi skarpy z rozplantowaniem wydobytego namułu -lokalnie na całej długości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08238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721D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5501D8" w:rsidRPr="005501D8" w14:paraId="678DB35C" w14:textId="77777777" w:rsidTr="005501D8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671BA2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9BEC18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analog.40% z KNR 2-01 0419/01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BD312D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koryta potoku z powalonych drzew, wycięcie zatopionych i zamulonych drzew tamujących przepływ wody ,usunięcie zatorów  z gałęzi, krzewów, ziemi - lokalnie w  km  35+300-35+500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49118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2867" w14:textId="77777777" w:rsidR="005501D8" w:rsidRPr="005501D8" w:rsidRDefault="005501D8" w:rsidP="005501D8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1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46,68</w:t>
            </w:r>
          </w:p>
        </w:tc>
      </w:tr>
    </w:tbl>
    <w:p w14:paraId="2DB3F323" w14:textId="77777777" w:rsidR="005501D8" w:rsidRDefault="005501D8"/>
    <w:sectPr w:rsidR="0055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0D"/>
    <w:rsid w:val="005501D8"/>
    <w:rsid w:val="005B5251"/>
    <w:rsid w:val="00D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9819"/>
  <w15:chartTrackingRefBased/>
  <w15:docId w15:val="{125B2F11-9A90-49CA-8275-913F72D7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D8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Marzena Pomorska (RZGW Kraków)</cp:lastModifiedBy>
  <cp:revision>2</cp:revision>
  <dcterms:created xsi:type="dcterms:W3CDTF">2021-11-12T11:37:00Z</dcterms:created>
  <dcterms:modified xsi:type="dcterms:W3CDTF">2021-11-12T11:40:00Z</dcterms:modified>
</cp:coreProperties>
</file>