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07FA28CA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71409B" w:rsidRPr="0071409B">
        <w:rPr>
          <w:rFonts w:eastAsia="Times New Roman" w:cstheme="minorHAnsi"/>
          <w:b/>
          <w:bCs/>
          <w:lang w:eastAsia="ar-SA"/>
        </w:rPr>
        <w:t>Regionalny</w:t>
      </w:r>
      <w:r w:rsidR="0071409B">
        <w:rPr>
          <w:rFonts w:eastAsia="Times New Roman" w:cstheme="minorHAnsi"/>
          <w:lang w:eastAsia="ar-SA"/>
        </w:rPr>
        <w:t xml:space="preserve"> 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Zarząd </w:t>
      </w:r>
      <w:r w:rsidR="0071409B">
        <w:rPr>
          <w:rFonts w:eastAsia="Times New Roman" w:cstheme="minorHAnsi"/>
          <w:b/>
          <w:bCs/>
          <w:lang w:eastAsia="ar-SA"/>
        </w:rPr>
        <w:t>Gospodarki Wodnej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w Krakowie  - ul. M</w:t>
      </w:r>
      <w:r w:rsidR="0071409B">
        <w:rPr>
          <w:rFonts w:eastAsia="Times New Roman" w:cstheme="minorHAnsi"/>
          <w:b/>
          <w:bCs/>
          <w:lang w:eastAsia="ar-SA"/>
        </w:rPr>
        <w:t>arszałka Józefa Piłsudskiego 22</w:t>
      </w:r>
      <w:r w:rsidR="00870AD9" w:rsidRPr="00870AD9">
        <w:rPr>
          <w:rFonts w:eastAsia="Times New Roman" w:cstheme="minorHAnsi"/>
          <w:b/>
          <w:bCs/>
          <w:lang w:eastAsia="ar-SA"/>
        </w:rPr>
        <w:t>, 3</w:t>
      </w:r>
      <w:r w:rsidR="0071409B">
        <w:rPr>
          <w:rFonts w:eastAsia="Times New Roman" w:cstheme="minorHAnsi"/>
          <w:b/>
          <w:bCs/>
          <w:lang w:eastAsia="ar-SA"/>
        </w:rPr>
        <w:t>1</w:t>
      </w:r>
      <w:r w:rsidR="00870AD9" w:rsidRPr="00870AD9">
        <w:rPr>
          <w:rFonts w:eastAsia="Times New Roman" w:cstheme="minorHAnsi"/>
          <w:b/>
          <w:bCs/>
          <w:lang w:eastAsia="ar-SA"/>
        </w:rPr>
        <w:t>-10</w:t>
      </w:r>
      <w:r w:rsidR="0071409B">
        <w:rPr>
          <w:rFonts w:eastAsia="Times New Roman" w:cstheme="minorHAnsi"/>
          <w:b/>
          <w:bCs/>
          <w:lang w:eastAsia="ar-SA"/>
        </w:rPr>
        <w:t>9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32E8072C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9B7592">
            <w:rPr>
              <w:rStyle w:val="Styl3"/>
              <w:b/>
            </w:rPr>
            <w:t xml:space="preserve">Regionalnego Zarządu Gospodarki Wodnej </w:t>
          </w:r>
          <w:r w:rsidR="002F15BC" w:rsidRPr="00870AD9">
            <w:rPr>
              <w:rStyle w:val="Styl3"/>
              <w:b/>
            </w:rPr>
            <w:t xml:space="preserve">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130B88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2ECD552B" w14:textId="77777777" w:rsidR="00657E08" w:rsidRPr="00657E08" w:rsidRDefault="001D603F" w:rsidP="006228C6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 xml:space="preserve">, której przedmiotem </w:t>
      </w:r>
      <w:bookmarkStart w:id="0" w:name="_Hlk65573743"/>
      <w:r w:rsidR="009B7592">
        <w:rPr>
          <w:rFonts w:eastAsia="Times New Roman"/>
          <w:lang w:bidi="en-US"/>
        </w:rPr>
        <w:t xml:space="preserve">są </w:t>
      </w:r>
      <w:bookmarkStart w:id="1" w:name="_Hlk78284629"/>
    </w:p>
    <w:p w14:paraId="6BC8A206" w14:textId="334C7D5E" w:rsidR="008B4ED3" w:rsidRPr="00606F04" w:rsidRDefault="00606F04" w:rsidP="00606F04">
      <w:pPr>
        <w:pStyle w:val="Akapitzlist"/>
        <w:jc w:val="both"/>
        <w:rPr>
          <w:rFonts w:eastAsia="Times New Roman"/>
          <w:b/>
          <w:bCs/>
          <w:lang w:bidi="en-US"/>
        </w:rPr>
      </w:pPr>
      <w:bookmarkStart w:id="2" w:name="_Hlk84252660"/>
      <w:bookmarkEnd w:id="1"/>
      <w:r>
        <w:rPr>
          <w:rFonts w:eastAsia="Times New Roman"/>
          <w:b/>
          <w:bCs/>
          <w:lang w:bidi="en-US"/>
        </w:rPr>
        <w:t>Naprawa uszkodzeń – prawy wał przeciwpowodziowy pot. Kisielina w km 13+000-13+800 w m. Zabawa</w:t>
      </w:r>
      <w:r w:rsidR="008B4ED3" w:rsidRPr="00606F04">
        <w:rPr>
          <w:color w:val="000000"/>
          <w:sz w:val="20"/>
          <w:szCs w:val="20"/>
        </w:rPr>
        <w:t xml:space="preserve"> </w:t>
      </w:r>
      <w:r w:rsidR="008B4ED3" w:rsidRPr="00606F04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bookmarkEnd w:id="2"/>
    <w:p w14:paraId="6A63CA47" w14:textId="050017F8" w:rsidR="00960C34" w:rsidRPr="009B7592" w:rsidRDefault="00243E49" w:rsidP="009B7592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2C05850F" w14:textId="3DCE6367" w:rsidR="006228C6" w:rsidRPr="00606F04" w:rsidRDefault="001D603F" w:rsidP="00657E08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b/>
          <w:bCs/>
          <w:lang w:eastAsia="ar-SA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  <w:r w:rsidR="00606F04">
        <w:rPr>
          <w:rFonts w:eastAsia="Times New Roman"/>
          <w:b/>
          <w:bCs/>
          <w:lang w:bidi="en-US"/>
        </w:rPr>
        <w:t>Naprawa uszkodzeń – prawy wał przeciwpowodziowy pot. Kisielina w km 13+000-13+800 w m. Zabawa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 xml:space="preserve">także </w:t>
      </w:r>
      <w:r w:rsidR="001D603F" w:rsidRPr="00AE20E6">
        <w:rPr>
          <w:rFonts w:eastAsia="Times New Roman"/>
          <w:lang w:eastAsia="ar-SA"/>
        </w:rPr>
        <w:lastRenderedPageBreak/>
        <w:t>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 xml:space="preserve">Procesor biorąc pod uwagę </w:t>
      </w:r>
      <w:r w:rsidRPr="003F78D2">
        <w:rPr>
          <w:rFonts w:eastAsia="Times New Roman"/>
          <w:lang w:eastAsia="ar-SA"/>
        </w:rPr>
        <w:lastRenderedPageBreak/>
        <w:t>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 xml:space="preserve">momentu </w:t>
      </w:r>
      <w:r w:rsidRPr="004F3BEF">
        <w:rPr>
          <w:rFonts w:eastAsia="Times New Roman"/>
          <w:color w:val="000000"/>
          <w:lang w:eastAsia="ar-SA"/>
        </w:rPr>
        <w:lastRenderedPageBreak/>
        <w:t>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41D88085" w14:textId="507B18D0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59F8A44B" w:rsidR="00BB52A1" w:rsidRPr="009B7592" w:rsidRDefault="001D603F" w:rsidP="00BB52A1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6D642290" w:rsidR="003905F2" w:rsidRPr="009B7592" w:rsidRDefault="001D603F" w:rsidP="003905F2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4A55" w14:textId="77777777" w:rsidR="00130B88" w:rsidRDefault="00130B88" w:rsidP="001D603F">
      <w:pPr>
        <w:spacing w:after="0" w:line="240" w:lineRule="auto"/>
      </w:pPr>
      <w:r>
        <w:separator/>
      </w:r>
    </w:p>
  </w:endnote>
  <w:endnote w:type="continuationSeparator" w:id="0">
    <w:p w14:paraId="07043174" w14:textId="77777777" w:rsidR="00130B88" w:rsidRDefault="00130B88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C727" w14:textId="77777777" w:rsidR="00130B88" w:rsidRDefault="00130B88" w:rsidP="001D603F">
      <w:pPr>
        <w:spacing w:after="0" w:line="240" w:lineRule="auto"/>
      </w:pPr>
      <w:r>
        <w:separator/>
      </w:r>
    </w:p>
  </w:footnote>
  <w:footnote w:type="continuationSeparator" w:id="0">
    <w:p w14:paraId="2B3F11B1" w14:textId="77777777" w:rsidR="00130B88" w:rsidRDefault="00130B88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660A2E36"/>
    <w:lvl w:ilvl="0" w:tplc="3732F198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E71E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5420E"/>
    <w:multiLevelType w:val="hybridMultilevel"/>
    <w:tmpl w:val="6EA2A3FE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47D22"/>
    <w:multiLevelType w:val="hybridMultilevel"/>
    <w:tmpl w:val="8D16199C"/>
    <w:lvl w:ilvl="0" w:tplc="B966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33C1"/>
    <w:multiLevelType w:val="hybridMultilevel"/>
    <w:tmpl w:val="A8BE169E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DA6BD3"/>
    <w:multiLevelType w:val="hybridMultilevel"/>
    <w:tmpl w:val="C414A522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D06C6"/>
    <w:multiLevelType w:val="hybridMultilevel"/>
    <w:tmpl w:val="FFAA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9"/>
  </w:num>
  <w:num w:numId="5">
    <w:abstractNumId w:val="27"/>
  </w:num>
  <w:num w:numId="6">
    <w:abstractNumId w:val="29"/>
  </w:num>
  <w:num w:numId="7">
    <w:abstractNumId w:val="30"/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9"/>
  </w:num>
  <w:num w:numId="13">
    <w:abstractNumId w:val="21"/>
  </w:num>
  <w:num w:numId="14">
    <w:abstractNumId w:val="13"/>
  </w:num>
  <w:num w:numId="15">
    <w:abstractNumId w:val="4"/>
  </w:num>
  <w:num w:numId="16">
    <w:abstractNumId w:val="20"/>
  </w:num>
  <w:num w:numId="17">
    <w:abstractNumId w:val="7"/>
  </w:num>
  <w:num w:numId="18">
    <w:abstractNumId w:val="2"/>
  </w:num>
  <w:num w:numId="19">
    <w:abstractNumId w:val="6"/>
  </w:num>
  <w:num w:numId="20">
    <w:abstractNumId w:val="18"/>
  </w:num>
  <w:num w:numId="21">
    <w:abstractNumId w:val="22"/>
  </w:num>
  <w:num w:numId="22">
    <w:abstractNumId w:val="31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8"/>
  </w:num>
  <w:num w:numId="46">
    <w:abstractNumId w:val="32"/>
  </w:num>
  <w:num w:numId="47">
    <w:abstractNumId w:val="14"/>
  </w:num>
  <w:num w:numId="48">
    <w:abstractNumId w:val="25"/>
  </w:num>
  <w:num w:numId="49">
    <w:abstractNumId w:val="24"/>
  </w:num>
  <w:num w:numId="50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7047E"/>
    <w:rsid w:val="000B1234"/>
    <w:rsid w:val="000B1B09"/>
    <w:rsid w:val="000C5FAD"/>
    <w:rsid w:val="001268B1"/>
    <w:rsid w:val="00130B88"/>
    <w:rsid w:val="001405DB"/>
    <w:rsid w:val="00150F18"/>
    <w:rsid w:val="00151998"/>
    <w:rsid w:val="00165D45"/>
    <w:rsid w:val="00185E1F"/>
    <w:rsid w:val="00192872"/>
    <w:rsid w:val="001957C0"/>
    <w:rsid w:val="001C557B"/>
    <w:rsid w:val="001D603F"/>
    <w:rsid w:val="00211C4B"/>
    <w:rsid w:val="00215A40"/>
    <w:rsid w:val="00216235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15BC"/>
    <w:rsid w:val="00312BEF"/>
    <w:rsid w:val="00325B18"/>
    <w:rsid w:val="00326445"/>
    <w:rsid w:val="0033734C"/>
    <w:rsid w:val="00341018"/>
    <w:rsid w:val="00366E9A"/>
    <w:rsid w:val="00387C9D"/>
    <w:rsid w:val="003905F2"/>
    <w:rsid w:val="003972EC"/>
    <w:rsid w:val="003B0C77"/>
    <w:rsid w:val="003E1E85"/>
    <w:rsid w:val="003E3004"/>
    <w:rsid w:val="003F78D2"/>
    <w:rsid w:val="00406ED9"/>
    <w:rsid w:val="00411746"/>
    <w:rsid w:val="00417939"/>
    <w:rsid w:val="00420923"/>
    <w:rsid w:val="00425A4D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74347"/>
    <w:rsid w:val="004808A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6F04"/>
    <w:rsid w:val="0060765E"/>
    <w:rsid w:val="006228C6"/>
    <w:rsid w:val="006406B7"/>
    <w:rsid w:val="00642E42"/>
    <w:rsid w:val="00646E17"/>
    <w:rsid w:val="00647911"/>
    <w:rsid w:val="00657E08"/>
    <w:rsid w:val="00661936"/>
    <w:rsid w:val="00670593"/>
    <w:rsid w:val="006A00B7"/>
    <w:rsid w:val="006E47B5"/>
    <w:rsid w:val="006E6371"/>
    <w:rsid w:val="006F5210"/>
    <w:rsid w:val="00712D5F"/>
    <w:rsid w:val="0071409B"/>
    <w:rsid w:val="00723559"/>
    <w:rsid w:val="00730F9A"/>
    <w:rsid w:val="00732C67"/>
    <w:rsid w:val="007334A7"/>
    <w:rsid w:val="0073750C"/>
    <w:rsid w:val="00753ED8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B4ED3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B7592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53B0"/>
    <w:rsid w:val="00E3297E"/>
    <w:rsid w:val="00E50B99"/>
    <w:rsid w:val="00E5274A"/>
    <w:rsid w:val="00E72AB8"/>
    <w:rsid w:val="00E921D7"/>
    <w:rsid w:val="00ED0411"/>
    <w:rsid w:val="00EF0769"/>
    <w:rsid w:val="00EF24C0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727B1"/>
    <w:rsid w:val="000A10C9"/>
    <w:rsid w:val="00124397"/>
    <w:rsid w:val="00167895"/>
    <w:rsid w:val="001758B6"/>
    <w:rsid w:val="001B149A"/>
    <w:rsid w:val="001C1D36"/>
    <w:rsid w:val="00206A59"/>
    <w:rsid w:val="0023278A"/>
    <w:rsid w:val="00352EAB"/>
    <w:rsid w:val="00373566"/>
    <w:rsid w:val="00394ED8"/>
    <w:rsid w:val="003A1A85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81D75"/>
    <w:rsid w:val="007D027F"/>
    <w:rsid w:val="007E32BB"/>
    <w:rsid w:val="008224E2"/>
    <w:rsid w:val="008C5951"/>
    <w:rsid w:val="00932B6B"/>
    <w:rsid w:val="009630BF"/>
    <w:rsid w:val="00985AC1"/>
    <w:rsid w:val="00995286"/>
    <w:rsid w:val="00996BB8"/>
    <w:rsid w:val="009A78DA"/>
    <w:rsid w:val="009E7B5A"/>
    <w:rsid w:val="00AB0D36"/>
    <w:rsid w:val="00AB719B"/>
    <w:rsid w:val="00AC4338"/>
    <w:rsid w:val="00AE6992"/>
    <w:rsid w:val="00B2659A"/>
    <w:rsid w:val="00B946B6"/>
    <w:rsid w:val="00BC51F8"/>
    <w:rsid w:val="00C73C2D"/>
    <w:rsid w:val="00C90C84"/>
    <w:rsid w:val="00CB62D5"/>
    <w:rsid w:val="00CD0C50"/>
    <w:rsid w:val="00D5674F"/>
    <w:rsid w:val="00D94509"/>
    <w:rsid w:val="00DC011F"/>
    <w:rsid w:val="00E16257"/>
    <w:rsid w:val="00E17C9C"/>
    <w:rsid w:val="00E916E6"/>
    <w:rsid w:val="00EC45AF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3965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Piotr Porębski (RZGW Kraków)</cp:lastModifiedBy>
  <cp:revision>2</cp:revision>
  <cp:lastPrinted>2021-06-01T09:59:00Z</cp:lastPrinted>
  <dcterms:created xsi:type="dcterms:W3CDTF">2021-11-12T08:27:00Z</dcterms:created>
  <dcterms:modified xsi:type="dcterms:W3CDTF">2021-11-12T08:27:00Z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