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E2" w:rsidRPr="000C1CE2" w:rsidRDefault="000C1CE2" w:rsidP="000C1CE2">
      <w:pPr>
        <w:spacing w:line="276" w:lineRule="auto"/>
        <w:ind w:left="426"/>
        <w:jc w:val="right"/>
        <w:rPr>
          <w:rFonts w:ascii="Calibri" w:eastAsiaTheme="minorHAnsi" w:hAnsi="Calibri" w:cs="Calibri"/>
          <w:szCs w:val="28"/>
          <w:lang w:eastAsia="en-US"/>
        </w:rPr>
      </w:pPr>
      <w:bookmarkStart w:id="0" w:name="_Hlk87613413"/>
      <w:r w:rsidRPr="000C1CE2">
        <w:rPr>
          <w:rFonts w:ascii="Calibri" w:eastAsiaTheme="minorHAnsi" w:hAnsi="Calibri" w:cs="Calibri"/>
          <w:szCs w:val="28"/>
          <w:lang w:eastAsia="en-US"/>
        </w:rPr>
        <w:t>Załączniki 2a, 2b</w:t>
      </w:r>
    </w:p>
    <w:p w:rsidR="000C1CE2" w:rsidRDefault="000C1CE2" w:rsidP="000C1CE2">
      <w:pPr>
        <w:spacing w:line="276" w:lineRule="auto"/>
        <w:ind w:left="426"/>
        <w:jc w:val="center"/>
        <w:rPr>
          <w:rFonts w:ascii="Calibri" w:hAnsi="Calibri" w:cs="Calibri"/>
          <w:b/>
          <w:sz w:val="28"/>
          <w:szCs w:val="28"/>
        </w:rPr>
      </w:pPr>
      <w:r w:rsidRPr="0064289F">
        <w:rPr>
          <w:rFonts w:ascii="Calibri" w:hAnsi="Calibri" w:cs="Calibri"/>
          <w:b/>
          <w:sz w:val="28"/>
          <w:szCs w:val="22"/>
        </w:rPr>
        <w:t>Naprawa  uszkodzeń na pot. Uszwica</w:t>
      </w:r>
      <w:bookmarkEnd w:id="0"/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0C1CE2" w:rsidRDefault="000C1CE2" w:rsidP="000C1CE2">
      <w:pPr>
        <w:spacing w:line="276" w:lineRule="auto"/>
        <w:ind w:left="426"/>
        <w:jc w:val="center"/>
        <w:rPr>
          <w:rFonts w:ascii="Calibri" w:hAnsi="Calibri" w:cs="Calibri"/>
          <w:b/>
          <w:sz w:val="28"/>
          <w:szCs w:val="28"/>
        </w:rPr>
      </w:pPr>
    </w:p>
    <w:p w:rsidR="000C1CE2" w:rsidRPr="0064289F" w:rsidRDefault="000C1CE2" w:rsidP="000C1CE2">
      <w:pPr>
        <w:spacing w:line="276" w:lineRule="auto"/>
        <w:ind w:left="426"/>
        <w:jc w:val="center"/>
        <w:rPr>
          <w:rFonts w:ascii="Calibri" w:hAnsi="Calibri" w:cs="Calibri"/>
          <w:b/>
          <w:sz w:val="28"/>
          <w:szCs w:val="28"/>
        </w:rPr>
      </w:pPr>
      <w:bookmarkStart w:id="1" w:name="_GoBack"/>
      <w:bookmarkEnd w:id="1"/>
      <w:r>
        <w:rPr>
          <w:rFonts w:ascii="Calibri" w:hAnsi="Calibri" w:cs="Calibri"/>
          <w:b/>
          <w:sz w:val="28"/>
          <w:szCs w:val="28"/>
        </w:rPr>
        <w:t xml:space="preserve">Przedmiary robót </w:t>
      </w:r>
    </w:p>
    <w:p w:rsidR="000C1CE2" w:rsidRPr="0064289F" w:rsidRDefault="000C1CE2" w:rsidP="000C1CE2">
      <w:pPr>
        <w:spacing w:line="276" w:lineRule="auto"/>
        <w:ind w:left="426"/>
        <w:rPr>
          <w:rFonts w:ascii="Calibri" w:eastAsiaTheme="minorHAnsi" w:hAnsi="Calibri" w:cs="Calibri"/>
          <w:b/>
          <w:sz w:val="28"/>
          <w:szCs w:val="28"/>
          <w:lang w:eastAsia="en-US"/>
        </w:rPr>
      </w:pPr>
    </w:p>
    <w:p w:rsidR="000C1CE2" w:rsidRDefault="000C1CE2" w:rsidP="000C1CE2">
      <w:pPr>
        <w:spacing w:line="276" w:lineRule="auto"/>
        <w:ind w:left="851" w:hanging="822"/>
        <w:jc w:val="left"/>
        <w:rPr>
          <w:rFonts w:ascii="Calibri" w:hAnsi="Calibri" w:cs="Calibri"/>
          <w:b/>
          <w:sz w:val="22"/>
          <w:szCs w:val="22"/>
        </w:rPr>
      </w:pPr>
      <w:r w:rsidRPr="0064289F">
        <w:rPr>
          <w:rFonts w:ascii="Calibri" w:hAnsi="Calibri" w:cs="Calibri"/>
          <w:b/>
          <w:sz w:val="22"/>
          <w:szCs w:val="22"/>
        </w:rPr>
        <w:t xml:space="preserve">Część 1. Naprawa  uszkodzeń przyczółek i przepust prawego wału </w:t>
      </w:r>
      <w:proofErr w:type="spellStart"/>
      <w:r w:rsidRPr="0064289F">
        <w:rPr>
          <w:rFonts w:ascii="Calibri" w:hAnsi="Calibri" w:cs="Calibri"/>
          <w:b/>
          <w:sz w:val="22"/>
          <w:szCs w:val="22"/>
        </w:rPr>
        <w:t>przeciwpow</w:t>
      </w:r>
      <w:proofErr w:type="spellEnd"/>
      <w:r w:rsidRPr="0064289F">
        <w:rPr>
          <w:rFonts w:ascii="Calibri" w:hAnsi="Calibri" w:cs="Calibri"/>
          <w:b/>
          <w:sz w:val="22"/>
          <w:szCs w:val="22"/>
        </w:rPr>
        <w:t>. w km 12+150 pot. Uszwica  - w m. Borzęcin.</w:t>
      </w:r>
    </w:p>
    <w:p w:rsidR="000C1CE2" w:rsidRDefault="000C1CE2" w:rsidP="000C1CE2">
      <w:pPr>
        <w:spacing w:line="276" w:lineRule="auto"/>
        <w:ind w:left="851" w:hanging="822"/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0"/>
        <w:gridCol w:w="5700"/>
        <w:gridCol w:w="600"/>
        <w:gridCol w:w="1200"/>
        <w:gridCol w:w="960"/>
      </w:tblGrid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1CE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1CE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1CE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1CE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wykoszenie z wygrabieniem porostów gęstych twardych ze skarp i dna rowka oraz wokół wlotu i wylotu przepustu wałowego.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Odkrycie rur na długości 8,0 m od strony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odpowietrznej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od strony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odwodnej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ponowny zasyp oraz uzupełnienie brakującego gruntu kat. III wraz zagęszczeniem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przepustów rurowych o średnicy 0,60m z namułu o głębokości zamulenia przewodu do 1/3 wysokości średnicy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Grodze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drewniano-ziemne o wysokości 1,5m ze ściankami z kiszek faszynowych - wykonanie grodzy wraz z rozbiórką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Rozbiórka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umocmocnień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skarp i dna od strony wlotu z płyt betonowych typu mała krata wraz z odwozem materiału z rozbiórki poza obręb robót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Rozbiórka żelbetowego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wlotowego wraz z odwozem materiału z rozbiórki poza obręb robót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podsypek ze żwiru lub pospółki o grubości 10cm pod umocnienia skarp i dna wlotu pod płytę denną od strony wlotu.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umocnień z betonu hydrotechnicznego na skarpach i dnie na wlocie (0,9*2,0*0,3)+2*(1,2*2,0*0,2)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nowego żelbetowego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wlotowego z betonu hydrotechnicznego o wymiarach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Rozbiórka płyty dennej i umocnień skarp na wylocie wraz z odwozem materiału z rozbiórki poza obręb robót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Rozbiórka żelbetowego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wylotowego wraz z odwozem materiału z rozbiórki poza obręb robót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podsypek ze żwiru lub pospółki o grubości 10cm pod umocnienia skarp i dna wylotu pod płytę denną od strony wylotu oraz pod płyty ażurowe od strony wylotu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umocnień z betonu hydrotechnicznego na skarpach i dnie na wylocie ((6,0*3,0))*0,3+(3,5*(2,0+2,0))*0,2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nowego żelbetowego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wylotowego z betony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hydrotechniczengo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 wymiarach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Wymiana ręczna rur betonowych o średnicy 0,6m w przepustach gdzie styki zabezpieczone są betonem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schodów skarpowych na mokro o szerokości 1,2 m przy przyczółku wylotowym i wlotowym 2x4,0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Plantowanie skarp nasypu wału w gruncie kategorii III wraz z humusowaniem warstwą 15 cm i obsiewem mieszanką traw.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Udrożnienie rowka czołowego wykonywane koparką o nachyleniu skarp 1:2 i szerokości w dnie 0,6 m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zamuleneim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0,30m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Ubezpieczenia skarp i dna rowka czołowego płytami ażurowymi typu "KRATA" mała o wymiarach elementów 90x60x10cm,  z  zabiciem płyt  palikami i zasypaniem ziemią.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klapy zwrotnej stalowej na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kalpe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zwrotną PEHD wraz z dyfuzorem oraz z montażem na ścianie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średnica 0,6m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C1CE2" w:rsidRDefault="000C1CE2" w:rsidP="000C1CE2">
      <w:pPr>
        <w:spacing w:line="276" w:lineRule="auto"/>
        <w:ind w:left="851" w:hanging="822"/>
        <w:jc w:val="left"/>
        <w:rPr>
          <w:rFonts w:ascii="Calibri" w:hAnsi="Calibri" w:cs="Calibri"/>
          <w:b/>
          <w:sz w:val="22"/>
          <w:szCs w:val="22"/>
        </w:rPr>
      </w:pPr>
    </w:p>
    <w:p w:rsidR="000C1CE2" w:rsidRDefault="000C1CE2" w:rsidP="000C1CE2">
      <w:pPr>
        <w:spacing w:line="276" w:lineRule="auto"/>
        <w:ind w:left="851" w:hanging="822"/>
        <w:jc w:val="left"/>
        <w:rPr>
          <w:rFonts w:ascii="Calibri" w:hAnsi="Calibri" w:cs="Calibri"/>
          <w:b/>
          <w:sz w:val="22"/>
          <w:szCs w:val="22"/>
        </w:rPr>
      </w:pPr>
    </w:p>
    <w:p w:rsidR="000C1CE2" w:rsidRPr="0064289F" w:rsidRDefault="000C1CE2" w:rsidP="000C1CE2">
      <w:pPr>
        <w:tabs>
          <w:tab w:val="left" w:pos="4253"/>
        </w:tabs>
        <w:ind w:left="851" w:hanging="822"/>
        <w:jc w:val="left"/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</w:pPr>
      <w:r w:rsidRPr="0064289F">
        <w:rPr>
          <w:rFonts w:ascii="Calibri" w:hAnsi="Calibri" w:cs="Calibri"/>
          <w:b/>
          <w:sz w:val="22"/>
          <w:szCs w:val="22"/>
        </w:rPr>
        <w:t xml:space="preserve">Część 2. Naprawa  uszkodzeń przyczółek i przepust lewego wału </w:t>
      </w:r>
      <w:proofErr w:type="spellStart"/>
      <w:r w:rsidRPr="0064289F">
        <w:rPr>
          <w:rFonts w:ascii="Calibri" w:hAnsi="Calibri" w:cs="Calibri"/>
          <w:b/>
          <w:sz w:val="22"/>
          <w:szCs w:val="22"/>
        </w:rPr>
        <w:t>przeciwpow</w:t>
      </w:r>
      <w:proofErr w:type="spellEnd"/>
      <w:r w:rsidRPr="0064289F">
        <w:rPr>
          <w:rFonts w:ascii="Calibri" w:hAnsi="Calibri" w:cs="Calibri"/>
          <w:b/>
          <w:sz w:val="22"/>
          <w:szCs w:val="22"/>
        </w:rPr>
        <w:t>. W km 12+070 pot. Uszwica– w m. Borzęcin</w:t>
      </w:r>
    </w:p>
    <w:p w:rsidR="000C1CE2" w:rsidRPr="0064289F" w:rsidRDefault="000C1CE2" w:rsidP="000C1CE2">
      <w:pPr>
        <w:tabs>
          <w:tab w:val="left" w:pos="4253"/>
        </w:tabs>
        <w:ind w:left="851" w:hanging="822"/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</w:pPr>
    </w:p>
    <w:p w:rsidR="000C1CE2" w:rsidRDefault="000C1CE2" w:rsidP="000C1CE2"/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0"/>
        <w:gridCol w:w="5700"/>
        <w:gridCol w:w="600"/>
        <w:gridCol w:w="1200"/>
        <w:gridCol w:w="960"/>
      </w:tblGrid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1CE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1CE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1CE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1CE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wykoszenie z wygrabieniem porostów gęstych twardych ze skarp i dna rowka oraz wokół wlotu i wylotu przepustu wałowego.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Odkrycie rur na długości 6,0 m od strony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odpowietrznej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od strony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odwodnej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ponowny zasyp oraz uzupełnienie brakującego gruntu kat. III wraz zagęszczeniem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przepustów rurowych o średnicy 0,60m z namułu o głębokości zamulenia przewodu do 1/3 wysokości średnicy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Grodze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drewniano-ziemne o wysokości 1,5m ze ściankami z kiszek faszynowych - wykonanie grodzy wraz z rozbiórką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Rozbiórka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umocmocnień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skarp i dna od strony wlotu z płyt betonowych typu mała krata wraz z odwozem materiału z rozbiórki poza obręb robót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Rozbiórka żelbetowego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wlotowego wraz z odwozem materiału z rozbiórki poza obręb robót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podsypek ze żwiru lub pospółki o grubości 10cm pod umocnienia skarp i dna wlotu pod płytę denną od strony wlotu.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umocnień z betonu hydrotechnicznego na skarpach i dnie na wlocie (0,9*2,0*0,3)+2*(1,2*2,0*0,2)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nowego żelbetowego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wlotowego z betonu hydrotechnicznego o wymiarach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Rozbiórka płyty dennej i umocnień skarp na wylocie wraz z odwozem materiału z rozbiórki poza obręb robót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Rozbiórka żelbetowego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wylotowego wraz z odwozem materiału z rozbiórki poza obręb robót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podsypek ze żwiru lub pospółki o grubości 10cm pod umocnienia skarp i dna wylotu pod płytę denną od strony wylotu oraz pod płyty ażurowe od strony wylotu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umocnień z betonu hydrotechnicznego na skarpach i dnie na wylocie ((6,0*3,0))*0,3+(3,5*(2,0+2,0))*0,2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nowego żelbetowego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wylotowego z betony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hydrotechniczengo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 wymiarach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Wymiana ręczna rur betonowych o średnicy 0,6m w przepustach gdzie styki zabezpieczone są betonem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schodów skarpowych na mokro o szerokości 1,2 m przy przyczółku wylotowym i wlotowym 2x4,0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Plantowanie skarp nasypu wału w gruncie kategorii III wraz z humusowaniem warstwą 15 cm i obsiewem mieszanką traw.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Udrożnienie rowka czołowego wykonywane koparką o nachyleniu skarp 1:2 i szerokości w dnie 0,6 m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zamuleneim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0,30m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Ubezpieczenia skarp i dna rowka czołowego płytami ażurowymi typu "KRATA" mała o wymiarach elementów 90x60x10cm,  z  zabiciem płyt  palikami i zasypaniem ziemią.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C1CE2" w:rsidRPr="000C1CE2" w:rsidTr="000C1CE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klapy zwrotnej stalowej na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kalpe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zwrotną PEHD wraz z dyfuzorem oraz z montażem na ścianie </w:t>
            </w:r>
            <w:proofErr w:type="spellStart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przyczółka</w:t>
            </w:r>
            <w:proofErr w:type="spellEnd"/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średnica 0,6m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1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E2" w:rsidRPr="000C1CE2" w:rsidRDefault="000C1CE2" w:rsidP="000C1CE2">
            <w:pPr>
              <w:widowControl/>
              <w:suppressAutoHyphens w:val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C1CE2" w:rsidRPr="000C1CE2" w:rsidRDefault="000C1CE2" w:rsidP="000C1CE2"/>
    <w:sectPr w:rsidR="000C1CE2" w:rsidRPr="000C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E2"/>
    <w:rsid w:val="000C1CE2"/>
    <w:rsid w:val="002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6A7B"/>
  <w15:chartTrackingRefBased/>
  <w15:docId w15:val="{B8B1E0DF-4A72-42EC-A485-ED7FD3E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CE2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Marzena Pomorska (RZGW Kraków)</cp:lastModifiedBy>
  <cp:revision>1</cp:revision>
  <dcterms:created xsi:type="dcterms:W3CDTF">2021-11-22T13:29:00Z</dcterms:created>
  <dcterms:modified xsi:type="dcterms:W3CDTF">2021-11-22T13:34:00Z</dcterms:modified>
</cp:coreProperties>
</file>