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9A02" w14:textId="3290ADFC" w:rsidR="00812EEA" w:rsidRPr="001E6191" w:rsidRDefault="00812EEA" w:rsidP="00812EEA">
      <w:pPr>
        <w:spacing w:after="0" w:line="240" w:lineRule="auto"/>
        <w:jc w:val="right"/>
        <w:rPr>
          <w:rFonts w:ascii="Times New Roman" w:eastAsia="Times New Roman" w:hAnsi="Times New Roman"/>
          <w:b/>
          <w:i/>
          <w:lang w:eastAsia="pl-PL"/>
        </w:rPr>
      </w:pPr>
    </w:p>
    <w:p w14:paraId="67BD2F44" w14:textId="77777777" w:rsidR="00812EEA" w:rsidRPr="00157BDA" w:rsidRDefault="00812EEA" w:rsidP="00812EEA">
      <w:pPr>
        <w:spacing w:after="0" w:line="240" w:lineRule="auto"/>
        <w:jc w:val="right"/>
        <w:rPr>
          <w:rFonts w:ascii="Times New Roman" w:eastAsia="Times New Roman" w:hAnsi="Times New Roman"/>
          <w:b/>
          <w:i/>
          <w:lang w:eastAsia="pl-PL"/>
        </w:rPr>
      </w:pPr>
      <w:r w:rsidRPr="00157BDA">
        <w:rPr>
          <w:rFonts w:ascii="Times New Roman" w:hAnsi="Times New Roman"/>
          <w:b/>
          <w:i/>
          <w:noProof/>
          <w:lang w:eastAsia="pl-PL"/>
        </w:rPr>
        <w:drawing>
          <wp:inline distT="0" distB="0" distL="0" distR="0" wp14:anchorId="63DC21DE" wp14:editId="0F0C332B">
            <wp:extent cx="576072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1000"/>
                    </a:xfrm>
                    <a:prstGeom prst="rect">
                      <a:avLst/>
                    </a:prstGeom>
                    <a:noFill/>
                    <a:ln>
                      <a:noFill/>
                    </a:ln>
                  </pic:spPr>
                </pic:pic>
              </a:graphicData>
            </a:graphic>
          </wp:inline>
        </w:drawing>
      </w:r>
    </w:p>
    <w:p w14:paraId="5FCB3D4F" w14:textId="77777777" w:rsidR="00812EEA" w:rsidRPr="00157BDA" w:rsidRDefault="00812EEA" w:rsidP="00812EEA">
      <w:pPr>
        <w:spacing w:after="0" w:line="240" w:lineRule="auto"/>
        <w:jc w:val="right"/>
        <w:rPr>
          <w:rFonts w:ascii="Times New Roman" w:eastAsia="Times New Roman" w:hAnsi="Times New Roman"/>
          <w:b/>
          <w:i/>
          <w:lang w:eastAsia="pl-PL"/>
        </w:rPr>
      </w:pPr>
    </w:p>
    <w:p w14:paraId="12FBF856" w14:textId="77777777" w:rsidR="00812EEA" w:rsidRPr="00157BDA" w:rsidRDefault="00812EEA" w:rsidP="00812EEA">
      <w:pPr>
        <w:spacing w:after="0" w:line="240" w:lineRule="auto"/>
        <w:jc w:val="right"/>
        <w:rPr>
          <w:rFonts w:ascii="Times New Roman" w:eastAsia="Times New Roman" w:hAnsi="Times New Roman"/>
          <w:b/>
          <w:lang w:eastAsia="pl-PL"/>
        </w:rPr>
      </w:pPr>
      <w:r w:rsidRPr="00157BDA">
        <w:rPr>
          <w:rFonts w:ascii="Times New Roman" w:eastAsia="Times New Roman" w:hAnsi="Times New Roman"/>
          <w:b/>
          <w:i/>
          <w:lang w:eastAsia="pl-PL"/>
        </w:rPr>
        <w:t xml:space="preserve">Zał. nr .... do </w:t>
      </w:r>
      <w:r w:rsidRPr="008C5FB9">
        <w:rPr>
          <w:rFonts w:ascii="Times New Roman" w:eastAsia="Times New Roman" w:hAnsi="Times New Roman"/>
          <w:b/>
          <w:i/>
          <w:lang w:eastAsia="pl-PL"/>
        </w:rPr>
        <w:t>SWZ</w:t>
      </w:r>
      <w:r w:rsidRPr="00157BDA">
        <w:rPr>
          <w:rFonts w:ascii="Times New Roman" w:eastAsia="Times New Roman" w:hAnsi="Times New Roman"/>
          <w:b/>
          <w:i/>
          <w:lang w:eastAsia="pl-PL"/>
        </w:rPr>
        <w:t xml:space="preserve"> </w:t>
      </w:r>
    </w:p>
    <w:p w14:paraId="6772BFA6" w14:textId="77777777" w:rsidR="00812EEA" w:rsidRPr="00157BDA" w:rsidRDefault="00812EEA" w:rsidP="00812EEA">
      <w:pPr>
        <w:spacing w:after="0" w:line="240" w:lineRule="auto"/>
        <w:jc w:val="center"/>
        <w:rPr>
          <w:rFonts w:ascii="Times New Roman" w:eastAsia="Times New Roman" w:hAnsi="Times New Roman"/>
          <w:b/>
          <w:i/>
          <w:sz w:val="18"/>
          <w:szCs w:val="32"/>
          <w:lang w:eastAsia="pl-PL"/>
        </w:rPr>
      </w:pPr>
    </w:p>
    <w:p w14:paraId="4BE378E8" w14:textId="77777777" w:rsidR="009C6670" w:rsidRDefault="009C6670" w:rsidP="00812EEA">
      <w:pPr>
        <w:spacing w:after="0" w:line="240" w:lineRule="auto"/>
        <w:jc w:val="center"/>
        <w:rPr>
          <w:rFonts w:ascii="Times New Roman" w:eastAsia="Times New Roman" w:hAnsi="Times New Roman"/>
          <w:b/>
          <w:sz w:val="28"/>
          <w:szCs w:val="28"/>
          <w:lang w:eastAsia="pl-PL"/>
        </w:rPr>
      </w:pPr>
    </w:p>
    <w:p w14:paraId="382F3D4A" w14:textId="4A737F32" w:rsidR="00812EEA" w:rsidRPr="00157BDA" w:rsidRDefault="00812EEA" w:rsidP="00812EEA">
      <w:pPr>
        <w:spacing w:after="0" w:line="240" w:lineRule="auto"/>
        <w:jc w:val="center"/>
        <w:rPr>
          <w:rFonts w:ascii="Times New Roman" w:eastAsia="Times New Roman" w:hAnsi="Times New Roman"/>
          <w:b/>
          <w:sz w:val="28"/>
          <w:szCs w:val="28"/>
          <w:lang w:eastAsia="pl-PL"/>
        </w:rPr>
      </w:pPr>
      <w:r w:rsidRPr="00157BDA">
        <w:rPr>
          <w:rFonts w:ascii="Times New Roman" w:eastAsia="Times New Roman" w:hAnsi="Times New Roman"/>
          <w:b/>
          <w:sz w:val="28"/>
          <w:szCs w:val="28"/>
          <w:lang w:eastAsia="pl-PL"/>
        </w:rPr>
        <w:t>UMOWA NR …………………………</w:t>
      </w:r>
    </w:p>
    <w:p w14:paraId="074F0EA3"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7EF13304" w14:textId="17A8BE98"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b/>
          <w:lang w:eastAsia="pl-PL"/>
        </w:rPr>
      </w:pPr>
      <w:r w:rsidRPr="00157BDA">
        <w:rPr>
          <w:rFonts w:ascii="Times New Roman" w:eastAsia="Times New Roman" w:hAnsi="Times New Roman"/>
          <w:lang w:eastAsia="pl-PL"/>
        </w:rPr>
        <w:t xml:space="preserve">zawarta w dniu </w:t>
      </w:r>
      <w:r w:rsidRPr="00157BDA">
        <w:rPr>
          <w:rFonts w:ascii="Times New Roman" w:eastAsia="Times New Roman" w:hAnsi="Times New Roman"/>
          <w:b/>
          <w:bCs/>
          <w:lang w:eastAsia="pl-PL"/>
        </w:rPr>
        <w:t>…………….. 202</w:t>
      </w:r>
      <w:r w:rsidR="00136C38">
        <w:rPr>
          <w:rFonts w:ascii="Times New Roman" w:eastAsia="Times New Roman" w:hAnsi="Times New Roman"/>
          <w:b/>
          <w:bCs/>
          <w:lang w:eastAsia="pl-PL"/>
        </w:rPr>
        <w:t>1</w:t>
      </w:r>
      <w:r w:rsidRPr="00157BDA">
        <w:rPr>
          <w:rFonts w:ascii="Times New Roman" w:eastAsia="Times New Roman" w:hAnsi="Times New Roman"/>
          <w:b/>
          <w:bCs/>
          <w:lang w:eastAsia="pl-PL"/>
        </w:rPr>
        <w:t xml:space="preserve"> r.</w:t>
      </w:r>
      <w:r w:rsidRPr="00157BDA">
        <w:rPr>
          <w:rFonts w:ascii="Times New Roman" w:eastAsia="Times New Roman" w:hAnsi="Times New Roman"/>
          <w:lang w:eastAsia="pl-PL"/>
        </w:rPr>
        <w:t xml:space="preserve"> w Krakowie pomiędzy:</w:t>
      </w:r>
    </w:p>
    <w:p w14:paraId="063F1C50" w14:textId="77777777" w:rsidR="00812EEA" w:rsidRPr="00157BDA" w:rsidRDefault="00812EEA" w:rsidP="00812EEA">
      <w:pPr>
        <w:spacing w:after="0" w:line="240" w:lineRule="auto"/>
        <w:jc w:val="both"/>
        <w:rPr>
          <w:rFonts w:ascii="Times New Roman" w:eastAsia="Times New Roman" w:hAnsi="Times New Roman"/>
          <w:lang w:eastAsia="pl-PL"/>
        </w:rPr>
      </w:pPr>
    </w:p>
    <w:p w14:paraId="3E2DE648" w14:textId="77777777" w:rsidR="00812EEA" w:rsidRPr="00CE3E5C" w:rsidRDefault="00812EEA" w:rsidP="00CE3E5C">
      <w:pPr>
        <w:spacing w:line="240" w:lineRule="auto"/>
        <w:jc w:val="both"/>
        <w:rPr>
          <w:rFonts w:ascii="Times New Roman" w:hAnsi="Times New Roman"/>
        </w:rPr>
      </w:pPr>
      <w:r w:rsidRPr="00CE3E5C">
        <w:rPr>
          <w:rFonts w:ascii="Times New Roman" w:eastAsia="Times New Roman" w:hAnsi="Times New Roman"/>
          <w:b/>
          <w:lang w:eastAsia="pl-PL"/>
        </w:rPr>
        <w:t xml:space="preserve">Państwowym Gospodarstwem Wodnym Wody Polskie, </w:t>
      </w:r>
      <w:r w:rsidR="00CE3E5C" w:rsidRPr="00CE3E5C">
        <w:rPr>
          <w:rFonts w:ascii="Times New Roman" w:hAnsi="Times New Roman"/>
          <w:b/>
        </w:rPr>
        <w:t>ul. Żelazna 59 A, 00-848 Warszawa</w:t>
      </w:r>
      <w:r w:rsidRPr="00CE3E5C">
        <w:rPr>
          <w:rFonts w:ascii="Times New Roman" w:eastAsia="Times New Roman" w:hAnsi="Times New Roman"/>
          <w:lang w:eastAsia="pl-PL"/>
        </w:rPr>
        <w:t xml:space="preserve">, </w:t>
      </w:r>
      <w:r w:rsidR="00BB5FAD">
        <w:rPr>
          <w:rFonts w:ascii="Times New Roman" w:eastAsia="Times New Roman" w:hAnsi="Times New Roman"/>
          <w:lang w:eastAsia="pl-PL"/>
        </w:rPr>
        <w:br/>
      </w:r>
      <w:r w:rsidRPr="00CE3E5C">
        <w:rPr>
          <w:rFonts w:ascii="Times New Roman" w:eastAsia="Times New Roman" w:hAnsi="Times New Roman"/>
          <w:lang w:eastAsia="pl-PL"/>
        </w:rPr>
        <w:t xml:space="preserve">NIP: 5272825616, REGON: 368302575, w imieniu którego działa Regionalny Zarząd Gospodarki Wodnej w Krakowie, ul. Marszałka J. Piłsudskiego 22, 31-109 Kraków reprezentowany przez Małgorzatę Sikorę – Dyrektora Regionalnego Zarządu Gospodarki Wodnej w Krakowie, </w:t>
      </w:r>
    </w:p>
    <w:p w14:paraId="01E81AFF"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i/>
          <w:lang w:eastAsia="pl-PL"/>
        </w:rPr>
      </w:pPr>
      <w:r w:rsidRPr="00157BDA">
        <w:rPr>
          <w:rFonts w:ascii="Times New Roman" w:eastAsia="Times New Roman" w:hAnsi="Times New Roman"/>
          <w:lang w:eastAsia="pl-PL"/>
        </w:rPr>
        <w:t xml:space="preserve">zwanym dalej </w:t>
      </w:r>
      <w:r w:rsidRPr="00157BDA">
        <w:rPr>
          <w:rFonts w:ascii="Times New Roman" w:eastAsia="Times New Roman" w:hAnsi="Times New Roman"/>
          <w:b/>
          <w:lang w:eastAsia="pl-PL"/>
        </w:rPr>
        <w:t>Zamawiającym</w:t>
      </w:r>
      <w:r w:rsidRPr="00157BDA">
        <w:rPr>
          <w:rFonts w:ascii="Times New Roman" w:eastAsia="Times New Roman" w:hAnsi="Times New Roman"/>
          <w:lang w:eastAsia="pl-PL"/>
        </w:rPr>
        <w:t xml:space="preserve">, </w:t>
      </w:r>
    </w:p>
    <w:p w14:paraId="40605D03"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4BDD14A8"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a</w:t>
      </w:r>
      <w:r w:rsidR="00BB5FAD">
        <w:rPr>
          <w:rFonts w:ascii="Times New Roman" w:eastAsia="Times New Roman" w:hAnsi="Times New Roman"/>
          <w:lang w:eastAsia="pl-PL"/>
        </w:rPr>
        <w:t xml:space="preserve"> </w:t>
      </w:r>
      <w:r w:rsidRPr="00157BDA">
        <w:rPr>
          <w:rFonts w:ascii="Times New Roman" w:eastAsia="Times New Roman" w:hAnsi="Times New Roman"/>
          <w:lang w:eastAsia="pl-PL"/>
        </w:rPr>
        <w:t>......................................................................................................................................</w:t>
      </w:r>
    </w:p>
    <w:p w14:paraId="7B6E5655"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r w:rsidR="0083108E" w:rsidRPr="00157BDA">
        <w:rPr>
          <w:rFonts w:ascii="Times New Roman" w:eastAsia="Times New Roman" w:hAnsi="Times New Roman"/>
          <w:lang w:eastAsia="pl-PL"/>
        </w:rPr>
        <w:t xml:space="preserve"> </w:t>
      </w:r>
      <w:r w:rsidRPr="00157BDA">
        <w:rPr>
          <w:rFonts w:ascii="Times New Roman" w:eastAsia="Times New Roman" w:hAnsi="Times New Roman"/>
          <w:lang w:eastAsia="pl-PL"/>
        </w:rPr>
        <w:t>sąd rejestrowy</w:t>
      </w:r>
      <w:r w:rsidR="0083108E" w:rsidRPr="00157BDA">
        <w:rPr>
          <w:rFonts w:ascii="Times New Roman" w:eastAsia="Times New Roman" w:hAnsi="Times New Roman"/>
          <w:lang w:eastAsia="pl-PL"/>
        </w:rPr>
        <w:t xml:space="preserve"> lub</w:t>
      </w:r>
      <w:r w:rsidRPr="00157BDA">
        <w:rPr>
          <w:rFonts w:ascii="Times New Roman" w:eastAsia="Times New Roman" w:hAnsi="Times New Roman"/>
          <w:lang w:eastAsia="pl-PL"/>
        </w:rPr>
        <w:t xml:space="preserve"> numer</w:t>
      </w:r>
      <w:r w:rsidR="0083108E" w:rsidRPr="00157BDA">
        <w:rPr>
          <w:rFonts w:ascii="Times New Roman" w:eastAsia="Times New Roman" w:hAnsi="Times New Roman"/>
          <w:lang w:eastAsia="pl-PL"/>
        </w:rPr>
        <w:t xml:space="preserve"> w rejestrze przedsiębiorców</w:t>
      </w:r>
      <w:r w:rsidRPr="00157BDA">
        <w:rPr>
          <w:rFonts w:ascii="Times New Roman" w:eastAsia="Times New Roman" w:hAnsi="Times New Roman"/>
          <w:lang w:eastAsia="pl-PL"/>
        </w:rPr>
        <w:t xml:space="preserve"> </w:t>
      </w:r>
      <w:r w:rsidR="0083108E" w:rsidRPr="00157BDA">
        <w:rPr>
          <w:rFonts w:ascii="Times New Roman" w:eastAsia="Times New Roman" w:hAnsi="Times New Roman"/>
          <w:lang w:eastAsia="pl-PL"/>
        </w:rPr>
        <w:t xml:space="preserve">KRS </w:t>
      </w:r>
      <w:r w:rsidRPr="00157BDA">
        <w:rPr>
          <w:rFonts w:ascii="Times New Roman" w:eastAsia="Times New Roman" w:hAnsi="Times New Roman"/>
          <w:lang w:eastAsia="pl-PL"/>
        </w:rPr>
        <w:t xml:space="preserve">– w przypadku </w:t>
      </w:r>
      <w:r w:rsidR="0083108E" w:rsidRPr="00157BDA">
        <w:rPr>
          <w:rFonts w:ascii="Times New Roman" w:eastAsia="Times New Roman" w:hAnsi="Times New Roman"/>
          <w:lang w:eastAsia="pl-PL"/>
        </w:rPr>
        <w:t>spółki handlowej</w:t>
      </w:r>
    </w:p>
    <w:p w14:paraId="52F2EAE5" w14:textId="77777777" w:rsidR="00812EEA" w:rsidRPr="00157BDA" w:rsidRDefault="0083108E"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 dane z </w:t>
      </w:r>
      <w:r w:rsidR="00812EEA" w:rsidRPr="00157BDA">
        <w:rPr>
          <w:rFonts w:ascii="Times New Roman" w:eastAsia="Times New Roman" w:hAnsi="Times New Roman"/>
          <w:lang w:eastAsia="pl-PL"/>
        </w:rPr>
        <w:t>Centraln</w:t>
      </w:r>
      <w:r w:rsidRPr="00157BDA">
        <w:rPr>
          <w:rFonts w:ascii="Times New Roman" w:eastAsia="Times New Roman" w:hAnsi="Times New Roman"/>
          <w:lang w:eastAsia="pl-PL"/>
        </w:rPr>
        <w:t>ej</w:t>
      </w:r>
      <w:r w:rsidR="00812EEA" w:rsidRPr="00157BDA">
        <w:rPr>
          <w:rFonts w:ascii="Times New Roman" w:eastAsia="Times New Roman" w:hAnsi="Times New Roman"/>
          <w:lang w:eastAsia="pl-PL"/>
        </w:rPr>
        <w:t xml:space="preserve"> Ewidencj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xml:space="preserve"> i Informacj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o Działalności Gospodarczej (CEIDG) w przypadku osób fizycznych prowadzących działalność gospodarczą</w:t>
      </w:r>
      <w:r w:rsidRPr="00157BDA">
        <w:rPr>
          <w:rFonts w:ascii="Times New Roman" w:eastAsia="Times New Roman" w:hAnsi="Times New Roman"/>
          <w:lang w:eastAsia="pl-PL"/>
        </w:rPr>
        <w:t>,</w:t>
      </w:r>
    </w:p>
    <w:p w14:paraId="4C2A424F" w14:textId="77777777" w:rsidR="00812EEA" w:rsidRPr="00157BDA" w:rsidRDefault="0083108E" w:rsidP="0083108E">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z siedzibą w .........................., NIP:........................., rachunek bankowy nr: ........, </w:t>
      </w:r>
      <w:r w:rsidR="00812EEA" w:rsidRPr="00157BDA">
        <w:rPr>
          <w:rFonts w:ascii="Times New Roman" w:eastAsia="Times New Roman" w:hAnsi="Times New Roman"/>
          <w:lang w:eastAsia="pl-PL"/>
        </w:rPr>
        <w:t xml:space="preserve">zwanym dalej </w:t>
      </w:r>
      <w:r w:rsidR="00812EEA" w:rsidRPr="00157BDA">
        <w:rPr>
          <w:rFonts w:ascii="Times New Roman" w:eastAsia="Times New Roman" w:hAnsi="Times New Roman"/>
          <w:b/>
          <w:lang w:eastAsia="pl-PL"/>
        </w:rPr>
        <w:t>Wykonawcą</w:t>
      </w:r>
      <w:r w:rsidR="00812EEA" w:rsidRPr="00157BDA">
        <w:rPr>
          <w:rFonts w:ascii="Times New Roman" w:eastAsia="Times New Roman" w:hAnsi="Times New Roman"/>
          <w:lang w:eastAsia="pl-PL"/>
        </w:rPr>
        <w:t>, reprezentowanym przez:</w:t>
      </w:r>
    </w:p>
    <w:p w14:paraId="0C3EB8DA"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p>
    <w:p w14:paraId="5D46491A" w14:textId="77777777" w:rsidR="00812EEA" w:rsidRPr="00157BDA" w:rsidRDefault="00812EEA" w:rsidP="00812EEA">
      <w:pPr>
        <w:spacing w:after="0" w:line="240" w:lineRule="auto"/>
        <w:jc w:val="both"/>
        <w:rPr>
          <w:rFonts w:ascii="Times New Roman" w:eastAsia="Times New Roman" w:hAnsi="Times New Roman"/>
          <w:lang w:eastAsia="pl-PL"/>
        </w:rPr>
      </w:pPr>
    </w:p>
    <w:p w14:paraId="6C6F5657" w14:textId="77777777" w:rsidR="00BB5FAD" w:rsidRDefault="00BB5FAD" w:rsidP="00812EEA">
      <w:pPr>
        <w:spacing w:after="0" w:line="240" w:lineRule="auto"/>
        <w:jc w:val="both"/>
        <w:rPr>
          <w:rFonts w:ascii="Times New Roman" w:eastAsia="Times New Roman" w:hAnsi="Times New Roman"/>
          <w:lang w:eastAsia="pl-PL"/>
        </w:rPr>
      </w:pPr>
    </w:p>
    <w:p w14:paraId="06503707" w14:textId="3AFECB5F"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w wyniku </w:t>
      </w:r>
      <w:r w:rsidR="003D3F66">
        <w:rPr>
          <w:rFonts w:ascii="Times New Roman" w:eastAsia="Times New Roman" w:hAnsi="Times New Roman"/>
          <w:lang w:eastAsia="pl-PL"/>
        </w:rPr>
        <w:t xml:space="preserve">postępowania </w:t>
      </w:r>
      <w:r w:rsidRPr="00157BDA">
        <w:rPr>
          <w:rFonts w:ascii="Times New Roman" w:eastAsia="Times New Roman" w:hAnsi="Times New Roman"/>
          <w:lang w:eastAsia="pl-PL"/>
        </w:rPr>
        <w:t xml:space="preserve">przeprowadzonego </w:t>
      </w:r>
      <w:r w:rsidR="005C340C">
        <w:rPr>
          <w:rFonts w:ascii="Times New Roman" w:eastAsia="Times New Roman" w:hAnsi="Times New Roman"/>
          <w:lang w:eastAsia="pl-PL"/>
        </w:rPr>
        <w:t xml:space="preserve"> w trybie podstawowym </w:t>
      </w:r>
      <w:r w:rsidRPr="008C5FB9">
        <w:rPr>
          <w:rFonts w:ascii="Times New Roman" w:eastAsia="Times New Roman" w:hAnsi="Times New Roman"/>
          <w:lang w:eastAsia="pl-PL"/>
        </w:rPr>
        <w:t>nr</w:t>
      </w:r>
      <w:r w:rsidR="00D7433D" w:rsidRPr="008C5FB9">
        <w:rPr>
          <w:rFonts w:ascii="Times New Roman" w:eastAsia="Times New Roman" w:hAnsi="Times New Roman"/>
          <w:lang w:eastAsia="pl-PL"/>
        </w:rPr>
        <w:t xml:space="preserve"> </w:t>
      </w:r>
      <w:r w:rsidR="008C5FB9">
        <w:rPr>
          <w:rFonts w:ascii="Times New Roman" w:eastAsia="Times New Roman" w:hAnsi="Times New Roman"/>
          <w:lang w:eastAsia="pl-PL"/>
        </w:rPr>
        <w:t>……………………</w:t>
      </w:r>
      <w:r w:rsidRPr="00157BDA">
        <w:rPr>
          <w:rFonts w:ascii="Times New Roman" w:eastAsia="Times New Roman" w:hAnsi="Times New Roman"/>
          <w:lang w:eastAsia="pl-PL"/>
        </w:rPr>
        <w:t xml:space="preserve"> zgodnie z przepisami ustawy z dnia </w:t>
      </w:r>
      <w:r w:rsidR="00802E04">
        <w:rPr>
          <w:rFonts w:ascii="Times New Roman" w:eastAsia="Times New Roman" w:hAnsi="Times New Roman"/>
          <w:lang w:eastAsia="pl-PL"/>
        </w:rPr>
        <w:t xml:space="preserve">11 września 2019 </w:t>
      </w:r>
      <w:r w:rsidR="00BB5FAD">
        <w:rPr>
          <w:rFonts w:ascii="Times New Roman" w:eastAsia="Times New Roman" w:hAnsi="Times New Roman"/>
          <w:lang w:eastAsia="pl-PL"/>
        </w:rPr>
        <w:t xml:space="preserve">r. Prawo zamówień publicznych (Dz.U. z </w:t>
      </w:r>
      <w:r w:rsidR="005C340C">
        <w:rPr>
          <w:rFonts w:ascii="Times New Roman" w:eastAsia="Times New Roman" w:hAnsi="Times New Roman"/>
          <w:lang w:eastAsia="pl-PL"/>
        </w:rPr>
        <w:t xml:space="preserve"> 2021 </w:t>
      </w:r>
      <w:r w:rsidR="00BB5FAD">
        <w:rPr>
          <w:rFonts w:ascii="Times New Roman" w:eastAsia="Times New Roman" w:hAnsi="Times New Roman"/>
          <w:lang w:eastAsia="pl-PL"/>
        </w:rPr>
        <w:t xml:space="preserve"> r. poz. </w:t>
      </w:r>
      <w:r w:rsidR="005C340C">
        <w:rPr>
          <w:rFonts w:ascii="Times New Roman" w:eastAsia="Times New Roman" w:hAnsi="Times New Roman"/>
          <w:lang w:eastAsia="pl-PL"/>
        </w:rPr>
        <w:t xml:space="preserve"> 1129 </w:t>
      </w:r>
      <w:r w:rsidR="00BB5FAD">
        <w:rPr>
          <w:rFonts w:ascii="Times New Roman" w:eastAsia="Times New Roman" w:hAnsi="Times New Roman"/>
          <w:lang w:eastAsia="pl-PL"/>
        </w:rPr>
        <w:t xml:space="preserve">z </w:t>
      </w:r>
      <w:proofErr w:type="spellStart"/>
      <w:r w:rsidR="00BB5FAD">
        <w:rPr>
          <w:rFonts w:ascii="Times New Roman" w:eastAsia="Times New Roman" w:hAnsi="Times New Roman"/>
          <w:lang w:eastAsia="pl-PL"/>
        </w:rPr>
        <w:t>późn</w:t>
      </w:r>
      <w:proofErr w:type="spellEnd"/>
      <w:r w:rsidR="00BB5FAD">
        <w:rPr>
          <w:rFonts w:ascii="Times New Roman" w:eastAsia="Times New Roman" w:hAnsi="Times New Roman"/>
          <w:lang w:eastAsia="pl-PL"/>
        </w:rPr>
        <w:t>. zm.)</w:t>
      </w:r>
      <w:r w:rsidR="00802E04">
        <w:rPr>
          <w:rFonts w:ascii="Times New Roman" w:eastAsia="Times New Roman" w:hAnsi="Times New Roman"/>
          <w:szCs w:val="24"/>
          <w:lang w:eastAsia="pl-PL"/>
        </w:rPr>
        <w:t xml:space="preserve">. </w:t>
      </w:r>
    </w:p>
    <w:p w14:paraId="4E5BBEEA"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color w:val="2E74B5"/>
          <w:lang w:eastAsia="pl-PL"/>
        </w:rPr>
      </w:pPr>
    </w:p>
    <w:p w14:paraId="30B7F9C4"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o następującej treści:</w:t>
      </w:r>
    </w:p>
    <w:p w14:paraId="1CF5971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p>
    <w:p w14:paraId="14B3153F"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Przedmiot umowy</w:t>
      </w:r>
    </w:p>
    <w:p w14:paraId="061AF12D" w14:textId="77777777" w:rsidR="00D07CD9" w:rsidRPr="00E23E3F" w:rsidRDefault="00D07CD9" w:rsidP="00D07CD9">
      <w:pPr>
        <w:numPr>
          <w:ilvl w:val="0"/>
          <w:numId w:val="1"/>
        </w:numPr>
        <w:overflowPunct w:val="0"/>
        <w:autoSpaceDE w:val="0"/>
        <w:autoSpaceDN w:val="0"/>
        <w:adjustRightInd w:val="0"/>
        <w:spacing w:after="0" w:line="240" w:lineRule="auto"/>
        <w:jc w:val="both"/>
        <w:textAlignment w:val="baseline"/>
        <w:rPr>
          <w:rFonts w:ascii="Verdana" w:hAnsi="Verdana"/>
        </w:rPr>
      </w:pPr>
      <w:r w:rsidRPr="00B01049">
        <w:rPr>
          <w:rFonts w:ascii="Times New Roman" w:eastAsia="Times New Roman" w:hAnsi="Times New Roman"/>
          <w:lang w:eastAsia="pl-PL"/>
        </w:rPr>
        <w:t xml:space="preserve">Przedmiotem umowy jest usługa nadzoru autorskiego </w:t>
      </w:r>
      <w:bookmarkStart w:id="0" w:name="_Hlk510697842"/>
      <w:r w:rsidRPr="00B01049">
        <w:rPr>
          <w:rFonts w:ascii="Times New Roman" w:eastAsia="Times New Roman" w:hAnsi="Times New Roman"/>
          <w:iCs/>
        </w:rPr>
        <w:t>nad robotami budowlanymi realizowanymi w</w:t>
      </w:r>
      <w:r>
        <w:rPr>
          <w:rFonts w:ascii="Times New Roman" w:eastAsia="Times New Roman" w:hAnsi="Times New Roman"/>
          <w:iCs/>
        </w:rPr>
        <w:t> </w:t>
      </w:r>
      <w:r w:rsidRPr="00B01049">
        <w:rPr>
          <w:rFonts w:ascii="Times New Roman" w:eastAsia="Times New Roman" w:hAnsi="Times New Roman"/>
          <w:iCs/>
        </w:rPr>
        <w:t xml:space="preserve">ramach </w:t>
      </w:r>
      <w:bookmarkEnd w:id="0"/>
      <w:r w:rsidRPr="00B01049">
        <w:rPr>
          <w:rFonts w:ascii="Times New Roman" w:hAnsi="Times New Roman"/>
        </w:rPr>
        <w:t>projektu: „Odtworzenie ciągłości ekologicznej Wisły i dolnych odcinków rzek Soły i</w:t>
      </w:r>
      <w:r>
        <w:rPr>
          <w:rFonts w:ascii="Times New Roman" w:hAnsi="Times New Roman"/>
        </w:rPr>
        <w:t> </w:t>
      </w:r>
      <w:r w:rsidRPr="00B01049">
        <w:rPr>
          <w:rFonts w:ascii="Times New Roman" w:hAnsi="Times New Roman"/>
        </w:rPr>
        <w:t>Skawy”.</w:t>
      </w:r>
      <w:r>
        <w:rPr>
          <w:rFonts w:ascii="Times New Roman" w:hAnsi="Times New Roman"/>
        </w:rPr>
        <w:t xml:space="preserve"> Projekt składa się z następujących Zadań:</w:t>
      </w:r>
    </w:p>
    <w:p w14:paraId="52A2FC20" w14:textId="77777777" w:rsidR="00D07CD9" w:rsidRPr="00E23E3F" w:rsidRDefault="00D07CD9" w:rsidP="007660B6">
      <w:pPr>
        <w:pStyle w:val="Akapitzlist"/>
        <w:numPr>
          <w:ilvl w:val="1"/>
          <w:numId w:val="34"/>
        </w:numPr>
        <w:autoSpaceDE w:val="0"/>
        <w:autoSpaceDN w:val="0"/>
        <w:adjustRightInd w:val="0"/>
        <w:spacing w:after="0" w:line="240" w:lineRule="auto"/>
        <w:jc w:val="both"/>
        <w:rPr>
          <w:rFonts w:ascii="Times New Roman" w:hAnsi="Times New Roman"/>
          <w:bCs/>
          <w:lang w:eastAsia="pl-PL"/>
        </w:rPr>
      </w:pPr>
      <w:r w:rsidRPr="00E23E3F">
        <w:rPr>
          <w:rFonts w:ascii="Times New Roman" w:hAnsi="Times New Roman"/>
          <w:bCs/>
          <w:lang w:eastAsia="pl-PL"/>
        </w:rPr>
        <w:t>Budowa przepławki dla ryb na prawym brzegu w km 4+940 biegu rzeki Wisły omijającej stopień i próg podpiętrzający, przebudowa stopnia – bystrza w km 5+100 na węźle wodnym Dwory, w obrębie miejscowości Oświęcim, gmina miejska Oświęcim, powiat oświęcimski, miejscowości Gromiec, gmina Libiąż, pow. chrzanowski, woj. małopolskie</w:t>
      </w:r>
      <w:r w:rsidRPr="00E23E3F">
        <w:rPr>
          <w:rFonts w:ascii="Times New Roman" w:hAnsi="Times New Roman"/>
          <w:bCs/>
          <w:lang w:val="pl-PL" w:eastAsia="pl-PL"/>
        </w:rPr>
        <w:t>,</w:t>
      </w:r>
    </w:p>
    <w:p w14:paraId="51AF3AFB"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 xml:space="preserve">Modernizacja pracy śluzy żeglugowej oraz budowa pomostów na kanale żeglugowym Oświęcim - Przeciszów na węźle wodnym Dwory w obrębie miejscowości Oświęcim, gmina miejska Oświęcim, </w:t>
      </w:r>
      <w:r w:rsidRPr="00194F76">
        <w:rPr>
          <w:rFonts w:ascii="Times New Roman" w:hAnsi="Times New Roman"/>
          <w:bCs/>
          <w:lang w:eastAsia="pl-PL"/>
        </w:rPr>
        <w:t>Dwory Drugie,</w:t>
      </w:r>
      <w:r w:rsidRPr="00E23E3F">
        <w:rPr>
          <w:rFonts w:ascii="Times New Roman" w:hAnsi="Times New Roman"/>
          <w:bCs/>
          <w:lang w:eastAsia="pl-PL"/>
        </w:rPr>
        <w:t xml:space="preserve"> gmina Oświęcim, powiat oświęcimski, województwo małopolskie,</w:t>
      </w:r>
    </w:p>
    <w:p w14:paraId="4A76837A"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 xml:space="preserve">Budowa przepławki dla ryb na prawym brzegu Wisły omijającej jaz w km 21+220 biegu rzeki Wisły na węźle wodnym Smolice, w obrębie miejscowości </w:t>
      </w:r>
      <w:proofErr w:type="spellStart"/>
      <w:r w:rsidRPr="00E23E3F">
        <w:rPr>
          <w:rFonts w:ascii="Times New Roman" w:hAnsi="Times New Roman"/>
          <w:bCs/>
          <w:lang w:eastAsia="pl-PL"/>
        </w:rPr>
        <w:t>Podolsze</w:t>
      </w:r>
      <w:proofErr w:type="spellEnd"/>
      <w:r w:rsidRPr="00E23E3F">
        <w:rPr>
          <w:rFonts w:ascii="Times New Roman" w:hAnsi="Times New Roman"/>
          <w:bCs/>
          <w:lang w:eastAsia="pl-PL"/>
        </w:rPr>
        <w:t>, gmina Zator, powiat oświęcimski, miejscowości Jankowice, gmina Babice, powiat chrzanowski, województwo małopolskie,</w:t>
      </w:r>
    </w:p>
    <w:p w14:paraId="3F9EC66C"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 xml:space="preserve">Modernizacja pracy śluzy żeglugowej oraz budowa pomostów na kanale żeglugowym na węźle wodnym Smolice, w obrębie miejscowości </w:t>
      </w:r>
      <w:proofErr w:type="spellStart"/>
      <w:r w:rsidRPr="00E23E3F">
        <w:rPr>
          <w:rFonts w:ascii="Times New Roman" w:hAnsi="Times New Roman"/>
          <w:bCs/>
          <w:lang w:eastAsia="pl-PL"/>
        </w:rPr>
        <w:t>Podolsze</w:t>
      </w:r>
      <w:proofErr w:type="spellEnd"/>
      <w:r w:rsidRPr="00E23E3F">
        <w:rPr>
          <w:rFonts w:ascii="Times New Roman" w:hAnsi="Times New Roman"/>
          <w:bCs/>
          <w:lang w:eastAsia="pl-PL"/>
        </w:rPr>
        <w:t>, gmina Zator, powiat oświęcimski, miejscowoś</w:t>
      </w:r>
      <w:r>
        <w:rPr>
          <w:rFonts w:ascii="Times New Roman" w:hAnsi="Times New Roman"/>
          <w:bCs/>
          <w:lang w:eastAsia="pl-PL"/>
        </w:rPr>
        <w:t>ć</w:t>
      </w:r>
      <w:r w:rsidRPr="00E23E3F">
        <w:rPr>
          <w:rFonts w:ascii="Times New Roman" w:hAnsi="Times New Roman"/>
          <w:bCs/>
          <w:lang w:eastAsia="pl-PL"/>
        </w:rPr>
        <w:t xml:space="preserve"> Jankowice, gmina Babice, powiat chrzanowski, województwo małopolskie,</w:t>
      </w:r>
    </w:p>
    <w:p w14:paraId="492EF4AD"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Budowa przepławki w formie obejścia, bystrza w km 16+200 biegu rzeki Soły w miejscowości Bielany, gmina Kęty, powiat oświęcimski, woj. małopolskie,</w:t>
      </w:r>
    </w:p>
    <w:p w14:paraId="296D69B7"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lastRenderedPageBreak/>
        <w:t>Przebudowa istniejącej przepławki komorowej przy stopniu i jazie w km 0+750 biegu rzeki Soły w miejscowości Broszkowice, gmina Oświęcim, powiat oświęcimski, woj. małopolskie,</w:t>
      </w:r>
    </w:p>
    <w:p w14:paraId="657D554A"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Budowa przepławki przy stopniu w km 21+500 biegu rzeki Skawy wraz z budową sieci wodociągowej oraz przebudową drenażu ujęcia w miejscowości Wadowice, gmina Wadowice, powiat wadowicki, woj. małopolskie,</w:t>
      </w:r>
    </w:p>
    <w:p w14:paraId="143DE07C"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Przebudowa przepławki przy jazie w km 8+975 biegu rzeki Skawy w miejscowości Grodzisko, gmina Zator, powiat oświęcimski, woj. małopolskie,</w:t>
      </w:r>
    </w:p>
    <w:p w14:paraId="24D9BE67" w14:textId="77777777" w:rsidR="00D07CD9" w:rsidRPr="00E23E3F" w:rsidRDefault="00D07CD9" w:rsidP="007660B6">
      <w:pPr>
        <w:numPr>
          <w:ilvl w:val="1"/>
          <w:numId w:val="34"/>
        </w:numPr>
        <w:overflowPunct w:val="0"/>
        <w:autoSpaceDE w:val="0"/>
        <w:autoSpaceDN w:val="0"/>
        <w:adjustRightInd w:val="0"/>
        <w:spacing w:after="0" w:line="240" w:lineRule="auto"/>
        <w:jc w:val="both"/>
        <w:textAlignment w:val="baseline"/>
        <w:rPr>
          <w:rFonts w:ascii="Times New Roman" w:hAnsi="Times New Roman"/>
          <w:bCs/>
        </w:rPr>
      </w:pPr>
      <w:r w:rsidRPr="00E23E3F">
        <w:rPr>
          <w:rFonts w:ascii="Times New Roman" w:hAnsi="Times New Roman"/>
          <w:bCs/>
          <w:lang w:eastAsia="pl-PL"/>
        </w:rPr>
        <w:t xml:space="preserve">Przebudowa istniejącego stopnia w km 1+260 biegu rzeki Skawy w obrębie miejscowości </w:t>
      </w:r>
      <w:proofErr w:type="spellStart"/>
      <w:r w:rsidRPr="00E23E3F">
        <w:rPr>
          <w:rFonts w:ascii="Times New Roman" w:hAnsi="Times New Roman"/>
          <w:bCs/>
          <w:lang w:eastAsia="pl-PL"/>
        </w:rPr>
        <w:t>Podolsze</w:t>
      </w:r>
      <w:proofErr w:type="spellEnd"/>
      <w:r w:rsidRPr="00E23E3F">
        <w:rPr>
          <w:rFonts w:ascii="Times New Roman" w:hAnsi="Times New Roman"/>
          <w:bCs/>
          <w:lang w:eastAsia="pl-PL"/>
        </w:rPr>
        <w:t>, gmina Zator, powiat oświęcimski, woj. małopolskie.</w:t>
      </w:r>
    </w:p>
    <w:p w14:paraId="506A4896" w14:textId="77777777" w:rsidR="00D07CD9" w:rsidRPr="00941E60" w:rsidRDefault="00D07CD9" w:rsidP="00D07CD9">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B01049">
        <w:rPr>
          <w:rFonts w:ascii="Times New Roman" w:hAnsi="Times New Roman"/>
        </w:rPr>
        <w:t>Zamówienie realizowane jest w ramach projektu pn.: „Odtworzenie ciągłości ekologicznej Wisły i dolnych odcinków rzek Soły i Skawy” w ramach Programu Operacyjnego Infrastruktura i Środowisko 2014-2020, działanie 2.1 „Adaptacja do zmian klimatu wraz z zabezpieczeniem i </w:t>
      </w:r>
      <w:r w:rsidRPr="00941E60">
        <w:rPr>
          <w:rFonts w:ascii="Times New Roman" w:hAnsi="Times New Roman"/>
        </w:rPr>
        <w:t>zwiększeniem odporności na klęski żywiołowe, w szczególności katastrofy naturalne oraz monitoring środowiska”, typ 2.1.2 „Realizacja zadań służących osiągnięciu dobrego stanu wód”.</w:t>
      </w:r>
    </w:p>
    <w:p w14:paraId="186F9429" w14:textId="77777777" w:rsidR="00D07CD9" w:rsidRPr="00941E60" w:rsidRDefault="00D07CD9" w:rsidP="00D07CD9">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941E60">
        <w:rPr>
          <w:rFonts w:ascii="Times New Roman" w:hAnsi="Times New Roman"/>
        </w:rPr>
        <w:t>Wykonawca oświadcza, że zapoznał się z warunkami realizacji zamówienia, w tym w</w:t>
      </w:r>
      <w:r>
        <w:rPr>
          <w:rFonts w:ascii="Times New Roman" w:hAnsi="Times New Roman"/>
        </w:rPr>
        <w:t> </w:t>
      </w:r>
      <w:r w:rsidRPr="00941E60">
        <w:rPr>
          <w:rFonts w:ascii="Times New Roman" w:hAnsi="Times New Roman"/>
        </w:rPr>
        <w:t>szczególności dokumentacją projektową i standardami projektowanych robót oraz że przyjmuje przedmiot umowy do wykonania bez zastrzeżeń za umówione wynagrodzenie.</w:t>
      </w:r>
    </w:p>
    <w:p w14:paraId="0B93B16E" w14:textId="77777777" w:rsidR="00D07CD9" w:rsidRPr="00B01049" w:rsidRDefault="00D07CD9" w:rsidP="00D07CD9">
      <w:pPr>
        <w:numPr>
          <w:ilvl w:val="0"/>
          <w:numId w:val="1"/>
        </w:numPr>
        <w:overflowPunct w:val="0"/>
        <w:autoSpaceDE w:val="0"/>
        <w:autoSpaceDN w:val="0"/>
        <w:adjustRightInd w:val="0"/>
        <w:spacing w:after="0" w:line="240" w:lineRule="auto"/>
        <w:jc w:val="both"/>
        <w:textAlignment w:val="baseline"/>
        <w:rPr>
          <w:rFonts w:cs="Calibri"/>
        </w:rPr>
      </w:pPr>
      <w:r w:rsidRPr="00B01049">
        <w:rPr>
          <w:rFonts w:ascii="Times New Roman" w:eastAsia="Times New Roman" w:hAnsi="Times New Roman"/>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r>
        <w:rPr>
          <w:rFonts w:ascii="Times New Roman" w:eastAsia="Times New Roman" w:hAnsi="Times New Roman"/>
          <w:lang w:eastAsia="pl-PL"/>
        </w:rPr>
        <w:t>.</w:t>
      </w:r>
    </w:p>
    <w:p w14:paraId="5A94730D" w14:textId="77777777" w:rsidR="009C6670" w:rsidRDefault="009C6670" w:rsidP="00812EEA">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p>
    <w:p w14:paraId="28E80F5B" w14:textId="1B31A505"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r w:rsidRPr="00157BDA">
        <w:rPr>
          <w:rFonts w:ascii="Times New Roman" w:eastAsia="Times New Roman" w:hAnsi="Times New Roman"/>
          <w:b/>
          <w:lang w:eastAsia="pl-PL"/>
        </w:rPr>
        <w:t>§ 2.</w:t>
      </w:r>
    </w:p>
    <w:p w14:paraId="69A1ECC9"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Terminy</w:t>
      </w:r>
    </w:p>
    <w:p w14:paraId="0AE0DCAE" w14:textId="77777777" w:rsidR="00D07CD9" w:rsidRPr="00B01049" w:rsidRDefault="00D07CD9" w:rsidP="007660B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B01049">
        <w:rPr>
          <w:rFonts w:ascii="Times New Roman" w:eastAsia="Times New Roman" w:hAnsi="Times New Roman"/>
          <w:szCs w:val="24"/>
          <w:lang w:eastAsia="pl-PL"/>
        </w:rPr>
        <w:t xml:space="preserve">Przedmiot niniejszej umowy realizowany jest w terminie </w:t>
      </w:r>
      <w:r w:rsidRPr="00B01049">
        <w:rPr>
          <w:rFonts w:ascii="Times New Roman" w:eastAsia="Times New Roman" w:hAnsi="Times New Roman"/>
          <w:b/>
          <w:bCs/>
          <w:szCs w:val="24"/>
          <w:lang w:eastAsia="pl-PL"/>
        </w:rPr>
        <w:t xml:space="preserve">od dnia </w:t>
      </w:r>
      <w:r w:rsidRPr="00877D78">
        <w:rPr>
          <w:rFonts w:ascii="Times New Roman" w:eastAsia="Times New Roman" w:hAnsi="Times New Roman"/>
          <w:b/>
          <w:bCs/>
          <w:szCs w:val="24"/>
          <w:lang w:eastAsia="pl-PL"/>
        </w:rPr>
        <w:t>zawarcia u</w:t>
      </w:r>
      <w:r w:rsidRPr="00B01049">
        <w:rPr>
          <w:rFonts w:ascii="Times New Roman" w:eastAsia="Times New Roman" w:hAnsi="Times New Roman"/>
          <w:b/>
          <w:bCs/>
          <w:szCs w:val="24"/>
          <w:lang w:eastAsia="pl-PL"/>
        </w:rPr>
        <w:t>mowy do</w:t>
      </w:r>
      <w:r>
        <w:rPr>
          <w:rFonts w:ascii="Times New Roman" w:eastAsia="Times New Roman" w:hAnsi="Times New Roman"/>
          <w:b/>
          <w:bCs/>
          <w:szCs w:val="24"/>
          <w:lang w:eastAsia="pl-PL"/>
        </w:rPr>
        <w:t> </w:t>
      </w:r>
      <w:r w:rsidRPr="00B01049">
        <w:rPr>
          <w:rFonts w:ascii="Times New Roman" w:eastAsia="Times New Roman" w:hAnsi="Times New Roman"/>
          <w:b/>
          <w:bCs/>
          <w:szCs w:val="24"/>
          <w:lang w:eastAsia="pl-PL"/>
        </w:rPr>
        <w:t xml:space="preserve">ostatecznego odbioru i rozliczenia robót </w:t>
      </w:r>
      <w:r w:rsidRPr="00B01049">
        <w:rPr>
          <w:rFonts w:ascii="Times New Roman" w:hAnsi="Times New Roman"/>
          <w:iCs/>
          <w:lang w:eastAsia="pl-PL"/>
        </w:rPr>
        <w:t>objętych kontrakt</w:t>
      </w:r>
      <w:r>
        <w:rPr>
          <w:rFonts w:ascii="Times New Roman" w:hAnsi="Times New Roman"/>
          <w:iCs/>
          <w:lang w:eastAsia="pl-PL"/>
        </w:rPr>
        <w:t>ami</w:t>
      </w:r>
      <w:r w:rsidRPr="00B01049">
        <w:rPr>
          <w:rFonts w:ascii="Times New Roman" w:hAnsi="Times New Roman"/>
          <w:iCs/>
          <w:lang w:eastAsia="pl-PL"/>
        </w:rPr>
        <w:t xml:space="preserve"> na wykonawstwo robót  będących przedmiotem nadzoru (przewidywany czas na odbiór i rozliczenie -  jeden miesiąc po zakończeniu robót budowlanych)</w:t>
      </w:r>
      <w:r w:rsidRPr="00B01049">
        <w:rPr>
          <w:rFonts w:ascii="Times New Roman" w:eastAsia="Times New Roman" w:hAnsi="Times New Roman"/>
          <w:szCs w:val="24"/>
          <w:lang w:eastAsia="pl-PL"/>
        </w:rPr>
        <w:t xml:space="preserve">. </w:t>
      </w:r>
    </w:p>
    <w:p w14:paraId="6F7EC0C5" w14:textId="5BCCD1D4" w:rsidR="00D07CD9" w:rsidRPr="00B01049" w:rsidRDefault="00D07CD9" w:rsidP="007660B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b/>
          <w:bCs/>
          <w:szCs w:val="24"/>
          <w:lang w:eastAsia="pl-PL"/>
        </w:rPr>
      </w:pPr>
      <w:r w:rsidRPr="00B01049">
        <w:rPr>
          <w:rFonts w:ascii="Times New Roman" w:eastAsia="Times New Roman" w:hAnsi="Times New Roman"/>
          <w:szCs w:val="24"/>
          <w:lang w:eastAsia="pl-PL"/>
        </w:rPr>
        <w:t xml:space="preserve">Planowany termin zakończenia robót budowlanych - </w:t>
      </w:r>
      <w:r w:rsidR="00684ADB" w:rsidRPr="0063242E">
        <w:rPr>
          <w:rFonts w:ascii="Times New Roman" w:eastAsia="Times New Roman" w:hAnsi="Times New Roman"/>
          <w:b/>
          <w:bCs/>
          <w:szCs w:val="24"/>
          <w:lang w:eastAsia="pl-PL"/>
        </w:rPr>
        <w:t>31 maja 2023</w:t>
      </w:r>
      <w:r w:rsidRPr="0063242E">
        <w:rPr>
          <w:rFonts w:ascii="Times New Roman" w:eastAsia="Times New Roman" w:hAnsi="Times New Roman"/>
          <w:b/>
          <w:bCs/>
          <w:szCs w:val="24"/>
          <w:lang w:eastAsia="pl-PL"/>
        </w:rPr>
        <w:t xml:space="preserve"> r.</w:t>
      </w:r>
      <w:r w:rsidRPr="00B01049">
        <w:rPr>
          <w:rFonts w:ascii="Times New Roman" w:eastAsia="Times New Roman" w:hAnsi="Times New Roman"/>
          <w:b/>
          <w:bCs/>
          <w:szCs w:val="24"/>
          <w:lang w:eastAsia="pl-PL"/>
        </w:rPr>
        <w:t xml:space="preserve"> </w:t>
      </w:r>
    </w:p>
    <w:p w14:paraId="6CB6434B" w14:textId="5B9A9572" w:rsidR="00D07CD9" w:rsidRPr="00B01049" w:rsidRDefault="00D07CD9" w:rsidP="00D07CD9">
      <w:pPr>
        <w:overflowPunct w:val="0"/>
        <w:autoSpaceDE w:val="0"/>
        <w:autoSpaceDN w:val="0"/>
        <w:adjustRightInd w:val="0"/>
        <w:spacing w:after="0" w:line="240" w:lineRule="auto"/>
        <w:ind w:left="340"/>
        <w:jc w:val="both"/>
        <w:textAlignment w:val="baseline"/>
        <w:rPr>
          <w:rFonts w:ascii="Times New Roman" w:eastAsia="Times New Roman" w:hAnsi="Times New Roman"/>
          <w:b/>
          <w:bCs/>
          <w:szCs w:val="24"/>
          <w:lang w:eastAsia="pl-PL"/>
        </w:rPr>
      </w:pPr>
      <w:r w:rsidRPr="00B01049">
        <w:rPr>
          <w:rFonts w:ascii="Times New Roman" w:eastAsia="Times New Roman" w:hAnsi="Times New Roman"/>
          <w:szCs w:val="24"/>
          <w:lang w:eastAsia="pl-PL"/>
        </w:rPr>
        <w:t xml:space="preserve">Przewidywany czas na odbiór i rozliczenie robót budowlanych - jeden miesiąc po zakończeniu robót, tj. do </w:t>
      </w:r>
      <w:r w:rsidR="00684ADB" w:rsidRPr="0063242E">
        <w:rPr>
          <w:rFonts w:ascii="Times New Roman" w:eastAsia="Times New Roman" w:hAnsi="Times New Roman"/>
          <w:b/>
          <w:bCs/>
          <w:szCs w:val="24"/>
          <w:lang w:eastAsia="pl-PL"/>
        </w:rPr>
        <w:t>30 czerwca 2023</w:t>
      </w:r>
      <w:r w:rsidRPr="0063242E">
        <w:rPr>
          <w:rFonts w:ascii="Times New Roman" w:eastAsia="Times New Roman" w:hAnsi="Times New Roman"/>
          <w:b/>
          <w:bCs/>
          <w:szCs w:val="24"/>
          <w:lang w:eastAsia="pl-PL"/>
        </w:rPr>
        <w:t xml:space="preserve"> r.</w:t>
      </w:r>
      <w:r w:rsidRPr="00B01049">
        <w:rPr>
          <w:rFonts w:ascii="Times New Roman" w:eastAsia="Times New Roman" w:hAnsi="Times New Roman"/>
          <w:szCs w:val="24"/>
          <w:lang w:eastAsia="pl-PL"/>
        </w:rPr>
        <w:t xml:space="preserve"> </w:t>
      </w:r>
    </w:p>
    <w:p w14:paraId="27408CA8" w14:textId="77777777" w:rsidR="00D07CD9" w:rsidRPr="00B01049" w:rsidRDefault="00D07CD9" w:rsidP="007660B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B01049">
        <w:rPr>
          <w:rFonts w:ascii="Times New Roman" w:eastAsia="Times New Roman" w:hAnsi="Times New Roman"/>
          <w:szCs w:val="24"/>
          <w:lang w:eastAsia="pl-PL"/>
        </w:rPr>
        <w:t xml:space="preserve">Usługa realizowana będzie zgodnie z </w:t>
      </w:r>
      <w:r w:rsidRPr="00B01049">
        <w:rPr>
          <w:rFonts w:ascii="Times New Roman" w:eastAsia="Times New Roman" w:hAnsi="Times New Roman"/>
          <w:i/>
          <w:lang w:eastAsia="pl-PL"/>
        </w:rPr>
        <w:t xml:space="preserve">Harmonogramem rzeczowo – finansowym </w:t>
      </w:r>
      <w:r w:rsidRPr="00B01049">
        <w:rPr>
          <w:rFonts w:ascii="Times New Roman" w:eastAsia="Times New Roman" w:hAnsi="Times New Roman"/>
          <w:szCs w:val="24"/>
          <w:lang w:eastAsia="pl-PL"/>
        </w:rPr>
        <w:t>stanowiącym załącznik nr 2 do niniejszej umowy.</w:t>
      </w:r>
    </w:p>
    <w:p w14:paraId="0DDD244B" w14:textId="77777777" w:rsidR="00812EEA" w:rsidRPr="00157BDA" w:rsidRDefault="00812EEA" w:rsidP="00812EEA">
      <w:pPr>
        <w:spacing w:before="120" w:after="0" w:line="240" w:lineRule="auto"/>
        <w:jc w:val="center"/>
        <w:rPr>
          <w:rFonts w:ascii="Times New Roman" w:eastAsia="Times New Roman" w:hAnsi="Times New Roman"/>
          <w:b/>
          <w:lang w:eastAsia="pl-PL"/>
        </w:rPr>
      </w:pPr>
      <w:r w:rsidRPr="00CC3668">
        <w:rPr>
          <w:rFonts w:ascii="Times New Roman" w:eastAsia="Times New Roman" w:hAnsi="Times New Roman"/>
          <w:b/>
          <w:lang w:eastAsia="pl-PL"/>
        </w:rPr>
        <w:t>§ 3.</w:t>
      </w:r>
    </w:p>
    <w:p w14:paraId="77C604D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Obowiązki Wykonawcy</w:t>
      </w:r>
    </w:p>
    <w:p w14:paraId="49B14758" w14:textId="77777777" w:rsidR="00D07CD9" w:rsidRPr="00D07CD9" w:rsidRDefault="00D07CD9" w:rsidP="007660B6">
      <w:pPr>
        <w:widowControl w:val="0"/>
        <w:numPr>
          <w:ilvl w:val="0"/>
          <w:numId w:val="37"/>
        </w:numPr>
        <w:suppressAutoHyphens/>
        <w:spacing w:after="0" w:line="240" w:lineRule="auto"/>
        <w:ind w:left="426" w:hanging="426"/>
        <w:jc w:val="both"/>
        <w:rPr>
          <w:rFonts w:ascii="Times New Roman" w:eastAsia="Lucida Sans Unicode" w:hAnsi="Times New Roman"/>
          <w:lang w:eastAsia="ar-SA"/>
        </w:rPr>
      </w:pPr>
      <w:r w:rsidRPr="00D07CD9">
        <w:rPr>
          <w:rFonts w:ascii="Times New Roman" w:eastAsia="Lucida Sans Unicode" w:hAnsi="Times New Roman"/>
          <w:lang w:eastAsia="ar-SA"/>
        </w:rPr>
        <w:t>Do obowiązków Wykonawcy należy pełen zakres czynności nadzoru autorskiego, określonych w przepisach ustawy z dnia 7 lipca 1994 r. Prawo budowlane, a także wszelkie prace analityczno-projektowe realizowane zarówno w siedzibie Wykonawcy, jak również w trakcie pobytów na budowie i/lub pobytów w siedzibie Zamawiającego, wykonywane na wezwanie/zapytanie Zamawiającego i/lub wezwanie/zapytanie przedstawicieli nadzoru inwestorskiego (potwierdzone przez Zamawiającego), w ramach których Wykonawca zobowiązany jest w szczególności:</w:t>
      </w:r>
    </w:p>
    <w:p w14:paraId="310AE824" w14:textId="77777777" w:rsidR="00D07CD9" w:rsidRPr="00D07CD9" w:rsidRDefault="00D07CD9" w:rsidP="007660B6">
      <w:pPr>
        <w:widowControl w:val="0"/>
        <w:numPr>
          <w:ilvl w:val="0"/>
          <w:numId w:val="35"/>
        </w:numPr>
        <w:suppressAutoHyphens/>
        <w:spacing w:after="0" w:line="240" w:lineRule="auto"/>
        <w:ind w:left="851" w:hanging="284"/>
        <w:jc w:val="both"/>
        <w:rPr>
          <w:rFonts w:ascii="Times New Roman" w:eastAsia="Lucida Sans Unicode" w:hAnsi="Times New Roman"/>
          <w:lang w:eastAsia="ar-SA"/>
        </w:rPr>
      </w:pPr>
      <w:r w:rsidRPr="00D07CD9">
        <w:rPr>
          <w:rFonts w:ascii="Times New Roman" w:eastAsia="Lucida Sans Unicode" w:hAnsi="Times New Roman"/>
          <w:lang w:eastAsia="ar-SA"/>
        </w:rPr>
        <w:t>w odniesieniu do dokumentacji projektowej i realizowanych robót:</w:t>
      </w:r>
    </w:p>
    <w:p w14:paraId="0A787982" w14:textId="396A2A0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oceniać zgodność realizacji robót budowlanych z założeniami dokumentacji projektowej</w:t>
      </w:r>
      <w:r w:rsidR="00684ADB">
        <w:rPr>
          <w:rFonts w:ascii="Times New Roman" w:eastAsia="Verdana" w:hAnsi="Times New Roman"/>
        </w:rPr>
        <w:t xml:space="preserve"> wraz z uwzględnieniem dotychczas wprowadzonych zmian</w:t>
      </w:r>
      <w:r w:rsidRPr="00D07CD9">
        <w:rPr>
          <w:rFonts w:ascii="Times New Roman" w:eastAsia="Verdana" w:hAnsi="Times New Roman"/>
        </w:rPr>
        <w:t>,</w:t>
      </w:r>
      <w:r w:rsidR="00304713">
        <w:rPr>
          <w:rFonts w:ascii="Times New Roman" w:eastAsia="Verdana" w:hAnsi="Times New Roman"/>
        </w:rPr>
        <w:t xml:space="preserve"> </w:t>
      </w:r>
    </w:p>
    <w:p w14:paraId="4ADA2E31" w14:textId="77777777" w:rsidR="00D07CD9" w:rsidRPr="00D07CD9" w:rsidRDefault="00D07CD9" w:rsidP="007660B6">
      <w:pPr>
        <w:numPr>
          <w:ilvl w:val="0"/>
          <w:numId w:val="38"/>
        </w:numPr>
        <w:tabs>
          <w:tab w:val="left" w:pos="851"/>
        </w:tabs>
        <w:spacing w:after="0" w:line="240" w:lineRule="auto"/>
        <w:ind w:left="1276" w:hanging="425"/>
        <w:rPr>
          <w:rFonts w:ascii="Times New Roman" w:eastAsia="Verdana" w:hAnsi="Times New Roman"/>
        </w:rPr>
      </w:pPr>
      <w:r w:rsidRPr="00D07CD9">
        <w:rPr>
          <w:rFonts w:ascii="Times New Roman" w:eastAsia="Verdana" w:hAnsi="Times New Roman"/>
        </w:rPr>
        <w:t>wyjaśniać Zamawiającemu wątpliwości dotyczące dokumentacji projektowej,</w:t>
      </w:r>
    </w:p>
    <w:p w14:paraId="2F2AEFF5"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opiniować projekty wykonawcze, technologiczne i zamienne wykonywane przez Wykonawcę robót w zakresie ich zgodności z założeniami i wymaganiami dokumentacji projektowej,</w:t>
      </w:r>
    </w:p>
    <w:p w14:paraId="1D4461E6" w14:textId="77777777" w:rsidR="00D07CD9" w:rsidRPr="00D07CD9" w:rsidRDefault="00D07CD9" w:rsidP="007660B6">
      <w:pPr>
        <w:numPr>
          <w:ilvl w:val="0"/>
          <w:numId w:val="38"/>
        </w:numPr>
        <w:tabs>
          <w:tab w:val="left" w:pos="851"/>
        </w:tabs>
        <w:spacing w:after="0" w:line="240" w:lineRule="auto"/>
        <w:ind w:left="1276" w:hanging="425"/>
        <w:rPr>
          <w:rFonts w:ascii="Times New Roman" w:eastAsia="Verdana" w:hAnsi="Times New Roman"/>
        </w:rPr>
      </w:pPr>
      <w:r w:rsidRPr="00D07CD9">
        <w:rPr>
          <w:rFonts w:ascii="Times New Roman" w:eastAsia="Verdana" w:hAnsi="Times New Roman"/>
        </w:rPr>
        <w:t xml:space="preserve">opiniować konieczność wykonania robót dodatkowych, </w:t>
      </w:r>
    </w:p>
    <w:p w14:paraId="636C6A80"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dbać, by zakres zmian wprowadzonych na etapie realizacji robót nie spowodował istotnej zmiany w zatwierdzonym projekcie budowlanym, wymagającej uzyskania nowej decyzji o zezwoleniu na realizację inwestycji,</w:t>
      </w:r>
    </w:p>
    <w:p w14:paraId="513EA84F"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lastRenderedPageBreak/>
        <w:t>opiniować (w zakresie zgodności z założeniami dokumentacji projektowej) wyniki badań geologicznych oraz innych opracowań z branży geotechnicznej, przedkładanych przez Wykonawcę robót w trakcie realizacji robót budowlanych,</w:t>
      </w:r>
    </w:p>
    <w:p w14:paraId="6BCBC98B"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dostosowywać dokumentację projektową, w zakresie poszczególnych branż do warunków zastanych na budowie oraz do wyników badań i pomiarów wykonywanych i przedkładanych przez Wykonawcę robót i/lub przez Zamawiającego w trakcie realizacji robót budowlanych, a odbiegających od wyników badań, map lub innych opracowań oraz od wszelkich inwentaryzacji sporządzonych na etapie opracowywania dokumentacji projektowej,</w:t>
      </w:r>
    </w:p>
    <w:p w14:paraId="03FFDA74"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przedkładać Zamawiającemu i przedstawicielom nadzoru inwestorskiego wyjaśnienia precyzujące przyczyny wystąpienia ewentualnych rozbieżności pomiędzy dokumentacją projektową, a stanem faktycznym (w tym również ewentualnych przekroczeń pozycji przedmiarowych),</w:t>
      </w:r>
    </w:p>
    <w:p w14:paraId="096C387C"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udzielać Zamawiającemu w miarę potrzeby wyczerpujących odpowiedzi na pytania dotyczące przyjętych rozwiązań projektowych i uzyskanych uzgodnień,</w:t>
      </w:r>
    </w:p>
    <w:p w14:paraId="17BFA432"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opracowywać pisemne wyjaśnienia, wykonywać opinie, analizy, uzgodnienia (z przedłużaniem terminów ich ważności włącznie) oraz wszelkie opracowania i inne czynności dotyczące dokumentacji projektowej, a niezbędne dla prawidłowej realizacji przedmiotu zamówienia robót budowlanych,</w:t>
      </w:r>
    </w:p>
    <w:p w14:paraId="2E0AE004"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wykonywać dodatkowe lub zamienne opracowania projektowe w stosunku do rozwiązań przewidzianych w dokumentacji pierwotnej w przypadku, gdy będzie to konieczne i niezbędne dla prawidłowej realizacji kontraktu,</w:t>
      </w:r>
    </w:p>
    <w:p w14:paraId="7240C8B9"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sporządzać wyjaśnienia do dokumentacji technicznej oraz poczynionych względem niej zmian w przypadku pytań lub zarzutów instytucji kontrolujących realizację projektu lub podmiotów przez nią upoważnionych,</w:t>
      </w:r>
    </w:p>
    <w:p w14:paraId="3A616827"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doradzać w innych sprawach z zakresu dokumentacji projektowej, a dotyczących budowy,</w:t>
      </w:r>
    </w:p>
    <w:p w14:paraId="45E57F40"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 xml:space="preserve">w związku z możliwym równoczesnym prowadzeniem prac objętych różnymi zamówieniami na roboty budowlane na tych samych obiektach, w ramach przedmiotowego Projektu, czuwać nad spójną realizacją tych zadań, a w przypadku konieczności wprowadzenia zmian w dokumentacji projektowej, czuwać nad zachowaniem integralności dokumentacji dotyczących poszczególnych zadań, </w:t>
      </w:r>
    </w:p>
    <w:p w14:paraId="104FA759" w14:textId="77777777" w:rsidR="00D07CD9" w:rsidRPr="00D07CD9" w:rsidRDefault="00D07CD9" w:rsidP="007660B6">
      <w:pPr>
        <w:numPr>
          <w:ilvl w:val="0"/>
          <w:numId w:val="38"/>
        </w:numPr>
        <w:tabs>
          <w:tab w:val="left" w:pos="851"/>
        </w:tabs>
        <w:spacing w:after="0" w:line="240" w:lineRule="auto"/>
        <w:ind w:left="1276" w:hanging="425"/>
        <w:jc w:val="both"/>
        <w:rPr>
          <w:rFonts w:ascii="Times New Roman" w:eastAsia="Verdana" w:hAnsi="Times New Roman"/>
        </w:rPr>
      </w:pPr>
      <w:r w:rsidRPr="00D07CD9">
        <w:rPr>
          <w:rFonts w:ascii="Times New Roman" w:eastAsia="Verdana" w:hAnsi="Times New Roman"/>
        </w:rPr>
        <w:t xml:space="preserve">w związku z możliwą równoległą realizacją przez PGW WP projektu 4.B1 "Centra Operacyjne w Krakowie i we Wrocławiu - modernizacja systemów sterowania na obiektach hydrotechnicznych", mając na uwadze prawdopodobieństwo pokrywania się okresów realizacji prac na niektórych z obiektów, Wykonawca, w uzgodnieniu z Zamawiającym oraz Inspektorami nadzoru inwestorskiego na poszczególnych zadaniach Projektu „Odtworzenie ciągłości ekologicznej Wisły i górnych odcinków rzek Soły i Skawy”, w razie konieczności zobowiązany jest dostosowywać lub wprowadzać zmiany w dokumentacji projektowej tak, aby zachowana została spójność obu projektów, </w:t>
      </w:r>
    </w:p>
    <w:p w14:paraId="5AD3C6CA" w14:textId="77777777" w:rsidR="00D07CD9" w:rsidRPr="00D07CD9" w:rsidRDefault="00D07CD9" w:rsidP="007660B6">
      <w:pPr>
        <w:numPr>
          <w:ilvl w:val="0"/>
          <w:numId w:val="39"/>
        </w:numPr>
        <w:tabs>
          <w:tab w:val="left" w:pos="851"/>
        </w:tabs>
        <w:spacing w:after="0" w:line="240" w:lineRule="auto"/>
        <w:ind w:left="851" w:hanging="284"/>
        <w:jc w:val="both"/>
        <w:rPr>
          <w:rFonts w:ascii="Times New Roman" w:eastAsia="Verdana" w:hAnsi="Times New Roman"/>
        </w:rPr>
      </w:pPr>
      <w:r w:rsidRPr="00D07CD9">
        <w:rPr>
          <w:rFonts w:ascii="Times New Roman" w:eastAsia="Verdana" w:hAnsi="Times New Roman"/>
        </w:rPr>
        <w:t xml:space="preserve">w zakresie czynności wykonywanych </w:t>
      </w:r>
      <w:r w:rsidRPr="00D07CD9">
        <w:rPr>
          <w:rFonts w:ascii="Times New Roman" w:hAnsi="Times New Roman"/>
        </w:rPr>
        <w:t>bezpośrednio na terenie budowy, tj. brania udziału w komisjach i naradach technicznych oraz odbiorach:</w:t>
      </w:r>
    </w:p>
    <w:p w14:paraId="097E1BD6"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przygotowanie materiałów do pełnienia nadzoru (do narady, konsultacji, odbioru itp.),</w:t>
      </w:r>
    </w:p>
    <w:p w14:paraId="45FE9C29"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 xml:space="preserve">dojazd na </w:t>
      </w:r>
      <w:r w:rsidRPr="00D07CD9">
        <w:rPr>
          <w:rFonts w:ascii="Times New Roman" w:hAnsi="Times New Roman"/>
        </w:rPr>
        <w:t>teren</w:t>
      </w:r>
      <w:r w:rsidRPr="00D07CD9">
        <w:rPr>
          <w:rFonts w:ascii="Times New Roman" w:hAnsi="Times New Roman"/>
          <w:lang w:val="x-none"/>
        </w:rPr>
        <w:t xml:space="preserve"> budowy i powrót do siedziby jednostki sprawującej nadzór autorski, </w:t>
      </w:r>
    </w:p>
    <w:p w14:paraId="53B9AC4E"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pobyt na budowie, udział w naradzie/konsultacji/odbiorze,</w:t>
      </w:r>
    </w:p>
    <w:p w14:paraId="15141D41"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załatwianie spraw związanych z nadzorem w trakcie pobytu na budowie (identyfikacja problemu, ocena sytuacji, wykonanie wszystkich niezbędnych badań i pomiarów),</w:t>
      </w:r>
    </w:p>
    <w:p w14:paraId="3FB31630"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 xml:space="preserve">załatwienie spraw związanych z nadzorem po powrocie do siedziby jednostki sprawującej nadzór (w tym konsultacje z Zamawiającym we wszystkich kwestiach związanych z pełnionym nadzorem autorskim), </w:t>
      </w:r>
    </w:p>
    <w:p w14:paraId="54670587"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wykonywanie rysunków zamiennych i opracowań dodatkowych w zakresie kwestii poruszanej podczas nadzoru na budowie,</w:t>
      </w:r>
    </w:p>
    <w:p w14:paraId="0F4C00EF" w14:textId="77777777" w:rsidR="00D07CD9" w:rsidRPr="00D07CD9" w:rsidRDefault="00D07CD9" w:rsidP="007660B6">
      <w:pPr>
        <w:numPr>
          <w:ilvl w:val="0"/>
          <w:numId w:val="40"/>
        </w:numPr>
        <w:spacing w:line="240" w:lineRule="auto"/>
        <w:ind w:left="1276" w:hanging="425"/>
        <w:contextualSpacing/>
        <w:jc w:val="both"/>
        <w:rPr>
          <w:rFonts w:ascii="Times New Roman" w:hAnsi="Times New Roman"/>
          <w:lang w:val="x-none"/>
        </w:rPr>
      </w:pPr>
      <w:r w:rsidRPr="00D07CD9">
        <w:rPr>
          <w:rFonts w:ascii="Times New Roman" w:hAnsi="Times New Roman"/>
          <w:lang w:val="x-none"/>
        </w:rPr>
        <w:t xml:space="preserve">dokonanie niezbędnych uzgodnień i konsultacji, </w:t>
      </w:r>
    </w:p>
    <w:p w14:paraId="71CC9216" w14:textId="77777777" w:rsidR="00D07CD9" w:rsidRPr="00D07CD9" w:rsidRDefault="00D07CD9" w:rsidP="007660B6">
      <w:pPr>
        <w:numPr>
          <w:ilvl w:val="0"/>
          <w:numId w:val="40"/>
        </w:numPr>
        <w:spacing w:after="0" w:line="240" w:lineRule="auto"/>
        <w:ind w:left="1276" w:hanging="425"/>
        <w:contextualSpacing/>
        <w:jc w:val="both"/>
        <w:rPr>
          <w:rFonts w:ascii="Times New Roman" w:hAnsi="Times New Roman"/>
          <w:lang w:val="x-none"/>
        </w:rPr>
      </w:pPr>
      <w:r w:rsidRPr="00D07CD9">
        <w:rPr>
          <w:rFonts w:ascii="Times New Roman" w:hAnsi="Times New Roman"/>
          <w:lang w:val="x-none"/>
        </w:rPr>
        <w:t>zapewnienie: diet, noclegów, transportu, utrzymania personelu, środków łączności, itp.</w:t>
      </w:r>
    </w:p>
    <w:p w14:paraId="500D37D9" w14:textId="77777777" w:rsidR="00D07CD9" w:rsidRPr="00D07CD9" w:rsidRDefault="00D07CD9" w:rsidP="007660B6">
      <w:pPr>
        <w:widowControl w:val="0"/>
        <w:numPr>
          <w:ilvl w:val="0"/>
          <w:numId w:val="41"/>
        </w:numPr>
        <w:suppressAutoHyphens/>
        <w:spacing w:after="0" w:line="240" w:lineRule="auto"/>
        <w:ind w:left="851" w:hanging="284"/>
        <w:jc w:val="both"/>
        <w:rPr>
          <w:rFonts w:ascii="Times New Roman" w:eastAsia="Lucida Sans Unicode" w:hAnsi="Times New Roman"/>
          <w:lang w:eastAsia="ar-SA"/>
        </w:rPr>
      </w:pPr>
      <w:r w:rsidRPr="00D07CD9">
        <w:rPr>
          <w:rFonts w:ascii="Times New Roman" w:eastAsia="Lucida Sans Unicode" w:hAnsi="Times New Roman"/>
          <w:lang w:eastAsia="ar-SA"/>
        </w:rPr>
        <w:t>pozostałe obowiązki:</w:t>
      </w:r>
    </w:p>
    <w:p w14:paraId="2624625D" w14:textId="77777777" w:rsidR="00D07CD9" w:rsidRPr="00D07CD9" w:rsidRDefault="00D07CD9" w:rsidP="007660B6">
      <w:pPr>
        <w:widowControl w:val="0"/>
        <w:numPr>
          <w:ilvl w:val="0"/>
          <w:numId w:val="42"/>
        </w:numPr>
        <w:suppressAutoHyphens/>
        <w:spacing w:after="0" w:line="240" w:lineRule="auto"/>
        <w:ind w:left="1276" w:hanging="425"/>
        <w:jc w:val="both"/>
        <w:rPr>
          <w:rFonts w:ascii="Times New Roman" w:eastAsia="Lucida Sans Unicode" w:hAnsi="Times New Roman"/>
          <w:lang w:eastAsia="ar-SA"/>
        </w:rPr>
      </w:pPr>
      <w:r w:rsidRPr="00D07CD9">
        <w:rPr>
          <w:rFonts w:ascii="Times New Roman" w:eastAsia="Lucida Sans Unicode" w:hAnsi="Times New Roman"/>
          <w:lang w:eastAsia="ar-SA"/>
        </w:rPr>
        <w:t xml:space="preserve">wspierać komisję przetargową, w ramach prowadzonych przez Zamawiającego </w:t>
      </w:r>
      <w:r w:rsidRPr="00D07CD9">
        <w:rPr>
          <w:rFonts w:ascii="Times New Roman" w:eastAsia="Lucida Sans Unicode" w:hAnsi="Times New Roman"/>
          <w:lang w:eastAsia="ar-SA"/>
        </w:rPr>
        <w:lastRenderedPageBreak/>
        <w:t>postępowań przetargowych związanych z Projektem, w udzielaniu odpowiedzi na zadane pytania w przypadku, gdy dotyczyć one będą zmian/modyfikacji dokumentacji projektowej,</w:t>
      </w:r>
    </w:p>
    <w:p w14:paraId="5CDE5E27" w14:textId="77777777" w:rsidR="00D07CD9" w:rsidRPr="00D07CD9" w:rsidRDefault="00D07CD9" w:rsidP="007660B6">
      <w:pPr>
        <w:widowControl w:val="0"/>
        <w:numPr>
          <w:ilvl w:val="0"/>
          <w:numId w:val="42"/>
        </w:numPr>
        <w:suppressAutoHyphens/>
        <w:spacing w:after="0" w:line="240" w:lineRule="auto"/>
        <w:ind w:left="1276" w:hanging="425"/>
        <w:jc w:val="both"/>
        <w:rPr>
          <w:rFonts w:ascii="Times New Roman" w:eastAsia="Lucida Sans Unicode" w:hAnsi="Times New Roman"/>
          <w:lang w:eastAsia="ar-SA"/>
        </w:rPr>
      </w:pPr>
      <w:r w:rsidRPr="00D07CD9">
        <w:rPr>
          <w:rFonts w:ascii="Times New Roman" w:eastAsia="Lucida Sans Unicode" w:hAnsi="Times New Roman"/>
          <w:lang w:eastAsia="ar-SA"/>
        </w:rPr>
        <w:t xml:space="preserve">na wezwanie Zamawiającego, pełnić rolę biegłego w prowadzonych przez Zamawiającego postępowaniach przetargowych związanych z Projektem, np. w przypadku przedłożenia do oferty rozwiązań równoważnych. </w:t>
      </w:r>
    </w:p>
    <w:p w14:paraId="59CEEC3D" w14:textId="77777777" w:rsidR="00D07CD9" w:rsidRPr="00D07CD9" w:rsidRDefault="00D07CD9" w:rsidP="007660B6">
      <w:pPr>
        <w:numPr>
          <w:ilvl w:val="0"/>
          <w:numId w:val="36"/>
        </w:numPr>
        <w:tabs>
          <w:tab w:val="num" w:pos="426"/>
        </w:tabs>
        <w:spacing w:after="0"/>
        <w:ind w:left="426" w:hanging="426"/>
        <w:jc w:val="both"/>
        <w:rPr>
          <w:rFonts w:ascii="Times New Roman" w:hAnsi="Times New Roman"/>
        </w:rPr>
      </w:pPr>
      <w:r w:rsidRPr="00D07CD9">
        <w:rPr>
          <w:rFonts w:ascii="Times New Roman" w:hAnsi="Times New Roman"/>
        </w:rPr>
        <w:t xml:space="preserve">Określony w ust. 1 katalog obowiązków nie wyczerpuje całego zakresu zobowiązania umownego Wykonawcy. Fakt, że dana czynność nie została wymieniona wprost nie może stanowić dla Wykonawcy podstawy do odmowy jej podjęcia, jeśli tylko jej realizacja jest niezbędna dla należytego wykonania przedmiotu umowy. </w:t>
      </w:r>
    </w:p>
    <w:p w14:paraId="7249B37A" w14:textId="77777777" w:rsidR="00D07CD9" w:rsidRPr="00D07CD9" w:rsidRDefault="00D07CD9" w:rsidP="007660B6">
      <w:pPr>
        <w:numPr>
          <w:ilvl w:val="0"/>
          <w:numId w:val="36"/>
        </w:numPr>
        <w:tabs>
          <w:tab w:val="num" w:pos="426"/>
        </w:tabs>
        <w:spacing w:after="0" w:line="240" w:lineRule="auto"/>
        <w:ind w:left="426" w:hanging="426"/>
        <w:jc w:val="both"/>
        <w:rPr>
          <w:rFonts w:ascii="Times New Roman" w:eastAsia="Verdana" w:hAnsi="Times New Roman"/>
        </w:rPr>
      </w:pPr>
      <w:r w:rsidRPr="00D07CD9">
        <w:rPr>
          <w:rFonts w:ascii="Times New Roman" w:hAnsi="Times New Roman"/>
        </w:rPr>
        <w:t xml:space="preserve">Wykonawca ponosi pełną odpowiedzialność za błędy w nadzorze, w tym szkody wynikłe wskutek błędów w nadzorze autorskim. </w:t>
      </w:r>
    </w:p>
    <w:p w14:paraId="10774EED" w14:textId="77777777" w:rsidR="00D07CD9" w:rsidRPr="00D07CD9" w:rsidRDefault="00D07CD9" w:rsidP="007660B6">
      <w:pPr>
        <w:numPr>
          <w:ilvl w:val="0"/>
          <w:numId w:val="36"/>
        </w:numPr>
        <w:tabs>
          <w:tab w:val="num" w:pos="426"/>
        </w:tabs>
        <w:spacing w:after="0" w:line="240" w:lineRule="auto"/>
        <w:ind w:left="426" w:hanging="426"/>
        <w:jc w:val="both"/>
        <w:rPr>
          <w:rFonts w:ascii="Times New Roman" w:eastAsia="Verdana" w:hAnsi="Times New Roman"/>
        </w:rPr>
      </w:pPr>
      <w:r w:rsidRPr="00D07CD9">
        <w:rPr>
          <w:rFonts w:ascii="Times New Roman" w:hAnsi="Times New Roman"/>
        </w:rPr>
        <w:t>Określone w ust. 1 obowiązki Wykonawca realizował będzie na bieżąco, przy czym dla wybranych obowiązków Zamawiający ustanawia maksymalne okresy realizacji:</w:t>
      </w:r>
    </w:p>
    <w:p w14:paraId="4C1B9A76" w14:textId="77777777" w:rsidR="00D07CD9" w:rsidRPr="00D07CD9" w:rsidRDefault="00D07CD9" w:rsidP="007660B6">
      <w:pPr>
        <w:numPr>
          <w:ilvl w:val="1"/>
          <w:numId w:val="43"/>
        </w:numPr>
        <w:spacing w:after="0" w:line="240" w:lineRule="auto"/>
        <w:ind w:left="709" w:hanging="284"/>
        <w:jc w:val="both"/>
        <w:rPr>
          <w:rFonts w:ascii="Times New Roman" w:eastAsia="Symbol" w:hAnsi="Times New Roman"/>
          <w:lang w:val="x-none" w:eastAsia="x-none"/>
        </w:rPr>
      </w:pPr>
      <w:r w:rsidRPr="00D07CD9">
        <w:rPr>
          <w:rFonts w:ascii="Times New Roman" w:eastAsia="Verdana" w:hAnsi="Times New Roman"/>
          <w:lang w:val="x-none" w:eastAsia="x-none"/>
        </w:rPr>
        <w:t>czas przeznaczony na wykonanie czynności określonych w §</w:t>
      </w:r>
      <w:r w:rsidRPr="00D07CD9">
        <w:rPr>
          <w:rFonts w:ascii="Times New Roman" w:eastAsia="Verdana" w:hAnsi="Times New Roman"/>
          <w:lang w:eastAsia="x-none"/>
        </w:rPr>
        <w:t xml:space="preserve"> 3 </w:t>
      </w:r>
      <w:r w:rsidRPr="00D07CD9">
        <w:rPr>
          <w:rFonts w:ascii="Times New Roman" w:eastAsia="Verdana" w:hAnsi="Times New Roman"/>
          <w:lang w:val="x-none" w:eastAsia="x-none"/>
        </w:rPr>
        <w:t xml:space="preserve">ust. </w:t>
      </w:r>
      <w:r w:rsidRPr="00D07CD9">
        <w:rPr>
          <w:rFonts w:ascii="Times New Roman" w:eastAsia="Verdana" w:hAnsi="Times New Roman"/>
          <w:lang w:eastAsia="x-none"/>
        </w:rPr>
        <w:t>1</w:t>
      </w:r>
      <w:r w:rsidRPr="00D07CD9">
        <w:rPr>
          <w:rFonts w:ascii="Times New Roman" w:eastAsia="Verdana" w:hAnsi="Times New Roman"/>
          <w:lang w:val="x-none" w:eastAsia="x-none"/>
        </w:rPr>
        <w:t xml:space="preserve"> </w:t>
      </w:r>
      <w:r w:rsidRPr="00D07CD9">
        <w:rPr>
          <w:rFonts w:ascii="Times New Roman" w:eastAsia="Verdana" w:hAnsi="Times New Roman"/>
          <w:lang w:eastAsia="x-none"/>
        </w:rPr>
        <w:t>lit. a) pkt 3</w:t>
      </w:r>
      <w:r w:rsidRPr="00D07CD9">
        <w:rPr>
          <w:rFonts w:ascii="Times New Roman" w:eastAsia="Verdana" w:hAnsi="Times New Roman"/>
          <w:lang w:val="x-none" w:eastAsia="x-none"/>
        </w:rPr>
        <w:t xml:space="preserve">), </w:t>
      </w:r>
      <w:r w:rsidRPr="00D07CD9">
        <w:rPr>
          <w:rFonts w:ascii="Times New Roman" w:eastAsia="Verdana" w:hAnsi="Times New Roman"/>
          <w:lang w:eastAsia="x-none"/>
        </w:rPr>
        <w:t>6</w:t>
      </w:r>
      <w:r w:rsidRPr="00D07CD9">
        <w:rPr>
          <w:rFonts w:ascii="Times New Roman" w:eastAsia="Verdana" w:hAnsi="Times New Roman"/>
          <w:lang w:val="x-none" w:eastAsia="x-none"/>
        </w:rPr>
        <w:t xml:space="preserve">) </w:t>
      </w:r>
      <w:r w:rsidRPr="00D07CD9">
        <w:rPr>
          <w:rFonts w:ascii="Times New Roman" w:eastAsia="Verdana" w:hAnsi="Times New Roman"/>
          <w:lang w:eastAsia="x-none"/>
        </w:rPr>
        <w:t>i 7)</w:t>
      </w:r>
      <w:r w:rsidRPr="00D07CD9">
        <w:rPr>
          <w:rFonts w:ascii="Times New Roman" w:eastAsia="Verdana" w:hAnsi="Times New Roman"/>
          <w:color w:val="FF0000"/>
          <w:lang w:val="x-none" w:eastAsia="x-none"/>
        </w:rPr>
        <w:t xml:space="preserve"> </w:t>
      </w:r>
      <w:r w:rsidRPr="00D07CD9">
        <w:rPr>
          <w:rFonts w:ascii="Times New Roman" w:eastAsia="Verdana" w:hAnsi="Times New Roman"/>
          <w:lang w:val="x-none" w:eastAsia="x-none"/>
        </w:rPr>
        <w:t xml:space="preserve">nie może być dłuższy niż </w:t>
      </w:r>
      <w:r w:rsidRPr="00FD61EA">
        <w:rPr>
          <w:rFonts w:ascii="Times New Roman" w:eastAsia="Verdana" w:hAnsi="Times New Roman"/>
          <w:b/>
          <w:bCs/>
          <w:lang w:val="x-none" w:eastAsia="x-none"/>
        </w:rPr>
        <w:t>3 dni</w:t>
      </w:r>
      <w:r w:rsidRPr="00D07CD9">
        <w:rPr>
          <w:rFonts w:ascii="Times New Roman" w:eastAsia="Verdana" w:hAnsi="Times New Roman"/>
          <w:lang w:val="x-none" w:eastAsia="x-none"/>
        </w:rPr>
        <w:t xml:space="preserve"> od otrzymania zawiadomienia,</w:t>
      </w:r>
    </w:p>
    <w:p w14:paraId="5A017BD4" w14:textId="013F9A17" w:rsidR="00D07CD9" w:rsidRPr="00D07CD9" w:rsidRDefault="00D07CD9" w:rsidP="007660B6">
      <w:pPr>
        <w:numPr>
          <w:ilvl w:val="1"/>
          <w:numId w:val="43"/>
        </w:numPr>
        <w:spacing w:after="0" w:line="240" w:lineRule="auto"/>
        <w:ind w:left="709" w:hanging="284"/>
        <w:jc w:val="both"/>
        <w:rPr>
          <w:rFonts w:ascii="Times New Roman" w:eastAsia="Symbol" w:hAnsi="Times New Roman"/>
          <w:lang w:val="x-none" w:eastAsia="x-none"/>
        </w:rPr>
      </w:pPr>
      <w:r w:rsidRPr="00D07CD9">
        <w:rPr>
          <w:rFonts w:ascii="Times New Roman" w:eastAsia="Verdana" w:hAnsi="Times New Roman"/>
          <w:lang w:val="x-none" w:eastAsia="x-none"/>
        </w:rPr>
        <w:t>czas przeznaczony na wykonanie czynności określonych w §</w:t>
      </w:r>
      <w:r w:rsidRPr="00D07CD9">
        <w:rPr>
          <w:rFonts w:ascii="Times New Roman" w:eastAsia="Verdana" w:hAnsi="Times New Roman"/>
          <w:lang w:eastAsia="x-none"/>
        </w:rPr>
        <w:t xml:space="preserve"> 3 </w:t>
      </w:r>
      <w:r w:rsidRPr="00D07CD9">
        <w:rPr>
          <w:rFonts w:ascii="Times New Roman" w:eastAsia="Verdana" w:hAnsi="Times New Roman"/>
          <w:lang w:val="x-none" w:eastAsia="x-none"/>
        </w:rPr>
        <w:t xml:space="preserve">ust. </w:t>
      </w:r>
      <w:r w:rsidRPr="00D07CD9">
        <w:rPr>
          <w:rFonts w:ascii="Times New Roman" w:eastAsia="Verdana" w:hAnsi="Times New Roman"/>
          <w:lang w:eastAsia="x-none"/>
        </w:rPr>
        <w:t>1</w:t>
      </w:r>
      <w:r w:rsidRPr="00D07CD9">
        <w:rPr>
          <w:rFonts w:ascii="Times New Roman" w:eastAsia="Verdana" w:hAnsi="Times New Roman"/>
          <w:lang w:val="x-none" w:eastAsia="x-none"/>
        </w:rPr>
        <w:t xml:space="preserve"> </w:t>
      </w:r>
      <w:r w:rsidRPr="00D07CD9">
        <w:rPr>
          <w:rFonts w:ascii="Times New Roman" w:eastAsia="Verdana" w:hAnsi="Times New Roman"/>
          <w:lang w:eastAsia="x-none"/>
        </w:rPr>
        <w:t>lit</w:t>
      </w:r>
      <w:r w:rsidR="00684ADB">
        <w:rPr>
          <w:rFonts w:ascii="Times New Roman" w:eastAsia="Verdana" w:hAnsi="Times New Roman"/>
          <w:lang w:eastAsia="x-none"/>
        </w:rPr>
        <w:t>.</w:t>
      </w:r>
      <w:r w:rsidRPr="00D07CD9">
        <w:rPr>
          <w:rFonts w:ascii="Times New Roman" w:eastAsia="Verdana" w:hAnsi="Times New Roman"/>
          <w:lang w:eastAsia="x-none"/>
        </w:rPr>
        <w:t xml:space="preserve"> a) pkt 12</w:t>
      </w:r>
      <w:r w:rsidRPr="00D07CD9">
        <w:rPr>
          <w:rFonts w:ascii="Times New Roman" w:eastAsia="Verdana" w:hAnsi="Times New Roman"/>
          <w:lang w:val="x-none" w:eastAsia="x-none"/>
        </w:rPr>
        <w:t>)</w:t>
      </w:r>
      <w:r w:rsidRPr="00D07CD9">
        <w:rPr>
          <w:rFonts w:ascii="Times New Roman" w:eastAsia="Verdana" w:hAnsi="Times New Roman"/>
          <w:lang w:eastAsia="x-none"/>
        </w:rPr>
        <w:t xml:space="preserve"> </w:t>
      </w:r>
      <w:r w:rsidRPr="00D07CD9">
        <w:rPr>
          <w:rFonts w:ascii="Times New Roman" w:eastAsia="Verdana" w:hAnsi="Times New Roman"/>
          <w:lang w:val="x-none" w:eastAsia="x-none"/>
        </w:rPr>
        <w:t xml:space="preserve">nie może być dłuższy niż </w:t>
      </w:r>
      <w:r w:rsidRPr="00FD61EA">
        <w:rPr>
          <w:rFonts w:ascii="Times New Roman" w:eastAsia="Verdana" w:hAnsi="Times New Roman"/>
          <w:b/>
          <w:bCs/>
          <w:lang w:val="x-none" w:eastAsia="x-none"/>
        </w:rPr>
        <w:t>7 dni</w:t>
      </w:r>
      <w:r w:rsidRPr="00D07CD9">
        <w:rPr>
          <w:rFonts w:ascii="Times New Roman" w:eastAsia="Verdana" w:hAnsi="Times New Roman"/>
          <w:lang w:val="x-none" w:eastAsia="x-none"/>
        </w:rPr>
        <w:t xml:space="preserve"> od otrzymania zawiadomienia</w:t>
      </w:r>
      <w:r w:rsidRPr="00D07CD9">
        <w:rPr>
          <w:rFonts w:ascii="Times New Roman" w:eastAsia="Verdana" w:hAnsi="Times New Roman"/>
          <w:lang w:eastAsia="x-none"/>
        </w:rPr>
        <w:t>.</w:t>
      </w:r>
    </w:p>
    <w:p w14:paraId="05F8617D" w14:textId="43FD4F28" w:rsidR="00D07CD9" w:rsidRPr="00D07CD9" w:rsidRDefault="00D07CD9" w:rsidP="00D07CD9">
      <w:pPr>
        <w:spacing w:after="0" w:line="240" w:lineRule="auto"/>
        <w:ind w:left="426"/>
        <w:jc w:val="both"/>
        <w:rPr>
          <w:rFonts w:ascii="Times New Roman" w:eastAsia="Symbol" w:hAnsi="Times New Roman"/>
          <w:lang w:val="x-none" w:eastAsia="x-none"/>
        </w:rPr>
      </w:pPr>
      <w:r w:rsidRPr="00D07CD9">
        <w:rPr>
          <w:rFonts w:ascii="Times New Roman" w:eastAsia="Times New Roman" w:hAnsi="Times New Roman"/>
          <w:lang w:val="x-none" w:eastAsia="x-none"/>
        </w:rPr>
        <w:t xml:space="preserve">W uzasadnionych przypadkach powyższe terminy mogą zostać przez Zamawiającego </w:t>
      </w:r>
      <w:r w:rsidR="00584F7B">
        <w:rPr>
          <w:rFonts w:ascii="Times New Roman" w:eastAsia="Times New Roman" w:hAnsi="Times New Roman"/>
          <w:lang w:eastAsia="x-none"/>
        </w:rPr>
        <w:t xml:space="preserve">stosownie </w:t>
      </w:r>
      <w:r w:rsidRPr="00D07CD9">
        <w:rPr>
          <w:rFonts w:ascii="Times New Roman" w:eastAsia="Times New Roman" w:hAnsi="Times New Roman"/>
          <w:lang w:val="x-none" w:eastAsia="x-none"/>
        </w:rPr>
        <w:t>wydłużone lub skrócone (skrócenie dotyczy przypadków, dla których od szybkości udzielenia odpowiedzi przez Wykonawcę zależało będzie np. bezpieczeństwo ludzi lub wykonywanych robót)</w:t>
      </w:r>
    </w:p>
    <w:p w14:paraId="24C0BA59" w14:textId="0642F3B0" w:rsidR="00D07CD9" w:rsidRPr="00D07CD9" w:rsidRDefault="00A66E6B" w:rsidP="00D07CD9">
      <w:pPr>
        <w:spacing w:after="0" w:line="240" w:lineRule="auto"/>
        <w:ind w:left="426" w:hanging="426"/>
        <w:jc w:val="both"/>
        <w:rPr>
          <w:rFonts w:ascii="Times New Roman" w:eastAsia="Times New Roman" w:hAnsi="Times New Roman"/>
          <w:lang w:val="x-none" w:eastAsia="x-none"/>
        </w:rPr>
      </w:pPr>
      <w:r>
        <w:rPr>
          <w:rFonts w:ascii="Times New Roman" w:eastAsia="Times New Roman" w:hAnsi="Times New Roman"/>
          <w:lang w:eastAsia="x-none"/>
        </w:rPr>
        <w:t>5.</w:t>
      </w:r>
      <w:r w:rsidR="00D07CD9" w:rsidRPr="00D07CD9">
        <w:rPr>
          <w:rFonts w:ascii="Times New Roman" w:eastAsia="Times New Roman" w:hAnsi="Times New Roman"/>
          <w:lang w:val="x-none" w:eastAsia="x-none"/>
        </w:rPr>
        <w:t>Udokumentowanie aktualizacji rozwiązań projektowych wprowadzonych do dokumentacji projektowej w czasie wykonywania robót budowlanych stanowić będą:</w:t>
      </w:r>
    </w:p>
    <w:p w14:paraId="10B9BC2E" w14:textId="77777777" w:rsidR="00D07CD9" w:rsidRPr="00D07CD9" w:rsidRDefault="00D07CD9" w:rsidP="007660B6">
      <w:pPr>
        <w:numPr>
          <w:ilvl w:val="1"/>
          <w:numId w:val="44"/>
        </w:numPr>
        <w:suppressAutoHyphens/>
        <w:spacing w:after="0" w:line="240" w:lineRule="auto"/>
        <w:ind w:left="851"/>
        <w:jc w:val="both"/>
        <w:rPr>
          <w:rFonts w:ascii="Times New Roman" w:hAnsi="Times New Roman"/>
        </w:rPr>
      </w:pPr>
      <w:bookmarkStart w:id="1" w:name="_Hlk35524250"/>
      <w:r w:rsidRPr="00D07CD9">
        <w:rPr>
          <w:rFonts w:ascii="Times New Roman" w:hAnsi="Times New Roman"/>
        </w:rPr>
        <w:t>zapisy na rysunkach wchodzących w skład dokumentacji projektowej,</w:t>
      </w:r>
    </w:p>
    <w:p w14:paraId="4074EE01" w14:textId="77777777" w:rsidR="00D07CD9" w:rsidRPr="00D07CD9" w:rsidRDefault="00D07CD9" w:rsidP="007660B6">
      <w:pPr>
        <w:numPr>
          <w:ilvl w:val="1"/>
          <w:numId w:val="44"/>
        </w:numPr>
        <w:suppressAutoHyphens/>
        <w:spacing w:after="0" w:line="240" w:lineRule="auto"/>
        <w:ind w:left="851"/>
        <w:jc w:val="both"/>
        <w:rPr>
          <w:rFonts w:ascii="Times New Roman" w:hAnsi="Times New Roman"/>
        </w:rPr>
      </w:pPr>
      <w:r w:rsidRPr="00D07CD9">
        <w:rPr>
          <w:rFonts w:ascii="Times New Roman" w:hAnsi="Times New Roman"/>
        </w:rPr>
        <w:t>rysunki zamienne, szkice lub nowe projekty opatrzone datą, podpisem oraz informacją jaki element zastępują,</w:t>
      </w:r>
    </w:p>
    <w:p w14:paraId="60DB662A" w14:textId="77777777" w:rsidR="00D07CD9" w:rsidRPr="00D07CD9" w:rsidRDefault="00D07CD9" w:rsidP="007660B6">
      <w:pPr>
        <w:numPr>
          <w:ilvl w:val="1"/>
          <w:numId w:val="44"/>
        </w:numPr>
        <w:suppressAutoHyphens/>
        <w:spacing w:after="0" w:line="240" w:lineRule="auto"/>
        <w:ind w:left="851"/>
        <w:jc w:val="both"/>
        <w:rPr>
          <w:rFonts w:ascii="Times New Roman" w:hAnsi="Times New Roman"/>
        </w:rPr>
      </w:pPr>
      <w:r w:rsidRPr="00D07CD9">
        <w:rPr>
          <w:rFonts w:ascii="Times New Roman" w:hAnsi="Times New Roman"/>
        </w:rPr>
        <w:t>wpisy do dziennika budowy,</w:t>
      </w:r>
    </w:p>
    <w:p w14:paraId="5BEB563D" w14:textId="77777777" w:rsidR="00D07CD9" w:rsidRPr="00D07CD9" w:rsidRDefault="00D07CD9" w:rsidP="007660B6">
      <w:pPr>
        <w:numPr>
          <w:ilvl w:val="1"/>
          <w:numId w:val="44"/>
        </w:numPr>
        <w:suppressAutoHyphens/>
        <w:spacing w:after="0" w:line="240" w:lineRule="auto"/>
        <w:ind w:left="851"/>
        <w:jc w:val="both"/>
        <w:rPr>
          <w:rFonts w:ascii="Times New Roman" w:hAnsi="Times New Roman"/>
        </w:rPr>
      </w:pPr>
      <w:r w:rsidRPr="00D07CD9">
        <w:rPr>
          <w:rFonts w:ascii="Times New Roman" w:hAnsi="Times New Roman"/>
        </w:rPr>
        <w:t xml:space="preserve">protokoły lub notatki służbowe, </w:t>
      </w:r>
    </w:p>
    <w:p w14:paraId="6E583B19" w14:textId="77777777" w:rsidR="00D07CD9" w:rsidRPr="00D07CD9" w:rsidRDefault="00D07CD9" w:rsidP="007660B6">
      <w:pPr>
        <w:numPr>
          <w:ilvl w:val="1"/>
          <w:numId w:val="44"/>
        </w:numPr>
        <w:suppressAutoHyphens/>
        <w:spacing w:after="0" w:line="240" w:lineRule="auto"/>
        <w:ind w:left="851"/>
        <w:jc w:val="both"/>
        <w:rPr>
          <w:rFonts w:ascii="Times New Roman" w:hAnsi="Times New Roman"/>
        </w:rPr>
      </w:pPr>
      <w:r w:rsidRPr="00D07CD9">
        <w:rPr>
          <w:rFonts w:ascii="Times New Roman" w:hAnsi="Times New Roman"/>
        </w:rPr>
        <w:t xml:space="preserve">karty nadzoru podpisane przez </w:t>
      </w:r>
      <w:bookmarkStart w:id="2" w:name="_Hlk35524168"/>
      <w:r w:rsidRPr="00D07CD9">
        <w:rPr>
          <w:rFonts w:ascii="Times New Roman" w:hAnsi="Times New Roman"/>
        </w:rPr>
        <w:t xml:space="preserve">Inspektora nadzoru autorskiego </w:t>
      </w:r>
      <w:bookmarkEnd w:id="2"/>
      <w:r w:rsidRPr="00D07CD9">
        <w:rPr>
          <w:rFonts w:ascii="Times New Roman" w:hAnsi="Times New Roman"/>
        </w:rPr>
        <w:t>i zatwierdzone przez Zamawiającego.</w:t>
      </w:r>
    </w:p>
    <w:bookmarkEnd w:id="1"/>
    <w:p w14:paraId="49E01F39" w14:textId="748CE23C" w:rsidR="00D07CD9" w:rsidRPr="00D07CD9" w:rsidRDefault="00A66E6B" w:rsidP="00D07CD9">
      <w:pPr>
        <w:spacing w:after="0" w:line="240" w:lineRule="auto"/>
        <w:ind w:left="426" w:hanging="426"/>
        <w:jc w:val="both"/>
        <w:rPr>
          <w:rFonts w:ascii="Times New Roman" w:eastAsia="Times New Roman" w:hAnsi="Times New Roman"/>
          <w:lang w:val="x-none" w:eastAsia="x-none"/>
        </w:rPr>
      </w:pPr>
      <w:r>
        <w:rPr>
          <w:rFonts w:ascii="Times New Roman" w:eastAsia="Times New Roman" w:hAnsi="Times New Roman"/>
          <w:lang w:eastAsia="x-none"/>
        </w:rPr>
        <w:t xml:space="preserve">6. </w:t>
      </w:r>
      <w:r w:rsidR="00D07CD9" w:rsidRPr="00D07CD9">
        <w:rPr>
          <w:rFonts w:ascii="Times New Roman" w:eastAsia="Times New Roman" w:hAnsi="Times New Roman"/>
          <w:lang w:val="x-none" w:eastAsia="x-none"/>
        </w:rPr>
        <w:t>Jeśli w toku wykonywania robót zostaną stwierdzone przez nadzór autorski istotne odstępstwa od dokumentacji, Wykonawca może:</w:t>
      </w:r>
    </w:p>
    <w:p w14:paraId="361AB256" w14:textId="77777777" w:rsidR="00D07CD9" w:rsidRPr="00D07CD9" w:rsidRDefault="00D07CD9" w:rsidP="007660B6">
      <w:pPr>
        <w:numPr>
          <w:ilvl w:val="1"/>
          <w:numId w:val="45"/>
        </w:numPr>
        <w:spacing w:after="0" w:line="240" w:lineRule="auto"/>
        <w:ind w:left="851"/>
        <w:jc w:val="both"/>
        <w:rPr>
          <w:rFonts w:ascii="Times New Roman" w:eastAsia="Times New Roman" w:hAnsi="Times New Roman"/>
          <w:lang w:val="x-none" w:eastAsia="x-none"/>
        </w:rPr>
      </w:pPr>
      <w:r w:rsidRPr="00D07CD9">
        <w:rPr>
          <w:rFonts w:ascii="Times New Roman" w:eastAsia="Times New Roman" w:hAnsi="Times New Roman"/>
          <w:lang w:val="x-none" w:eastAsia="x-none"/>
        </w:rPr>
        <w:t>odmówić wyrażenia zgody na zaistniałe zmiany,</w:t>
      </w:r>
    </w:p>
    <w:p w14:paraId="393864E9" w14:textId="77777777" w:rsidR="00D07CD9" w:rsidRPr="00D07CD9" w:rsidRDefault="00D07CD9" w:rsidP="007660B6">
      <w:pPr>
        <w:numPr>
          <w:ilvl w:val="1"/>
          <w:numId w:val="45"/>
        </w:numPr>
        <w:spacing w:after="0" w:line="240" w:lineRule="auto"/>
        <w:ind w:left="851"/>
        <w:jc w:val="both"/>
        <w:rPr>
          <w:rFonts w:ascii="Times New Roman" w:eastAsia="Times New Roman" w:hAnsi="Times New Roman"/>
          <w:lang w:val="x-none" w:eastAsia="x-none"/>
        </w:rPr>
      </w:pPr>
      <w:r w:rsidRPr="00D07CD9">
        <w:rPr>
          <w:rFonts w:ascii="Times New Roman" w:eastAsia="Times New Roman" w:hAnsi="Times New Roman"/>
          <w:szCs w:val="20"/>
          <w:lang w:val="x-none" w:eastAsia="x-none"/>
        </w:rPr>
        <w:t>odmówić podpisania kierownikowi budowy oświadczenia o zgodności wykonania obiektu z</w:t>
      </w:r>
      <w:r w:rsidRPr="00D07CD9">
        <w:rPr>
          <w:rFonts w:ascii="Times New Roman" w:eastAsia="Times New Roman" w:hAnsi="Times New Roman"/>
          <w:szCs w:val="20"/>
          <w:lang w:eastAsia="x-none"/>
        </w:rPr>
        <w:t> </w:t>
      </w:r>
      <w:r w:rsidRPr="00D07CD9">
        <w:rPr>
          <w:rFonts w:ascii="Times New Roman" w:eastAsia="Times New Roman" w:hAnsi="Times New Roman"/>
          <w:szCs w:val="20"/>
          <w:lang w:val="x-none" w:eastAsia="x-none"/>
        </w:rPr>
        <w:t>projektem budowlanym lub warunkami pozwolenia na budowę oraz przepisami.</w:t>
      </w:r>
    </w:p>
    <w:p w14:paraId="2274583D" w14:textId="77777777" w:rsidR="00812EEA" w:rsidRPr="00157BDA" w:rsidRDefault="00812EEA" w:rsidP="00812EEA">
      <w:pPr>
        <w:tabs>
          <w:tab w:val="left" w:pos="170"/>
        </w:tabs>
        <w:overflowPunct w:val="0"/>
        <w:autoSpaceDE w:val="0"/>
        <w:autoSpaceDN w:val="0"/>
        <w:adjustRightInd w:val="0"/>
        <w:spacing w:after="0" w:line="240" w:lineRule="auto"/>
        <w:ind w:left="426" w:hanging="425"/>
        <w:contextualSpacing/>
        <w:jc w:val="both"/>
        <w:textAlignment w:val="baseline"/>
        <w:rPr>
          <w:rFonts w:ascii="Times New Roman" w:eastAsia="Times New Roman" w:hAnsi="Times New Roman"/>
          <w:lang w:eastAsia="pl-PL"/>
        </w:rPr>
      </w:pPr>
    </w:p>
    <w:p w14:paraId="6469D541" w14:textId="77777777" w:rsidR="00812EEA" w:rsidRPr="00157BDA" w:rsidRDefault="00812EEA" w:rsidP="00812EEA">
      <w:pPr>
        <w:tabs>
          <w:tab w:val="left" w:pos="170"/>
          <w:tab w:val="left" w:pos="255"/>
          <w:tab w:val="left" w:pos="284"/>
        </w:tabs>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4.</w:t>
      </w:r>
    </w:p>
    <w:p w14:paraId="4B270830" w14:textId="3FFF0A31"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Zespół Nadzoru</w:t>
      </w:r>
      <w:r w:rsidR="00C2030B">
        <w:rPr>
          <w:rFonts w:ascii="Times New Roman" w:eastAsia="Times New Roman" w:hAnsi="Times New Roman"/>
          <w:b/>
          <w:lang w:eastAsia="pl-PL"/>
        </w:rPr>
        <w:t xml:space="preserve"> Autorskiego</w:t>
      </w:r>
    </w:p>
    <w:p w14:paraId="2CDE47E7" w14:textId="77777777" w:rsidR="00D07CD9" w:rsidRPr="001129F9" w:rsidRDefault="00D07CD9" w:rsidP="007660B6">
      <w:pPr>
        <w:numPr>
          <w:ilvl w:val="0"/>
          <w:numId w:val="2"/>
        </w:numPr>
        <w:tabs>
          <w:tab w:val="left" w:pos="284"/>
        </w:tabs>
        <w:suppressAutoHyphens/>
        <w:spacing w:after="0" w:line="240" w:lineRule="auto"/>
        <w:jc w:val="both"/>
        <w:rPr>
          <w:rFonts w:ascii="Times New Roman" w:hAnsi="Times New Roman"/>
          <w:lang w:eastAsia="pl-PL"/>
        </w:rPr>
      </w:pPr>
      <w:r w:rsidRPr="001129F9">
        <w:rPr>
          <w:rFonts w:ascii="Times New Roman" w:hAnsi="Times New Roman"/>
          <w:lang w:eastAsia="pl-PL"/>
        </w:rPr>
        <w:t xml:space="preserve">Wykonawca oświadcza, iż posiada doświadczenie niezbędne do wykonania niniejszej umowy oraz  że dysponuje personelem posiadającym odpowiednie kwalifikacje i uprawnienia umożliwiające wykonanie umowy zgodnie z jej przedmiotem i treścią. </w:t>
      </w:r>
    </w:p>
    <w:p w14:paraId="6679283B" w14:textId="77777777" w:rsidR="00D07CD9" w:rsidRDefault="00D07CD9" w:rsidP="007660B6">
      <w:pPr>
        <w:numPr>
          <w:ilvl w:val="0"/>
          <w:numId w:val="2"/>
        </w:numPr>
        <w:tabs>
          <w:tab w:val="left" w:pos="284"/>
        </w:tabs>
        <w:suppressAutoHyphens/>
        <w:spacing w:after="0" w:line="240" w:lineRule="auto"/>
        <w:jc w:val="both"/>
        <w:rPr>
          <w:rFonts w:ascii="Times New Roman" w:hAnsi="Times New Roman"/>
          <w:lang w:eastAsia="pl-PL"/>
        </w:rPr>
      </w:pPr>
      <w:r w:rsidRPr="001129F9">
        <w:rPr>
          <w:rFonts w:ascii="Times New Roman" w:hAnsi="Times New Roman"/>
        </w:rPr>
        <w:t xml:space="preserve">Wykonawca </w:t>
      </w:r>
      <w:r>
        <w:rPr>
          <w:rFonts w:ascii="Times New Roman" w:hAnsi="Times New Roman"/>
        </w:rPr>
        <w:t>realizuje przedmiot umowy przez Zespół Nadzoru Autorskiego, w skład którego wchodzą:</w:t>
      </w:r>
    </w:p>
    <w:p w14:paraId="51094BEE" w14:textId="77777777" w:rsidR="00D07CD9" w:rsidRDefault="00D07CD9" w:rsidP="007660B6">
      <w:pPr>
        <w:numPr>
          <w:ilvl w:val="1"/>
          <w:numId w:val="2"/>
        </w:numPr>
        <w:tabs>
          <w:tab w:val="clear" w:pos="1440"/>
          <w:tab w:val="left" w:pos="284"/>
          <w:tab w:val="num" w:pos="851"/>
        </w:tabs>
        <w:suppressAutoHyphens/>
        <w:spacing w:after="0" w:line="240" w:lineRule="auto"/>
        <w:ind w:left="851"/>
        <w:jc w:val="both"/>
        <w:rPr>
          <w:rFonts w:ascii="Times New Roman" w:hAnsi="Times New Roman"/>
          <w:lang w:eastAsia="pl-PL"/>
        </w:rPr>
      </w:pPr>
      <w:r w:rsidRPr="001129F9">
        <w:rPr>
          <w:rFonts w:ascii="Times New Roman" w:hAnsi="Times New Roman"/>
        </w:rPr>
        <w:t xml:space="preserve">Pan/Pani ……………………………………. </w:t>
      </w:r>
      <w:r>
        <w:rPr>
          <w:rFonts w:ascii="Times New Roman" w:hAnsi="Times New Roman"/>
        </w:rPr>
        <w:t xml:space="preserve">- </w:t>
      </w:r>
      <w:r w:rsidRPr="001129F9">
        <w:rPr>
          <w:rFonts w:ascii="Times New Roman" w:hAnsi="Times New Roman"/>
        </w:rPr>
        <w:t xml:space="preserve"> Inspektor nadzoru </w:t>
      </w:r>
      <w:r>
        <w:rPr>
          <w:rFonts w:ascii="Times New Roman" w:hAnsi="Times New Roman"/>
        </w:rPr>
        <w:t xml:space="preserve"> specjalności hydrotechnicznej – pełniący funkcję Inspektora nadzoru – Inspektora koordynatora czynności inspektorów nadzoru autorskiego,</w:t>
      </w:r>
    </w:p>
    <w:p w14:paraId="6CB2C3E6" w14:textId="369F60F1" w:rsidR="00D07CD9" w:rsidRDefault="00D07CD9" w:rsidP="007660B6">
      <w:pPr>
        <w:numPr>
          <w:ilvl w:val="1"/>
          <w:numId w:val="2"/>
        </w:numPr>
        <w:tabs>
          <w:tab w:val="clear" w:pos="1440"/>
          <w:tab w:val="left" w:pos="284"/>
          <w:tab w:val="num" w:pos="851"/>
        </w:tabs>
        <w:suppressAutoHyphens/>
        <w:spacing w:after="0" w:line="240" w:lineRule="auto"/>
        <w:ind w:left="851"/>
        <w:jc w:val="both"/>
        <w:rPr>
          <w:rFonts w:ascii="Times New Roman" w:hAnsi="Times New Roman"/>
          <w:lang w:eastAsia="pl-PL"/>
        </w:rPr>
      </w:pPr>
      <w:r>
        <w:rPr>
          <w:rFonts w:ascii="Times New Roman" w:hAnsi="Times New Roman"/>
        </w:rPr>
        <w:t>Pan/Pani …</w:t>
      </w:r>
      <w:r>
        <w:rPr>
          <w:rFonts w:ascii="Times New Roman" w:hAnsi="Times New Roman"/>
          <w:lang w:eastAsia="pl-PL"/>
        </w:rPr>
        <w:t>……………………………….. – Inspektor nadzoru specjalności instalacyjnej w zakresie sieci instalacji i urządzeń elektrycznych i elektroenergetycznych – pełniący funkcję Inspektora nadzoru,</w:t>
      </w:r>
    </w:p>
    <w:p w14:paraId="6DABC7D5" w14:textId="250EDA65" w:rsidR="009327DE" w:rsidRPr="00584F7B" w:rsidRDefault="009327DE" w:rsidP="009327DE">
      <w:pPr>
        <w:numPr>
          <w:ilvl w:val="1"/>
          <w:numId w:val="2"/>
        </w:numPr>
        <w:tabs>
          <w:tab w:val="clear" w:pos="1440"/>
          <w:tab w:val="left" w:pos="284"/>
          <w:tab w:val="num" w:pos="851"/>
        </w:tabs>
        <w:suppressAutoHyphens/>
        <w:spacing w:after="0" w:line="240" w:lineRule="auto"/>
        <w:ind w:left="851"/>
        <w:jc w:val="both"/>
        <w:rPr>
          <w:rFonts w:ascii="Times New Roman" w:hAnsi="Times New Roman"/>
          <w:lang w:eastAsia="pl-PL"/>
        </w:rPr>
      </w:pPr>
      <w:r w:rsidRPr="00584F7B">
        <w:rPr>
          <w:rFonts w:ascii="Times New Roman" w:hAnsi="Times New Roman"/>
        </w:rPr>
        <w:t>Pan/Pani …</w:t>
      </w:r>
      <w:r w:rsidRPr="00584F7B">
        <w:rPr>
          <w:rFonts w:ascii="Times New Roman" w:hAnsi="Times New Roman"/>
          <w:lang w:eastAsia="pl-PL"/>
        </w:rPr>
        <w:t xml:space="preserve">……………………………….. – Inspektor nadzoru specjalności instalacyjnej w zakresie </w:t>
      </w:r>
      <w:r w:rsidRPr="00584F7B">
        <w:rPr>
          <w:rFonts w:ascii="Times New Roman" w:eastAsia="Verdana" w:hAnsi="Times New Roman"/>
        </w:rPr>
        <w:t>sieci, instalacji i urządzeń cieplnych, wentylacyjnych, gazowych, wodociągowych i kanalizacyjnych</w:t>
      </w:r>
      <w:r w:rsidRPr="00584F7B">
        <w:rPr>
          <w:rFonts w:ascii="Times New Roman" w:hAnsi="Times New Roman"/>
          <w:lang w:eastAsia="pl-PL"/>
        </w:rPr>
        <w:t xml:space="preserve"> – pełniący funkcję Inspektora nadzoru,</w:t>
      </w:r>
    </w:p>
    <w:p w14:paraId="2112319D" w14:textId="77777777" w:rsidR="00D07CD9" w:rsidRPr="00584F7B" w:rsidRDefault="00D07CD9" w:rsidP="007660B6">
      <w:pPr>
        <w:numPr>
          <w:ilvl w:val="1"/>
          <w:numId w:val="2"/>
        </w:numPr>
        <w:tabs>
          <w:tab w:val="clear" w:pos="1440"/>
          <w:tab w:val="left" w:pos="284"/>
          <w:tab w:val="num" w:pos="851"/>
        </w:tabs>
        <w:suppressAutoHyphens/>
        <w:spacing w:after="0" w:line="240" w:lineRule="auto"/>
        <w:ind w:left="851"/>
        <w:jc w:val="both"/>
        <w:rPr>
          <w:rFonts w:ascii="Times New Roman" w:hAnsi="Times New Roman"/>
          <w:lang w:eastAsia="pl-PL"/>
        </w:rPr>
      </w:pPr>
      <w:r w:rsidRPr="00584F7B">
        <w:rPr>
          <w:rFonts w:ascii="Times New Roman" w:hAnsi="Times New Roman"/>
          <w:lang w:eastAsia="pl-PL"/>
        </w:rPr>
        <w:t>Pan/Pani ……………………………………. – Inspektor nadzoru specjalności konstrukcyjno-budowlanej – pełniący funkcję Inspektora nadzoru.</w:t>
      </w:r>
    </w:p>
    <w:p w14:paraId="52060C9B" w14:textId="77777777" w:rsidR="00D07CD9" w:rsidRPr="00573A01" w:rsidRDefault="00D07CD9" w:rsidP="007660B6">
      <w:pPr>
        <w:numPr>
          <w:ilvl w:val="0"/>
          <w:numId w:val="2"/>
        </w:numPr>
        <w:spacing w:after="0" w:line="240" w:lineRule="auto"/>
        <w:jc w:val="both"/>
        <w:rPr>
          <w:rFonts w:ascii="Times New Roman" w:eastAsia="Times New Roman" w:hAnsi="Times New Roman"/>
          <w:lang w:eastAsia="pl-PL"/>
        </w:rPr>
      </w:pPr>
      <w:bookmarkStart w:id="3" w:name="_Hlk50537945"/>
      <w:r w:rsidRPr="00995519">
        <w:rPr>
          <w:rFonts w:ascii="Times New Roman" w:hAnsi="Times New Roman"/>
        </w:rPr>
        <w:t xml:space="preserve">Wykonawca ma prawo do zmiany osoby pełniącej obowiązki Inspektora koordynatora lub Inspektora nadzoru na inną osobę o kwalifikacjach co najmniej równych kwalifikacjom osoby </w:t>
      </w:r>
      <w:r w:rsidRPr="00995519">
        <w:rPr>
          <w:rFonts w:ascii="Times New Roman" w:hAnsi="Times New Roman"/>
        </w:rPr>
        <w:lastRenderedPageBreak/>
        <w:t>wskazanej w ust. 2 w zakresie wymaganym przez Zamawiającego w postępowaniu o udzielenie zamówienia publicznego dla spełniania warunku w postępowaniu oraz uzyskania dokonanej oceny oferty Wykonawcy</w:t>
      </w:r>
      <w:r w:rsidRPr="00995519">
        <w:rPr>
          <w:rFonts w:ascii="Times New Roman" w:eastAsia="Times New Roman" w:hAnsi="Times New Roman"/>
          <w:lang w:eastAsia="pl-PL"/>
        </w:rPr>
        <w:t xml:space="preserve"> zgodnie z zasadami </w:t>
      </w:r>
      <w:r w:rsidRPr="00573A01">
        <w:rPr>
          <w:rFonts w:ascii="Times New Roman" w:eastAsia="Times New Roman" w:hAnsi="Times New Roman"/>
          <w:lang w:eastAsia="pl-PL"/>
        </w:rPr>
        <w:t xml:space="preserve">określonymi w § 17 ust. 1 lit. b). </w:t>
      </w:r>
    </w:p>
    <w:p w14:paraId="4D1E7578" w14:textId="77777777" w:rsidR="00D07CD9" w:rsidRPr="003F4EDF" w:rsidRDefault="00D07CD9" w:rsidP="007660B6">
      <w:pPr>
        <w:numPr>
          <w:ilvl w:val="0"/>
          <w:numId w:val="2"/>
        </w:numPr>
        <w:spacing w:after="0" w:line="240" w:lineRule="auto"/>
        <w:jc w:val="both"/>
        <w:rPr>
          <w:rFonts w:ascii="Times New Roman" w:eastAsia="Times New Roman" w:hAnsi="Times New Roman"/>
          <w:lang w:eastAsia="pl-PL"/>
        </w:rPr>
      </w:pPr>
      <w:r w:rsidRPr="00573A01">
        <w:rPr>
          <w:rFonts w:ascii="Times New Roman" w:eastAsia="Times New Roman" w:hAnsi="Times New Roman"/>
          <w:lang w:eastAsia="pl-PL"/>
        </w:rPr>
        <w:t xml:space="preserve">Zmiana którejkolwiek z osób wymienionych w ust. 2 w trakcie realizacji przedmiotu niniejszej umowy musi być dokonana z zachowaniem </w:t>
      </w:r>
      <w:r w:rsidRPr="003F4EDF">
        <w:rPr>
          <w:rFonts w:ascii="Times New Roman" w:eastAsia="Times New Roman" w:hAnsi="Times New Roman"/>
          <w:lang w:eastAsia="pl-PL"/>
        </w:rPr>
        <w:t xml:space="preserve">ciągłości pełnienia nadzoru </w:t>
      </w:r>
      <w:bookmarkEnd w:id="3"/>
      <w:r w:rsidRPr="003F4EDF">
        <w:rPr>
          <w:rFonts w:ascii="Times New Roman" w:eastAsia="Times New Roman" w:hAnsi="Times New Roman"/>
          <w:lang w:eastAsia="pl-PL"/>
        </w:rPr>
        <w:t xml:space="preserve">autorskiego. </w:t>
      </w:r>
      <w:r w:rsidRPr="003F4EDF">
        <w:rPr>
          <w:rFonts w:ascii="Times New Roman" w:hAnsi="Times New Roman"/>
          <w:shd w:val="clear" w:color="auto" w:fill="FFFFFF"/>
        </w:rPr>
        <w:t>Zmiana inspektora nadzoru nie powoduje konieczności zawarcia aneksu do niniejszej umowy, lecz wystarczające jest pisemne powiadomienie Zamawiającego.</w:t>
      </w:r>
    </w:p>
    <w:p w14:paraId="248D4A4C" w14:textId="77777777" w:rsidR="00D07CD9" w:rsidRPr="00DA775B" w:rsidRDefault="00D07CD9" w:rsidP="007660B6">
      <w:pPr>
        <w:numPr>
          <w:ilvl w:val="0"/>
          <w:numId w:val="2"/>
        </w:numPr>
        <w:spacing w:after="0" w:line="240" w:lineRule="auto"/>
        <w:jc w:val="both"/>
        <w:rPr>
          <w:rFonts w:ascii="Times New Roman" w:eastAsia="Times New Roman" w:hAnsi="Times New Roman"/>
          <w:sz w:val="16"/>
          <w:lang w:eastAsia="pl-PL"/>
        </w:rPr>
      </w:pPr>
      <w:r w:rsidRPr="00573A01">
        <w:rPr>
          <w:rFonts w:ascii="Times New Roman" w:hAnsi="Times New Roman"/>
          <w:szCs w:val="30"/>
        </w:rPr>
        <w:t>W przypadku konieczności zatrudnienia dodatkowych osób, których funkcje nie zostały</w:t>
      </w:r>
      <w:r w:rsidRPr="00C9228B">
        <w:rPr>
          <w:rFonts w:ascii="Times New Roman" w:hAnsi="Times New Roman"/>
          <w:szCs w:val="30"/>
        </w:rPr>
        <w:t xml:space="preserve"> określone w ust. 2 (w tym m.in. inspektorów innych specjalności), a których udział jest niezbędny do </w:t>
      </w:r>
      <w:r w:rsidRPr="00DA775B">
        <w:rPr>
          <w:rFonts w:ascii="Times New Roman" w:hAnsi="Times New Roman"/>
          <w:szCs w:val="30"/>
        </w:rPr>
        <w:t>prawidłowego wykonania przedmiotu zamówienia, Wykonawca zapewni udział takich osób we własnym zakresie i w ramach wynagrodzenia umownego, o którym mowa w § 7 umowy.</w:t>
      </w:r>
    </w:p>
    <w:p w14:paraId="5B6806F2" w14:textId="77777777" w:rsidR="00D07CD9" w:rsidRPr="00E23E3F" w:rsidRDefault="00D07CD9" w:rsidP="007660B6">
      <w:pPr>
        <w:numPr>
          <w:ilvl w:val="0"/>
          <w:numId w:val="2"/>
        </w:numPr>
        <w:spacing w:after="0" w:line="240" w:lineRule="auto"/>
        <w:jc w:val="both"/>
        <w:rPr>
          <w:rFonts w:ascii="Times New Roman" w:eastAsia="Times New Roman" w:hAnsi="Times New Roman"/>
          <w:lang w:eastAsia="pl-PL"/>
        </w:rPr>
      </w:pPr>
      <w:r w:rsidRPr="00DA775B">
        <w:rPr>
          <w:rFonts w:ascii="Times New Roman" w:hAnsi="Times New Roman"/>
          <w:lang w:eastAsia="pl-PL"/>
        </w:rPr>
        <w:t>Osob</w:t>
      </w:r>
      <w:r>
        <w:rPr>
          <w:rFonts w:ascii="Times New Roman" w:hAnsi="Times New Roman"/>
          <w:lang w:eastAsia="pl-PL"/>
        </w:rPr>
        <w:t>y</w:t>
      </w:r>
      <w:r w:rsidRPr="00DA775B">
        <w:rPr>
          <w:rFonts w:ascii="Times New Roman" w:hAnsi="Times New Roman"/>
          <w:lang w:eastAsia="pl-PL"/>
        </w:rPr>
        <w:t xml:space="preserve"> pełniąc</w:t>
      </w:r>
      <w:r>
        <w:rPr>
          <w:rFonts w:ascii="Times New Roman" w:hAnsi="Times New Roman"/>
          <w:lang w:eastAsia="pl-PL"/>
        </w:rPr>
        <w:t>e</w:t>
      </w:r>
      <w:r w:rsidRPr="00DA775B">
        <w:rPr>
          <w:rFonts w:ascii="Times New Roman" w:hAnsi="Times New Roman"/>
          <w:lang w:eastAsia="pl-PL"/>
        </w:rPr>
        <w:t xml:space="preserve"> funkcję inspektora nadzoru</w:t>
      </w:r>
      <w:r>
        <w:rPr>
          <w:rFonts w:ascii="Times New Roman" w:hAnsi="Times New Roman"/>
          <w:lang w:eastAsia="pl-PL"/>
        </w:rPr>
        <w:t xml:space="preserve"> autorskiego</w:t>
      </w:r>
      <w:r w:rsidRPr="00DA775B">
        <w:rPr>
          <w:rFonts w:ascii="Times New Roman" w:hAnsi="Times New Roman"/>
          <w:lang w:eastAsia="pl-PL"/>
        </w:rPr>
        <w:t xml:space="preserve"> zobowiązan</w:t>
      </w:r>
      <w:r>
        <w:rPr>
          <w:rFonts w:ascii="Times New Roman" w:hAnsi="Times New Roman"/>
          <w:lang w:eastAsia="pl-PL"/>
        </w:rPr>
        <w:t>e</w:t>
      </w:r>
      <w:r w:rsidRPr="00DA775B">
        <w:rPr>
          <w:rFonts w:ascii="Times New Roman" w:hAnsi="Times New Roman"/>
          <w:lang w:eastAsia="pl-PL"/>
        </w:rPr>
        <w:t xml:space="preserve"> </w:t>
      </w:r>
      <w:r>
        <w:rPr>
          <w:rFonts w:ascii="Times New Roman" w:hAnsi="Times New Roman"/>
          <w:lang w:eastAsia="pl-PL"/>
        </w:rPr>
        <w:t>są</w:t>
      </w:r>
      <w:r w:rsidRPr="00DA775B">
        <w:rPr>
          <w:rFonts w:ascii="Times New Roman" w:hAnsi="Times New Roman"/>
          <w:lang w:eastAsia="pl-PL"/>
        </w:rPr>
        <w:t xml:space="preserve"> do pobytu na terenie budowy każdego z </w:t>
      </w:r>
      <w:r>
        <w:rPr>
          <w:rFonts w:ascii="Times New Roman" w:hAnsi="Times New Roman"/>
          <w:lang w:eastAsia="pl-PL"/>
        </w:rPr>
        <w:t>Z</w:t>
      </w:r>
      <w:r w:rsidRPr="00DA775B">
        <w:rPr>
          <w:rFonts w:ascii="Times New Roman" w:hAnsi="Times New Roman"/>
          <w:lang w:eastAsia="pl-PL"/>
        </w:rPr>
        <w:t>adań</w:t>
      </w:r>
      <w:r>
        <w:rPr>
          <w:rFonts w:ascii="Times New Roman" w:hAnsi="Times New Roman"/>
          <w:lang w:eastAsia="pl-PL"/>
        </w:rPr>
        <w:t>, wymienionych w §1 ust. 1,</w:t>
      </w:r>
      <w:r w:rsidRPr="00DA775B">
        <w:rPr>
          <w:rFonts w:ascii="Times New Roman" w:hAnsi="Times New Roman"/>
          <w:lang w:eastAsia="pl-PL"/>
        </w:rPr>
        <w:t xml:space="preserve"> </w:t>
      </w:r>
      <w:r>
        <w:rPr>
          <w:rFonts w:ascii="Times New Roman" w:hAnsi="Times New Roman"/>
          <w:lang w:eastAsia="pl-PL"/>
        </w:rPr>
        <w:t>będących w trakcie realizacji w wymiarze:</w:t>
      </w:r>
    </w:p>
    <w:p w14:paraId="40DF5ABD" w14:textId="5B037442" w:rsidR="00D07CD9" w:rsidRDefault="00D07CD9" w:rsidP="007660B6">
      <w:pPr>
        <w:numPr>
          <w:ilvl w:val="1"/>
          <w:numId w:val="2"/>
        </w:numPr>
        <w:tabs>
          <w:tab w:val="clear" w:pos="1440"/>
          <w:tab w:val="num" w:pos="851"/>
        </w:tabs>
        <w:spacing w:after="0" w:line="240" w:lineRule="auto"/>
        <w:ind w:left="851"/>
        <w:jc w:val="both"/>
        <w:rPr>
          <w:rFonts w:ascii="Times New Roman" w:eastAsia="Times New Roman" w:hAnsi="Times New Roman"/>
          <w:lang w:eastAsia="pl-PL"/>
        </w:rPr>
      </w:pPr>
      <w:r w:rsidRPr="00157BDA">
        <w:rPr>
          <w:rFonts w:ascii="Times New Roman" w:eastAsia="Times New Roman" w:hAnsi="Times New Roman"/>
          <w:szCs w:val="24"/>
          <w:lang w:eastAsia="pl-PL"/>
        </w:rPr>
        <w:t xml:space="preserve">posiadający uprawnienia budowlane w specjalności </w:t>
      </w:r>
      <w:r w:rsidRPr="00157BDA">
        <w:rPr>
          <w:rFonts w:ascii="Times New Roman" w:eastAsia="Verdana" w:hAnsi="Times New Roman"/>
        </w:rPr>
        <w:t>hydrotechnicznej</w:t>
      </w:r>
      <w:r w:rsidRPr="00157BDA">
        <w:rPr>
          <w:rFonts w:ascii="Times New Roman" w:hAnsi="Times New Roman"/>
        </w:rPr>
        <w:t xml:space="preserve"> – co najmniej </w:t>
      </w:r>
      <w:r w:rsidR="00584F7B">
        <w:rPr>
          <w:rFonts w:ascii="Times New Roman" w:hAnsi="Times New Roman"/>
        </w:rPr>
        <w:t>1 r</w:t>
      </w:r>
      <w:r w:rsidRPr="00157BDA">
        <w:rPr>
          <w:rFonts w:ascii="Times New Roman" w:hAnsi="Times New Roman"/>
        </w:rPr>
        <w:t xml:space="preserve">az </w:t>
      </w:r>
      <w:r w:rsidR="00584F7B">
        <w:rPr>
          <w:rFonts w:ascii="Times New Roman" w:hAnsi="Times New Roman"/>
        </w:rPr>
        <w:t xml:space="preserve"> w </w:t>
      </w:r>
      <w:r>
        <w:rPr>
          <w:rFonts w:ascii="Times New Roman" w:hAnsi="Times New Roman"/>
        </w:rPr>
        <w:t xml:space="preserve">miesiącu </w:t>
      </w:r>
      <w:r w:rsidRPr="00DA775B">
        <w:rPr>
          <w:rFonts w:ascii="Times New Roman" w:hAnsi="Times New Roman"/>
          <w:lang w:eastAsia="pl-PL"/>
        </w:rPr>
        <w:t>w okresie prowadzenia prac budowlanych</w:t>
      </w:r>
      <w:r>
        <w:rPr>
          <w:rFonts w:ascii="Times New Roman" w:hAnsi="Times New Roman"/>
          <w:lang w:eastAsia="pl-PL"/>
        </w:rPr>
        <w:t xml:space="preserve">, a w pozostałym okresie </w:t>
      </w:r>
      <w:r w:rsidRPr="000F26A2">
        <w:rPr>
          <w:rFonts w:ascii="Times New Roman" w:hAnsi="Times New Roman"/>
          <w:lang w:eastAsia="pl-PL"/>
        </w:rPr>
        <w:t>w razie potrzeby.</w:t>
      </w:r>
    </w:p>
    <w:p w14:paraId="35B78553" w14:textId="23B74F4F" w:rsidR="00584F7B" w:rsidRDefault="00D07CD9" w:rsidP="00584F7B">
      <w:pPr>
        <w:numPr>
          <w:ilvl w:val="1"/>
          <w:numId w:val="2"/>
        </w:numPr>
        <w:tabs>
          <w:tab w:val="clear" w:pos="1440"/>
          <w:tab w:val="num" w:pos="851"/>
        </w:tabs>
        <w:spacing w:after="0" w:line="240" w:lineRule="auto"/>
        <w:ind w:left="851"/>
        <w:jc w:val="both"/>
        <w:rPr>
          <w:rFonts w:ascii="Times New Roman" w:eastAsia="Times New Roman" w:hAnsi="Times New Roman"/>
          <w:lang w:eastAsia="pl-PL"/>
        </w:rPr>
      </w:pPr>
      <w:r w:rsidRPr="00C11484">
        <w:rPr>
          <w:rFonts w:ascii="Times New Roman" w:eastAsia="Times New Roman" w:hAnsi="Times New Roman"/>
          <w:szCs w:val="24"/>
          <w:lang w:eastAsia="pl-PL"/>
        </w:rPr>
        <w:t xml:space="preserve">posiadający uprawnienia budowlane w specjalności </w:t>
      </w:r>
      <w:r w:rsidRPr="00C11484">
        <w:rPr>
          <w:rFonts w:ascii="Times New Roman" w:eastAsia="Verdana" w:hAnsi="Times New Roman"/>
        </w:rPr>
        <w:t xml:space="preserve">instalacyjnej </w:t>
      </w:r>
      <w:r w:rsidRPr="00C11484">
        <w:rPr>
          <w:rFonts w:ascii="Times New Roman" w:hAnsi="Times New Roman"/>
        </w:rPr>
        <w:t xml:space="preserve">w zakresie </w:t>
      </w:r>
      <w:r w:rsidRPr="00C11484">
        <w:rPr>
          <w:rFonts w:ascii="Times New Roman" w:eastAsia="Verdana" w:hAnsi="Times New Roman"/>
        </w:rPr>
        <w:t>sieci</w:t>
      </w:r>
      <w:r w:rsidR="00584F7B">
        <w:rPr>
          <w:rFonts w:ascii="Times New Roman" w:eastAsia="Verdana" w:hAnsi="Times New Roman"/>
        </w:rPr>
        <w:t>,</w:t>
      </w:r>
      <w:r w:rsidRPr="00C11484">
        <w:rPr>
          <w:rFonts w:ascii="Times New Roman" w:eastAsia="Verdana" w:hAnsi="Times New Roman"/>
        </w:rPr>
        <w:t xml:space="preserve"> instalacji i urządzeń elektrycznych i elektroenergetycznych</w:t>
      </w:r>
      <w:r w:rsidRPr="00C11484">
        <w:rPr>
          <w:rFonts w:ascii="Times New Roman" w:hAnsi="Times New Roman"/>
        </w:rPr>
        <w:t xml:space="preserve"> - co najmniej </w:t>
      </w:r>
      <w:r>
        <w:rPr>
          <w:rFonts w:ascii="Times New Roman" w:hAnsi="Times New Roman"/>
        </w:rPr>
        <w:t>1 raz w miesiącu</w:t>
      </w:r>
      <w:r w:rsidRPr="00C11484">
        <w:rPr>
          <w:rFonts w:ascii="Times New Roman" w:hAnsi="Times New Roman"/>
        </w:rPr>
        <w:t>, w</w:t>
      </w:r>
      <w:r>
        <w:rPr>
          <w:rFonts w:ascii="Times New Roman" w:hAnsi="Times New Roman"/>
        </w:rPr>
        <w:t> okresie w</w:t>
      </w:r>
      <w:r w:rsidRPr="00C11484">
        <w:rPr>
          <w:rFonts w:ascii="Times New Roman" w:hAnsi="Times New Roman"/>
        </w:rPr>
        <w:t xml:space="preserve"> który</w:t>
      </w:r>
      <w:r>
        <w:rPr>
          <w:rFonts w:ascii="Times New Roman" w:hAnsi="Times New Roman"/>
        </w:rPr>
        <w:t>m</w:t>
      </w:r>
      <w:r w:rsidRPr="00C11484">
        <w:rPr>
          <w:rFonts w:ascii="Times New Roman" w:hAnsi="Times New Roman"/>
        </w:rPr>
        <w:t xml:space="preserve"> prowadzone są roboty budowlane, a w pozostałym okresie w razie potrzeb</w:t>
      </w:r>
      <w:r w:rsidR="00584F7B">
        <w:rPr>
          <w:rFonts w:ascii="Times New Roman" w:hAnsi="Times New Roman"/>
        </w:rPr>
        <w:t>y,</w:t>
      </w:r>
    </w:p>
    <w:p w14:paraId="0FC9392D" w14:textId="59409FFE" w:rsidR="00584F7B" w:rsidRPr="00584F7B" w:rsidRDefault="00584F7B" w:rsidP="00584F7B">
      <w:pPr>
        <w:numPr>
          <w:ilvl w:val="1"/>
          <w:numId w:val="2"/>
        </w:numPr>
        <w:tabs>
          <w:tab w:val="clear" w:pos="1440"/>
          <w:tab w:val="num" w:pos="851"/>
        </w:tabs>
        <w:spacing w:after="0" w:line="240" w:lineRule="auto"/>
        <w:ind w:left="851"/>
        <w:jc w:val="both"/>
        <w:rPr>
          <w:rFonts w:ascii="Times New Roman" w:eastAsia="Times New Roman" w:hAnsi="Times New Roman"/>
          <w:lang w:eastAsia="pl-PL"/>
        </w:rPr>
      </w:pPr>
      <w:r w:rsidRPr="00584F7B">
        <w:rPr>
          <w:rFonts w:ascii="Times New Roman" w:eastAsia="Times New Roman" w:hAnsi="Times New Roman"/>
          <w:szCs w:val="24"/>
          <w:lang w:eastAsia="pl-PL"/>
        </w:rPr>
        <w:t xml:space="preserve">posiadający uprawnienia budowlane w specjalności </w:t>
      </w:r>
      <w:r w:rsidRPr="00584F7B">
        <w:rPr>
          <w:rFonts w:ascii="Times New Roman" w:eastAsia="Verdana" w:hAnsi="Times New Roman"/>
        </w:rPr>
        <w:t xml:space="preserve">instalacyjnej </w:t>
      </w:r>
      <w:r w:rsidRPr="00584F7B">
        <w:rPr>
          <w:rFonts w:ascii="Times New Roman" w:hAnsi="Times New Roman"/>
        </w:rPr>
        <w:t xml:space="preserve">w zakresie </w:t>
      </w:r>
      <w:bookmarkStart w:id="4" w:name="_Hlk89157502"/>
      <w:r w:rsidRPr="00584F7B">
        <w:rPr>
          <w:rFonts w:ascii="Times New Roman" w:hAnsi="Times New Roman"/>
        </w:rPr>
        <w:t>sieci, instalacji i urządzeń cieplnych, wentylacyjnych, gazowych, wodociągowych i kanalizacyjnych</w:t>
      </w:r>
      <w:bookmarkEnd w:id="4"/>
      <w:r w:rsidRPr="00584F7B">
        <w:rPr>
          <w:rFonts w:ascii="Times New Roman" w:hAnsi="Times New Roman"/>
        </w:rPr>
        <w:t xml:space="preserve"> </w:t>
      </w:r>
      <w:r w:rsidRPr="00584F7B">
        <w:rPr>
          <w:rFonts w:ascii="Times New Roman" w:hAnsi="Times New Roman"/>
        </w:rPr>
        <w:t xml:space="preserve">- co najmniej 1 raz w miesiącu, w okresie w którym prowadzone są roboty budowlane, a w pozostałym okresie w razie potrzeby, </w:t>
      </w:r>
    </w:p>
    <w:p w14:paraId="11163E8B" w14:textId="77777777" w:rsidR="00D07CD9" w:rsidRPr="00573A01" w:rsidRDefault="00D07CD9" w:rsidP="007660B6">
      <w:pPr>
        <w:numPr>
          <w:ilvl w:val="1"/>
          <w:numId w:val="2"/>
        </w:numPr>
        <w:tabs>
          <w:tab w:val="clear" w:pos="1440"/>
          <w:tab w:val="num" w:pos="851"/>
        </w:tabs>
        <w:spacing w:after="0" w:line="240" w:lineRule="auto"/>
        <w:ind w:left="851"/>
        <w:jc w:val="both"/>
        <w:rPr>
          <w:rFonts w:ascii="Times New Roman" w:eastAsia="Times New Roman" w:hAnsi="Times New Roman"/>
          <w:lang w:eastAsia="pl-PL"/>
        </w:rPr>
      </w:pPr>
      <w:r w:rsidRPr="00157BDA">
        <w:rPr>
          <w:rFonts w:ascii="Times New Roman" w:eastAsia="Times New Roman" w:hAnsi="Times New Roman"/>
          <w:szCs w:val="24"/>
          <w:lang w:eastAsia="pl-PL"/>
        </w:rPr>
        <w:t xml:space="preserve">posiadający uprawnienia budowlane w specjalności </w:t>
      </w:r>
      <w:r>
        <w:rPr>
          <w:rFonts w:ascii="Times New Roman" w:eastAsia="Times New Roman" w:hAnsi="Times New Roman"/>
          <w:szCs w:val="24"/>
          <w:lang w:eastAsia="pl-PL"/>
        </w:rPr>
        <w:t>konstrukcyjno-budowlanej</w:t>
      </w:r>
      <w:r w:rsidRPr="00157BDA">
        <w:rPr>
          <w:rFonts w:ascii="Times New Roman" w:eastAsia="Verdana" w:hAnsi="Times New Roman"/>
        </w:rPr>
        <w:t xml:space="preserve"> </w:t>
      </w:r>
      <w:r w:rsidRPr="00157BDA">
        <w:rPr>
          <w:rFonts w:ascii="Times New Roman" w:hAnsi="Times New Roman"/>
        </w:rPr>
        <w:t xml:space="preserve">- co najmniej </w:t>
      </w:r>
      <w:r>
        <w:rPr>
          <w:rFonts w:ascii="Times New Roman" w:hAnsi="Times New Roman"/>
        </w:rPr>
        <w:t>1 raz w miesiącu w okresie,</w:t>
      </w:r>
      <w:r w:rsidRPr="00157BDA">
        <w:rPr>
          <w:rFonts w:ascii="Times New Roman" w:hAnsi="Times New Roman"/>
        </w:rPr>
        <w:t xml:space="preserve"> w który</w:t>
      </w:r>
      <w:r>
        <w:rPr>
          <w:rFonts w:ascii="Times New Roman" w:hAnsi="Times New Roman"/>
        </w:rPr>
        <w:t>m</w:t>
      </w:r>
      <w:r w:rsidRPr="00157BDA">
        <w:rPr>
          <w:rFonts w:ascii="Times New Roman" w:hAnsi="Times New Roman"/>
        </w:rPr>
        <w:t xml:space="preserve"> prowadzone są roboty budowlane w</w:t>
      </w:r>
      <w:r>
        <w:rPr>
          <w:rFonts w:ascii="Times New Roman" w:hAnsi="Times New Roman"/>
        </w:rPr>
        <w:t> </w:t>
      </w:r>
      <w:r w:rsidRPr="00157BDA">
        <w:rPr>
          <w:rFonts w:ascii="Times New Roman" w:hAnsi="Times New Roman"/>
        </w:rPr>
        <w:t xml:space="preserve">zakresie specjalności </w:t>
      </w:r>
      <w:r w:rsidRPr="00157BDA">
        <w:rPr>
          <w:rFonts w:ascii="Times New Roman" w:eastAsia="Verdana" w:hAnsi="Times New Roman"/>
        </w:rPr>
        <w:t>inżynieryjnej drogowej</w:t>
      </w:r>
      <w:r w:rsidRPr="00157BDA">
        <w:rPr>
          <w:rFonts w:ascii="Times New Roman" w:hAnsi="Times New Roman"/>
        </w:rPr>
        <w:t>, a</w:t>
      </w:r>
      <w:r>
        <w:rPr>
          <w:rFonts w:ascii="Times New Roman" w:hAnsi="Times New Roman"/>
        </w:rPr>
        <w:t> </w:t>
      </w:r>
      <w:r w:rsidRPr="00157BDA">
        <w:rPr>
          <w:rFonts w:ascii="Times New Roman" w:hAnsi="Times New Roman"/>
        </w:rPr>
        <w:t>w</w:t>
      </w:r>
      <w:r>
        <w:rPr>
          <w:rFonts w:ascii="Times New Roman" w:hAnsi="Times New Roman"/>
        </w:rPr>
        <w:t> </w:t>
      </w:r>
      <w:r w:rsidRPr="00573A01">
        <w:rPr>
          <w:rFonts w:ascii="Times New Roman" w:hAnsi="Times New Roman"/>
        </w:rPr>
        <w:t>pozostałym okresie – w razie potrzeby.</w:t>
      </w:r>
    </w:p>
    <w:p w14:paraId="1D6A26ED" w14:textId="77777777" w:rsidR="00D07CD9" w:rsidRPr="00573A01" w:rsidRDefault="00D07CD9" w:rsidP="007660B6">
      <w:pPr>
        <w:numPr>
          <w:ilvl w:val="0"/>
          <w:numId w:val="2"/>
        </w:numPr>
        <w:spacing w:after="0" w:line="240" w:lineRule="auto"/>
        <w:jc w:val="both"/>
        <w:rPr>
          <w:rFonts w:ascii="Times New Roman" w:eastAsia="Times New Roman" w:hAnsi="Times New Roman"/>
          <w:lang w:eastAsia="pl-PL"/>
        </w:rPr>
      </w:pPr>
      <w:r w:rsidRPr="00573A01">
        <w:rPr>
          <w:rFonts w:ascii="Times New Roman" w:eastAsia="Times New Roman" w:hAnsi="Times New Roman"/>
          <w:lang w:eastAsia="pl-PL"/>
        </w:rPr>
        <w:t>W przypadku stwierdzenia przez Zamawiającego lub inspektora nadzoru inwestorskiego danego Zadania potrzeby obecności członków Zespołu Nadzoru Autorskiego, wymienionych w ust. 2, na terenie budowy, Wykonawca jest zobowiązany do zapewnienia takiej obecności na wezwanie Zamawiającego lub inspektora nadzoru inwestorskiego dokonane z co najmniej 1-dniowym wyprzedzeniem. W przypadku konieczności zapewnienia obecności na terenie budowy inspektorów innych specjalności, o których mowa w ust. 5 powyżej, Wykonawca jest zobowiązany do zapewnienia ich obecności na wezwanie Zamawiającego lub inspektora nadzoru inwestorskiego dokonane z co najmniej 3-dniowym wyprzedzeniem.</w:t>
      </w:r>
    </w:p>
    <w:p w14:paraId="0C641011" w14:textId="77777777" w:rsidR="00D07CD9" w:rsidRPr="005726FA" w:rsidRDefault="00D07CD9" w:rsidP="007660B6">
      <w:pPr>
        <w:numPr>
          <w:ilvl w:val="0"/>
          <w:numId w:val="2"/>
        </w:numPr>
        <w:spacing w:after="0" w:line="240" w:lineRule="auto"/>
        <w:jc w:val="both"/>
        <w:rPr>
          <w:rFonts w:ascii="Times New Roman" w:eastAsia="Times New Roman" w:hAnsi="Times New Roman"/>
          <w:lang w:eastAsia="pl-PL"/>
        </w:rPr>
      </w:pPr>
      <w:r w:rsidRPr="00573A01">
        <w:rPr>
          <w:rFonts w:ascii="Times New Roman" w:hAnsi="Times New Roman"/>
          <w:lang w:eastAsia="pl-PL"/>
        </w:rPr>
        <w:t xml:space="preserve">Wykonawca odpowiada za wszystkie działania i zaniechania członków </w:t>
      </w:r>
      <w:r w:rsidRPr="00573A01">
        <w:rPr>
          <w:rFonts w:ascii="Times New Roman" w:eastAsia="Times New Roman" w:hAnsi="Times New Roman"/>
          <w:lang w:eastAsia="pl-PL"/>
        </w:rPr>
        <w:t>Zespołu</w:t>
      </w:r>
      <w:r w:rsidRPr="005726FA">
        <w:rPr>
          <w:rFonts w:ascii="Times New Roman" w:eastAsia="Times New Roman" w:hAnsi="Times New Roman"/>
          <w:lang w:eastAsia="pl-PL"/>
        </w:rPr>
        <w:t xml:space="preserve"> </w:t>
      </w:r>
      <w:r>
        <w:rPr>
          <w:rFonts w:ascii="Times New Roman" w:eastAsia="Times New Roman" w:hAnsi="Times New Roman"/>
          <w:lang w:eastAsia="pl-PL"/>
        </w:rPr>
        <w:t>N</w:t>
      </w:r>
      <w:r w:rsidRPr="005726FA">
        <w:rPr>
          <w:rFonts w:ascii="Times New Roman" w:eastAsia="Times New Roman" w:hAnsi="Times New Roman"/>
          <w:lang w:eastAsia="pl-PL"/>
        </w:rPr>
        <w:t xml:space="preserve">adzoru </w:t>
      </w:r>
      <w:r>
        <w:rPr>
          <w:rFonts w:ascii="Times New Roman" w:eastAsia="Times New Roman" w:hAnsi="Times New Roman"/>
          <w:lang w:eastAsia="pl-PL"/>
        </w:rPr>
        <w:t>A</w:t>
      </w:r>
      <w:r w:rsidRPr="005726FA">
        <w:rPr>
          <w:rFonts w:ascii="Times New Roman" w:eastAsia="Times New Roman" w:hAnsi="Times New Roman"/>
          <w:lang w:eastAsia="pl-PL"/>
        </w:rPr>
        <w:t>utorskiego bez względu na zasady i formę współpracy pomiędzy nim</w:t>
      </w:r>
      <w:r>
        <w:rPr>
          <w:rFonts w:ascii="Times New Roman" w:eastAsia="Times New Roman" w:hAnsi="Times New Roman"/>
          <w:lang w:eastAsia="pl-PL"/>
        </w:rPr>
        <w:t>i</w:t>
      </w:r>
      <w:r w:rsidRPr="005726FA">
        <w:rPr>
          <w:rFonts w:ascii="Times New Roman" w:eastAsia="Times New Roman" w:hAnsi="Times New Roman"/>
          <w:lang w:eastAsia="pl-PL"/>
        </w:rPr>
        <w:t>, a skierowan</w:t>
      </w:r>
      <w:r>
        <w:rPr>
          <w:rFonts w:ascii="Times New Roman" w:eastAsia="Times New Roman" w:hAnsi="Times New Roman"/>
          <w:lang w:eastAsia="pl-PL"/>
        </w:rPr>
        <w:t>ymi</w:t>
      </w:r>
      <w:r w:rsidRPr="005726FA">
        <w:rPr>
          <w:rFonts w:ascii="Times New Roman" w:eastAsia="Times New Roman" w:hAnsi="Times New Roman"/>
          <w:lang w:eastAsia="pl-PL"/>
        </w:rPr>
        <w:t xml:space="preserve"> przez niego do realizacji zamówienia osob</w:t>
      </w:r>
      <w:r>
        <w:rPr>
          <w:rFonts w:ascii="Times New Roman" w:eastAsia="Times New Roman" w:hAnsi="Times New Roman"/>
          <w:lang w:eastAsia="pl-PL"/>
        </w:rPr>
        <w:t>ami</w:t>
      </w:r>
      <w:r w:rsidRPr="005726FA">
        <w:rPr>
          <w:rFonts w:ascii="Times New Roman" w:eastAsia="Times New Roman" w:hAnsi="Times New Roman"/>
          <w:lang w:eastAsia="pl-PL"/>
        </w:rPr>
        <w:t>.</w:t>
      </w:r>
    </w:p>
    <w:p w14:paraId="4B7AC583"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5.</w:t>
      </w:r>
    </w:p>
    <w:p w14:paraId="3FF8010A"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Dokumentacja projektowa</w:t>
      </w:r>
    </w:p>
    <w:p w14:paraId="6172C8E4" w14:textId="546411AD" w:rsidR="00D07CD9" w:rsidRPr="008B5510" w:rsidRDefault="00D07CD9" w:rsidP="007660B6">
      <w:pPr>
        <w:numPr>
          <w:ilvl w:val="0"/>
          <w:numId w:val="11"/>
        </w:numPr>
        <w:spacing w:after="0" w:line="240" w:lineRule="auto"/>
        <w:ind w:left="426"/>
        <w:jc w:val="both"/>
        <w:rPr>
          <w:rFonts w:ascii="Times New Roman" w:eastAsia="Times New Roman" w:hAnsi="Times New Roman"/>
          <w:color w:val="000000"/>
          <w:lang w:eastAsia="pl-PL"/>
        </w:rPr>
      </w:pPr>
      <w:r w:rsidRPr="008D0DAB">
        <w:rPr>
          <w:rFonts w:ascii="Times New Roman" w:eastAsia="Times New Roman" w:hAnsi="Times New Roman"/>
          <w:lang w:eastAsia="pl-PL"/>
        </w:rPr>
        <w:t xml:space="preserve">Zamawiający </w:t>
      </w:r>
      <w:r w:rsidRPr="008B5510">
        <w:rPr>
          <w:rFonts w:ascii="Times New Roman" w:eastAsia="Times New Roman" w:hAnsi="Times New Roman"/>
          <w:color w:val="000000"/>
          <w:lang w:eastAsia="pl-PL"/>
        </w:rPr>
        <w:t>w dniu podpisania</w:t>
      </w:r>
      <w:r w:rsidR="008D0DAB">
        <w:rPr>
          <w:rFonts w:ascii="Times New Roman" w:eastAsia="Times New Roman" w:hAnsi="Times New Roman"/>
          <w:color w:val="000000"/>
          <w:lang w:eastAsia="pl-PL"/>
        </w:rPr>
        <w:t xml:space="preserve"> umowy</w:t>
      </w:r>
      <w:r w:rsidRPr="008B5510">
        <w:rPr>
          <w:rFonts w:ascii="Times New Roman" w:eastAsia="Times New Roman" w:hAnsi="Times New Roman"/>
          <w:color w:val="000000"/>
          <w:lang w:eastAsia="pl-PL"/>
        </w:rPr>
        <w:t>, przekaże Wykonawcy dokumentację projektową oraz inne istniejące dokumenty, które powstały dla tego zadania, niezbędne lub użyteczne do prawidłowego wykonania przedmiotu niniejszej umowy. Wykonawca zwróci otrzymane dokumenty Zamawiającemu nie później niż w dniu dokonania odbioru końcowego.</w:t>
      </w:r>
    </w:p>
    <w:p w14:paraId="0B91BAC2" w14:textId="77777777" w:rsidR="00D07CD9" w:rsidRPr="008B5510" w:rsidRDefault="00D07CD9" w:rsidP="007660B6">
      <w:pPr>
        <w:numPr>
          <w:ilvl w:val="0"/>
          <w:numId w:val="11"/>
        </w:numPr>
        <w:spacing w:after="0" w:line="240" w:lineRule="auto"/>
        <w:ind w:left="426"/>
        <w:jc w:val="both"/>
        <w:rPr>
          <w:rFonts w:ascii="Times New Roman" w:eastAsia="Times New Roman" w:hAnsi="Times New Roman"/>
          <w:color w:val="000000"/>
          <w:lang w:eastAsia="pl-PL"/>
        </w:rPr>
      </w:pPr>
      <w:r w:rsidRPr="008B5510">
        <w:rPr>
          <w:rFonts w:ascii="Times New Roman" w:eastAsia="Times New Roman" w:hAnsi="Times New Roman"/>
          <w:color w:val="000000"/>
          <w:lang w:eastAsia="pl-PL"/>
        </w:rPr>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14:paraId="70B6557A" w14:textId="77777777" w:rsidR="00D07CD9" w:rsidRPr="008B5510" w:rsidRDefault="00D07CD9" w:rsidP="007660B6">
      <w:pPr>
        <w:numPr>
          <w:ilvl w:val="0"/>
          <w:numId w:val="11"/>
        </w:numPr>
        <w:spacing w:after="0" w:line="240" w:lineRule="auto"/>
        <w:ind w:left="426"/>
        <w:jc w:val="both"/>
        <w:rPr>
          <w:rFonts w:ascii="Times New Roman" w:eastAsia="Times New Roman" w:hAnsi="Times New Roman"/>
          <w:lang w:eastAsia="pl-PL"/>
        </w:rPr>
      </w:pPr>
      <w:r w:rsidRPr="008B5510">
        <w:rPr>
          <w:rFonts w:ascii="Times New Roman" w:eastAsia="Times New Roman" w:hAnsi="Times New Roman"/>
          <w:lang w:eastAsia="pl-PL"/>
        </w:rPr>
        <w:t xml:space="preserve">Na każde żądanie Zamawiającego Wykonawca zobowiązany jest niezwłocznie udostępnić lub wydać mu wszelkie dokumenty związane z wykonaniem przedmiotu niniejszej umowy. </w:t>
      </w:r>
    </w:p>
    <w:p w14:paraId="1DFA2195" w14:textId="1E06FCD5" w:rsidR="00D07CD9" w:rsidRPr="008B5510" w:rsidRDefault="00D07CD9" w:rsidP="007660B6">
      <w:pPr>
        <w:numPr>
          <w:ilvl w:val="0"/>
          <w:numId w:val="11"/>
        </w:numPr>
        <w:spacing w:after="0" w:line="240" w:lineRule="auto"/>
        <w:ind w:left="426"/>
        <w:jc w:val="both"/>
        <w:rPr>
          <w:rFonts w:ascii="Times New Roman" w:eastAsia="Times New Roman" w:hAnsi="Times New Roman"/>
          <w:lang w:eastAsia="pl-PL"/>
        </w:rPr>
      </w:pPr>
      <w:r w:rsidRPr="008B5510">
        <w:rPr>
          <w:rFonts w:ascii="Times New Roman" w:eastAsia="Times New Roman" w:hAnsi="Times New Roman"/>
          <w:lang w:eastAsia="pl-PL"/>
        </w:rPr>
        <w:t>Zamawiający zastrzega sobie prawo do kontroli Wykonawcy i sprawdzania stanu wykonania przedmiotu niniejszej umowy na każdym etapie realizacji oraz przedstawiania swoich uwag. Do uwag zgłoszonych na piśmie, o których mowa w zdaniu poprzedzającym, Wykonawca powinien ustosunkować się na piśmie w terminie 5 dni od dnia otrzymania pisma Zamawiającego. Nieustosunkowanie się w powyższym terminie przez Wykonawcę do zgłoszonych uwag Zamawiającego na piśmie, uważa się w razie wątpliwości jako przyjęcie i</w:t>
      </w:r>
      <w:r>
        <w:rPr>
          <w:rFonts w:ascii="Times New Roman" w:eastAsia="Times New Roman" w:hAnsi="Times New Roman"/>
          <w:lang w:eastAsia="pl-PL"/>
        </w:rPr>
        <w:t> </w:t>
      </w:r>
      <w:r w:rsidRPr="008B5510">
        <w:rPr>
          <w:rFonts w:ascii="Times New Roman" w:eastAsia="Times New Roman" w:hAnsi="Times New Roman"/>
          <w:lang w:eastAsia="pl-PL"/>
        </w:rPr>
        <w:t xml:space="preserve">zaakceptowanie tych uwag oraz ich uwzględnienie. </w:t>
      </w:r>
    </w:p>
    <w:p w14:paraId="1405A401" w14:textId="77777777" w:rsidR="00584F7B" w:rsidRDefault="00584F7B" w:rsidP="00812EEA">
      <w:pPr>
        <w:spacing w:after="0" w:line="240" w:lineRule="auto"/>
        <w:jc w:val="center"/>
        <w:rPr>
          <w:rFonts w:ascii="Times New Roman" w:eastAsia="Times New Roman" w:hAnsi="Times New Roman"/>
          <w:b/>
          <w:lang w:eastAsia="pl-PL"/>
        </w:rPr>
      </w:pPr>
    </w:p>
    <w:p w14:paraId="7DF98782" w14:textId="67D290B0"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lastRenderedPageBreak/>
        <w:t>§ 6.</w:t>
      </w:r>
    </w:p>
    <w:p w14:paraId="68D0781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Raportowanie</w:t>
      </w:r>
    </w:p>
    <w:p w14:paraId="26EC5C8C" w14:textId="77777777" w:rsidR="008D0DAB" w:rsidRPr="00672E5C" w:rsidRDefault="008D0DAB" w:rsidP="007660B6">
      <w:pPr>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DF01EB">
        <w:rPr>
          <w:rFonts w:ascii="Times New Roman" w:eastAsia="Times New Roman" w:hAnsi="Times New Roman"/>
          <w:lang w:eastAsia="pl-PL"/>
        </w:rPr>
        <w:t>Wykonawca, w okresie realizacji przedmiotu niniejszej umowy, zobowiązany jest do sporządzania i przedkładania Zamawiającemu raportów</w:t>
      </w:r>
      <w:r>
        <w:rPr>
          <w:rFonts w:ascii="Times New Roman" w:eastAsia="Times New Roman" w:hAnsi="Times New Roman"/>
          <w:lang w:eastAsia="pl-PL"/>
        </w:rPr>
        <w:t xml:space="preserve"> </w:t>
      </w:r>
      <w:r w:rsidRPr="00DF01EB">
        <w:rPr>
          <w:rFonts w:ascii="Times New Roman" w:eastAsia="Times New Roman" w:hAnsi="Times New Roman"/>
          <w:lang w:eastAsia="pl-PL"/>
        </w:rPr>
        <w:t>kwartalnych</w:t>
      </w:r>
      <w:r>
        <w:rPr>
          <w:rFonts w:ascii="Times New Roman" w:eastAsia="Times New Roman" w:hAnsi="Times New Roman"/>
          <w:lang w:eastAsia="pl-PL"/>
        </w:rPr>
        <w:t xml:space="preserve"> z prowadzonego nadzoru autorskiego</w:t>
      </w:r>
      <w:r w:rsidRPr="00DF01EB">
        <w:rPr>
          <w:rFonts w:ascii="Times New Roman" w:eastAsia="Times New Roman" w:hAnsi="Times New Roman"/>
          <w:lang w:eastAsia="pl-PL"/>
        </w:rPr>
        <w:t xml:space="preserve">, </w:t>
      </w:r>
      <w:bookmarkStart w:id="5" w:name="_Hlk52951059"/>
      <w:r w:rsidRPr="00DF01EB">
        <w:rPr>
          <w:rFonts w:ascii="Times New Roman" w:eastAsia="Times New Roman" w:hAnsi="Times New Roman"/>
          <w:lang w:eastAsia="pl-PL"/>
        </w:rPr>
        <w:t xml:space="preserve">zawierających zakres rzeczowy przedmiotu </w:t>
      </w:r>
      <w:r w:rsidRPr="00672E5C">
        <w:rPr>
          <w:rFonts w:ascii="Times New Roman" w:eastAsia="Times New Roman" w:hAnsi="Times New Roman"/>
          <w:lang w:eastAsia="pl-PL"/>
        </w:rPr>
        <w:t>umowy w danym kwartale,</w:t>
      </w:r>
      <w:bookmarkEnd w:id="5"/>
      <w:r w:rsidRPr="00672E5C">
        <w:rPr>
          <w:rFonts w:ascii="Times New Roman" w:eastAsia="Times New Roman" w:hAnsi="Times New Roman"/>
          <w:lang w:eastAsia="pl-PL"/>
        </w:rPr>
        <w:t xml:space="preserve"> </w:t>
      </w:r>
      <w:r>
        <w:rPr>
          <w:rFonts w:ascii="Times New Roman" w:eastAsia="Times New Roman" w:hAnsi="Times New Roman"/>
          <w:lang w:eastAsia="pl-PL"/>
        </w:rPr>
        <w:t>przy czym ostatni raport, będący raportem końcowym, powinien być jednocześnie podsumowaniem łącznym z realizacji całego przedmiotu umowy.</w:t>
      </w:r>
    </w:p>
    <w:p w14:paraId="54A72952" w14:textId="77777777" w:rsidR="008D0DAB" w:rsidRPr="00573A01" w:rsidRDefault="008D0DAB" w:rsidP="007660B6">
      <w:pPr>
        <w:pStyle w:val="Akapitzlist"/>
        <w:numPr>
          <w:ilvl w:val="0"/>
          <w:numId w:val="19"/>
        </w:numPr>
        <w:jc w:val="both"/>
        <w:rPr>
          <w:rFonts w:ascii="Times New Roman" w:eastAsia="Times New Roman" w:hAnsi="Times New Roman"/>
          <w:lang w:eastAsia="pl-PL"/>
        </w:rPr>
      </w:pPr>
      <w:r w:rsidRPr="00573A01">
        <w:rPr>
          <w:rFonts w:ascii="Times New Roman" w:eastAsia="Times New Roman" w:hAnsi="Times New Roman"/>
          <w:lang w:val="pl-PL" w:eastAsia="pl-PL"/>
        </w:rPr>
        <w:t>Wykonawca zobowiązany jest przesłać Zamawiającemu raporty (na adres mailowy wskazany w </w:t>
      </w:r>
      <w:r w:rsidRPr="00573A01">
        <w:rPr>
          <w:rFonts w:ascii="Times New Roman" w:hAnsi="Times New Roman"/>
        </w:rPr>
        <w:t>§1</w:t>
      </w:r>
      <w:r w:rsidRPr="00573A01">
        <w:rPr>
          <w:rFonts w:ascii="Times New Roman" w:hAnsi="Times New Roman"/>
          <w:lang w:val="pl-PL"/>
        </w:rPr>
        <w:t>9</w:t>
      </w:r>
      <w:r w:rsidRPr="00573A01">
        <w:rPr>
          <w:rFonts w:ascii="Times New Roman" w:hAnsi="Times New Roman"/>
        </w:rPr>
        <w:t xml:space="preserve"> ust. 1</w:t>
      </w:r>
      <w:r w:rsidRPr="00573A01">
        <w:rPr>
          <w:rFonts w:ascii="Times New Roman" w:hAnsi="Times New Roman"/>
          <w:lang w:val="pl-PL"/>
        </w:rPr>
        <w:t xml:space="preserve">) </w:t>
      </w:r>
      <w:r w:rsidRPr="00573A01">
        <w:rPr>
          <w:rFonts w:ascii="Times New Roman" w:eastAsia="Times New Roman" w:hAnsi="Times New Roman"/>
          <w:lang w:val="pl-PL" w:eastAsia="pl-PL"/>
        </w:rPr>
        <w:t>w celu ich weryfikacji w następujących terminach:</w:t>
      </w:r>
    </w:p>
    <w:p w14:paraId="2BE90D0D" w14:textId="77777777" w:rsidR="008D0DAB" w:rsidRDefault="008D0DAB" w:rsidP="007660B6">
      <w:pPr>
        <w:pStyle w:val="Akapitzlist"/>
        <w:numPr>
          <w:ilvl w:val="1"/>
          <w:numId w:val="46"/>
        </w:numPr>
        <w:jc w:val="both"/>
        <w:rPr>
          <w:rFonts w:ascii="Times New Roman" w:eastAsia="Times New Roman" w:hAnsi="Times New Roman"/>
          <w:lang w:eastAsia="pl-PL"/>
        </w:rPr>
      </w:pPr>
      <w:r w:rsidRPr="00573A01">
        <w:rPr>
          <w:rFonts w:ascii="Times New Roman" w:eastAsia="Times New Roman" w:hAnsi="Times New Roman"/>
          <w:lang w:val="pl-PL" w:eastAsia="pl-PL"/>
        </w:rPr>
        <w:t>r</w:t>
      </w:r>
      <w:r w:rsidRPr="00573A01">
        <w:rPr>
          <w:rFonts w:ascii="Times New Roman" w:eastAsia="Times New Roman" w:hAnsi="Times New Roman"/>
          <w:lang w:eastAsia="pl-PL"/>
        </w:rPr>
        <w:t>aporty</w:t>
      </w:r>
      <w:r w:rsidRPr="007E5AF1">
        <w:rPr>
          <w:rFonts w:ascii="Times New Roman" w:eastAsia="Times New Roman" w:hAnsi="Times New Roman"/>
          <w:lang w:eastAsia="pl-PL"/>
        </w:rPr>
        <w:t xml:space="preserve"> </w:t>
      </w:r>
      <w:r w:rsidRPr="007E5AF1">
        <w:rPr>
          <w:rFonts w:ascii="Times New Roman" w:eastAsia="Times New Roman" w:hAnsi="Times New Roman"/>
          <w:bCs/>
          <w:lang w:eastAsia="pl-PL"/>
        </w:rPr>
        <w:t>kwartalne</w:t>
      </w:r>
      <w:r w:rsidRPr="007E5AF1">
        <w:rPr>
          <w:rFonts w:ascii="Times New Roman" w:eastAsia="Times New Roman" w:hAnsi="Times New Roman"/>
          <w:lang w:eastAsia="pl-PL"/>
        </w:rPr>
        <w:t xml:space="preserve"> </w:t>
      </w:r>
      <w:r w:rsidRPr="007E5AF1">
        <w:rPr>
          <w:rFonts w:ascii="Times New Roman" w:eastAsia="Times New Roman" w:hAnsi="Times New Roman"/>
          <w:lang w:val="pl-PL" w:eastAsia="pl-PL"/>
        </w:rPr>
        <w:t xml:space="preserve">należy </w:t>
      </w:r>
      <w:r>
        <w:rPr>
          <w:rFonts w:ascii="Times New Roman" w:eastAsia="Times New Roman" w:hAnsi="Times New Roman"/>
          <w:lang w:val="pl-PL" w:eastAsia="pl-PL"/>
        </w:rPr>
        <w:t>przesyłać</w:t>
      </w:r>
      <w:r w:rsidRPr="007E5AF1">
        <w:rPr>
          <w:rFonts w:ascii="Times New Roman" w:eastAsia="Times New Roman" w:hAnsi="Times New Roman"/>
          <w:lang w:val="pl-PL" w:eastAsia="pl-PL"/>
        </w:rPr>
        <w:t xml:space="preserve"> w terminie </w:t>
      </w:r>
      <w:r w:rsidRPr="007E5AF1">
        <w:rPr>
          <w:rFonts w:ascii="Times New Roman" w:eastAsia="Times New Roman" w:hAnsi="Times New Roman"/>
          <w:lang w:eastAsia="pl-PL"/>
        </w:rPr>
        <w:t xml:space="preserve">do </w:t>
      </w:r>
      <w:r w:rsidRPr="007E5AF1">
        <w:rPr>
          <w:rFonts w:ascii="Times New Roman" w:eastAsia="Times New Roman" w:hAnsi="Times New Roman"/>
          <w:lang w:val="pl-PL" w:eastAsia="pl-PL"/>
        </w:rPr>
        <w:t>10</w:t>
      </w:r>
      <w:r w:rsidRPr="007E5AF1">
        <w:rPr>
          <w:rFonts w:ascii="Times New Roman" w:eastAsia="Times New Roman" w:hAnsi="Times New Roman"/>
          <w:lang w:eastAsia="pl-PL"/>
        </w:rPr>
        <w:t xml:space="preserve"> dni</w:t>
      </w:r>
      <w:r w:rsidRPr="007E5AF1">
        <w:rPr>
          <w:rFonts w:ascii="Times New Roman" w:eastAsia="Times New Roman" w:hAnsi="Times New Roman"/>
          <w:lang w:val="pl-PL" w:eastAsia="pl-PL"/>
        </w:rPr>
        <w:t>a miesiąca, następującego</w:t>
      </w:r>
      <w:r w:rsidRPr="007E5AF1">
        <w:rPr>
          <w:rFonts w:ascii="Times New Roman" w:eastAsia="Times New Roman" w:hAnsi="Times New Roman"/>
          <w:lang w:eastAsia="pl-PL"/>
        </w:rPr>
        <w:t xml:space="preserve"> po </w:t>
      </w:r>
      <w:r w:rsidRPr="007E5AF1">
        <w:rPr>
          <w:rFonts w:ascii="Times New Roman" w:eastAsia="Times New Roman" w:hAnsi="Times New Roman"/>
          <w:lang w:val="pl-PL" w:eastAsia="pl-PL"/>
        </w:rPr>
        <w:t>upływie</w:t>
      </w:r>
      <w:r w:rsidRPr="007E5AF1">
        <w:rPr>
          <w:rFonts w:ascii="Times New Roman" w:eastAsia="Times New Roman" w:hAnsi="Times New Roman"/>
          <w:lang w:eastAsia="pl-PL"/>
        </w:rPr>
        <w:t xml:space="preserve"> kwarta</w:t>
      </w:r>
      <w:r w:rsidRPr="007E5AF1">
        <w:rPr>
          <w:rFonts w:ascii="Times New Roman" w:eastAsia="Times New Roman" w:hAnsi="Times New Roman"/>
          <w:lang w:val="pl-PL" w:eastAsia="pl-PL"/>
        </w:rPr>
        <w:t>łu</w:t>
      </w:r>
      <w:r w:rsidRPr="007E5AF1">
        <w:rPr>
          <w:rFonts w:ascii="Times New Roman" w:eastAsia="Times New Roman" w:hAnsi="Times New Roman"/>
          <w:lang w:eastAsia="pl-PL"/>
        </w:rPr>
        <w:t>, którego</w:t>
      </w:r>
      <w:r w:rsidRPr="007E5AF1">
        <w:rPr>
          <w:rFonts w:ascii="Times New Roman" w:eastAsia="Times New Roman" w:hAnsi="Times New Roman"/>
          <w:lang w:val="pl-PL" w:eastAsia="pl-PL"/>
        </w:rPr>
        <w:t xml:space="preserve"> raport</w:t>
      </w:r>
      <w:r w:rsidRPr="007E5AF1">
        <w:rPr>
          <w:rFonts w:ascii="Times New Roman" w:eastAsia="Times New Roman" w:hAnsi="Times New Roman"/>
          <w:lang w:eastAsia="pl-PL"/>
        </w:rPr>
        <w:t xml:space="preserve"> dotyczy,</w:t>
      </w:r>
    </w:p>
    <w:p w14:paraId="26A67288" w14:textId="77777777" w:rsidR="008D0DAB" w:rsidRPr="007E5AF1" w:rsidRDefault="008D0DAB" w:rsidP="007660B6">
      <w:pPr>
        <w:pStyle w:val="Akapitzlist"/>
        <w:numPr>
          <w:ilvl w:val="1"/>
          <w:numId w:val="46"/>
        </w:numPr>
        <w:jc w:val="both"/>
        <w:rPr>
          <w:rFonts w:ascii="Times New Roman" w:eastAsia="Times New Roman" w:hAnsi="Times New Roman"/>
          <w:lang w:eastAsia="pl-PL"/>
        </w:rPr>
      </w:pPr>
      <w:r>
        <w:rPr>
          <w:rFonts w:ascii="Times New Roman" w:eastAsia="Times New Roman" w:hAnsi="Times New Roman"/>
          <w:lang w:val="pl-PL" w:eastAsia="pl-PL"/>
        </w:rPr>
        <w:t>r</w:t>
      </w:r>
      <w:r w:rsidRPr="007E5AF1">
        <w:rPr>
          <w:rFonts w:ascii="Times New Roman" w:eastAsia="Times New Roman" w:hAnsi="Times New Roman"/>
          <w:lang w:eastAsia="pl-PL"/>
        </w:rPr>
        <w:t xml:space="preserve">aport </w:t>
      </w:r>
      <w:r w:rsidRPr="007E5AF1">
        <w:rPr>
          <w:rFonts w:ascii="Times New Roman" w:eastAsia="Times New Roman" w:hAnsi="Times New Roman"/>
          <w:bCs/>
          <w:lang w:eastAsia="pl-PL"/>
        </w:rPr>
        <w:t>końcowy</w:t>
      </w:r>
      <w:r w:rsidRPr="007E5AF1">
        <w:rPr>
          <w:rFonts w:ascii="Times New Roman" w:eastAsia="Times New Roman" w:hAnsi="Times New Roman"/>
          <w:lang w:eastAsia="pl-PL"/>
        </w:rPr>
        <w:t xml:space="preserve"> </w:t>
      </w:r>
      <w:r>
        <w:rPr>
          <w:rFonts w:ascii="Times New Roman" w:eastAsia="Times New Roman" w:hAnsi="Times New Roman"/>
          <w:lang w:val="pl-PL" w:eastAsia="pl-PL"/>
        </w:rPr>
        <w:t>należy przesłać</w:t>
      </w:r>
      <w:r w:rsidRPr="007E5AF1">
        <w:rPr>
          <w:rFonts w:ascii="Times New Roman" w:eastAsia="Times New Roman" w:hAnsi="Times New Roman"/>
          <w:lang w:eastAsia="pl-PL"/>
        </w:rPr>
        <w:t xml:space="preserve"> nie później niż </w:t>
      </w:r>
      <w:r w:rsidRPr="00AA0F62">
        <w:rPr>
          <w:rFonts w:ascii="Times New Roman" w:eastAsia="Times New Roman" w:hAnsi="Times New Roman"/>
          <w:lang w:val="pl-PL" w:eastAsia="pl-PL"/>
        </w:rPr>
        <w:t>do 10 dnia miesiąca, następującego po zakończeniu prac odbiorowych robót budowlanych ostatniego z realizowanych zadań</w:t>
      </w:r>
      <w:r>
        <w:rPr>
          <w:rFonts w:ascii="Times New Roman" w:eastAsia="Times New Roman" w:hAnsi="Times New Roman"/>
          <w:lang w:val="pl-PL" w:eastAsia="pl-PL"/>
        </w:rPr>
        <w:t>, o których mowa w § 1 ust. 1 niniejszej umowy.</w:t>
      </w:r>
    </w:p>
    <w:p w14:paraId="5A8497D5" w14:textId="77777777" w:rsidR="008D0DAB" w:rsidRPr="00BB52B3" w:rsidRDefault="008D0DAB" w:rsidP="007660B6">
      <w:pPr>
        <w:pStyle w:val="Akapitzlist"/>
        <w:numPr>
          <w:ilvl w:val="0"/>
          <w:numId w:val="19"/>
        </w:numPr>
        <w:jc w:val="both"/>
        <w:rPr>
          <w:rFonts w:ascii="Times New Roman" w:eastAsia="Times New Roman" w:hAnsi="Times New Roman"/>
          <w:lang w:eastAsia="pl-PL"/>
        </w:rPr>
      </w:pPr>
      <w:r>
        <w:rPr>
          <w:rFonts w:ascii="Times New Roman" w:eastAsia="Times New Roman" w:hAnsi="Times New Roman"/>
          <w:lang w:val="pl-PL" w:eastAsia="pl-PL"/>
        </w:rPr>
        <w:t>Zamawiający w terminie nie dłuższym niż 7 dni dokona weryfikacji raportu kwartalnego lub końcowego i przekaże Wykonawcy ewentualne uwagi. Na odniesie się do uwag i wprowadzenie odpowiednich zmian w raporcie Wykonawca ma 3 dni w przypadku raportów kwartalnych i 5 dni w przypadku raportu końcowego.</w:t>
      </w:r>
    </w:p>
    <w:p w14:paraId="2BC1AAB6" w14:textId="77777777" w:rsidR="008D0DAB" w:rsidRPr="00567366" w:rsidRDefault="008D0DAB" w:rsidP="007660B6">
      <w:pPr>
        <w:pStyle w:val="Akapitzlist"/>
        <w:numPr>
          <w:ilvl w:val="0"/>
          <w:numId w:val="19"/>
        </w:numPr>
        <w:jc w:val="both"/>
        <w:rPr>
          <w:rFonts w:ascii="Times New Roman" w:eastAsia="Times New Roman" w:hAnsi="Times New Roman"/>
          <w:lang w:eastAsia="pl-PL"/>
        </w:rPr>
      </w:pPr>
      <w:r>
        <w:rPr>
          <w:rFonts w:ascii="Times New Roman" w:eastAsia="Times New Roman" w:hAnsi="Times New Roman"/>
          <w:lang w:val="pl-PL" w:eastAsia="pl-PL"/>
        </w:rPr>
        <w:t xml:space="preserve">Zaakceptowane raporty należy dostarczyć niezwłocznie, nie później niż w ciągu 3 dni od akceptacji raportu, do siedziby Zamawiającego w formie papierowej w 2 egz. oraz w formie elektronicznej zapisanej na elektronicznym nośniku danych (w formacie </w:t>
      </w:r>
      <w:proofErr w:type="spellStart"/>
      <w:r>
        <w:rPr>
          <w:rFonts w:ascii="Times New Roman" w:eastAsia="Times New Roman" w:hAnsi="Times New Roman"/>
          <w:lang w:val="pl-PL" w:eastAsia="pl-PL"/>
        </w:rPr>
        <w:t>doc</w:t>
      </w:r>
      <w:proofErr w:type="spellEnd"/>
      <w:r>
        <w:rPr>
          <w:rFonts w:ascii="Times New Roman" w:eastAsia="Times New Roman" w:hAnsi="Times New Roman"/>
          <w:lang w:val="pl-PL" w:eastAsia="pl-PL"/>
        </w:rPr>
        <w:t xml:space="preserve"> lub pdf)</w:t>
      </w:r>
      <w:r w:rsidRPr="00567366">
        <w:rPr>
          <w:rFonts w:ascii="Times New Roman" w:eastAsia="Times New Roman" w:hAnsi="Times New Roman"/>
          <w:lang w:eastAsia="pl-PL"/>
        </w:rPr>
        <w:t xml:space="preserve"> </w:t>
      </w:r>
      <w:r>
        <w:rPr>
          <w:rFonts w:ascii="Times New Roman" w:eastAsia="Times New Roman" w:hAnsi="Times New Roman"/>
          <w:lang w:val="pl-PL" w:eastAsia="pl-PL"/>
        </w:rPr>
        <w:t>w 1 egz.</w:t>
      </w:r>
    </w:p>
    <w:p w14:paraId="3FBEC3E9" w14:textId="77777777" w:rsidR="008D0DAB" w:rsidRPr="00567366" w:rsidRDefault="008D0DAB" w:rsidP="007660B6">
      <w:pPr>
        <w:pStyle w:val="Akapitzlist"/>
        <w:numPr>
          <w:ilvl w:val="0"/>
          <w:numId w:val="19"/>
        </w:numPr>
        <w:jc w:val="both"/>
        <w:rPr>
          <w:rFonts w:ascii="Times New Roman" w:eastAsia="Times New Roman" w:hAnsi="Times New Roman"/>
          <w:lang w:eastAsia="pl-PL"/>
        </w:rPr>
      </w:pPr>
      <w:r w:rsidRPr="00567366">
        <w:rPr>
          <w:rFonts w:ascii="Times New Roman" w:eastAsia="Times New Roman" w:hAnsi="Times New Roman"/>
          <w:lang w:eastAsia="pl-PL"/>
        </w:rPr>
        <w:t>Raporty kwartalne oraz końcowy podlega</w:t>
      </w:r>
      <w:r w:rsidRPr="00567366">
        <w:rPr>
          <w:rFonts w:ascii="Times New Roman" w:eastAsia="Times New Roman" w:hAnsi="Times New Roman"/>
          <w:lang w:val="pl-PL" w:eastAsia="pl-PL"/>
        </w:rPr>
        <w:t xml:space="preserve">ją </w:t>
      </w:r>
      <w:r w:rsidRPr="00567366">
        <w:rPr>
          <w:rFonts w:ascii="Times New Roman" w:eastAsia="Times New Roman" w:hAnsi="Times New Roman"/>
          <w:lang w:eastAsia="pl-PL"/>
        </w:rPr>
        <w:t>odbiorom na podstawie podpisanych przez strony protokołów odbioru kwartalnych i końcowego.</w:t>
      </w:r>
    </w:p>
    <w:p w14:paraId="146E998A" w14:textId="0A9DADEC" w:rsidR="008D0DAB" w:rsidRDefault="008D0DAB" w:rsidP="007660B6">
      <w:pPr>
        <w:pStyle w:val="Akapitzlist"/>
        <w:numPr>
          <w:ilvl w:val="0"/>
          <w:numId w:val="19"/>
        </w:numPr>
        <w:jc w:val="both"/>
        <w:rPr>
          <w:rFonts w:ascii="Times New Roman" w:eastAsia="Times New Roman" w:hAnsi="Times New Roman"/>
          <w:lang w:eastAsia="pl-PL"/>
        </w:rPr>
      </w:pPr>
      <w:r w:rsidRPr="00567366">
        <w:rPr>
          <w:rFonts w:ascii="Times New Roman" w:eastAsia="Times New Roman" w:hAnsi="Times New Roman"/>
          <w:lang w:eastAsia="pl-PL"/>
        </w:rPr>
        <w:t>Wszelkie wady lub nieprawidłowości stwierdzone przy odbiorze</w:t>
      </w:r>
      <w:r w:rsidRPr="00567366">
        <w:rPr>
          <w:rFonts w:ascii="Times New Roman" w:eastAsia="Times New Roman" w:hAnsi="Times New Roman"/>
          <w:lang w:val="pl-PL" w:eastAsia="pl-PL"/>
        </w:rPr>
        <w:t xml:space="preserve"> raportów</w:t>
      </w:r>
      <w:r w:rsidRPr="00567366">
        <w:rPr>
          <w:rFonts w:ascii="Times New Roman" w:eastAsia="Times New Roman" w:hAnsi="Times New Roman"/>
          <w:lang w:eastAsia="pl-PL"/>
        </w:rPr>
        <w:t>, Wykonawca zobowiązany jest usunąć na koszt własny, w terminie ustalonym w protokole odbioru. W razie modyfikacji opracowanych przez Wykonawcę w ramach przedmiotu umowy dokumentów Zamawiający posiada prawo ich ponownego sprawdzenia.</w:t>
      </w:r>
    </w:p>
    <w:p w14:paraId="5E25E6C3" w14:textId="77777777" w:rsidR="00C2030B" w:rsidRPr="00567366" w:rsidRDefault="00C2030B" w:rsidP="00C2030B">
      <w:pPr>
        <w:pStyle w:val="Akapitzlist"/>
        <w:ind w:left="360"/>
        <w:jc w:val="both"/>
        <w:rPr>
          <w:rFonts w:ascii="Times New Roman" w:eastAsia="Times New Roman" w:hAnsi="Times New Roman"/>
          <w:lang w:eastAsia="pl-PL"/>
        </w:rPr>
      </w:pPr>
    </w:p>
    <w:p w14:paraId="06716F9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7.</w:t>
      </w:r>
    </w:p>
    <w:p w14:paraId="48D3AAA8"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61B616EA" w14:textId="171CB188" w:rsidR="00D56BE8" w:rsidRDefault="008D0DAB" w:rsidP="00A66E6B">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0A0ACE">
        <w:rPr>
          <w:rFonts w:ascii="Times New Roman" w:hAnsi="Times New Roman"/>
          <w:iCs/>
        </w:rPr>
        <w:t>Za wykonanie przedmiotu umowy określonego w § 1 Strony ustalają wynagrodzenie ryczałtowe w</w:t>
      </w:r>
      <w:r>
        <w:rPr>
          <w:rFonts w:ascii="Times New Roman" w:hAnsi="Times New Roman"/>
          <w:iCs/>
        </w:rPr>
        <w:t> </w:t>
      </w:r>
      <w:r w:rsidRPr="000A0ACE">
        <w:rPr>
          <w:rFonts w:ascii="Times New Roman" w:hAnsi="Times New Roman"/>
          <w:iCs/>
        </w:rPr>
        <w:t>łącznej kwocie</w:t>
      </w:r>
      <w:r w:rsidRPr="000A0ACE">
        <w:rPr>
          <w:rFonts w:ascii="Times New Roman" w:eastAsia="Times New Roman" w:hAnsi="Times New Roman"/>
          <w:b/>
          <w:szCs w:val="20"/>
          <w:lang w:eastAsia="pl-PL"/>
        </w:rPr>
        <w:t xml:space="preserve"> brutto</w:t>
      </w:r>
      <w:r w:rsidRPr="000A0ACE">
        <w:rPr>
          <w:rFonts w:ascii="Times New Roman" w:eastAsia="Times New Roman" w:hAnsi="Times New Roman"/>
          <w:szCs w:val="20"/>
          <w:lang w:eastAsia="pl-PL"/>
        </w:rPr>
        <w:t xml:space="preserve"> </w:t>
      </w:r>
      <w:r w:rsidRPr="000A0ACE">
        <w:rPr>
          <w:rFonts w:ascii="Times New Roman" w:eastAsia="Times New Roman" w:hAnsi="Times New Roman"/>
          <w:b/>
          <w:szCs w:val="20"/>
          <w:lang w:eastAsia="pl-PL"/>
        </w:rPr>
        <w:t>…………………. zł</w:t>
      </w:r>
      <w:r w:rsidRPr="000A0ACE">
        <w:rPr>
          <w:rFonts w:ascii="Times New Roman" w:eastAsia="Times New Roman" w:hAnsi="Times New Roman"/>
          <w:szCs w:val="20"/>
          <w:lang w:eastAsia="pl-PL"/>
        </w:rPr>
        <w:t xml:space="preserve"> </w:t>
      </w:r>
      <w:r w:rsidRPr="000A0ACE">
        <w:rPr>
          <w:rFonts w:ascii="Times New Roman" w:eastAsia="Times New Roman" w:hAnsi="Times New Roman"/>
          <w:i/>
          <w:szCs w:val="20"/>
          <w:lang w:eastAsia="pl-PL"/>
        </w:rPr>
        <w:t>(</w:t>
      </w:r>
      <w:r w:rsidRPr="000A0ACE">
        <w:rPr>
          <w:rFonts w:ascii="Times New Roman" w:eastAsia="Times New Roman" w:hAnsi="Times New Roman"/>
          <w:i/>
          <w:iCs/>
          <w:szCs w:val="20"/>
          <w:lang w:eastAsia="pl-PL"/>
        </w:rPr>
        <w:t>słownie złotych: ………………. …./100</w:t>
      </w:r>
      <w:r w:rsidRPr="000A0ACE">
        <w:rPr>
          <w:rFonts w:ascii="Times New Roman" w:eastAsia="Times New Roman" w:hAnsi="Times New Roman"/>
          <w:i/>
          <w:szCs w:val="20"/>
          <w:lang w:eastAsia="pl-PL"/>
        </w:rPr>
        <w:t>)</w:t>
      </w:r>
      <w:r w:rsidRPr="000A0ACE">
        <w:rPr>
          <w:rFonts w:ascii="Times New Roman" w:eastAsia="Times New Roman" w:hAnsi="Times New Roman"/>
          <w:szCs w:val="20"/>
          <w:lang w:eastAsia="pl-PL"/>
        </w:rPr>
        <w:t>,</w:t>
      </w:r>
      <w:r w:rsidRPr="000A0ACE">
        <w:rPr>
          <w:rFonts w:ascii="Times New Roman" w:eastAsia="Times New Roman" w:hAnsi="Times New Roman"/>
          <w:i/>
          <w:szCs w:val="20"/>
          <w:lang w:eastAsia="pl-PL"/>
        </w:rPr>
        <w:t xml:space="preserve"> </w:t>
      </w:r>
      <w:r w:rsidRPr="000A0ACE">
        <w:rPr>
          <w:rFonts w:ascii="Times New Roman" w:eastAsia="Times New Roman" w:hAnsi="Times New Roman"/>
          <w:szCs w:val="20"/>
          <w:lang w:eastAsia="pl-PL"/>
        </w:rPr>
        <w:t>w tym: wartość netto ……………………</w:t>
      </w:r>
      <w:r>
        <w:rPr>
          <w:rFonts w:ascii="Times New Roman" w:eastAsia="Times New Roman" w:hAnsi="Times New Roman"/>
          <w:szCs w:val="20"/>
          <w:lang w:eastAsia="pl-PL"/>
        </w:rPr>
        <w:t xml:space="preserve"> </w:t>
      </w:r>
      <w:r w:rsidRPr="000A0ACE">
        <w:rPr>
          <w:rFonts w:ascii="Times New Roman" w:eastAsia="Times New Roman" w:hAnsi="Times New Roman"/>
          <w:szCs w:val="20"/>
          <w:lang w:eastAsia="pl-PL"/>
        </w:rPr>
        <w:t>zł oraz podatek VAT 23% tj. …………………….. zł, w</w:t>
      </w:r>
      <w:r>
        <w:rPr>
          <w:rFonts w:ascii="Times New Roman" w:eastAsia="Times New Roman" w:hAnsi="Times New Roman"/>
          <w:szCs w:val="20"/>
          <w:lang w:eastAsia="pl-PL"/>
        </w:rPr>
        <w:t> </w:t>
      </w:r>
      <w:r w:rsidRPr="000A0ACE">
        <w:rPr>
          <w:rFonts w:ascii="Times New Roman" w:eastAsia="Times New Roman" w:hAnsi="Times New Roman"/>
          <w:szCs w:val="20"/>
          <w:lang w:eastAsia="pl-PL"/>
        </w:rPr>
        <w:t>tym</w:t>
      </w:r>
      <w:r w:rsidR="00FD61EA">
        <w:rPr>
          <w:rFonts w:ascii="Times New Roman" w:eastAsia="Times New Roman" w:hAnsi="Times New Roman"/>
          <w:szCs w:val="20"/>
          <w:lang w:eastAsia="pl-PL"/>
        </w:rPr>
        <w:t>:</w:t>
      </w:r>
      <w:r w:rsidRPr="000A0ACE">
        <w:rPr>
          <w:rFonts w:ascii="Times New Roman" w:eastAsia="Times New Roman" w:hAnsi="Times New Roman"/>
          <w:szCs w:val="20"/>
          <w:lang w:eastAsia="pl-PL"/>
        </w:rPr>
        <w:t xml:space="preserve"> </w:t>
      </w:r>
    </w:p>
    <w:p w14:paraId="29A50F8B" w14:textId="77777777" w:rsidR="00D56BE8" w:rsidRDefault="00D56BE8" w:rsidP="00FD61EA">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Pr>
          <w:rFonts w:ascii="Times New Roman" w:eastAsia="Times New Roman" w:hAnsi="Times New Roman"/>
          <w:szCs w:val="20"/>
          <w:lang w:eastAsia="pl-PL"/>
        </w:rPr>
        <w:t xml:space="preserve">a) </w:t>
      </w:r>
      <w:r w:rsidR="008D0DAB" w:rsidRPr="000A0ACE">
        <w:rPr>
          <w:rFonts w:ascii="Times New Roman" w:eastAsia="Times New Roman" w:hAnsi="Times New Roman"/>
          <w:szCs w:val="20"/>
          <w:lang w:eastAsia="pl-PL"/>
        </w:rPr>
        <w:t>wynagrodzenie z tytułu przeniesienia majątkowych praw autorskich do</w:t>
      </w:r>
      <w:r w:rsidR="008D0DAB">
        <w:rPr>
          <w:rFonts w:ascii="Times New Roman" w:eastAsia="Times New Roman" w:hAnsi="Times New Roman"/>
          <w:szCs w:val="20"/>
          <w:lang w:eastAsia="pl-PL"/>
        </w:rPr>
        <w:t xml:space="preserve"> utworów powstałych w toku realizacji niniejszej</w:t>
      </w:r>
      <w:r w:rsidR="008D0DAB" w:rsidRPr="000A0ACE">
        <w:rPr>
          <w:rFonts w:ascii="Times New Roman" w:eastAsia="Times New Roman" w:hAnsi="Times New Roman"/>
          <w:szCs w:val="20"/>
          <w:lang w:eastAsia="pl-PL"/>
        </w:rPr>
        <w:t xml:space="preserve"> umowy w</w:t>
      </w:r>
      <w:r w:rsidR="008D0DAB">
        <w:rPr>
          <w:rFonts w:ascii="Times New Roman" w:eastAsia="Times New Roman" w:hAnsi="Times New Roman"/>
          <w:szCs w:val="20"/>
          <w:lang w:eastAsia="pl-PL"/>
        </w:rPr>
        <w:t> </w:t>
      </w:r>
      <w:r w:rsidR="008D0DAB" w:rsidRPr="000A0ACE">
        <w:rPr>
          <w:rFonts w:ascii="Times New Roman" w:eastAsia="Times New Roman" w:hAnsi="Times New Roman"/>
          <w:szCs w:val="20"/>
          <w:lang w:eastAsia="pl-PL"/>
        </w:rPr>
        <w:t>wysokości brutto ……………</w:t>
      </w:r>
      <w:r w:rsidR="008D0DAB">
        <w:rPr>
          <w:rFonts w:ascii="Times New Roman" w:eastAsia="Times New Roman" w:hAnsi="Times New Roman"/>
          <w:szCs w:val="20"/>
          <w:lang w:eastAsia="pl-PL"/>
        </w:rPr>
        <w:t xml:space="preserve"> </w:t>
      </w:r>
      <w:r w:rsidR="008D0DAB" w:rsidRPr="000A0ACE">
        <w:rPr>
          <w:rFonts w:ascii="Times New Roman" w:eastAsia="Times New Roman" w:hAnsi="Times New Roman"/>
          <w:szCs w:val="20"/>
          <w:lang w:eastAsia="pl-PL"/>
        </w:rPr>
        <w:t>zł</w:t>
      </w:r>
      <w:r w:rsidR="008D0DAB" w:rsidRPr="00A66E6B">
        <w:rPr>
          <w:rFonts w:ascii="Times New Roman" w:eastAsia="Times New Roman" w:hAnsi="Times New Roman"/>
          <w:szCs w:val="20"/>
          <w:lang w:eastAsia="pl-PL"/>
        </w:rPr>
        <w:t>.</w:t>
      </w:r>
      <w:r>
        <w:rPr>
          <w:rFonts w:ascii="Times New Roman" w:eastAsia="Times New Roman" w:hAnsi="Times New Roman"/>
          <w:szCs w:val="20"/>
          <w:lang w:eastAsia="pl-PL"/>
        </w:rPr>
        <w:t>,</w:t>
      </w:r>
    </w:p>
    <w:p w14:paraId="6146534D" w14:textId="66B3B467" w:rsidR="008D0DAB" w:rsidRPr="000A0ACE" w:rsidRDefault="00D56BE8" w:rsidP="00FD61EA">
      <w:pPr>
        <w:overflowPunct w:val="0"/>
        <w:autoSpaceDE w:val="0"/>
        <w:autoSpaceDN w:val="0"/>
        <w:adjustRightInd w:val="0"/>
        <w:spacing w:after="0" w:line="240" w:lineRule="auto"/>
        <w:ind w:left="340"/>
        <w:jc w:val="both"/>
        <w:textAlignment w:val="baseline"/>
        <w:rPr>
          <w:rFonts w:ascii="Times New Roman" w:hAnsi="Times New Roman"/>
          <w:i/>
          <w:color w:val="000000"/>
          <w:lang w:eastAsia="pl-PL"/>
        </w:rPr>
      </w:pPr>
      <w:r>
        <w:rPr>
          <w:rFonts w:ascii="Times New Roman" w:eastAsia="Times New Roman" w:hAnsi="Times New Roman"/>
          <w:szCs w:val="20"/>
          <w:lang w:eastAsia="pl-PL"/>
        </w:rPr>
        <w:t xml:space="preserve">b) </w:t>
      </w:r>
      <w:r w:rsidR="00A66E6B" w:rsidRPr="00A66E6B">
        <w:rPr>
          <w:rFonts w:ascii="Times New Roman" w:eastAsia="Times New Roman" w:hAnsi="Times New Roman"/>
          <w:szCs w:val="20"/>
          <w:lang w:eastAsia="pl-PL"/>
        </w:rPr>
        <w:t xml:space="preserve">  </w:t>
      </w:r>
      <w:r w:rsidRPr="00FF54C4">
        <w:rPr>
          <w:rFonts w:ascii="Times New Roman" w:eastAsia="Times New Roman" w:hAnsi="Times New Roman"/>
          <w:szCs w:val="20"/>
          <w:lang w:eastAsia="pl-PL"/>
        </w:rPr>
        <w:t>koszt paliwa, o którym</w:t>
      </w:r>
      <w:r>
        <w:rPr>
          <w:rFonts w:ascii="Times New Roman" w:eastAsia="Times New Roman" w:hAnsi="Times New Roman"/>
          <w:szCs w:val="20"/>
          <w:lang w:eastAsia="pl-PL"/>
        </w:rPr>
        <w:t xml:space="preserve"> </w:t>
      </w:r>
      <w:r w:rsidRPr="00FF54C4">
        <w:rPr>
          <w:rFonts w:ascii="Times New Roman" w:eastAsia="Times New Roman" w:hAnsi="Times New Roman"/>
          <w:szCs w:val="20"/>
          <w:lang w:eastAsia="pl-PL"/>
        </w:rPr>
        <w:t xml:space="preserve">mowa w </w:t>
      </w:r>
      <w:r w:rsidRPr="00FF54C4">
        <w:rPr>
          <w:rFonts w:ascii="Times New Roman" w:eastAsia="Times New Roman" w:hAnsi="Times New Roman"/>
          <w:bCs/>
          <w:szCs w:val="20"/>
          <w:lang w:eastAsia="pl-PL"/>
        </w:rPr>
        <w:t>§ 8</w:t>
      </w:r>
      <w:r>
        <w:rPr>
          <w:rFonts w:ascii="Times New Roman" w:eastAsia="Times New Roman" w:hAnsi="Times New Roman"/>
          <w:bCs/>
          <w:szCs w:val="20"/>
          <w:lang w:eastAsia="pl-PL"/>
        </w:rPr>
        <w:t xml:space="preserve"> </w:t>
      </w:r>
      <w:r w:rsidRPr="00FF54C4">
        <w:rPr>
          <w:rFonts w:ascii="Times New Roman" w:eastAsia="Times New Roman" w:hAnsi="Times New Roman"/>
          <w:bCs/>
          <w:szCs w:val="20"/>
          <w:lang w:eastAsia="pl-PL"/>
        </w:rPr>
        <w:t>ust. 1 lit</w:t>
      </w:r>
      <w:r>
        <w:rPr>
          <w:rFonts w:ascii="Times New Roman" w:eastAsia="Times New Roman" w:hAnsi="Times New Roman"/>
          <w:bCs/>
          <w:szCs w:val="20"/>
          <w:lang w:eastAsia="pl-PL"/>
        </w:rPr>
        <w:t>.</w:t>
      </w:r>
      <w:r w:rsidRPr="00FF54C4">
        <w:rPr>
          <w:rFonts w:ascii="Times New Roman" w:eastAsia="Times New Roman" w:hAnsi="Times New Roman"/>
          <w:bCs/>
          <w:szCs w:val="20"/>
          <w:lang w:eastAsia="pl-PL"/>
        </w:rPr>
        <w:t xml:space="preserve"> e) w wysokości ……………….</w:t>
      </w:r>
      <w:r>
        <w:rPr>
          <w:rFonts w:ascii="Times New Roman" w:eastAsia="Times New Roman" w:hAnsi="Times New Roman"/>
          <w:bCs/>
          <w:szCs w:val="20"/>
          <w:lang w:eastAsia="pl-PL"/>
        </w:rPr>
        <w:t xml:space="preserve"> </w:t>
      </w:r>
      <w:r w:rsidRPr="00FF54C4">
        <w:rPr>
          <w:rFonts w:ascii="Times New Roman" w:eastAsia="Times New Roman" w:hAnsi="Times New Roman"/>
          <w:bCs/>
          <w:szCs w:val="20"/>
          <w:lang w:eastAsia="pl-PL"/>
        </w:rPr>
        <w:t>zł brutto</w:t>
      </w:r>
      <w:r>
        <w:rPr>
          <w:rFonts w:ascii="Times New Roman" w:eastAsia="Times New Roman" w:hAnsi="Times New Roman"/>
          <w:bCs/>
          <w:szCs w:val="20"/>
          <w:lang w:eastAsia="pl-PL"/>
        </w:rPr>
        <w:t>.</w:t>
      </w:r>
      <w:r w:rsidR="008E52C0">
        <w:rPr>
          <w:rFonts w:ascii="Times New Roman" w:eastAsia="Times New Roman" w:hAnsi="Times New Roman"/>
          <w:bCs/>
          <w:szCs w:val="20"/>
          <w:lang w:eastAsia="pl-PL"/>
        </w:rPr>
        <w:t xml:space="preserve"> </w:t>
      </w:r>
      <w:r w:rsidR="008D0DAB" w:rsidRPr="000A0ACE">
        <w:rPr>
          <w:rFonts w:ascii="Times New Roman" w:hAnsi="Times New Roman"/>
          <w:i/>
          <w:color w:val="000000"/>
        </w:rPr>
        <w:t>W przypadku Wykonawcy będącego osobą fizyczną § 7 ust. 1 otrzyma brzmienie:</w:t>
      </w:r>
    </w:p>
    <w:p w14:paraId="61F688C9" w14:textId="77777777" w:rsidR="008D0DAB" w:rsidRPr="000A0ACE" w:rsidRDefault="008D0DAB" w:rsidP="00FD61EA">
      <w:pPr>
        <w:numPr>
          <w:ilvl w:val="0"/>
          <w:numId w:val="8"/>
        </w:numPr>
        <w:overflowPunct w:val="0"/>
        <w:autoSpaceDE w:val="0"/>
        <w:autoSpaceDN w:val="0"/>
        <w:adjustRightInd w:val="0"/>
        <w:spacing w:after="0" w:line="240" w:lineRule="auto"/>
        <w:jc w:val="both"/>
        <w:textAlignment w:val="baseline"/>
        <w:rPr>
          <w:rFonts w:ascii="Times New Roman" w:hAnsi="Times New Roman"/>
          <w:i/>
        </w:rPr>
      </w:pPr>
      <w:r w:rsidRPr="000A0ACE">
        <w:rPr>
          <w:rFonts w:ascii="Times New Roman" w:hAnsi="Times New Roman"/>
          <w:i/>
        </w:rPr>
        <w:t>Wysokość wynagrodzenia</w:t>
      </w:r>
    </w:p>
    <w:p w14:paraId="5D80D03F" w14:textId="77777777" w:rsidR="00D56BE8" w:rsidRDefault="008D0DAB" w:rsidP="007660B6">
      <w:pPr>
        <w:numPr>
          <w:ilvl w:val="1"/>
          <w:numId w:val="31"/>
        </w:numPr>
        <w:suppressAutoHyphens/>
        <w:spacing w:after="0" w:line="240" w:lineRule="auto"/>
        <w:ind w:left="709"/>
        <w:jc w:val="both"/>
        <w:rPr>
          <w:rFonts w:ascii="Times New Roman" w:hAnsi="Times New Roman"/>
          <w:i/>
        </w:rPr>
      </w:pPr>
      <w:r w:rsidRPr="000A0ACE">
        <w:rPr>
          <w:rFonts w:ascii="Times New Roman" w:hAnsi="Times New Roman"/>
          <w:i/>
        </w:rPr>
        <w:t xml:space="preserve">Za prawidłowe wykonanie przedmiotu umowy określonego w § 1 Strony ustalają wynagrodzenie ryczałtowe w łącznej kwocie ............................. zł brutto (słownie: .................................... złotych ............../100), w tym </w:t>
      </w:r>
    </w:p>
    <w:p w14:paraId="47303E6B" w14:textId="77777777" w:rsidR="00D56BE8" w:rsidRDefault="00D56BE8" w:rsidP="00D56BE8">
      <w:pPr>
        <w:numPr>
          <w:ilvl w:val="1"/>
          <w:numId w:val="31"/>
        </w:numPr>
        <w:suppressAutoHyphens/>
        <w:spacing w:after="0" w:line="240" w:lineRule="auto"/>
        <w:ind w:left="709"/>
        <w:jc w:val="both"/>
        <w:rPr>
          <w:rFonts w:ascii="Times New Roman" w:hAnsi="Times New Roman"/>
          <w:i/>
        </w:rPr>
      </w:pPr>
      <w:r>
        <w:rPr>
          <w:rFonts w:ascii="Times New Roman" w:hAnsi="Times New Roman"/>
          <w:i/>
        </w:rPr>
        <w:t xml:space="preserve">- </w:t>
      </w:r>
      <w:r w:rsidR="008D0DAB" w:rsidRPr="000A0ACE">
        <w:rPr>
          <w:rFonts w:ascii="Times New Roman" w:hAnsi="Times New Roman"/>
          <w:i/>
        </w:rPr>
        <w:t>wynagrodzenie z tytułu przeniesienia majątkowych praw autorskich do przedmiotu umowy w wysokości brutto ……………zł</w:t>
      </w:r>
      <w:r>
        <w:rPr>
          <w:rFonts w:ascii="Times New Roman" w:hAnsi="Times New Roman"/>
          <w:i/>
        </w:rPr>
        <w:t xml:space="preserve">, </w:t>
      </w:r>
    </w:p>
    <w:p w14:paraId="00701A06" w14:textId="20D7669D" w:rsidR="00D56BE8" w:rsidRPr="000F4CAA" w:rsidRDefault="00D56BE8" w:rsidP="00FD61EA">
      <w:pPr>
        <w:suppressAutoHyphens/>
        <w:spacing w:after="0" w:line="240" w:lineRule="auto"/>
        <w:ind w:left="709"/>
        <w:jc w:val="both"/>
        <w:rPr>
          <w:rFonts w:ascii="Times New Roman" w:hAnsi="Times New Roman"/>
          <w:i/>
        </w:rPr>
      </w:pPr>
      <w:r>
        <w:rPr>
          <w:rFonts w:ascii="Times New Roman" w:hAnsi="Times New Roman"/>
          <w:i/>
        </w:rPr>
        <w:t>-</w:t>
      </w:r>
      <w:r w:rsidRPr="000F4CAA">
        <w:rPr>
          <w:rFonts w:ascii="Times New Roman" w:hAnsi="Times New Roman"/>
          <w:i/>
        </w:rPr>
        <w:t>koszt paliwa, o którym mowa w § 8 ust. 1 lit e) w wysokości ………………. zł brutto,</w:t>
      </w:r>
    </w:p>
    <w:p w14:paraId="49EA82BA" w14:textId="600136A5" w:rsidR="008D0DAB" w:rsidRPr="000A0ACE" w:rsidRDefault="008D0DAB" w:rsidP="00FD61EA">
      <w:pPr>
        <w:suppressAutoHyphens/>
        <w:spacing w:after="0" w:line="240" w:lineRule="auto"/>
        <w:ind w:left="709"/>
        <w:jc w:val="both"/>
        <w:rPr>
          <w:rFonts w:ascii="Times New Roman" w:hAnsi="Times New Roman"/>
          <w:i/>
        </w:rPr>
      </w:pPr>
    </w:p>
    <w:p w14:paraId="44A5EF23" w14:textId="77777777" w:rsidR="008D0DAB" w:rsidRPr="000A0ACE" w:rsidRDefault="008D0DAB" w:rsidP="007660B6">
      <w:pPr>
        <w:numPr>
          <w:ilvl w:val="1"/>
          <w:numId w:val="31"/>
        </w:numPr>
        <w:suppressAutoHyphens/>
        <w:spacing w:after="0" w:line="240" w:lineRule="auto"/>
        <w:ind w:left="709"/>
        <w:jc w:val="both"/>
        <w:rPr>
          <w:rFonts w:ascii="Times New Roman" w:hAnsi="Times New Roman"/>
          <w:i/>
        </w:rPr>
      </w:pPr>
      <w:r w:rsidRPr="000A0ACE">
        <w:rPr>
          <w:rFonts w:ascii="Times New Roman" w:hAnsi="Times New Roman"/>
          <w:i/>
        </w:rPr>
        <w:t xml:space="preserve">Wynagrodzenie netto stanowi różnicę pomiędzy wynagrodzeniem brutto, a sumą wszystkich należnych zaliczek i składek obciążających obie strony umowy, do pobrania i uiszczenia których Wykonawca upoważnia Zamawiającego. </w:t>
      </w:r>
    </w:p>
    <w:p w14:paraId="2CD3FC30" w14:textId="77777777" w:rsidR="008D0DAB" w:rsidRPr="000A0ACE" w:rsidRDefault="008D0DAB" w:rsidP="007660B6">
      <w:pPr>
        <w:numPr>
          <w:ilvl w:val="1"/>
          <w:numId w:val="31"/>
        </w:numPr>
        <w:suppressAutoHyphens/>
        <w:spacing w:after="0" w:line="240" w:lineRule="auto"/>
        <w:ind w:left="709"/>
        <w:jc w:val="both"/>
        <w:rPr>
          <w:rFonts w:ascii="Times New Roman" w:hAnsi="Times New Roman"/>
          <w:i/>
        </w:rPr>
      </w:pPr>
      <w:r w:rsidRPr="000A0ACE">
        <w:rPr>
          <w:rFonts w:ascii="Times New Roman" w:hAnsi="Times New Roman"/>
          <w:i/>
        </w:rPr>
        <w:t xml:space="preserve">Wartość netto wynagrodzenia wyliczana jest zgodnie z zasadami pobierania  zaliczek na podatek dochodowy od osób fizycznych oraz zapłaty należnych składek wynikających z ustawy o ubezpieczeniu społecznym oraz z ustawy o powszechnym ubezpieczeniu zdrowotnym właściwych dla ubezpieczonego – Wykonawcy i płatnika składek – Zamawiającego. </w:t>
      </w:r>
    </w:p>
    <w:p w14:paraId="5B7E9B8C" w14:textId="77777777" w:rsidR="008D0DAB" w:rsidRPr="000A0ACE" w:rsidRDefault="008D0DAB" w:rsidP="007660B6">
      <w:pPr>
        <w:numPr>
          <w:ilvl w:val="1"/>
          <w:numId w:val="31"/>
        </w:numPr>
        <w:suppressAutoHyphens/>
        <w:spacing w:after="0" w:line="240" w:lineRule="auto"/>
        <w:ind w:left="709"/>
        <w:jc w:val="both"/>
        <w:rPr>
          <w:rFonts w:ascii="Times New Roman" w:hAnsi="Times New Roman"/>
          <w:i/>
        </w:rPr>
      </w:pPr>
      <w:r w:rsidRPr="000A0ACE">
        <w:rPr>
          <w:rFonts w:ascii="Times New Roman" w:hAnsi="Times New Roman"/>
          <w:i/>
        </w:rPr>
        <w:lastRenderedPageBreak/>
        <w:t xml:space="preserve">Wykonawca wyraża zgodę na potracenia należnych składek każdorazowo zgodnie z zasadnymi pobierania zaliczek na podatek dochodowy od osób fizycznych oraz zapłaty należnych składek społecznych. </w:t>
      </w:r>
    </w:p>
    <w:p w14:paraId="23222918" w14:textId="77777777" w:rsidR="008D0DAB" w:rsidRPr="00C65FD7" w:rsidRDefault="008D0DAB" w:rsidP="007660B6">
      <w:pPr>
        <w:numPr>
          <w:ilvl w:val="1"/>
          <w:numId w:val="31"/>
        </w:numPr>
        <w:suppressAutoHyphens/>
        <w:spacing w:after="0" w:line="240" w:lineRule="auto"/>
        <w:ind w:left="709"/>
        <w:jc w:val="both"/>
        <w:rPr>
          <w:rFonts w:ascii="Times New Roman" w:hAnsi="Times New Roman"/>
          <w:i/>
        </w:rPr>
      </w:pPr>
      <w:r w:rsidRPr="00C65FD7">
        <w:rPr>
          <w:rFonts w:ascii="Times New Roman" w:hAnsi="Times New Roman"/>
          <w:i/>
        </w:rPr>
        <w:t xml:space="preserve">Wysokość pobranych zaliczek i należnych składek obliczana jest w oparciu o oświadczenie Wykonawcy w zakresie jego sytuacji prawnej. </w:t>
      </w:r>
    </w:p>
    <w:p w14:paraId="708F5263" w14:textId="77777777" w:rsidR="008D0DAB" w:rsidRPr="00C65FD7" w:rsidRDefault="008D0DAB" w:rsidP="007660B6">
      <w:pPr>
        <w:numPr>
          <w:ilvl w:val="1"/>
          <w:numId w:val="31"/>
        </w:numPr>
        <w:suppressAutoHyphens/>
        <w:spacing w:after="0" w:line="240" w:lineRule="auto"/>
        <w:ind w:left="709"/>
        <w:jc w:val="both"/>
        <w:rPr>
          <w:rFonts w:ascii="Times New Roman" w:hAnsi="Times New Roman"/>
          <w:i/>
        </w:rPr>
      </w:pPr>
      <w:r w:rsidRPr="00C65FD7">
        <w:rPr>
          <w:rFonts w:ascii="Times New Roman" w:hAnsi="Times New Roman"/>
          <w:i/>
        </w:rPr>
        <w:t xml:space="preserve">Wykonawca zobowiązany jest złożyć Zamawiającemu oświadczenie dot. jego sytuacji prawnej  w przeciągu 5 dni o dnia podpisania umowy lub  każdej zmiany jego sytuacji, która ma wpływ na sposób wyliczenia składników wynagrodzenia.  </w:t>
      </w:r>
    </w:p>
    <w:p w14:paraId="4558838B" w14:textId="77777777" w:rsidR="008D0DAB" w:rsidRPr="00C65FD7" w:rsidRDefault="008D0DAB" w:rsidP="008D0DAB">
      <w:p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p>
    <w:p w14:paraId="6FBB54C5" w14:textId="77777777" w:rsidR="008D0DAB" w:rsidRPr="00C65FD7" w:rsidRDefault="008D0DAB" w:rsidP="00A66E6B">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Na wynagrodzenie, o którym mowa w ust. 1, składa się wynagrodzenie ryczałtowe za poszczególne zadania:</w:t>
      </w:r>
    </w:p>
    <w:p w14:paraId="00AFEB47"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I – kwota brutto ……………….. zł</w:t>
      </w:r>
    </w:p>
    <w:p w14:paraId="77E1B0DF"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II – kwota brutto ……………….. zł</w:t>
      </w:r>
    </w:p>
    <w:p w14:paraId="284B500D"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III – kwota brutto ……………….. zł</w:t>
      </w:r>
    </w:p>
    <w:p w14:paraId="6C4ADD75"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IV – kwota brutto ……………….. zł</w:t>
      </w:r>
    </w:p>
    <w:p w14:paraId="0F1ED070"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V – kwota brutto ……………….. zł</w:t>
      </w:r>
    </w:p>
    <w:p w14:paraId="2C2F00C7"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VI – kwota brutto ……………….. zł</w:t>
      </w:r>
    </w:p>
    <w:p w14:paraId="223D8C97"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VII – kwota brutto ……………….. zł</w:t>
      </w:r>
    </w:p>
    <w:p w14:paraId="2E473C79"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VIII – kwota brutto ……………….. zł</w:t>
      </w:r>
    </w:p>
    <w:p w14:paraId="7DE7A999" w14:textId="77777777" w:rsidR="008D0DAB" w:rsidRPr="00C65FD7" w:rsidRDefault="008D0DAB" w:rsidP="008D0DAB">
      <w:pPr>
        <w:overflowPunct w:val="0"/>
        <w:autoSpaceDE w:val="0"/>
        <w:autoSpaceDN w:val="0"/>
        <w:adjustRightInd w:val="0"/>
        <w:spacing w:after="0" w:line="240" w:lineRule="auto"/>
        <w:ind w:left="340"/>
        <w:jc w:val="both"/>
        <w:textAlignment w:val="baseline"/>
        <w:rPr>
          <w:rFonts w:ascii="Times New Roman" w:eastAsia="Times New Roman" w:hAnsi="Times New Roman"/>
          <w:szCs w:val="20"/>
          <w:lang w:eastAsia="pl-PL"/>
        </w:rPr>
      </w:pPr>
      <w:r w:rsidRPr="00C65FD7">
        <w:rPr>
          <w:rFonts w:ascii="Times New Roman" w:eastAsia="Times New Roman" w:hAnsi="Times New Roman"/>
          <w:szCs w:val="20"/>
          <w:lang w:eastAsia="pl-PL"/>
        </w:rPr>
        <w:t>Zadanie IX – kwota brutto ……………….. zł</w:t>
      </w:r>
    </w:p>
    <w:p w14:paraId="3B6242E6" w14:textId="77777777" w:rsidR="008D0DAB" w:rsidRPr="000A0ACE" w:rsidRDefault="008D0DAB" w:rsidP="000F4CAA">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C65FD7">
        <w:rPr>
          <w:rFonts w:ascii="Times New Roman" w:hAnsi="Times New Roman"/>
        </w:rPr>
        <w:t>Wynagrodzenie, o którym mowa w ust. 1 obejmuje wszystkie elementy związane z prawidłową realizacją przedmiotu zamówienia, w tym m.in.: koszty</w:t>
      </w:r>
      <w:r w:rsidRPr="000A0ACE">
        <w:rPr>
          <w:rFonts w:ascii="Times New Roman" w:hAnsi="Times New Roman"/>
        </w:rPr>
        <w:t xml:space="preserve"> dojazdów, uzgodnień, materiałów i</w:t>
      </w:r>
      <w:r>
        <w:rPr>
          <w:rFonts w:ascii="Times New Roman" w:hAnsi="Times New Roman"/>
        </w:rPr>
        <w:t> </w:t>
      </w:r>
      <w:r w:rsidRPr="000A0ACE">
        <w:rPr>
          <w:rFonts w:ascii="Times New Roman" w:hAnsi="Times New Roman"/>
        </w:rPr>
        <w:t>narzędzi i opłat oraz należny Wykonawcy zysk</w:t>
      </w:r>
      <w:r w:rsidRPr="000A0ACE">
        <w:rPr>
          <w:rFonts w:ascii="Times New Roman" w:eastAsia="Times New Roman" w:hAnsi="Times New Roman"/>
          <w:lang w:eastAsia="pl-PL"/>
        </w:rPr>
        <w:t>.</w:t>
      </w:r>
    </w:p>
    <w:p w14:paraId="43AD562F" w14:textId="77777777" w:rsidR="008D0DAB" w:rsidRPr="000A0ACE" w:rsidRDefault="008D0DAB" w:rsidP="000F4CAA">
      <w:pPr>
        <w:numPr>
          <w:ilvl w:val="0"/>
          <w:numId w:val="31"/>
        </w:numPr>
        <w:overflowPunct w:val="0"/>
        <w:autoSpaceDE w:val="0"/>
        <w:autoSpaceDN w:val="0"/>
        <w:adjustRightInd w:val="0"/>
        <w:spacing w:after="0" w:line="240" w:lineRule="auto"/>
        <w:jc w:val="both"/>
        <w:textAlignment w:val="baseline"/>
        <w:rPr>
          <w:rFonts w:ascii="Times New Roman" w:eastAsia="Times New Roman" w:hAnsi="Times New Roman"/>
          <w:b/>
          <w:bCs/>
          <w:szCs w:val="20"/>
          <w:lang w:eastAsia="pl-PL"/>
        </w:rPr>
      </w:pPr>
      <w:r w:rsidRPr="000A0ACE">
        <w:rPr>
          <w:rFonts w:ascii="Times New Roman" w:eastAsia="Times New Roman" w:hAnsi="Times New Roman"/>
          <w:szCs w:val="20"/>
          <w:lang w:eastAsia="pl-PL"/>
        </w:rPr>
        <w:t xml:space="preserve">Wynagrodzenie nie ulega zmianie przez cały czas trwania umowy, w tym w szczególności </w:t>
      </w:r>
      <w:r>
        <w:rPr>
          <w:rFonts w:ascii="Times New Roman" w:eastAsia="Times New Roman" w:hAnsi="Times New Roman"/>
          <w:szCs w:val="20"/>
          <w:lang w:eastAsia="pl-PL"/>
        </w:rPr>
        <w:t xml:space="preserve">w przypadku </w:t>
      </w:r>
      <w:r w:rsidRPr="000A0ACE">
        <w:rPr>
          <w:rFonts w:ascii="Times New Roman" w:eastAsia="Times New Roman" w:hAnsi="Times New Roman"/>
          <w:szCs w:val="20"/>
          <w:lang w:eastAsia="pl-PL"/>
        </w:rPr>
        <w:t xml:space="preserve">wydłużenia </w:t>
      </w:r>
      <w:r>
        <w:rPr>
          <w:rFonts w:ascii="Times New Roman" w:eastAsia="Times New Roman" w:hAnsi="Times New Roman"/>
          <w:szCs w:val="20"/>
          <w:lang w:eastAsia="pl-PL"/>
        </w:rPr>
        <w:t>terminu</w:t>
      </w:r>
      <w:r w:rsidRPr="000A0ACE">
        <w:rPr>
          <w:rFonts w:ascii="Times New Roman" w:eastAsia="Times New Roman" w:hAnsi="Times New Roman"/>
          <w:szCs w:val="20"/>
          <w:lang w:eastAsia="pl-PL"/>
        </w:rPr>
        <w:t xml:space="preserve"> realizacji robót budowlanych</w:t>
      </w:r>
      <w:r>
        <w:rPr>
          <w:rFonts w:ascii="Times New Roman" w:eastAsia="Times New Roman" w:hAnsi="Times New Roman"/>
          <w:szCs w:val="20"/>
          <w:lang w:eastAsia="pl-PL"/>
        </w:rPr>
        <w:t xml:space="preserve">, z </w:t>
      </w:r>
      <w:r w:rsidRPr="00573A01">
        <w:rPr>
          <w:rFonts w:ascii="Times New Roman" w:eastAsia="Times New Roman" w:hAnsi="Times New Roman"/>
          <w:szCs w:val="20"/>
          <w:lang w:eastAsia="pl-PL"/>
        </w:rPr>
        <w:t>zastrzeżeniem § 17 ust. 1 lit. e</w:t>
      </w:r>
      <w:r>
        <w:rPr>
          <w:rFonts w:ascii="Times New Roman" w:eastAsia="Times New Roman" w:hAnsi="Times New Roman"/>
          <w:szCs w:val="20"/>
          <w:lang w:eastAsia="pl-PL"/>
        </w:rPr>
        <w:t xml:space="preserve"> niniejszej umowy.</w:t>
      </w:r>
    </w:p>
    <w:p w14:paraId="6BD020BD" w14:textId="77777777" w:rsidR="008D0DAB" w:rsidRPr="00325099" w:rsidRDefault="008D0DAB" w:rsidP="008D0DAB">
      <w:pPr>
        <w:overflowPunct w:val="0"/>
        <w:autoSpaceDE w:val="0"/>
        <w:autoSpaceDN w:val="0"/>
        <w:adjustRightInd w:val="0"/>
        <w:spacing w:after="0" w:line="240" w:lineRule="auto"/>
        <w:jc w:val="center"/>
        <w:textAlignment w:val="baseline"/>
        <w:rPr>
          <w:rFonts w:ascii="Times New Roman" w:eastAsia="Times New Roman" w:hAnsi="Times New Roman"/>
          <w:b/>
          <w:bCs/>
          <w:szCs w:val="20"/>
          <w:highlight w:val="yellow"/>
          <w:lang w:eastAsia="pl-PL"/>
        </w:rPr>
      </w:pPr>
    </w:p>
    <w:p w14:paraId="0D80A116" w14:textId="77777777"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bCs/>
          <w:szCs w:val="20"/>
          <w:lang w:eastAsia="pl-PL"/>
        </w:rPr>
      </w:pPr>
    </w:p>
    <w:p w14:paraId="1AB082D7" w14:textId="77777777"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 xml:space="preserve">§ 8 </w:t>
      </w:r>
    </w:p>
    <w:p w14:paraId="00982E47" w14:textId="77777777" w:rsidR="00812EEA" w:rsidRPr="00157BDA" w:rsidRDefault="00812EEA" w:rsidP="00812EEA">
      <w:pPr>
        <w:overflowPunct w:val="0"/>
        <w:autoSpaceDE w:val="0"/>
        <w:autoSpaceDN w:val="0"/>
        <w:adjustRightInd w:val="0"/>
        <w:spacing w:after="0" w:line="240" w:lineRule="auto"/>
        <w:ind w:left="340"/>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Klauzule waloryzacyjne</w:t>
      </w:r>
    </w:p>
    <w:p w14:paraId="693407CC" w14:textId="77777777" w:rsidR="00812EEA" w:rsidRPr="00157BDA"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Strony przewidują możliwość zmiany wysokości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w następujących </w:t>
      </w:r>
      <w:r w:rsidR="00524848" w:rsidRPr="00157BDA">
        <w:rPr>
          <w:rFonts w:ascii="Times New Roman" w:eastAsia="Times New Roman" w:hAnsi="Times New Roman"/>
          <w:szCs w:val="20"/>
          <w:lang w:eastAsia="pl-PL"/>
        </w:rPr>
        <w:t>przypadkach</w:t>
      </w:r>
      <w:r w:rsidRPr="00157BDA">
        <w:rPr>
          <w:rFonts w:ascii="Times New Roman" w:eastAsia="Times New Roman" w:hAnsi="Times New Roman"/>
          <w:szCs w:val="20"/>
          <w:lang w:eastAsia="pl-PL"/>
        </w:rPr>
        <w:t>:</w:t>
      </w:r>
    </w:p>
    <w:p w14:paraId="0C1C0B2F" w14:textId="2AE03AA9" w:rsidR="00812EEA" w:rsidRPr="00157BDA" w:rsidRDefault="00812EEA" w:rsidP="007660B6">
      <w:pPr>
        <w:numPr>
          <w:ilvl w:val="1"/>
          <w:numId w:val="2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w przypadku zmiany stawki podatku od towarów i usług</w:t>
      </w:r>
      <w:r w:rsidR="00A64652">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w:t>
      </w:r>
    </w:p>
    <w:p w14:paraId="2AE5C27F" w14:textId="77777777" w:rsidR="00812EEA" w:rsidRPr="001C0657" w:rsidRDefault="00812EEA" w:rsidP="007660B6">
      <w:pPr>
        <w:numPr>
          <w:ilvl w:val="1"/>
          <w:numId w:val="2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przypadku zmiany wysokości minimalnego wynagrodzenia za pracę albo minimalnej stawki godzinowej, </w:t>
      </w:r>
      <w:r w:rsidRPr="001C0657">
        <w:rPr>
          <w:rFonts w:ascii="Times New Roman" w:eastAsia="Times New Roman" w:hAnsi="Times New Roman"/>
          <w:szCs w:val="20"/>
          <w:lang w:eastAsia="pl-PL"/>
        </w:rPr>
        <w:t>ustalonych na podstawie art. 2 ust. 3 – 5 ustawy z dnia 10 października 2002 r. o minimalnym wynagrodzeniu za pracę,</w:t>
      </w:r>
    </w:p>
    <w:p w14:paraId="4B63535C" w14:textId="77777777" w:rsidR="00C233C3" w:rsidRPr="00AA53E0" w:rsidRDefault="00812EEA" w:rsidP="007660B6">
      <w:pPr>
        <w:numPr>
          <w:ilvl w:val="1"/>
          <w:numId w:val="2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w przypadku zmiany zasad podlegania ubezpieczeniom społecznym lub ubezpieczeniu zdrowotnemu lub wysokości </w:t>
      </w:r>
      <w:r w:rsidRPr="00AA53E0">
        <w:rPr>
          <w:rFonts w:ascii="Times New Roman" w:eastAsia="Times New Roman" w:hAnsi="Times New Roman"/>
          <w:szCs w:val="20"/>
          <w:lang w:eastAsia="pl-PL"/>
        </w:rPr>
        <w:t>stawki składki na ubezpieczenia społeczne lub zdrowotne</w:t>
      </w:r>
      <w:r w:rsidR="00C233C3" w:rsidRPr="00AA53E0">
        <w:rPr>
          <w:rFonts w:ascii="Times New Roman" w:eastAsia="Times New Roman" w:hAnsi="Times New Roman"/>
          <w:szCs w:val="20"/>
          <w:lang w:eastAsia="pl-PL"/>
        </w:rPr>
        <w:t>,</w:t>
      </w:r>
    </w:p>
    <w:p w14:paraId="3C81C65D" w14:textId="77777777" w:rsidR="00812EEA" w:rsidRPr="00AA53E0" w:rsidRDefault="00C233C3" w:rsidP="007660B6">
      <w:pPr>
        <w:numPr>
          <w:ilvl w:val="1"/>
          <w:numId w:val="2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w przypadku zmiany zasad gromadzenia i wysokości wpłat do pracowniczych planów kapitałowych, o których mowa w ustawie z dnia 4 października 2018 r. o pracowniczych planach kapitałowych</w:t>
      </w:r>
      <w:r w:rsidR="00CC7B38" w:rsidRPr="00AA53E0">
        <w:rPr>
          <w:rFonts w:ascii="Times New Roman" w:eastAsia="Times New Roman" w:hAnsi="Times New Roman"/>
          <w:szCs w:val="20"/>
          <w:lang w:eastAsia="pl-PL"/>
        </w:rPr>
        <w:t>,</w:t>
      </w:r>
    </w:p>
    <w:p w14:paraId="59A3C4BC" w14:textId="6D453415" w:rsidR="00CC7B38" w:rsidRPr="00AA53E0" w:rsidRDefault="00CC7B38" w:rsidP="007660B6">
      <w:pPr>
        <w:numPr>
          <w:ilvl w:val="1"/>
          <w:numId w:val="2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hAnsi="Times New Roman"/>
        </w:rPr>
        <w:t xml:space="preserve">w przypadku zmiany ceny </w:t>
      </w:r>
      <w:r w:rsidR="00D67ECA" w:rsidRPr="00AA53E0">
        <w:rPr>
          <w:rFonts w:ascii="Times New Roman" w:hAnsi="Times New Roman"/>
        </w:rPr>
        <w:t>kosztu</w:t>
      </w:r>
      <w:r w:rsidRPr="00AA53E0">
        <w:rPr>
          <w:rFonts w:ascii="Times New Roman" w:hAnsi="Times New Roman"/>
        </w:rPr>
        <w:t xml:space="preserve"> związanego</w:t>
      </w:r>
      <w:r w:rsidR="005F739E">
        <w:rPr>
          <w:rFonts w:ascii="Times New Roman" w:hAnsi="Times New Roman"/>
        </w:rPr>
        <w:t xml:space="preserve"> </w:t>
      </w:r>
      <w:r w:rsidRPr="00AA53E0">
        <w:rPr>
          <w:rFonts w:ascii="Times New Roman" w:hAnsi="Times New Roman"/>
        </w:rPr>
        <w:t>z realizacją zamówienia, za który to</w:t>
      </w:r>
      <w:r w:rsidR="00D67ECA" w:rsidRPr="00AA53E0">
        <w:rPr>
          <w:rFonts w:ascii="Times New Roman" w:hAnsi="Times New Roman"/>
        </w:rPr>
        <w:t xml:space="preserve"> koszt</w:t>
      </w:r>
      <w:r w:rsidRPr="00AA53E0">
        <w:rPr>
          <w:rFonts w:ascii="Times New Roman" w:hAnsi="Times New Roman"/>
        </w:rPr>
        <w:t xml:space="preserve"> strony uznają </w:t>
      </w:r>
      <w:r w:rsidR="00D67ECA" w:rsidRPr="00AA53E0">
        <w:rPr>
          <w:rFonts w:ascii="Times New Roman" w:hAnsi="Times New Roman"/>
        </w:rPr>
        <w:t>koszt paliwa</w:t>
      </w:r>
      <w:r w:rsidRPr="00AA53E0">
        <w:rPr>
          <w:rFonts w:ascii="Times New Roman" w:hAnsi="Times New Roman"/>
        </w:rPr>
        <w:t xml:space="preserve"> do pojazdów Wykonawcy</w:t>
      </w:r>
      <w:r w:rsidR="00D67ECA" w:rsidRPr="00AA53E0">
        <w:rPr>
          <w:rFonts w:ascii="Times New Roman" w:hAnsi="Times New Roman"/>
        </w:rPr>
        <w:t xml:space="preserve"> wykorzystywanych do realizacji przedmiotu niniejszej umowy</w:t>
      </w:r>
    </w:p>
    <w:p w14:paraId="7ABF5029" w14:textId="77777777" w:rsidR="003F549F" w:rsidRPr="00AA53E0" w:rsidRDefault="003F549F" w:rsidP="003F549F">
      <w:pPr>
        <w:overflowPunct w:val="0"/>
        <w:autoSpaceDE w:val="0"/>
        <w:autoSpaceDN w:val="0"/>
        <w:adjustRightInd w:val="0"/>
        <w:spacing w:after="0" w:line="240" w:lineRule="auto"/>
        <w:ind w:left="34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jeżeli zmiany te będą miały wpływ na koszty wykonania zamówienia przez Wykonawcę</w:t>
      </w:r>
    </w:p>
    <w:p w14:paraId="18733C5E" w14:textId="77371F16" w:rsidR="00812EEA" w:rsidRPr="00157BDA"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W sytuacji wystąpienia okoliczności wskazanych w ust. 1 lit. a) </w:t>
      </w:r>
      <w:r w:rsidR="008275EE"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ykonawca składa pisemny wniosek o zmianę umowy o zamówienie</w:t>
      </w:r>
      <w:r w:rsidRPr="00157BDA">
        <w:rPr>
          <w:rFonts w:ascii="Times New Roman" w:eastAsia="Times New Roman" w:hAnsi="Times New Roman"/>
          <w:szCs w:val="20"/>
          <w:lang w:eastAsia="pl-PL"/>
        </w:rPr>
        <w:t xml:space="preserve"> publiczne w zakresie płatności wynikających z faktur wystawionych po wejściu w życie przepisów zmieniających stawkę podatku od towarów i usług</w:t>
      </w:r>
      <w:r w:rsidR="00A64652">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ykonawcy po zmianie umowy.</w:t>
      </w:r>
    </w:p>
    <w:p w14:paraId="17DFA536" w14:textId="77777777" w:rsidR="00812EEA" w:rsidRPr="001C0657"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sytuacji wystąpienia okoliczności wskazanych w ust. 1 lit. b)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po zmianie umowy, w szczególności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będzie zobowiązany wykazać związek pomiędzy wnioskowaną kwotą podwyższenia wynagrodzenia umownego, a wpływem </w:t>
      </w:r>
      <w:r w:rsidRPr="00157BDA">
        <w:rPr>
          <w:rFonts w:ascii="Times New Roman" w:eastAsia="Times New Roman" w:hAnsi="Times New Roman"/>
          <w:szCs w:val="20"/>
          <w:lang w:eastAsia="pl-PL"/>
        </w:rPr>
        <w:lastRenderedPageBreak/>
        <w:t xml:space="preserve">zmiany minimalnego </w:t>
      </w:r>
      <w:r w:rsidRPr="001C0657">
        <w:rPr>
          <w:rFonts w:ascii="Times New Roman" w:eastAsia="Times New Roman" w:hAnsi="Times New Roman"/>
          <w:szCs w:val="20"/>
          <w:lang w:eastAsia="pl-PL"/>
        </w:rPr>
        <w:t xml:space="preserve">wynagrodzenia za pracę lub wzrostem minimalnej stawki godzinowej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ykonawca obowiązkowo ponosi w związku z podwyższeniem wysokości płacy minimalnej. </w:t>
      </w:r>
    </w:p>
    <w:p w14:paraId="79D1D1E5" w14:textId="77777777" w:rsidR="00812EEA" w:rsidRPr="001C0657"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 sytuacji wystąpienia okoliczności wskazanych w ust. 1 lit c)</w:t>
      </w:r>
      <w:r w:rsidR="00C233C3" w:rsidRPr="001C0657">
        <w:rPr>
          <w:rFonts w:ascii="Times New Roman" w:eastAsia="Times New Roman" w:hAnsi="Times New Roman"/>
          <w:szCs w:val="20"/>
          <w:lang w:eastAsia="pl-PL"/>
        </w:rPr>
        <w:t xml:space="preserve"> lub d)</w:t>
      </w:r>
      <w:r w:rsidRPr="001C0657">
        <w:rPr>
          <w:rFonts w:ascii="Times New Roman" w:eastAsia="Times New Roman" w:hAnsi="Times New Roman"/>
          <w:szCs w:val="20"/>
          <w:lang w:eastAsia="pl-PL"/>
        </w:rPr>
        <w:t xml:space="preserv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składa pisemny wniosek o zmianę umowy o zamówienie publiczne w zakresie płatności wynikających z faktur wystawionych po zmianie zasad</w:t>
      </w:r>
      <w:r w:rsidR="00C233C3" w:rsidRPr="001C0657">
        <w:rPr>
          <w:rFonts w:ascii="Times New Roman" w:eastAsia="Times New Roman" w:hAnsi="Times New Roman"/>
          <w:szCs w:val="20"/>
          <w:lang w:eastAsia="pl-PL"/>
        </w:rPr>
        <w:t>, o których mowa w ust. 1 lit. c) i d)</w:t>
      </w:r>
      <w:r w:rsidRPr="001C0657">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ykonawcy po zmianie umowy, w szczególności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będzie zobowiązany wykazać związek pomiędzy wnioskowaną kwotą podwyższenia wynagrodzenia umownego a wpływem zmiany zasad, o którym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 xml:space="preserve">,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obowiązkowo ponosi w związku ze zmianą zasad, o których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w:t>
      </w:r>
    </w:p>
    <w:p w14:paraId="016E30C3" w14:textId="77777777" w:rsidR="00CC7B38" w:rsidRPr="00CC7B38" w:rsidRDefault="00CC7B38"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CC7B38">
        <w:rPr>
          <w:rFonts w:ascii="Times New Roman" w:eastAsia="Times New Roman" w:hAnsi="Times New Roman"/>
          <w:szCs w:val="20"/>
          <w:lang w:eastAsia="pl-PL"/>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 wpływem zmiany ceny paliwa na kalkulację ceny ofertowej. Zamiana wynagrodzenia zostanie dokonana z zachowaniem następujących zasad:</w:t>
      </w:r>
    </w:p>
    <w:p w14:paraId="7B5151F9" w14:textId="77777777" w:rsidR="00CC7B38" w:rsidRPr="00CC7B38" w:rsidRDefault="00CC7B38" w:rsidP="007660B6">
      <w:pPr>
        <w:pStyle w:val="Akapitzlist"/>
        <w:numPr>
          <w:ilvl w:val="0"/>
          <w:numId w:val="33"/>
        </w:numPr>
        <w:spacing w:after="0" w:line="240" w:lineRule="auto"/>
        <w:ind w:left="709"/>
        <w:jc w:val="both"/>
        <w:rPr>
          <w:rFonts w:ascii="Times New Roman" w:hAnsi="Times New Roman"/>
        </w:rPr>
      </w:pPr>
      <w:r w:rsidRPr="00CC7B38">
        <w:rPr>
          <w:rFonts w:ascii="Times New Roman" w:eastAsia="Times New Roman" w:hAnsi="Times New Roman"/>
          <w:szCs w:val="20"/>
          <w:lang w:eastAsia="pl-PL"/>
        </w:rPr>
        <w:t xml:space="preserve">Strony przyjmują, iż </w:t>
      </w:r>
      <w:r w:rsidRPr="00CC7B38">
        <w:rPr>
          <w:rFonts w:ascii="Times New Roman" w:hAnsi="Times New Roman"/>
        </w:rPr>
        <w:t>koszt paliwa stanowi stałą część wartości każdej faktury/rachunku przedkładanej Zamawiającemu przez Wykonawcę. Każdorazowo wartość paliwa w wartości fakt</w:t>
      </w:r>
      <w:r w:rsidR="00EB7648">
        <w:rPr>
          <w:rFonts w:ascii="Times New Roman" w:hAnsi="Times New Roman"/>
        </w:rPr>
        <w:t>ury wyliczana jest następująco:</w:t>
      </w:r>
    </w:p>
    <w:p w14:paraId="79C2B2F1" w14:textId="77777777" w:rsidR="00CC7B38" w:rsidRPr="00CC7B38" w:rsidRDefault="00CC7B38" w:rsidP="00EB6BD1">
      <w:pPr>
        <w:spacing w:after="0" w:line="240" w:lineRule="auto"/>
        <w:ind w:left="709"/>
        <w:jc w:val="both"/>
        <w:rPr>
          <w:rFonts w:ascii="Times New Roman" w:hAnsi="Times New Roman"/>
        </w:rPr>
      </w:pPr>
      <w:r w:rsidRPr="00CC7B38">
        <w:rPr>
          <w:rFonts w:ascii="Times New Roman" w:hAnsi="Times New Roman"/>
        </w:rPr>
        <w:t xml:space="preserve">% wartość kosztu paliwa w koszcie </w:t>
      </w:r>
      <w:r w:rsidR="00EB7648">
        <w:rPr>
          <w:rFonts w:ascii="Times New Roman" w:hAnsi="Times New Roman"/>
        </w:rPr>
        <w:t>wartości faktury (%</w:t>
      </w:r>
      <w:proofErr w:type="spellStart"/>
      <w:r w:rsidR="00EB7648">
        <w:rPr>
          <w:rFonts w:ascii="Times New Roman" w:hAnsi="Times New Roman"/>
        </w:rPr>
        <w:t>Wart.P</w:t>
      </w:r>
      <w:proofErr w:type="spellEnd"/>
      <w:r w:rsidR="00EB7648">
        <w:rPr>
          <w:rFonts w:ascii="Times New Roman" w:hAnsi="Times New Roman"/>
        </w:rPr>
        <w:t xml:space="preserve">) jest równy </w:t>
      </w:r>
      <w:r w:rsidRPr="00CC7B38">
        <w:rPr>
          <w:rFonts w:ascii="Times New Roman" w:hAnsi="Times New Roman"/>
        </w:rPr>
        <w:t>koszt</w:t>
      </w:r>
      <w:r w:rsidR="00EB7648">
        <w:rPr>
          <w:rFonts w:ascii="Times New Roman" w:hAnsi="Times New Roman"/>
        </w:rPr>
        <w:t>owi</w:t>
      </w:r>
      <w:r w:rsidRPr="00CC7B38">
        <w:rPr>
          <w:rFonts w:ascii="Times New Roman" w:hAnsi="Times New Roman"/>
        </w:rPr>
        <w:t xml:space="preserve"> paliwa, o którym mowa w § 7 ust. 1</w:t>
      </w:r>
      <w:r w:rsidR="00EB7648">
        <w:rPr>
          <w:rFonts w:ascii="Times New Roman" w:hAnsi="Times New Roman"/>
        </w:rPr>
        <w:t xml:space="preserve"> (P)</w:t>
      </w:r>
      <w:r w:rsidRPr="00CC7B38">
        <w:rPr>
          <w:rFonts w:ascii="Times New Roman" w:hAnsi="Times New Roman"/>
        </w:rPr>
        <w:t xml:space="preserve"> </w:t>
      </w:r>
      <w:r w:rsidR="00EB7648">
        <w:rPr>
          <w:rFonts w:ascii="Times New Roman" w:hAnsi="Times New Roman"/>
        </w:rPr>
        <w:t>podzielonego przez</w:t>
      </w:r>
      <w:r w:rsidRPr="00CC7B38">
        <w:rPr>
          <w:rFonts w:ascii="Times New Roman" w:hAnsi="Times New Roman"/>
        </w:rPr>
        <w:t xml:space="preserve"> wynagrodzenie ryczałtowe bru</w:t>
      </w:r>
      <w:r w:rsidR="00EB7648">
        <w:rPr>
          <w:rFonts w:ascii="Times New Roman" w:hAnsi="Times New Roman"/>
        </w:rPr>
        <w:t>tto, o którym mowa w § 7 ust. 1 (</w:t>
      </w:r>
      <w:proofErr w:type="spellStart"/>
      <w:r w:rsidR="00EB7648">
        <w:rPr>
          <w:rFonts w:ascii="Times New Roman" w:hAnsi="Times New Roman"/>
        </w:rPr>
        <w:t>Wbrutto</w:t>
      </w:r>
      <w:proofErr w:type="spellEnd"/>
      <w:r w:rsidR="00EB7648">
        <w:rPr>
          <w:rFonts w:ascii="Times New Roman" w:hAnsi="Times New Roman"/>
        </w:rPr>
        <w:t>)</w:t>
      </w:r>
      <w:r w:rsidRPr="00CC7B38">
        <w:rPr>
          <w:rFonts w:ascii="Times New Roman" w:hAnsi="Times New Roman"/>
        </w:rPr>
        <w:t xml:space="preserve"> </w:t>
      </w:r>
      <w:r w:rsidR="00EB7648">
        <w:rPr>
          <w:rFonts w:ascii="Times New Roman" w:hAnsi="Times New Roman"/>
        </w:rPr>
        <w:t>razy</w:t>
      </w:r>
      <w:r w:rsidRPr="00CC7B38">
        <w:rPr>
          <w:rFonts w:ascii="Times New Roman" w:hAnsi="Times New Roman"/>
        </w:rPr>
        <w:t xml:space="preserve"> wartość faktury</w:t>
      </w:r>
      <w:r w:rsidR="00EB7648">
        <w:rPr>
          <w:rFonts w:ascii="Times New Roman" w:hAnsi="Times New Roman"/>
        </w:rPr>
        <w:t xml:space="preserve"> (F), </w:t>
      </w:r>
      <w:proofErr w:type="spellStart"/>
      <w:r w:rsidR="00EB7648">
        <w:rPr>
          <w:rFonts w:ascii="Times New Roman" w:hAnsi="Times New Roman"/>
        </w:rPr>
        <w:t>tj</w:t>
      </w:r>
      <w:proofErr w:type="spellEnd"/>
      <w:r w:rsidR="00EB7648">
        <w:rPr>
          <w:rFonts w:ascii="Times New Roman" w:hAnsi="Times New Roman"/>
        </w:rPr>
        <w:t>: (%</w:t>
      </w:r>
      <w:proofErr w:type="spellStart"/>
      <w:r w:rsidR="00EB7648">
        <w:rPr>
          <w:rFonts w:ascii="Times New Roman" w:hAnsi="Times New Roman"/>
        </w:rPr>
        <w:t>Wart.P</w:t>
      </w:r>
      <w:proofErr w:type="spellEnd"/>
      <w:r w:rsidR="00EB7648">
        <w:rPr>
          <w:rFonts w:ascii="Times New Roman" w:hAnsi="Times New Roman"/>
        </w:rPr>
        <w:t xml:space="preserve"> = P:Wbrutto x F)</w:t>
      </w:r>
      <w:r w:rsidR="00501262">
        <w:rPr>
          <w:rFonts w:ascii="Times New Roman" w:hAnsi="Times New Roman"/>
        </w:rPr>
        <w:t>,</w:t>
      </w:r>
    </w:p>
    <w:p w14:paraId="3D57CC19" w14:textId="25355C0B" w:rsidR="00CC7B38" w:rsidRPr="00EB7648" w:rsidRDefault="00CC7B38" w:rsidP="007660B6">
      <w:pPr>
        <w:pStyle w:val="Akapitzlist"/>
        <w:numPr>
          <w:ilvl w:val="0"/>
          <w:numId w:val="33"/>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podstawą dla zmiany wynagrodzenia jest zmiana ceny paliwa</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w wymiarze co najmniej</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20% w stosunku ceny z dnia składania ofert</w:t>
      </w:r>
      <w:r w:rsidR="00EB6BD1">
        <w:rPr>
          <w:rFonts w:ascii="Times New Roman" w:eastAsia="Times New Roman" w:hAnsi="Times New Roman"/>
          <w:szCs w:val="20"/>
          <w:lang w:eastAsia="pl-PL"/>
        </w:rPr>
        <w:t>,</w:t>
      </w:r>
    </w:p>
    <w:p w14:paraId="6C3DC15B" w14:textId="47A90BF7" w:rsidR="00CC7B38" w:rsidRPr="00EB7648" w:rsidRDefault="00CC7B38" w:rsidP="007660B6">
      <w:pPr>
        <w:pStyle w:val="Akapitzlist"/>
        <w:numPr>
          <w:ilvl w:val="0"/>
          <w:numId w:val="33"/>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w:t>
      </w:r>
      <w:r w:rsidR="00EB6BD1">
        <w:rPr>
          <w:rFonts w:ascii="Times New Roman" w:eastAsia="Times New Roman" w:hAnsi="Times New Roman"/>
          <w:szCs w:val="20"/>
          <w:lang w:eastAsia="pl-PL"/>
        </w:rPr>
        <w:t>. o podatku od towarów i usług</w:t>
      </w:r>
      <w:r w:rsidRPr="00EB7648">
        <w:rPr>
          <w:rFonts w:ascii="Times New Roman" w:eastAsia="Times New Roman" w:hAnsi="Times New Roman"/>
          <w:szCs w:val="20"/>
          <w:lang w:eastAsia="pl-PL"/>
        </w:rPr>
        <w:t>, w celu obliczenia i wpłacenia kwot podatku w przypadku wewnątrzwspólnotowego nabycia towarów, w przypadku gdy podstawa opodatkowania ustalana jest zgodnie z art. 30a ust. 2a tej ustawy (https://www.gov.pl/web/kas/ceny-paliw-dla-potrzeb-vat)</w:t>
      </w:r>
      <w:r w:rsidR="00EB6BD1">
        <w:rPr>
          <w:rFonts w:ascii="Times New Roman" w:eastAsia="Times New Roman" w:hAnsi="Times New Roman"/>
          <w:szCs w:val="20"/>
          <w:lang w:eastAsia="pl-PL"/>
        </w:rPr>
        <w:t>,</w:t>
      </w:r>
    </w:p>
    <w:p w14:paraId="182FBDF1" w14:textId="65A8026A" w:rsidR="00CC7B38" w:rsidRPr="00EB7648" w:rsidRDefault="00CC7B38" w:rsidP="007660B6">
      <w:pPr>
        <w:pStyle w:val="Akapitzlist"/>
        <w:numPr>
          <w:ilvl w:val="0"/>
          <w:numId w:val="33"/>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w przypadku</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zaprzestania publikacji komunikatu, o którym mowa w lit</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c)</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dla ustalenia</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zmiany wynagrodzenia Strony posłużą się danymi Głównego Urzędu Statystycznego i dokonają zmiany zgodnie ze</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wskaźnikami</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cen towarów i usług konsumpcyjnych</w:t>
      </w:r>
      <w:r w:rsidR="00EB6BD1">
        <w:rPr>
          <w:rFonts w:ascii="Times New Roman" w:eastAsia="Times New Roman" w:hAnsi="Times New Roman"/>
          <w:szCs w:val="20"/>
          <w:lang w:eastAsia="pl-PL"/>
        </w:rPr>
        <w:t>,</w:t>
      </w:r>
    </w:p>
    <w:p w14:paraId="7A968004" w14:textId="14459E6F" w:rsidR="00CC7B38" w:rsidRPr="00CC7B38" w:rsidRDefault="00CC7B38" w:rsidP="007660B6">
      <w:pPr>
        <w:pStyle w:val="Akapitzlist"/>
        <w:numPr>
          <w:ilvl w:val="0"/>
          <w:numId w:val="33"/>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maksymalna wartość zmiany wynagrodzenia dokonana w efekcie zastosowania przesłanki zmiany umowy nie może przekroczyć 5%</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 xml:space="preserve">wartości umowy brutto. </w:t>
      </w:r>
    </w:p>
    <w:p w14:paraId="7ABA25DE" w14:textId="77777777" w:rsidR="00812EEA" w:rsidRPr="00157BDA"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Wniosek, o którym mowa w ust. 2-</w:t>
      </w:r>
      <w:r w:rsidR="00CC7B38">
        <w:rPr>
          <w:rFonts w:ascii="Times New Roman" w:eastAsia="Times New Roman" w:hAnsi="Times New Roman"/>
          <w:szCs w:val="20"/>
          <w:lang w:eastAsia="pl-PL"/>
        </w:rPr>
        <w:t>5</w:t>
      </w:r>
      <w:r w:rsidRPr="001C0657">
        <w:rPr>
          <w:rFonts w:ascii="Times New Roman" w:eastAsia="Times New Roman" w:hAnsi="Times New Roman"/>
          <w:szCs w:val="20"/>
          <w:lang w:eastAsia="pl-PL"/>
        </w:rPr>
        <w:t xml:space="preserve"> Wykonawca składa w terminie 30 dni od zaistnienia okoliczności, o których mowa w </w:t>
      </w:r>
      <w:r w:rsidR="003F549F" w:rsidRPr="001C0657">
        <w:rPr>
          <w:rFonts w:ascii="Times New Roman" w:eastAsia="Times New Roman" w:hAnsi="Times New Roman"/>
          <w:szCs w:val="20"/>
          <w:lang w:eastAsia="pl-PL"/>
        </w:rPr>
        <w:t>ust</w:t>
      </w:r>
      <w:r w:rsidRPr="001C0657">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1, stanowiących podstawę roszczenia Wykonawcy. </w:t>
      </w:r>
    </w:p>
    <w:p w14:paraId="524B9EC6" w14:textId="77777777" w:rsidR="00812EEA" w:rsidRPr="00157BDA"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Zamawiający, po zaakceptowaniu wniosku, wyznacza datę podpisania aneksu do umowy.</w:t>
      </w:r>
    </w:p>
    <w:p w14:paraId="3A16E5C6" w14:textId="7D738478" w:rsidR="00EB6BD1" w:rsidRPr="00EB6BD1" w:rsidRDefault="00EB6BD1"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o której mowa w ust. 1 lit. e) w zakresie obniżenia wynagrodzenia wykonawcy,</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może nastąpić z inicjatywy Zamawiającego. W takim wypadku zasady dokonywania zmiany są dokonywane z zachowaniem</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reguł, o których mowa w ust. 5 lit. a) – e).</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Zamawiający składa Wykonawcy informację o wszczęciu procedury zmiany umowy w terminie 30 dni od zaistnienia okoliczności, o których mowa w ust. 1 lit</w:t>
      </w:r>
      <w:r w:rsidR="00D67ECA">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w:t>
      </w:r>
      <w:r>
        <w:rPr>
          <w:rFonts w:ascii="Times New Roman" w:eastAsia="Times New Roman" w:hAnsi="Times New Roman"/>
          <w:szCs w:val="20"/>
          <w:lang w:eastAsia="pl-PL"/>
        </w:rPr>
        <w:t xml:space="preserve"> oraz wykazuje wpływ zmiany na wysokość wynagrodzenia.</w:t>
      </w:r>
    </w:p>
    <w:p w14:paraId="1B79C096" w14:textId="77777777" w:rsidR="00812EEA" w:rsidRPr="001C0657"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Zmiana umowy skutkuje zmianą </w:t>
      </w:r>
      <w:r w:rsidRPr="001C0657">
        <w:rPr>
          <w:rFonts w:ascii="Times New Roman" w:eastAsia="Times New Roman" w:hAnsi="Times New Roman"/>
          <w:szCs w:val="20"/>
          <w:lang w:eastAsia="pl-PL"/>
        </w:rPr>
        <w:t xml:space="preserve">wynagrodzenia jedynie w zakresie płatności realizowanych po dacie zawarcia aneksu do umowy, o którym mowa w ust. </w:t>
      </w:r>
      <w:r w:rsidR="00D67ECA">
        <w:rPr>
          <w:rFonts w:ascii="Times New Roman" w:eastAsia="Times New Roman" w:hAnsi="Times New Roman"/>
          <w:szCs w:val="20"/>
          <w:lang w:eastAsia="pl-PL"/>
        </w:rPr>
        <w:t>7</w:t>
      </w:r>
      <w:r w:rsidRPr="001C0657">
        <w:rPr>
          <w:rFonts w:ascii="Times New Roman" w:eastAsia="Times New Roman" w:hAnsi="Times New Roman"/>
          <w:szCs w:val="20"/>
          <w:lang w:eastAsia="pl-PL"/>
        </w:rPr>
        <w:t>.</w:t>
      </w:r>
    </w:p>
    <w:p w14:paraId="28DE044C" w14:textId="15575865" w:rsidR="00812EEA" w:rsidRPr="001C0657"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Zmiana wysokości wynagrodzenia należnego Wykonawcy w przypadku zaistnienia zmiany stawki podatku od towarów i usług</w:t>
      </w:r>
      <w:r w:rsidR="00A64652">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o której mowa w ust. 1 lit</w:t>
      </w:r>
      <w:r w:rsidR="00A64652">
        <w:rPr>
          <w:rFonts w:ascii="Times New Roman" w:eastAsia="Times New Roman" w:hAnsi="Times New Roman"/>
          <w:szCs w:val="20"/>
          <w:lang w:eastAsia="pl-PL"/>
        </w:rPr>
        <w:t>.</w:t>
      </w:r>
      <w:r w:rsidRPr="001C0657">
        <w:rPr>
          <w:rFonts w:ascii="Times New Roman" w:eastAsia="Times New Roman" w:hAnsi="Times New Roman"/>
          <w:szCs w:val="20"/>
          <w:lang w:eastAsia="pl-PL"/>
        </w:rPr>
        <w:t xml:space="preserve"> a) będzie odnosić się wyłącznie do części przedmiotu umowy zrealizowanej, zgodnie z terminami ustalonymi umową, </w:t>
      </w:r>
      <w:r w:rsidRPr="001C0657">
        <w:rPr>
          <w:rFonts w:ascii="Times New Roman" w:eastAsia="Times New Roman" w:hAnsi="Times New Roman"/>
          <w:szCs w:val="20"/>
          <w:lang w:eastAsia="pl-PL"/>
        </w:rPr>
        <w:lastRenderedPageBreak/>
        <w:t>po dniu wejścia w życie przepisów zmieniających stawkę podatku od towarów i usług</w:t>
      </w:r>
      <w:r w:rsidR="00A64652">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oraz wyłącznie do części przedmiotu umowy, do której zastosowanie znajdzie zmiana stawki podatku od towarów i usług</w:t>
      </w:r>
      <w:r w:rsidR="00BA3B5D">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w:t>
      </w:r>
    </w:p>
    <w:p w14:paraId="6857AE39" w14:textId="52E6C8B2" w:rsidR="00812EEA" w:rsidRPr="00EB6BD1"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Zmiana wysokości wynagrodzenia należnego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ykonawcy w przypadku zaistnienia zmiany kwoty wysokości minimalnego wynagrodzenia za pracę albo minimalnej st</w:t>
      </w:r>
      <w:r w:rsidR="003F549F" w:rsidRPr="001C0657">
        <w:rPr>
          <w:rFonts w:ascii="Times New Roman" w:eastAsia="Times New Roman" w:hAnsi="Times New Roman"/>
          <w:szCs w:val="20"/>
          <w:lang w:eastAsia="pl-PL"/>
        </w:rPr>
        <w:t>awki godzinowej</w:t>
      </w:r>
      <w:r w:rsidRPr="001C0657">
        <w:rPr>
          <w:rFonts w:ascii="Times New Roman" w:eastAsia="Times New Roman" w:hAnsi="Times New Roman"/>
          <w:szCs w:val="20"/>
          <w:lang w:eastAsia="pl-PL"/>
        </w:rPr>
        <w:t xml:space="preserve"> </w:t>
      </w:r>
      <w:r w:rsidR="003F549F" w:rsidRPr="001C0657">
        <w:rPr>
          <w:rFonts w:ascii="Times New Roman" w:eastAsia="Times New Roman" w:hAnsi="Times New Roman"/>
          <w:szCs w:val="20"/>
          <w:lang w:eastAsia="pl-PL"/>
        </w:rPr>
        <w:t>lub zasad, o których mowa w ust. 1 lit</w:t>
      </w:r>
      <w:r w:rsidR="00BA3B5D">
        <w:rPr>
          <w:rFonts w:ascii="Times New Roman" w:eastAsia="Times New Roman" w:hAnsi="Times New Roman"/>
          <w:szCs w:val="20"/>
          <w:lang w:eastAsia="pl-PL"/>
        </w:rPr>
        <w:t>.</w:t>
      </w:r>
      <w:r w:rsidR="003F549F" w:rsidRPr="001C0657">
        <w:rPr>
          <w:rFonts w:ascii="Times New Roman" w:eastAsia="Times New Roman" w:hAnsi="Times New Roman"/>
          <w:szCs w:val="20"/>
          <w:lang w:eastAsia="pl-PL"/>
        </w:rPr>
        <w:t xml:space="preserve"> c) i d) </w:t>
      </w:r>
      <w:r w:rsidRPr="001C0657">
        <w:rPr>
          <w:rFonts w:ascii="Times New Roman" w:eastAsia="Times New Roman" w:hAnsi="Times New Roman"/>
          <w:szCs w:val="20"/>
          <w:lang w:eastAsia="pl-PL"/>
        </w:rPr>
        <w:t xml:space="preserve">będzie odnosić się wyłącznie do części przedmiotu umowy </w:t>
      </w:r>
      <w:r w:rsidRPr="00EB6BD1">
        <w:rPr>
          <w:rFonts w:ascii="Times New Roman" w:eastAsia="Times New Roman" w:hAnsi="Times New Roman"/>
          <w:szCs w:val="20"/>
          <w:lang w:eastAsia="pl-PL"/>
        </w:rPr>
        <w:t xml:space="preserve">zrealizowanej, zgodnie z terminami ustalonymi umową, po dniu wejścia w życie przepisów zmieniających oraz wyłącznie do części przedmiotu umowy, do której zastosowanie znajdzie właściwa zmiana. </w:t>
      </w:r>
    </w:p>
    <w:p w14:paraId="06C3C004" w14:textId="5DB4CD68" w:rsidR="00EB6BD1" w:rsidRPr="00AA53E0" w:rsidRDefault="00EB6BD1"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wysokości wynagrodzenia należnego Wykonawcy w przypadku zmiany cen paliwa, o której mowa w ust. 1 lit</w:t>
      </w:r>
      <w:r w:rsidR="00BA3B5D">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 będzie odnosić się wyłącznie do części przedmiotu umowy realizowanego po dniu zaistnienia okoliczności będących podstawą zmiany i jednocześnie realizowanej nie wcześniej niż na 1 miesiąc od</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momentu złożenia kompletnego wniosku o dokonane zmiany lub przekazania zawiadomienia o wszczęciu procedury zmiany</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oraz</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 xml:space="preserve">odnosić się będzie wyłącznie do części przedmiotu </w:t>
      </w:r>
      <w:r w:rsidRPr="00AA53E0">
        <w:rPr>
          <w:rFonts w:ascii="Times New Roman" w:eastAsia="Times New Roman" w:hAnsi="Times New Roman"/>
          <w:szCs w:val="20"/>
          <w:lang w:eastAsia="pl-PL"/>
        </w:rPr>
        <w:t>umowy, do której zastosowanie znajdzie właściwa zmiana</w:t>
      </w:r>
    </w:p>
    <w:p w14:paraId="1EA9FDDF" w14:textId="5FACBB3B" w:rsidR="00812EEA" w:rsidRPr="00AA53E0" w:rsidRDefault="00812EEA" w:rsidP="007660B6">
      <w:pPr>
        <w:numPr>
          <w:ilvl w:val="0"/>
          <w:numId w:val="16"/>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Obowiązek wykazania wpływu zmian, o których mowa w ust. 1 na koszty wykonania zamówienia należy do </w:t>
      </w:r>
      <w:r w:rsidR="00524848"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ykonawcy pod rygorem odmowy dokonania zmiany umowy przez Zamawiającego</w:t>
      </w:r>
      <w:r w:rsidR="00EB6BD1" w:rsidRPr="00AA53E0">
        <w:rPr>
          <w:rFonts w:ascii="Times New Roman" w:eastAsia="Times New Roman" w:hAnsi="Times New Roman"/>
          <w:szCs w:val="20"/>
          <w:lang w:eastAsia="pl-PL"/>
        </w:rPr>
        <w:t>, z</w:t>
      </w:r>
      <w:r w:rsidR="00EE1540">
        <w:rPr>
          <w:rFonts w:ascii="Times New Roman" w:eastAsia="Times New Roman" w:hAnsi="Times New Roman"/>
          <w:szCs w:val="20"/>
          <w:lang w:eastAsia="pl-PL"/>
        </w:rPr>
        <w:t> </w:t>
      </w:r>
      <w:r w:rsidR="00EB6BD1" w:rsidRPr="00AA53E0">
        <w:rPr>
          <w:rFonts w:ascii="Times New Roman" w:eastAsia="Times New Roman" w:hAnsi="Times New Roman"/>
          <w:szCs w:val="20"/>
          <w:lang w:eastAsia="pl-PL"/>
        </w:rPr>
        <w:t>zastrzeżeniem ust. 8.</w:t>
      </w:r>
    </w:p>
    <w:p w14:paraId="7A7D1220" w14:textId="77777777" w:rsidR="00EB6BD1" w:rsidRDefault="00EB6BD1" w:rsidP="00812EEA">
      <w:pPr>
        <w:spacing w:after="0" w:line="240" w:lineRule="auto"/>
        <w:ind w:left="340"/>
        <w:jc w:val="center"/>
        <w:rPr>
          <w:rFonts w:ascii="Times New Roman" w:eastAsia="Times New Roman" w:hAnsi="Times New Roman"/>
          <w:b/>
          <w:bCs/>
          <w:iCs/>
          <w:szCs w:val="24"/>
          <w:lang w:eastAsia="pl-PL"/>
        </w:rPr>
      </w:pPr>
    </w:p>
    <w:p w14:paraId="2B2D45B8" w14:textId="77777777" w:rsidR="00812EEA" w:rsidRPr="00157BDA" w:rsidRDefault="00812EEA" w:rsidP="00812EEA">
      <w:pPr>
        <w:spacing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§9</w:t>
      </w:r>
    </w:p>
    <w:p w14:paraId="02D8737F" w14:textId="77777777" w:rsidR="00812EEA" w:rsidRPr="00157BDA" w:rsidRDefault="00812EEA" w:rsidP="00812EEA">
      <w:pPr>
        <w:spacing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Zasady rozliczeń</w:t>
      </w:r>
    </w:p>
    <w:p w14:paraId="4146BC88" w14:textId="09126D08" w:rsidR="00E83E0E" w:rsidRPr="00711A18" w:rsidRDefault="00E83E0E" w:rsidP="007660B6">
      <w:pPr>
        <w:pStyle w:val="Akapitzlist"/>
        <w:numPr>
          <w:ilvl w:val="0"/>
          <w:numId w:val="17"/>
        </w:numPr>
        <w:spacing w:after="100" w:afterAutospacing="1" w:line="240" w:lineRule="auto"/>
        <w:ind w:left="426" w:hanging="426"/>
        <w:jc w:val="both"/>
        <w:rPr>
          <w:rFonts w:ascii="Times New Roman" w:eastAsia="Times New Roman" w:hAnsi="Times New Roman"/>
          <w:color w:val="000000"/>
          <w:lang w:eastAsia="pl-PL"/>
        </w:rPr>
      </w:pPr>
      <w:r w:rsidRPr="00F62DC5">
        <w:rPr>
          <w:rFonts w:ascii="Times New Roman" w:eastAsia="Times New Roman" w:hAnsi="Times New Roman"/>
          <w:color w:val="000000"/>
          <w:lang w:eastAsia="pl-PL"/>
        </w:rPr>
        <w:t>Strony postanawiają, że rozliczenie za wykonanie przedmiotu umowy będzie odbywało się na podstawie faktur kwartalnych, wystawionych na podstawie protokołów odbioru raportów kwartalnych</w:t>
      </w:r>
      <w:r>
        <w:rPr>
          <w:rFonts w:ascii="Times New Roman" w:eastAsia="Times New Roman" w:hAnsi="Times New Roman"/>
          <w:color w:val="000000"/>
          <w:lang w:val="pl-PL" w:eastAsia="pl-PL"/>
        </w:rPr>
        <w:t xml:space="preserve"> </w:t>
      </w:r>
      <w:r w:rsidRPr="00F62DC5">
        <w:rPr>
          <w:rFonts w:ascii="Times New Roman" w:eastAsia="Times New Roman" w:hAnsi="Times New Roman"/>
          <w:color w:val="000000"/>
          <w:lang w:eastAsia="pl-PL"/>
        </w:rPr>
        <w:t xml:space="preserve">oraz faktury końcowej wystawionej na podstawie protokołu odbioru raportu </w:t>
      </w:r>
      <w:r w:rsidRPr="00711A18">
        <w:rPr>
          <w:rFonts w:ascii="Times New Roman" w:eastAsia="Times New Roman" w:hAnsi="Times New Roman"/>
          <w:color w:val="000000"/>
          <w:lang w:eastAsia="pl-PL"/>
        </w:rPr>
        <w:t>końcowego, o który</w:t>
      </w:r>
      <w:r w:rsidRPr="00711A18">
        <w:rPr>
          <w:rFonts w:ascii="Times New Roman" w:eastAsia="Times New Roman" w:hAnsi="Times New Roman"/>
          <w:color w:val="000000"/>
          <w:lang w:val="pl-PL" w:eastAsia="pl-PL"/>
        </w:rPr>
        <w:t xml:space="preserve">ch </w:t>
      </w:r>
      <w:r w:rsidRPr="00711A18">
        <w:rPr>
          <w:rFonts w:ascii="Times New Roman" w:eastAsia="Times New Roman" w:hAnsi="Times New Roman"/>
          <w:color w:val="000000"/>
          <w:lang w:eastAsia="pl-PL"/>
        </w:rPr>
        <w:t xml:space="preserve">mowa w § 6 ust. </w:t>
      </w:r>
      <w:r w:rsidRPr="00711A18">
        <w:rPr>
          <w:rFonts w:ascii="Times New Roman" w:eastAsia="Times New Roman" w:hAnsi="Times New Roman"/>
          <w:color w:val="000000"/>
          <w:lang w:val="pl-PL" w:eastAsia="pl-PL"/>
        </w:rPr>
        <w:t>5</w:t>
      </w:r>
      <w:r w:rsidRPr="00711A18">
        <w:rPr>
          <w:rFonts w:ascii="Times New Roman" w:eastAsia="Times New Roman" w:hAnsi="Times New Roman"/>
          <w:color w:val="000000"/>
          <w:lang w:eastAsia="pl-PL"/>
        </w:rPr>
        <w:t>.</w:t>
      </w:r>
    </w:p>
    <w:p w14:paraId="540353C1" w14:textId="49EA2104" w:rsidR="00976951" w:rsidRPr="00711A18" w:rsidRDefault="00976951" w:rsidP="00976951">
      <w:pPr>
        <w:spacing w:after="100" w:afterAutospacing="1" w:line="240" w:lineRule="auto"/>
        <w:jc w:val="both"/>
        <w:rPr>
          <w:rFonts w:ascii="Times New Roman" w:hAnsi="Times New Roman"/>
          <w:i/>
          <w:color w:val="000000"/>
        </w:rPr>
      </w:pPr>
      <w:r w:rsidRPr="00711A18">
        <w:rPr>
          <w:rFonts w:ascii="Times New Roman" w:hAnsi="Times New Roman"/>
          <w:i/>
          <w:color w:val="000000"/>
        </w:rPr>
        <w:t xml:space="preserve">W przypadku Wykonawcy będącego osobą fizyczną § 9 </w:t>
      </w:r>
      <w:r w:rsidR="00394201">
        <w:rPr>
          <w:rFonts w:ascii="Times New Roman" w:hAnsi="Times New Roman"/>
          <w:i/>
          <w:color w:val="000000"/>
        </w:rPr>
        <w:t>ust.</w:t>
      </w:r>
      <w:r w:rsidRPr="00711A18">
        <w:rPr>
          <w:rFonts w:ascii="Times New Roman" w:hAnsi="Times New Roman"/>
          <w:i/>
          <w:color w:val="000000"/>
        </w:rPr>
        <w:t xml:space="preserve"> 1 otrzyma brzmienie:</w:t>
      </w:r>
    </w:p>
    <w:p w14:paraId="10E5494E" w14:textId="7C055585" w:rsidR="00976951" w:rsidRPr="000A3013" w:rsidRDefault="00394201" w:rsidP="000A3013">
      <w:pPr>
        <w:spacing w:after="100" w:afterAutospacing="1" w:line="240" w:lineRule="auto"/>
        <w:jc w:val="both"/>
        <w:rPr>
          <w:rFonts w:ascii="Times New Roman" w:eastAsia="Times New Roman" w:hAnsi="Times New Roman"/>
          <w:i/>
          <w:iCs/>
          <w:color w:val="000000"/>
          <w:lang w:eastAsia="pl-PL"/>
        </w:rPr>
      </w:pPr>
      <w:r>
        <w:rPr>
          <w:rFonts w:ascii="Times New Roman" w:eastAsia="Times New Roman" w:hAnsi="Times New Roman"/>
          <w:i/>
          <w:iCs/>
          <w:color w:val="000000"/>
          <w:lang w:eastAsia="pl-PL"/>
        </w:rPr>
        <w:t xml:space="preserve">1. </w:t>
      </w:r>
      <w:r w:rsidR="000A3013" w:rsidRPr="00711A18">
        <w:rPr>
          <w:rFonts w:ascii="Times New Roman" w:eastAsia="Times New Roman" w:hAnsi="Times New Roman"/>
          <w:i/>
          <w:iCs/>
          <w:color w:val="000000"/>
          <w:lang w:eastAsia="pl-PL"/>
        </w:rPr>
        <w:t>Strony postanawiają, że rozliczenie za wykonanie przedmiotu umowy będzie odbywało się na podstawie rachunków kwartalnych, wystawionych na podstawie protokołów odbioru raportów kwartalnych oraz rachunku końcowego wystawion</w:t>
      </w:r>
      <w:r>
        <w:rPr>
          <w:rFonts w:ascii="Times New Roman" w:eastAsia="Times New Roman" w:hAnsi="Times New Roman"/>
          <w:i/>
          <w:iCs/>
          <w:color w:val="000000"/>
          <w:lang w:eastAsia="pl-PL"/>
        </w:rPr>
        <w:t>ego</w:t>
      </w:r>
      <w:r w:rsidR="000A3013" w:rsidRPr="00711A18">
        <w:rPr>
          <w:rFonts w:ascii="Times New Roman" w:eastAsia="Times New Roman" w:hAnsi="Times New Roman"/>
          <w:i/>
          <w:iCs/>
          <w:color w:val="000000"/>
          <w:lang w:eastAsia="pl-PL"/>
        </w:rPr>
        <w:t xml:space="preserve"> na podstawie protokołu odbioru raportu końcowego, o których mowa w § 6 ust. 5.</w:t>
      </w:r>
    </w:p>
    <w:p w14:paraId="01C22D27" w14:textId="4B07AB0E" w:rsidR="00812EEA" w:rsidRPr="00E83E0E" w:rsidRDefault="00812EEA" w:rsidP="007660B6">
      <w:pPr>
        <w:pStyle w:val="Akapitzlist"/>
        <w:numPr>
          <w:ilvl w:val="0"/>
          <w:numId w:val="17"/>
        </w:numPr>
        <w:spacing w:after="100" w:afterAutospacing="1" w:line="240" w:lineRule="auto"/>
        <w:ind w:left="426" w:hanging="426"/>
        <w:jc w:val="both"/>
        <w:rPr>
          <w:rFonts w:ascii="Times New Roman" w:eastAsia="Times New Roman" w:hAnsi="Times New Roman"/>
          <w:color w:val="000000"/>
          <w:lang w:eastAsia="pl-PL"/>
        </w:rPr>
      </w:pPr>
      <w:r w:rsidRPr="00E83E0E">
        <w:rPr>
          <w:rFonts w:ascii="Times New Roman" w:eastAsia="Times New Roman" w:hAnsi="Times New Roman"/>
          <w:color w:val="000000"/>
          <w:lang w:eastAsia="pl-PL"/>
        </w:rPr>
        <w:t xml:space="preserve">Za kwartał uznaje się następujące po sobie trzy miesiące kalendarzowe </w:t>
      </w:r>
      <w:r w:rsidR="00BA3B5D" w:rsidRPr="00E83E0E">
        <w:rPr>
          <w:rFonts w:ascii="Times New Roman" w:eastAsia="Times New Roman" w:hAnsi="Times New Roman"/>
          <w:color w:val="000000"/>
          <w:lang w:eastAsia="pl-PL"/>
        </w:rPr>
        <w:t xml:space="preserve">licząc </w:t>
      </w:r>
      <w:r w:rsidRPr="00E83E0E">
        <w:rPr>
          <w:rFonts w:ascii="Times New Roman" w:eastAsia="Times New Roman" w:hAnsi="Times New Roman"/>
          <w:color w:val="000000"/>
          <w:lang w:eastAsia="pl-PL"/>
        </w:rPr>
        <w:t>od stycznia każdego roku</w:t>
      </w:r>
      <w:r w:rsidR="00EE1540" w:rsidRPr="00E83E0E">
        <w:rPr>
          <w:rFonts w:ascii="Times New Roman" w:eastAsia="Times New Roman" w:hAnsi="Times New Roman"/>
          <w:color w:val="000000"/>
          <w:lang w:eastAsia="pl-PL"/>
        </w:rPr>
        <w:t>, tj. kwartał kalendarzowy</w:t>
      </w:r>
      <w:r w:rsidRPr="00E83E0E">
        <w:rPr>
          <w:rFonts w:ascii="Times New Roman" w:eastAsia="Times New Roman" w:hAnsi="Times New Roman"/>
          <w:color w:val="000000"/>
          <w:lang w:eastAsia="pl-PL"/>
        </w:rPr>
        <w:t xml:space="preserve">. </w:t>
      </w:r>
    </w:p>
    <w:p w14:paraId="115D43E7" w14:textId="525BBC9C" w:rsidR="00E83E0E" w:rsidRDefault="00E83E0E"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F62DC5">
        <w:rPr>
          <w:rFonts w:ascii="Times New Roman" w:eastAsia="Times New Roman" w:hAnsi="Times New Roman"/>
          <w:lang w:eastAsia="pl-PL"/>
        </w:rPr>
        <w:t>Wysokość wynagrodzenia za dany k</w:t>
      </w:r>
      <w:r>
        <w:rPr>
          <w:rFonts w:ascii="Times New Roman" w:eastAsia="Times New Roman" w:hAnsi="Times New Roman"/>
          <w:lang w:eastAsia="pl-PL"/>
        </w:rPr>
        <w:t>wartał zostanie wyliczona jako</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suma należności z tytułu wykonywania obowiązków umownych w odniesieniu do poszczególnych, realizowanych w</w:t>
      </w:r>
      <w:r>
        <w:rPr>
          <w:rFonts w:ascii="Times New Roman" w:eastAsia="Times New Roman" w:hAnsi="Times New Roman"/>
          <w:lang w:val="pl-PL" w:eastAsia="pl-PL"/>
        </w:rPr>
        <w:t> </w:t>
      </w:r>
      <w:r w:rsidRPr="00F62DC5">
        <w:rPr>
          <w:rFonts w:ascii="Times New Roman" w:eastAsia="Times New Roman" w:hAnsi="Times New Roman"/>
          <w:lang w:eastAsia="pl-PL"/>
        </w:rPr>
        <w:t>danym kwa</w:t>
      </w:r>
      <w:r>
        <w:rPr>
          <w:rFonts w:ascii="Times New Roman" w:eastAsia="Times New Roman" w:hAnsi="Times New Roman"/>
          <w:lang w:eastAsia="pl-PL"/>
        </w:rPr>
        <w:t>rtale, zadań,</w:t>
      </w:r>
      <w:r>
        <w:rPr>
          <w:rFonts w:ascii="Times New Roman" w:eastAsia="Times New Roman" w:hAnsi="Times New Roman"/>
          <w:lang w:val="pl-PL" w:eastAsia="pl-PL"/>
        </w:rPr>
        <w:t xml:space="preserve"> </w:t>
      </w:r>
      <w:r>
        <w:rPr>
          <w:rFonts w:ascii="Times New Roman" w:eastAsia="Times New Roman" w:hAnsi="Times New Roman"/>
          <w:lang w:eastAsia="pl-PL"/>
        </w:rPr>
        <w:t>o których mowa w</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 1 ust. 1.</w:t>
      </w:r>
    </w:p>
    <w:p w14:paraId="00F4530A" w14:textId="77777777" w:rsidR="00E83E0E" w:rsidRPr="003F4EDF" w:rsidRDefault="00E83E0E"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Wynagrodzenie</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za wykonanie przedmiotu umowy, w o</w:t>
      </w:r>
      <w:r>
        <w:rPr>
          <w:rFonts w:ascii="Times New Roman" w:eastAsia="Times New Roman" w:hAnsi="Times New Roman"/>
          <w:lang w:eastAsia="pl-PL"/>
        </w:rPr>
        <w:t>dniesieniu do każdego z zadań,</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o</w:t>
      </w:r>
      <w:r>
        <w:rPr>
          <w:rFonts w:ascii="Times New Roman" w:eastAsia="Times New Roman" w:hAnsi="Times New Roman"/>
          <w:lang w:val="pl-PL" w:eastAsia="pl-PL"/>
        </w:rPr>
        <w:t> </w:t>
      </w:r>
      <w:r w:rsidRPr="00F62DC5">
        <w:rPr>
          <w:rFonts w:ascii="Times New Roman" w:eastAsia="Times New Roman" w:hAnsi="Times New Roman"/>
          <w:lang w:eastAsia="pl-PL"/>
        </w:rPr>
        <w:t>których mowa w</w:t>
      </w:r>
      <w:r>
        <w:rPr>
          <w:rFonts w:ascii="Times New Roman" w:eastAsia="Times New Roman" w:hAnsi="Times New Roman"/>
          <w:lang w:val="pl-PL" w:eastAsia="pl-PL"/>
        </w:rPr>
        <w:t xml:space="preserve"> </w:t>
      </w:r>
      <w:r>
        <w:rPr>
          <w:rFonts w:ascii="Times New Roman" w:eastAsia="Times New Roman" w:hAnsi="Times New Roman"/>
          <w:lang w:eastAsia="pl-PL"/>
        </w:rPr>
        <w:t>§ 1 ust. 1,</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 xml:space="preserve">płatne </w:t>
      </w:r>
      <w:r>
        <w:rPr>
          <w:rFonts w:ascii="Times New Roman" w:eastAsia="Times New Roman" w:hAnsi="Times New Roman"/>
          <w:lang w:eastAsia="pl-PL"/>
        </w:rPr>
        <w:t>będzie począwszy od pierwszego</w:t>
      </w:r>
      <w:r>
        <w:rPr>
          <w:rFonts w:ascii="Times New Roman" w:eastAsia="Times New Roman" w:hAnsi="Times New Roman"/>
          <w:lang w:val="pl-PL" w:eastAsia="pl-PL"/>
        </w:rPr>
        <w:t xml:space="preserve"> </w:t>
      </w:r>
      <w:r w:rsidRPr="00F62DC5">
        <w:rPr>
          <w:rFonts w:ascii="Times New Roman" w:eastAsia="Times New Roman" w:hAnsi="Times New Roman"/>
          <w:lang w:eastAsia="pl-PL"/>
        </w:rPr>
        <w:t>kwartału, w którym prowadzona będzie realizacja danego zadania, prze</w:t>
      </w:r>
      <w:r>
        <w:rPr>
          <w:rFonts w:ascii="Times New Roman" w:eastAsia="Times New Roman" w:hAnsi="Times New Roman"/>
          <w:lang w:eastAsia="pl-PL"/>
        </w:rPr>
        <w:t xml:space="preserve">z wykonawcę robót </w:t>
      </w:r>
      <w:r w:rsidRPr="003F4EDF">
        <w:rPr>
          <w:rFonts w:ascii="Times New Roman" w:eastAsia="Times New Roman" w:hAnsi="Times New Roman"/>
          <w:lang w:eastAsia="pl-PL"/>
        </w:rPr>
        <w:t>budowlanych.</w:t>
      </w:r>
      <w:r w:rsidRPr="003F4EDF">
        <w:rPr>
          <w:rFonts w:ascii="Times New Roman" w:eastAsia="Times New Roman" w:hAnsi="Times New Roman"/>
          <w:lang w:val="pl-PL" w:eastAsia="pl-PL"/>
        </w:rPr>
        <w:t xml:space="preserve"> </w:t>
      </w:r>
      <w:r w:rsidRPr="003F4EDF">
        <w:rPr>
          <w:rFonts w:ascii="Times New Roman" w:eastAsia="Times New Roman" w:hAnsi="Times New Roman"/>
          <w:iCs/>
          <w:szCs w:val="24"/>
          <w:lang w:eastAsia="pl-PL"/>
        </w:rPr>
        <w:t xml:space="preserve">Ostatnia część wynagrodzenia płatna będzie po zakończeniu wszelkich robót </w:t>
      </w:r>
      <w:r w:rsidRPr="003F4EDF">
        <w:rPr>
          <w:rFonts w:ascii="Times New Roman" w:eastAsia="Times New Roman" w:hAnsi="Times New Roman"/>
          <w:iCs/>
          <w:szCs w:val="24"/>
          <w:lang w:val="pl-PL" w:eastAsia="pl-PL"/>
        </w:rPr>
        <w:t>budowlanych</w:t>
      </w:r>
      <w:r w:rsidRPr="003F4EDF">
        <w:rPr>
          <w:rFonts w:ascii="Times New Roman" w:eastAsia="Times New Roman" w:hAnsi="Times New Roman"/>
          <w:iCs/>
          <w:szCs w:val="24"/>
          <w:lang w:eastAsia="pl-PL"/>
        </w:rPr>
        <w:t xml:space="preserve"> i  złożeniu </w:t>
      </w:r>
      <w:r w:rsidRPr="003F4EDF">
        <w:rPr>
          <w:rFonts w:ascii="Times New Roman" w:eastAsia="Times New Roman" w:hAnsi="Times New Roman"/>
          <w:iCs/>
          <w:noProof/>
          <w:szCs w:val="24"/>
          <w:lang w:eastAsia="pl-PL"/>
        </w:rPr>
        <w:t>raportu</w:t>
      </w:r>
      <w:r w:rsidRPr="003F4EDF">
        <w:rPr>
          <w:rFonts w:ascii="Times New Roman" w:eastAsia="Times New Roman" w:hAnsi="Times New Roman"/>
          <w:iCs/>
          <w:noProof/>
          <w:szCs w:val="24"/>
          <w:lang w:val="pl-PL" w:eastAsia="pl-PL"/>
        </w:rPr>
        <w:t xml:space="preserve"> końcowego</w:t>
      </w:r>
      <w:r w:rsidRPr="003F4EDF">
        <w:rPr>
          <w:rFonts w:ascii="Times New Roman" w:eastAsia="Times New Roman" w:hAnsi="Times New Roman"/>
          <w:iCs/>
          <w:szCs w:val="24"/>
          <w:lang w:eastAsia="pl-PL"/>
        </w:rPr>
        <w:t>.</w:t>
      </w:r>
    </w:p>
    <w:p w14:paraId="2B1032F8" w14:textId="77777777" w:rsidR="00E83E0E" w:rsidRPr="00AA0F62" w:rsidRDefault="00E83E0E"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Pr>
          <w:rFonts w:ascii="Times New Roman" w:hAnsi="Times New Roman"/>
        </w:rPr>
        <w:t>Strony</w:t>
      </w:r>
      <w:r>
        <w:rPr>
          <w:rFonts w:ascii="Times New Roman" w:hAnsi="Times New Roman"/>
          <w:lang w:val="pl-PL"/>
        </w:rPr>
        <w:t xml:space="preserve"> </w:t>
      </w:r>
      <w:r w:rsidRPr="00F62DC5">
        <w:rPr>
          <w:rFonts w:ascii="Times New Roman" w:hAnsi="Times New Roman"/>
        </w:rPr>
        <w:t>przyjmują, iż okr</w:t>
      </w:r>
      <w:r>
        <w:rPr>
          <w:rFonts w:ascii="Times New Roman" w:hAnsi="Times New Roman"/>
        </w:rPr>
        <w:t xml:space="preserve">es </w:t>
      </w:r>
      <w:r w:rsidRPr="00AA0F62">
        <w:rPr>
          <w:rFonts w:ascii="Times New Roman" w:hAnsi="Times New Roman"/>
        </w:rPr>
        <w:t xml:space="preserve">realizacji </w:t>
      </w:r>
      <w:r w:rsidRPr="00AA0F62">
        <w:rPr>
          <w:rFonts w:ascii="Times New Roman" w:eastAsia="Times New Roman" w:hAnsi="Times New Roman"/>
          <w:color w:val="000000"/>
        </w:rPr>
        <w:t>każdego z zadań</w:t>
      </w:r>
      <w:r w:rsidRPr="00AA0F62">
        <w:rPr>
          <w:rFonts w:ascii="Times New Roman" w:hAnsi="Times New Roman"/>
          <w:lang w:val="pl-PL"/>
        </w:rPr>
        <w:t xml:space="preserve"> </w:t>
      </w:r>
      <w:r w:rsidRPr="00AA0F62">
        <w:rPr>
          <w:rFonts w:ascii="Times New Roman" w:hAnsi="Times New Roman"/>
        </w:rPr>
        <w:t>jest równy okresowi realizacji robót budowlanych</w:t>
      </w:r>
      <w:r w:rsidRPr="00AA0F62">
        <w:rPr>
          <w:rFonts w:ascii="Times New Roman" w:hAnsi="Times New Roman"/>
          <w:lang w:val="pl-PL"/>
        </w:rPr>
        <w:t xml:space="preserve"> </w:t>
      </w:r>
      <w:r w:rsidRPr="00AA0F62">
        <w:rPr>
          <w:rFonts w:ascii="Times New Roman" w:eastAsia="Times New Roman" w:hAnsi="Times New Roman"/>
          <w:color w:val="000000"/>
        </w:rPr>
        <w:t>na tym zadaniu</w:t>
      </w:r>
      <w:r w:rsidRPr="00AA0F62">
        <w:rPr>
          <w:rFonts w:ascii="Times New Roman" w:hAnsi="Times New Roman"/>
        </w:rPr>
        <w:t xml:space="preserve">. </w:t>
      </w:r>
      <w:r w:rsidRPr="00AA0F62">
        <w:rPr>
          <w:rFonts w:ascii="Times New Roman" w:hAnsi="Times New Roman"/>
          <w:lang w:val="pl-PL"/>
        </w:rPr>
        <w:t xml:space="preserve">Koszt </w:t>
      </w:r>
      <w:r w:rsidRPr="00AA0F62">
        <w:rPr>
          <w:rFonts w:ascii="Times New Roman" w:hAnsi="Times New Roman"/>
        </w:rPr>
        <w:t>wykonywania obowiązków, o których mowa w</w:t>
      </w:r>
      <w:r w:rsidRPr="00AA0F62">
        <w:rPr>
          <w:rFonts w:ascii="Times New Roman" w:hAnsi="Times New Roman"/>
          <w:lang w:val="pl-PL"/>
        </w:rPr>
        <w:t> </w:t>
      </w:r>
      <w:r w:rsidRPr="00AA0F62">
        <w:rPr>
          <w:rFonts w:ascii="Times New Roman" w:hAnsi="Times New Roman"/>
        </w:rPr>
        <w:t>§</w:t>
      </w:r>
      <w:r w:rsidRPr="00AA0F62">
        <w:rPr>
          <w:rFonts w:ascii="Times New Roman" w:hAnsi="Times New Roman"/>
          <w:lang w:val="pl-PL"/>
        </w:rPr>
        <w:t> </w:t>
      </w:r>
      <w:r w:rsidRPr="00AA0F62">
        <w:rPr>
          <w:rFonts w:ascii="Times New Roman" w:hAnsi="Times New Roman"/>
        </w:rPr>
        <w:t xml:space="preserve">3 ust. 1 lit c) </w:t>
      </w:r>
      <w:r w:rsidRPr="00AA0F62">
        <w:rPr>
          <w:rFonts w:ascii="Times New Roman" w:hAnsi="Times New Roman"/>
          <w:lang w:val="pl-PL"/>
        </w:rPr>
        <w:t xml:space="preserve">zostaje wliczony do kosztów realizacji zadań, o których mowa w </w:t>
      </w:r>
      <w:r w:rsidRPr="00AA0F62">
        <w:rPr>
          <w:rFonts w:ascii="Times New Roman" w:hAnsi="Times New Roman"/>
        </w:rPr>
        <w:t xml:space="preserve">§ 3  ust. 1 lit </w:t>
      </w:r>
      <w:r w:rsidRPr="00AA0F62">
        <w:rPr>
          <w:rFonts w:ascii="Times New Roman" w:hAnsi="Times New Roman"/>
          <w:lang w:val="pl-PL"/>
        </w:rPr>
        <w:t>a</w:t>
      </w:r>
      <w:r w:rsidRPr="00AA0F62">
        <w:rPr>
          <w:rFonts w:ascii="Times New Roman" w:hAnsi="Times New Roman"/>
        </w:rPr>
        <w:t xml:space="preserve">) </w:t>
      </w:r>
      <w:r w:rsidRPr="00AA0F62">
        <w:rPr>
          <w:rFonts w:ascii="Times New Roman" w:hAnsi="Times New Roman"/>
          <w:lang w:val="pl-PL"/>
        </w:rPr>
        <w:t>i b), w</w:t>
      </w:r>
      <w:r>
        <w:rPr>
          <w:rFonts w:ascii="Times New Roman" w:hAnsi="Times New Roman"/>
          <w:lang w:val="pl-PL"/>
        </w:rPr>
        <w:t> </w:t>
      </w:r>
      <w:r w:rsidRPr="00AA0F62">
        <w:rPr>
          <w:rFonts w:ascii="Times New Roman" w:hAnsi="Times New Roman"/>
          <w:lang w:val="pl-PL"/>
        </w:rPr>
        <w:t xml:space="preserve">związku z czym okres wykonywania wskazanych obowiązków </w:t>
      </w:r>
      <w:r w:rsidRPr="00AA0F62">
        <w:rPr>
          <w:rFonts w:ascii="Times New Roman" w:hAnsi="Times New Roman"/>
        </w:rPr>
        <w:t>nie jest wliczany do okresu realizacji zadania, ani nie jest dodatkowo rozliczany.</w:t>
      </w:r>
    </w:p>
    <w:p w14:paraId="02C0D193" w14:textId="77777777" w:rsidR="00E83E0E" w:rsidRPr="003F4EDF" w:rsidRDefault="00E83E0E"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3F4EDF">
        <w:rPr>
          <w:rFonts w:ascii="Times New Roman" w:eastAsia="Times New Roman" w:hAnsi="Times New Roman"/>
          <w:lang w:eastAsia="pl-PL"/>
        </w:rPr>
        <w:t xml:space="preserve">Wartość </w:t>
      </w:r>
      <w:r w:rsidRPr="003F4EDF">
        <w:rPr>
          <w:rFonts w:ascii="Times New Roman" w:eastAsia="Times New Roman" w:hAnsi="Times New Roman"/>
          <w:lang w:val="pl-PL" w:eastAsia="pl-PL"/>
        </w:rPr>
        <w:t xml:space="preserve">poszczególnego </w:t>
      </w:r>
      <w:r w:rsidRPr="003F4EDF">
        <w:rPr>
          <w:rFonts w:ascii="Times New Roman" w:eastAsia="Times New Roman" w:hAnsi="Times New Roman"/>
          <w:lang w:eastAsia="pl-PL"/>
        </w:rPr>
        <w:t xml:space="preserve">zadania w danym kwartale stanowi iloraz wartości </w:t>
      </w:r>
      <w:r w:rsidRPr="003F4EDF">
        <w:rPr>
          <w:rFonts w:ascii="Times New Roman" w:eastAsia="Times New Roman" w:hAnsi="Times New Roman"/>
          <w:lang w:val="pl-PL" w:eastAsia="pl-PL"/>
        </w:rPr>
        <w:t xml:space="preserve">brutto </w:t>
      </w:r>
      <w:r w:rsidRPr="003F4EDF">
        <w:rPr>
          <w:rFonts w:ascii="Times New Roman" w:eastAsia="Times New Roman" w:hAnsi="Times New Roman"/>
          <w:lang w:eastAsia="pl-PL"/>
        </w:rPr>
        <w:t xml:space="preserve">zadania (zgodnie </w:t>
      </w:r>
      <w:r w:rsidRPr="003F4EDF">
        <w:rPr>
          <w:rFonts w:ascii="Times New Roman" w:eastAsia="Times New Roman" w:hAnsi="Times New Roman"/>
          <w:lang w:val="pl-PL" w:eastAsia="pl-PL"/>
        </w:rPr>
        <w:t>z </w:t>
      </w:r>
      <w:r w:rsidRPr="003F4EDF">
        <w:rPr>
          <w:rFonts w:ascii="Times New Roman" w:eastAsia="Times New Roman" w:hAnsi="Times New Roman"/>
          <w:lang w:eastAsia="pl-PL"/>
        </w:rPr>
        <w:t>§ 7 ust. 2) i</w:t>
      </w:r>
      <w:r w:rsidRPr="003F4EDF">
        <w:rPr>
          <w:rFonts w:ascii="Times New Roman" w:eastAsia="Times New Roman" w:hAnsi="Times New Roman"/>
          <w:lang w:val="pl-PL" w:eastAsia="pl-PL"/>
        </w:rPr>
        <w:t xml:space="preserve"> </w:t>
      </w:r>
      <w:r w:rsidRPr="003F4EDF">
        <w:rPr>
          <w:rFonts w:ascii="Times New Roman" w:eastAsia="Times New Roman" w:hAnsi="Times New Roman"/>
          <w:lang w:eastAsia="pl-PL"/>
        </w:rPr>
        <w:t>liczby kwartałów</w:t>
      </w:r>
      <w:r w:rsidRPr="003F4EDF">
        <w:rPr>
          <w:rFonts w:ascii="Times New Roman" w:eastAsia="Times New Roman" w:hAnsi="Times New Roman"/>
          <w:lang w:val="pl-PL" w:eastAsia="pl-PL"/>
        </w:rPr>
        <w:t xml:space="preserve"> </w:t>
      </w:r>
      <w:r w:rsidRPr="003F4EDF">
        <w:rPr>
          <w:rFonts w:ascii="Times New Roman" w:eastAsia="Times New Roman" w:hAnsi="Times New Roman"/>
          <w:lang w:eastAsia="pl-PL"/>
        </w:rPr>
        <w:t>jego realizacji (licząc od pierwszego kwartału, do ostatniego kwartału, w którym realizowane będzie zadanie).</w:t>
      </w:r>
    </w:p>
    <w:p w14:paraId="02389E98" w14:textId="77777777" w:rsidR="00E83E0E" w:rsidRPr="00F62DC5" w:rsidRDefault="00E83E0E"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3F4EDF">
        <w:rPr>
          <w:rFonts w:ascii="Times New Roman" w:eastAsia="Times New Roman" w:hAnsi="Times New Roman"/>
          <w:lang w:eastAsia="pl-PL"/>
        </w:rPr>
        <w:t xml:space="preserve">W przypadku jakiejkolwiek zmiany terminu realizacji </w:t>
      </w:r>
      <w:r w:rsidRPr="003F4EDF">
        <w:rPr>
          <w:rFonts w:ascii="Times New Roman" w:eastAsia="Times New Roman" w:hAnsi="Times New Roman"/>
          <w:lang w:val="pl-PL" w:eastAsia="pl-PL"/>
        </w:rPr>
        <w:t>danego za</w:t>
      </w:r>
      <w:r w:rsidRPr="003F4EDF">
        <w:rPr>
          <w:rFonts w:ascii="Times New Roman" w:eastAsia="Times New Roman" w:hAnsi="Times New Roman"/>
          <w:lang w:eastAsia="pl-PL"/>
        </w:rPr>
        <w:t xml:space="preserve">dania wartość wynagrodzenia kwartalnego </w:t>
      </w:r>
      <w:r w:rsidRPr="003F4EDF">
        <w:rPr>
          <w:rFonts w:ascii="Times New Roman" w:eastAsia="Times New Roman" w:hAnsi="Times New Roman"/>
          <w:lang w:val="pl-PL" w:eastAsia="pl-PL"/>
        </w:rPr>
        <w:t xml:space="preserve">za zadanie </w:t>
      </w:r>
      <w:r w:rsidRPr="003F4EDF">
        <w:rPr>
          <w:rFonts w:ascii="Times New Roman" w:eastAsia="Times New Roman" w:hAnsi="Times New Roman"/>
          <w:lang w:eastAsia="pl-PL"/>
        </w:rPr>
        <w:t>będzie odpowiadała wartości wynagrodzenia</w:t>
      </w:r>
      <w:r w:rsidRPr="00AA0F62">
        <w:rPr>
          <w:rFonts w:ascii="Times New Roman" w:eastAsia="Times New Roman" w:hAnsi="Times New Roman"/>
          <w:lang w:eastAsia="pl-PL"/>
        </w:rPr>
        <w:t xml:space="preserve"> umownego brutto danego zadania</w:t>
      </w:r>
      <w:r w:rsidRPr="00AA0F62">
        <w:rPr>
          <w:rFonts w:ascii="Times New Roman" w:eastAsia="Times New Roman" w:hAnsi="Times New Roman"/>
          <w:lang w:val="pl-PL" w:eastAsia="pl-PL"/>
        </w:rPr>
        <w:t xml:space="preserve"> </w:t>
      </w:r>
      <w:r w:rsidRPr="00AA0F62">
        <w:rPr>
          <w:rFonts w:ascii="Times New Roman" w:eastAsia="Times New Roman" w:hAnsi="Times New Roman"/>
          <w:lang w:eastAsia="pl-PL"/>
        </w:rPr>
        <w:t>pomniejszonej o kwotę już wypłaco</w:t>
      </w:r>
      <w:r w:rsidRPr="00F62DC5">
        <w:rPr>
          <w:rFonts w:ascii="Times New Roman" w:eastAsia="Times New Roman" w:hAnsi="Times New Roman"/>
          <w:lang w:eastAsia="pl-PL"/>
        </w:rPr>
        <w:t>ną Wykonawcy z tytułu jego realizacji, a</w:t>
      </w:r>
      <w:r>
        <w:rPr>
          <w:rFonts w:ascii="Times New Roman" w:eastAsia="Times New Roman" w:hAnsi="Times New Roman"/>
          <w:lang w:val="pl-PL" w:eastAsia="pl-PL"/>
        </w:rPr>
        <w:t> </w:t>
      </w:r>
      <w:r w:rsidRPr="00F62DC5">
        <w:rPr>
          <w:rFonts w:ascii="Times New Roman" w:eastAsia="Times New Roman" w:hAnsi="Times New Roman"/>
          <w:lang w:eastAsia="pl-PL"/>
        </w:rPr>
        <w:t>następnie podzieloną przez pozostałą liczbę kwartałów realizacji zadania.</w:t>
      </w:r>
    </w:p>
    <w:p w14:paraId="3660A43E" w14:textId="5A5F2951" w:rsidR="003D3F66" w:rsidRPr="00857682" w:rsidRDefault="003D3F66" w:rsidP="003D3F6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857682">
        <w:rPr>
          <w:rFonts w:ascii="Times New Roman" w:eastAsia="Times New Roman" w:hAnsi="Times New Roman"/>
          <w:lang w:eastAsia="pl-PL"/>
        </w:rPr>
        <w:t>W przypadku wydłużenia terminu wykonania robót budowlanych powodujących wydłużenie terminu pełnienia nadzoru nad zadaniami</w:t>
      </w:r>
      <w:r w:rsidRPr="00BD0FF4">
        <w:rPr>
          <w:rFonts w:ascii="Times New Roman" w:eastAsia="Times New Roman" w:hAnsi="Times New Roman"/>
          <w:lang w:val="pl-PL" w:eastAsia="pl-PL"/>
        </w:rPr>
        <w:t xml:space="preserve"> o ponad 1 miesiąc</w:t>
      </w:r>
      <w:r w:rsidRPr="00857682">
        <w:rPr>
          <w:rFonts w:ascii="Times New Roman" w:eastAsia="Times New Roman" w:hAnsi="Times New Roman"/>
          <w:lang w:eastAsia="pl-PL"/>
        </w:rPr>
        <w:t>, Wykonawcy</w:t>
      </w:r>
      <w:r w:rsidRPr="00BD0FF4">
        <w:rPr>
          <w:rFonts w:ascii="Times New Roman" w:eastAsia="Times New Roman" w:hAnsi="Times New Roman"/>
          <w:lang w:val="pl-PL" w:eastAsia="pl-PL"/>
        </w:rPr>
        <w:t xml:space="preserve">, począwszy od drugiego </w:t>
      </w:r>
      <w:r w:rsidRPr="00BD0FF4">
        <w:rPr>
          <w:rFonts w:ascii="Times New Roman" w:eastAsia="Times New Roman" w:hAnsi="Times New Roman"/>
          <w:lang w:val="pl-PL" w:eastAsia="pl-PL"/>
        </w:rPr>
        <w:lastRenderedPageBreak/>
        <w:t>miesiąca,</w:t>
      </w:r>
      <w:r w:rsidRPr="00857682">
        <w:rPr>
          <w:rFonts w:ascii="Times New Roman" w:eastAsia="Times New Roman" w:hAnsi="Times New Roman"/>
          <w:iCs/>
          <w:szCs w:val="24"/>
          <w:lang w:eastAsia="pl-PL"/>
        </w:rPr>
        <w:t xml:space="preserve"> będzie przysługiwało wynagrodzenie miesięczne, które będzie ustalone w następujący sposób</w:t>
      </w:r>
      <w:r w:rsidRPr="00857682">
        <w:rPr>
          <w:rFonts w:ascii="Times New Roman" w:eastAsia="Times New Roman" w:hAnsi="Times New Roman"/>
          <w:iCs/>
          <w:szCs w:val="24"/>
          <w:lang w:val="pl-PL" w:eastAsia="pl-PL"/>
        </w:rPr>
        <w:t xml:space="preserve">: </w:t>
      </w:r>
      <w:r w:rsidRPr="0063242E">
        <w:rPr>
          <w:rFonts w:ascii="Times New Roman" w:eastAsia="Times New Roman" w:hAnsi="Times New Roman"/>
          <w:iCs/>
          <w:szCs w:val="24"/>
          <w:lang w:val="pl-PL" w:eastAsia="pl-PL"/>
        </w:rPr>
        <w:t>wartość</w:t>
      </w:r>
      <w:r w:rsidR="000E4D31" w:rsidRPr="0063242E">
        <w:rPr>
          <w:rFonts w:ascii="Times New Roman" w:eastAsia="Times New Roman" w:hAnsi="Times New Roman"/>
          <w:iCs/>
          <w:szCs w:val="24"/>
          <w:lang w:val="pl-PL" w:eastAsia="pl-PL"/>
        </w:rPr>
        <w:t xml:space="preserve"> brutto niezakończonych</w:t>
      </w:r>
      <w:r w:rsidRPr="0063242E">
        <w:rPr>
          <w:rFonts w:ascii="Times New Roman" w:eastAsia="Times New Roman" w:hAnsi="Times New Roman"/>
          <w:iCs/>
          <w:szCs w:val="24"/>
          <w:lang w:val="pl-PL" w:eastAsia="pl-PL"/>
        </w:rPr>
        <w:t xml:space="preserve"> </w:t>
      </w:r>
      <w:r w:rsidR="000E4D31" w:rsidRPr="0063242E">
        <w:rPr>
          <w:rFonts w:ascii="Times New Roman" w:eastAsia="Times New Roman" w:hAnsi="Times New Roman"/>
          <w:iCs/>
          <w:szCs w:val="24"/>
          <w:lang w:val="pl-PL" w:eastAsia="pl-PL"/>
        </w:rPr>
        <w:t>zadań (wymagających pełnienia nadzoru autorskiego)</w:t>
      </w:r>
      <w:r w:rsidRPr="0063242E">
        <w:rPr>
          <w:rFonts w:ascii="Times New Roman" w:eastAsia="Times New Roman" w:hAnsi="Times New Roman"/>
          <w:iCs/>
          <w:szCs w:val="24"/>
          <w:lang w:val="pl-PL" w:eastAsia="pl-PL"/>
        </w:rPr>
        <w:t xml:space="preserve">, przewidziana w § 7 ust. </w:t>
      </w:r>
      <w:r w:rsidR="000E4D31" w:rsidRPr="0063242E">
        <w:rPr>
          <w:rFonts w:ascii="Times New Roman" w:eastAsia="Times New Roman" w:hAnsi="Times New Roman"/>
          <w:iCs/>
          <w:szCs w:val="24"/>
          <w:lang w:val="pl-PL" w:eastAsia="pl-PL"/>
        </w:rPr>
        <w:t>2</w:t>
      </w:r>
      <w:r w:rsidRPr="0063242E">
        <w:rPr>
          <w:rFonts w:ascii="Times New Roman" w:eastAsia="Times New Roman" w:hAnsi="Times New Roman"/>
          <w:iCs/>
          <w:szCs w:val="24"/>
          <w:lang w:val="pl-PL" w:eastAsia="pl-PL"/>
        </w:rPr>
        <w:t xml:space="preserve"> niniejszej umowy, zostanie podzielona przez ilość miesięcy (zaokrąglonych w górę do pełnego miesiąca) realizacji umowy przypadających do dnia przewidzianego jako końcowy termin realizacji umowy, tj. do </w:t>
      </w:r>
      <w:r w:rsidR="000E4D31" w:rsidRPr="0063242E">
        <w:rPr>
          <w:rFonts w:ascii="Times New Roman" w:eastAsia="Times New Roman" w:hAnsi="Times New Roman"/>
          <w:iCs/>
          <w:szCs w:val="24"/>
          <w:lang w:val="pl-PL" w:eastAsia="pl-PL"/>
        </w:rPr>
        <w:t>30.06</w:t>
      </w:r>
      <w:r w:rsidRPr="0063242E">
        <w:rPr>
          <w:rFonts w:ascii="Times New Roman" w:eastAsia="Times New Roman" w:hAnsi="Times New Roman"/>
          <w:iCs/>
          <w:szCs w:val="24"/>
          <w:lang w:val="pl-PL" w:eastAsia="pl-PL"/>
        </w:rPr>
        <w:t>.202</w:t>
      </w:r>
      <w:r w:rsidR="000E4D31" w:rsidRPr="0063242E">
        <w:rPr>
          <w:rFonts w:ascii="Times New Roman" w:eastAsia="Times New Roman" w:hAnsi="Times New Roman"/>
          <w:iCs/>
          <w:szCs w:val="24"/>
          <w:lang w:val="pl-PL" w:eastAsia="pl-PL"/>
        </w:rPr>
        <w:t>3</w:t>
      </w:r>
      <w:r w:rsidRPr="0063242E">
        <w:rPr>
          <w:rFonts w:ascii="Times New Roman" w:eastAsia="Times New Roman" w:hAnsi="Times New Roman"/>
          <w:iCs/>
          <w:szCs w:val="24"/>
          <w:lang w:val="pl-PL" w:eastAsia="pl-PL"/>
        </w:rPr>
        <w:t xml:space="preserve"> r.</w:t>
      </w:r>
    </w:p>
    <w:p w14:paraId="1C9A09A8" w14:textId="4739DD7F" w:rsidR="00812EEA" w:rsidRDefault="00812EE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Strony postanawiają, </w:t>
      </w:r>
      <w:r w:rsidR="00524848" w:rsidRPr="00E83E0E">
        <w:rPr>
          <w:rFonts w:ascii="Times New Roman" w:eastAsia="Times New Roman" w:hAnsi="Times New Roman"/>
          <w:lang w:eastAsia="pl-PL"/>
        </w:rPr>
        <w:t>ż</w:t>
      </w:r>
      <w:r w:rsidRPr="00E83E0E">
        <w:rPr>
          <w:rFonts w:ascii="Times New Roman" w:eastAsia="Times New Roman" w:hAnsi="Times New Roman"/>
          <w:lang w:eastAsia="pl-PL"/>
        </w:rPr>
        <w:t xml:space="preserve">e termin zapłaty faktur </w:t>
      </w:r>
      <w:r w:rsidR="008275EE" w:rsidRPr="00E83E0E">
        <w:rPr>
          <w:rFonts w:ascii="Times New Roman" w:eastAsia="Times New Roman" w:hAnsi="Times New Roman"/>
          <w:lang w:eastAsia="pl-PL"/>
        </w:rPr>
        <w:t>W</w:t>
      </w:r>
      <w:r w:rsidRPr="00E83E0E">
        <w:rPr>
          <w:rFonts w:ascii="Times New Roman" w:eastAsia="Times New Roman" w:hAnsi="Times New Roman"/>
          <w:lang w:eastAsia="pl-PL"/>
        </w:rPr>
        <w:t>ykonawcy będzie wynosił do 30 dni licząc od dnia otrzymania przez Zamawiającego prawidłowo wystawionej faktury wraz z</w:t>
      </w:r>
      <w:r w:rsidR="00524848" w:rsidRPr="00E83E0E">
        <w:rPr>
          <w:rFonts w:ascii="Times New Roman" w:eastAsia="Times New Roman" w:hAnsi="Times New Roman"/>
          <w:lang w:eastAsia="pl-PL"/>
        </w:rPr>
        <w:t xml:space="preserve"> raportem</w:t>
      </w:r>
      <w:r w:rsidRPr="00E83E0E">
        <w:rPr>
          <w:rFonts w:ascii="Times New Roman" w:eastAsia="Times New Roman" w:hAnsi="Times New Roman"/>
          <w:lang w:eastAsia="pl-PL"/>
        </w:rPr>
        <w:t xml:space="preserve"> oraz protokoł</w:t>
      </w:r>
      <w:r w:rsidR="00524848" w:rsidRPr="00E83E0E">
        <w:rPr>
          <w:rFonts w:ascii="Times New Roman" w:eastAsia="Times New Roman" w:hAnsi="Times New Roman"/>
          <w:lang w:eastAsia="pl-PL"/>
        </w:rPr>
        <w:t>em</w:t>
      </w:r>
      <w:r w:rsidRPr="00E83E0E">
        <w:rPr>
          <w:rFonts w:ascii="Times New Roman" w:eastAsia="Times New Roman" w:hAnsi="Times New Roman"/>
          <w:lang w:eastAsia="pl-PL"/>
        </w:rPr>
        <w:t xml:space="preserve"> odbioru kwartalnego lub odbioru końcowego i końcowego</w:t>
      </w:r>
      <w:r w:rsidR="002C61A9" w:rsidRPr="00E83E0E">
        <w:rPr>
          <w:rFonts w:ascii="Times New Roman" w:eastAsia="Times New Roman" w:hAnsi="Times New Roman"/>
          <w:lang w:eastAsia="pl-PL"/>
        </w:rPr>
        <w:t xml:space="preserve"> </w:t>
      </w:r>
      <w:r w:rsidR="00524848" w:rsidRPr="00E83E0E">
        <w:rPr>
          <w:rFonts w:ascii="Times New Roman" w:eastAsia="Times New Roman" w:hAnsi="Times New Roman"/>
          <w:lang w:eastAsia="pl-PL"/>
        </w:rPr>
        <w:t>raportu</w:t>
      </w:r>
      <w:r w:rsidRPr="00E83E0E">
        <w:rPr>
          <w:rFonts w:ascii="Times New Roman" w:eastAsia="Times New Roman" w:hAnsi="Times New Roman"/>
          <w:lang w:eastAsia="pl-PL"/>
        </w:rPr>
        <w:t xml:space="preserve">. </w:t>
      </w:r>
      <w:r w:rsidR="003F549F" w:rsidRPr="00E83E0E">
        <w:rPr>
          <w:rFonts w:ascii="Times New Roman" w:eastAsia="Times New Roman" w:hAnsi="Times New Roman"/>
          <w:lang w:eastAsia="pl-PL"/>
        </w:rPr>
        <w:t>Wynagrodzenie będzie płatne przelewem na rachunek Wykonawcy nr ……………………………………………</w:t>
      </w:r>
    </w:p>
    <w:p w14:paraId="576A23C3" w14:textId="4EB8CD7B" w:rsidR="00976951" w:rsidRPr="00711A18" w:rsidRDefault="00976951" w:rsidP="00976951">
      <w:pPr>
        <w:spacing w:after="100" w:afterAutospacing="1" w:line="240" w:lineRule="auto"/>
        <w:jc w:val="both"/>
        <w:rPr>
          <w:rFonts w:ascii="Times New Roman" w:hAnsi="Times New Roman"/>
          <w:i/>
          <w:color w:val="000000"/>
        </w:rPr>
      </w:pPr>
      <w:r w:rsidRPr="00711A18">
        <w:rPr>
          <w:rFonts w:ascii="Times New Roman" w:hAnsi="Times New Roman"/>
          <w:i/>
          <w:color w:val="000000"/>
        </w:rPr>
        <w:t xml:space="preserve">W przypadku Wykonawcy będącego osobą fizyczną § 9 </w:t>
      </w:r>
      <w:r w:rsidR="00394201">
        <w:rPr>
          <w:rFonts w:ascii="Times New Roman" w:hAnsi="Times New Roman"/>
          <w:i/>
          <w:color w:val="000000"/>
        </w:rPr>
        <w:t xml:space="preserve">ust. </w:t>
      </w:r>
      <w:r w:rsidRPr="00711A18">
        <w:rPr>
          <w:rFonts w:ascii="Times New Roman" w:hAnsi="Times New Roman"/>
          <w:i/>
          <w:color w:val="000000"/>
        </w:rPr>
        <w:t>9 otrzyma brzmienie:</w:t>
      </w:r>
    </w:p>
    <w:p w14:paraId="668405EB" w14:textId="1194DCC7" w:rsidR="000A3013" w:rsidRPr="000A3013" w:rsidRDefault="00394201" w:rsidP="000A3013">
      <w:pPr>
        <w:spacing w:before="100" w:beforeAutospacing="1" w:after="100" w:afterAutospacing="1" w:line="240" w:lineRule="auto"/>
        <w:jc w:val="both"/>
        <w:rPr>
          <w:rFonts w:ascii="Times New Roman" w:eastAsia="Times New Roman" w:hAnsi="Times New Roman"/>
          <w:i/>
          <w:iCs/>
          <w:lang w:eastAsia="pl-PL"/>
        </w:rPr>
      </w:pPr>
      <w:r>
        <w:rPr>
          <w:rFonts w:ascii="Times New Roman" w:eastAsia="Times New Roman" w:hAnsi="Times New Roman"/>
          <w:i/>
          <w:iCs/>
          <w:lang w:eastAsia="pl-PL"/>
        </w:rPr>
        <w:t xml:space="preserve">9. </w:t>
      </w:r>
      <w:r w:rsidR="000A3013" w:rsidRPr="00711A18">
        <w:rPr>
          <w:rFonts w:ascii="Times New Roman" w:eastAsia="Times New Roman" w:hAnsi="Times New Roman"/>
          <w:i/>
          <w:iCs/>
          <w:lang w:eastAsia="pl-PL"/>
        </w:rPr>
        <w:t>Strony postanawiają, że termin zapłaty rachunku Wykonawcy będzie wynosił do 30 dni licząc od dnia otrzymania przez Zamawiającego prawidłowo wystawionego rachunku wraz z raportem oraz protokołem odbioru kwartalnego lub odbioru końcowego i końcowego raportu. Wynagrodzenie będzie płatne przelewem na rachunek Wykonawcy nr ……………………………………………</w:t>
      </w:r>
    </w:p>
    <w:p w14:paraId="4AF23EEF" w14:textId="77777777" w:rsidR="00976951" w:rsidRPr="000A3013" w:rsidRDefault="00976951" w:rsidP="000A3013">
      <w:pPr>
        <w:suppressAutoHyphens/>
        <w:autoSpaceDN w:val="0"/>
        <w:spacing w:after="0" w:line="26" w:lineRule="atLeast"/>
        <w:jc w:val="both"/>
        <w:textAlignment w:val="baseline"/>
        <w:rPr>
          <w:rFonts w:ascii="Times New Roman" w:hAnsi="Times New Roman"/>
          <w:i/>
          <w:color w:val="000000"/>
          <w:highlight w:val="yellow"/>
        </w:rPr>
      </w:pPr>
    </w:p>
    <w:p w14:paraId="16D7828C" w14:textId="7527A60B" w:rsidR="00E83E0E" w:rsidRDefault="00E83E0E" w:rsidP="007660B6">
      <w:pPr>
        <w:pStyle w:val="Akapitzlist"/>
        <w:numPr>
          <w:ilvl w:val="0"/>
          <w:numId w:val="17"/>
        </w:numPr>
        <w:spacing w:after="0" w:line="240" w:lineRule="auto"/>
        <w:ind w:left="426" w:hanging="426"/>
        <w:jc w:val="both"/>
        <w:rPr>
          <w:rFonts w:ascii="Times New Roman" w:eastAsia="Times New Roman" w:hAnsi="Times New Roman"/>
          <w:iCs/>
          <w:lang w:eastAsia="pl-PL"/>
        </w:rPr>
      </w:pPr>
      <w:r w:rsidRPr="00F62DC5">
        <w:rPr>
          <w:rFonts w:ascii="Times New Roman" w:eastAsia="Times New Roman" w:hAnsi="Times New Roman"/>
          <w:iCs/>
          <w:lang w:eastAsia="pl-PL"/>
        </w:rPr>
        <w:t xml:space="preserve">W przypadku niedołączenia do faktur zatwierdzonych przez Zamawiających </w:t>
      </w:r>
      <w:r>
        <w:rPr>
          <w:rFonts w:ascii="Times New Roman" w:eastAsia="Times New Roman" w:hAnsi="Times New Roman"/>
          <w:iCs/>
          <w:lang w:val="pl-PL" w:eastAsia="pl-PL"/>
        </w:rPr>
        <w:t>protokołów</w:t>
      </w:r>
      <w:r w:rsidRPr="00F62DC5">
        <w:rPr>
          <w:rFonts w:ascii="Times New Roman" w:eastAsia="Times New Roman" w:hAnsi="Times New Roman"/>
          <w:iCs/>
          <w:lang w:eastAsia="pl-PL"/>
        </w:rPr>
        <w:t xml:space="preserve"> lub wystąpienia błędów w fakturach, Zamawiający uprawniony jest do wstrzymania zapłaty faktur, a termin zapłaty ulega przedłużeniu do czasu dostarczenia wymaganych dokumentów lub sprostowania błędów w fakturach.</w:t>
      </w:r>
    </w:p>
    <w:p w14:paraId="1562EB06" w14:textId="77777777" w:rsidR="00976951" w:rsidRDefault="00976951" w:rsidP="00976951">
      <w:pPr>
        <w:spacing w:after="100" w:afterAutospacing="1" w:line="240" w:lineRule="auto"/>
        <w:jc w:val="both"/>
        <w:rPr>
          <w:rFonts w:ascii="Times New Roman" w:hAnsi="Times New Roman"/>
          <w:i/>
          <w:color w:val="000000"/>
          <w:highlight w:val="yellow"/>
        </w:rPr>
      </w:pPr>
    </w:p>
    <w:p w14:paraId="08AA426F" w14:textId="3DD02305" w:rsidR="00976951" w:rsidRPr="00711A18" w:rsidRDefault="00976951" w:rsidP="00976951">
      <w:pPr>
        <w:spacing w:after="100" w:afterAutospacing="1" w:line="240" w:lineRule="auto"/>
        <w:jc w:val="both"/>
        <w:rPr>
          <w:rFonts w:ascii="Times New Roman" w:hAnsi="Times New Roman"/>
          <w:i/>
          <w:color w:val="000000"/>
        </w:rPr>
      </w:pPr>
      <w:r w:rsidRPr="00711A18">
        <w:rPr>
          <w:rFonts w:ascii="Times New Roman" w:hAnsi="Times New Roman"/>
          <w:i/>
          <w:color w:val="000000"/>
        </w:rPr>
        <w:t xml:space="preserve">W przypadku Wykonawcy będącego osobą fizyczną § 9 </w:t>
      </w:r>
      <w:r w:rsidR="00394201">
        <w:rPr>
          <w:rFonts w:ascii="Times New Roman" w:hAnsi="Times New Roman"/>
          <w:i/>
          <w:color w:val="000000"/>
        </w:rPr>
        <w:t>ust</w:t>
      </w:r>
      <w:r w:rsidRPr="00711A18">
        <w:rPr>
          <w:rFonts w:ascii="Times New Roman" w:hAnsi="Times New Roman"/>
          <w:i/>
          <w:color w:val="000000"/>
        </w:rPr>
        <w:t xml:space="preserve"> </w:t>
      </w:r>
      <w:r w:rsidR="00394201">
        <w:rPr>
          <w:rFonts w:ascii="Times New Roman" w:hAnsi="Times New Roman"/>
          <w:i/>
          <w:color w:val="000000"/>
        </w:rPr>
        <w:t>10</w:t>
      </w:r>
      <w:r w:rsidRPr="00711A18">
        <w:rPr>
          <w:rFonts w:ascii="Times New Roman" w:hAnsi="Times New Roman"/>
          <w:i/>
          <w:color w:val="000000"/>
        </w:rPr>
        <w:t xml:space="preserve"> otrzyma brzmienie:</w:t>
      </w:r>
    </w:p>
    <w:p w14:paraId="1D0907E9" w14:textId="0A09F6EC" w:rsidR="00976951" w:rsidRPr="00976951" w:rsidRDefault="00976951" w:rsidP="00976951">
      <w:pPr>
        <w:spacing w:after="0" w:line="240" w:lineRule="auto"/>
        <w:jc w:val="both"/>
        <w:rPr>
          <w:rFonts w:ascii="Times New Roman" w:eastAsia="Times New Roman" w:hAnsi="Times New Roman"/>
          <w:i/>
          <w:lang w:eastAsia="pl-PL"/>
        </w:rPr>
      </w:pPr>
      <w:r w:rsidRPr="00711A18">
        <w:rPr>
          <w:rFonts w:ascii="Times New Roman" w:eastAsia="Times New Roman" w:hAnsi="Times New Roman"/>
          <w:i/>
          <w:lang w:eastAsia="pl-PL"/>
        </w:rPr>
        <w:t>W przypadku niedołączenia do rachunków zatwierdzonych przez Zamawiających protokołów lub wystąpienia błędów w rachunkach, Zamawiający uprawniony jest do wstrzymania zapłaty, a termin zapłaty ulega przedłużeniu do czasu dostarczenia wymaganych dokumentów lub sprostowania błędów w rachunkach.</w:t>
      </w:r>
    </w:p>
    <w:p w14:paraId="5218D0A4" w14:textId="77777777" w:rsidR="00976951" w:rsidRPr="00976951" w:rsidRDefault="00976951" w:rsidP="00976951">
      <w:pPr>
        <w:spacing w:after="100" w:afterAutospacing="1" w:line="240" w:lineRule="auto"/>
        <w:jc w:val="both"/>
        <w:rPr>
          <w:rFonts w:ascii="Times New Roman" w:hAnsi="Times New Roman"/>
          <w:i/>
          <w:color w:val="000000"/>
        </w:rPr>
      </w:pPr>
    </w:p>
    <w:p w14:paraId="7D0D5E92" w14:textId="77777777" w:rsidR="00812EEA" w:rsidRPr="00E83E0E" w:rsidRDefault="00812EE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Za datę zapłaty uznaje się dzień</w:t>
      </w:r>
      <w:r w:rsidR="00524848" w:rsidRPr="00E83E0E">
        <w:rPr>
          <w:rFonts w:ascii="Times New Roman" w:eastAsia="Times New Roman" w:hAnsi="Times New Roman"/>
          <w:lang w:eastAsia="pl-PL"/>
        </w:rPr>
        <w:t>,</w:t>
      </w:r>
      <w:r w:rsidRPr="00E83E0E">
        <w:rPr>
          <w:rFonts w:ascii="Times New Roman" w:eastAsia="Times New Roman" w:hAnsi="Times New Roman"/>
          <w:lang w:eastAsia="pl-PL"/>
        </w:rPr>
        <w:t xml:space="preserve"> w którym Zamawiający wydał swojemu bankowi polecenie przelewu. </w:t>
      </w:r>
    </w:p>
    <w:p w14:paraId="04F1FE07" w14:textId="77777777" w:rsidR="00812EEA" w:rsidRPr="00E83E0E" w:rsidRDefault="00812EE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Wszystkie płatności wynikające z niniejszej umowy dokonywane są zgodnie z obowiązującą ustawą o podatku od towarów i usług.</w:t>
      </w:r>
    </w:p>
    <w:p w14:paraId="52AB171A"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954E63" w:rsidRPr="00E83E0E">
        <w:rPr>
          <w:rFonts w:ascii="Times New Roman" w:eastAsia="Times New Roman" w:hAnsi="Times New Roman"/>
          <w:lang w:eastAsia="pl-PL"/>
        </w:rPr>
        <w:t>u</w:t>
      </w:r>
      <w:r w:rsidRPr="00E83E0E">
        <w:rPr>
          <w:rFonts w:ascii="Times New Roman" w:eastAsia="Times New Roman" w:hAnsi="Times New Roman"/>
          <w:lang w:eastAsia="pl-PL"/>
        </w:rPr>
        <w:t xml:space="preserve">mowy. </w:t>
      </w:r>
    </w:p>
    <w:p w14:paraId="08A22201"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Ilekroć w </w:t>
      </w:r>
      <w:r w:rsidR="00954E63" w:rsidRPr="00E83E0E">
        <w:rPr>
          <w:rFonts w:ascii="Times New Roman" w:eastAsia="Times New Roman" w:hAnsi="Times New Roman"/>
          <w:lang w:eastAsia="pl-PL"/>
        </w:rPr>
        <w:t>u</w:t>
      </w:r>
      <w:r w:rsidRPr="00E83E0E">
        <w:rPr>
          <w:rFonts w:ascii="Times New Roman" w:eastAsia="Times New Roman" w:hAnsi="Times New Roman"/>
          <w:lang w:eastAsia="pl-PL"/>
        </w:rPr>
        <w:t xml:space="preserve">mowie jest mowa o fakturze, rozumie się przez to również fakturę korygującą, zaliczkową i duplikat faktury oraz noty księgowe. </w:t>
      </w:r>
    </w:p>
    <w:p w14:paraId="4EFF46DF"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E83E0E">
          <w:rPr>
            <w:rFonts w:ascii="Times New Roman" w:eastAsia="Times New Roman" w:hAnsi="Times New Roman"/>
            <w:lang w:eastAsia="pl-PL"/>
          </w:rPr>
          <w:t>faktura_krakow@wody.gov.pl</w:t>
        </w:r>
      </w:hyperlink>
    </w:p>
    <w:p w14:paraId="324EAFEE" w14:textId="2E3F1CDD"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Przesłanie przez Wykonawcę faktur wystawionych w formie elektronicznej na inny adres niż wskazany w ust. 1</w:t>
      </w:r>
      <w:r w:rsidR="00E83E0E">
        <w:rPr>
          <w:rFonts w:ascii="Times New Roman" w:eastAsia="Times New Roman" w:hAnsi="Times New Roman"/>
          <w:lang w:val="pl-PL" w:eastAsia="pl-PL"/>
        </w:rPr>
        <w:t>5</w:t>
      </w:r>
      <w:r w:rsidRPr="00E83E0E">
        <w:rPr>
          <w:rFonts w:ascii="Times New Roman" w:eastAsia="Times New Roman" w:hAnsi="Times New Roman"/>
          <w:lang w:eastAsia="pl-PL"/>
        </w:rPr>
        <w:t xml:space="preserve"> będzie traktowane jako niedostarczenie korespondencji do Zamawiającego.</w:t>
      </w:r>
    </w:p>
    <w:p w14:paraId="0FC00BEA" w14:textId="28140C8B"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Za datę otrzymania faktury elektronicznej przez Zamawiającego, uważa się datę wpływu tej faktury na skrzynkę poczty elektronicznej Zamawiającego, o której mowa w ust. 1</w:t>
      </w:r>
      <w:r w:rsidR="00E83E0E">
        <w:rPr>
          <w:rFonts w:ascii="Times New Roman" w:eastAsia="Times New Roman" w:hAnsi="Times New Roman"/>
          <w:lang w:val="pl-PL" w:eastAsia="pl-PL"/>
        </w:rPr>
        <w:t>5</w:t>
      </w:r>
      <w:r w:rsidRPr="00E83E0E">
        <w:rPr>
          <w:rFonts w:ascii="Times New Roman" w:eastAsia="Times New Roman" w:hAnsi="Times New Roman"/>
          <w:lang w:eastAsia="pl-PL"/>
        </w:rPr>
        <w:t>.</w:t>
      </w:r>
    </w:p>
    <w:p w14:paraId="5595CA4D"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Faktura Wykonawcy musi wskazywać: </w:t>
      </w:r>
    </w:p>
    <w:p w14:paraId="6E7ED1F3" w14:textId="77777777" w:rsidR="006362AA" w:rsidRPr="00E83E0E" w:rsidRDefault="006362AA" w:rsidP="00C2030B">
      <w:pPr>
        <w:pStyle w:val="Akapitzlist"/>
        <w:spacing w:after="0" w:line="240" w:lineRule="auto"/>
        <w:ind w:left="426"/>
        <w:contextualSpacing w:val="0"/>
        <w:jc w:val="both"/>
        <w:rPr>
          <w:rFonts w:ascii="Times New Roman" w:hAnsi="Times New Roman"/>
          <w:bCs/>
          <w:spacing w:val="-3"/>
        </w:rPr>
      </w:pPr>
      <w:r w:rsidRPr="00E83E0E">
        <w:rPr>
          <w:rFonts w:ascii="Times New Roman" w:hAnsi="Times New Roman"/>
          <w:bCs/>
          <w:spacing w:val="-3"/>
        </w:rPr>
        <w:t>Jako nabywcę:</w:t>
      </w:r>
    </w:p>
    <w:p w14:paraId="12493949"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 xml:space="preserve">Państwowe Gospodarstwo Wodne Wody Polskie </w:t>
      </w:r>
    </w:p>
    <w:p w14:paraId="1E276F7A"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ul. Żelazna 59A</w:t>
      </w:r>
    </w:p>
    <w:p w14:paraId="69EC5982"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00-848 Warszawa</w:t>
      </w:r>
    </w:p>
    <w:p w14:paraId="2B32C74A"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NIP 5272825616</w:t>
      </w:r>
    </w:p>
    <w:p w14:paraId="56142D69" w14:textId="77777777" w:rsidR="006362AA" w:rsidRPr="00E83E0E" w:rsidRDefault="006362AA" w:rsidP="00C2030B">
      <w:pPr>
        <w:pStyle w:val="Akapitzlist"/>
        <w:spacing w:after="0" w:line="240" w:lineRule="auto"/>
        <w:ind w:left="426"/>
        <w:contextualSpacing w:val="0"/>
        <w:jc w:val="both"/>
        <w:rPr>
          <w:rFonts w:ascii="Times New Roman" w:hAnsi="Times New Roman"/>
          <w:bCs/>
          <w:spacing w:val="-3"/>
        </w:rPr>
      </w:pPr>
      <w:r w:rsidRPr="00E83E0E">
        <w:rPr>
          <w:rFonts w:ascii="Times New Roman" w:hAnsi="Times New Roman"/>
          <w:bCs/>
          <w:spacing w:val="-3"/>
        </w:rPr>
        <w:lastRenderedPageBreak/>
        <w:t>obowiązkowo musi zawierać oznaczanie „Odbiorcy/miejsca dostawy”, jako:</w:t>
      </w:r>
    </w:p>
    <w:p w14:paraId="5F1EF294"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Regionalny Zarząd Gospodarki Wodnej w Krakowie</w:t>
      </w:r>
    </w:p>
    <w:p w14:paraId="414D0503" w14:textId="77777777" w:rsidR="006362AA" w:rsidRPr="00E83E0E"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ul. Marsz. J. Piłsudskiego 22</w:t>
      </w:r>
    </w:p>
    <w:p w14:paraId="42C6177C" w14:textId="3B53B864" w:rsidR="006362AA" w:rsidRDefault="006362AA" w:rsidP="00C2030B">
      <w:pPr>
        <w:pStyle w:val="Akapitzlist"/>
        <w:spacing w:after="0" w:line="240" w:lineRule="auto"/>
        <w:ind w:left="426" w:firstLine="282"/>
        <w:contextualSpacing w:val="0"/>
        <w:jc w:val="both"/>
        <w:rPr>
          <w:rFonts w:ascii="Times New Roman" w:hAnsi="Times New Roman"/>
          <w:b/>
          <w:spacing w:val="-3"/>
        </w:rPr>
      </w:pPr>
      <w:r w:rsidRPr="00E83E0E">
        <w:rPr>
          <w:rFonts w:ascii="Times New Roman" w:hAnsi="Times New Roman"/>
          <w:b/>
          <w:spacing w:val="-3"/>
        </w:rPr>
        <w:t>31-109 Kraków</w:t>
      </w:r>
    </w:p>
    <w:p w14:paraId="15D5A58E" w14:textId="403CE82A" w:rsidR="002F0FE3" w:rsidRDefault="002F0FE3" w:rsidP="00C2030B">
      <w:pPr>
        <w:pStyle w:val="Akapitzlist"/>
        <w:spacing w:after="0" w:line="240" w:lineRule="auto"/>
        <w:ind w:left="426" w:firstLine="282"/>
        <w:contextualSpacing w:val="0"/>
        <w:jc w:val="both"/>
        <w:rPr>
          <w:rFonts w:ascii="Times New Roman" w:hAnsi="Times New Roman"/>
          <w:b/>
          <w:spacing w:val="-3"/>
        </w:rPr>
      </w:pPr>
    </w:p>
    <w:p w14:paraId="557A0D71" w14:textId="37E3F134" w:rsidR="002F0FE3" w:rsidRPr="00711A18" w:rsidRDefault="002F0FE3" w:rsidP="002F0FE3">
      <w:pPr>
        <w:spacing w:after="100" w:afterAutospacing="1" w:line="240" w:lineRule="auto"/>
        <w:jc w:val="both"/>
        <w:rPr>
          <w:rFonts w:ascii="Times New Roman" w:hAnsi="Times New Roman"/>
          <w:i/>
          <w:color w:val="000000"/>
        </w:rPr>
      </w:pPr>
      <w:r w:rsidRPr="00711A18">
        <w:rPr>
          <w:rFonts w:ascii="Times New Roman" w:hAnsi="Times New Roman"/>
          <w:i/>
          <w:color w:val="000000"/>
        </w:rPr>
        <w:t xml:space="preserve">W przypadku Wykonawcy będącego osobą fizyczną § 9 </w:t>
      </w:r>
      <w:r w:rsidR="00394201">
        <w:rPr>
          <w:rFonts w:ascii="Times New Roman" w:hAnsi="Times New Roman"/>
          <w:i/>
          <w:color w:val="000000"/>
        </w:rPr>
        <w:t>ust.</w:t>
      </w:r>
      <w:r w:rsidRPr="00711A18">
        <w:rPr>
          <w:rFonts w:ascii="Times New Roman" w:hAnsi="Times New Roman"/>
          <w:i/>
          <w:color w:val="000000"/>
        </w:rPr>
        <w:t xml:space="preserve"> 18 otrzyma brzmienie:</w:t>
      </w:r>
    </w:p>
    <w:p w14:paraId="13464E6C" w14:textId="1EC72EAA" w:rsidR="002F0FE3" w:rsidRPr="00711A18" w:rsidRDefault="002F0FE3" w:rsidP="002F0FE3">
      <w:pPr>
        <w:spacing w:before="100" w:beforeAutospacing="1" w:after="100" w:afterAutospacing="1" w:line="240" w:lineRule="auto"/>
        <w:ind w:left="360"/>
        <w:jc w:val="both"/>
        <w:rPr>
          <w:rFonts w:ascii="Times New Roman" w:eastAsia="Times New Roman" w:hAnsi="Times New Roman"/>
          <w:lang w:eastAsia="pl-PL"/>
        </w:rPr>
      </w:pPr>
      <w:r w:rsidRPr="00711A18">
        <w:rPr>
          <w:rFonts w:ascii="Times New Roman" w:eastAsia="Times New Roman" w:hAnsi="Times New Roman"/>
          <w:lang w:eastAsia="pl-PL"/>
        </w:rPr>
        <w:t xml:space="preserve">Rachunek Wykonawcy musi wskazywać: </w:t>
      </w:r>
    </w:p>
    <w:p w14:paraId="0B3B40F5" w14:textId="77777777" w:rsidR="002F0FE3" w:rsidRPr="00711A18" w:rsidRDefault="002F0FE3" w:rsidP="002F0FE3">
      <w:pPr>
        <w:pStyle w:val="Akapitzlist"/>
        <w:spacing w:after="0" w:line="240" w:lineRule="auto"/>
        <w:ind w:left="426"/>
        <w:contextualSpacing w:val="0"/>
        <w:jc w:val="both"/>
        <w:rPr>
          <w:rFonts w:ascii="Times New Roman" w:hAnsi="Times New Roman"/>
          <w:bCs/>
          <w:spacing w:val="-3"/>
        </w:rPr>
      </w:pPr>
      <w:r w:rsidRPr="00711A18">
        <w:rPr>
          <w:rFonts w:ascii="Times New Roman" w:hAnsi="Times New Roman"/>
          <w:bCs/>
          <w:spacing w:val="-3"/>
        </w:rPr>
        <w:t>Jako nabywcę:</w:t>
      </w:r>
    </w:p>
    <w:p w14:paraId="7B37A18F"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 xml:space="preserve">Państwowe Gospodarstwo Wodne Wody Polskie </w:t>
      </w:r>
    </w:p>
    <w:p w14:paraId="203DF1BF"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ul. Żelazna 59A</w:t>
      </w:r>
    </w:p>
    <w:p w14:paraId="036FFD8A"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00-848 Warszawa</w:t>
      </w:r>
    </w:p>
    <w:p w14:paraId="7A5E3FBE"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NIP 5272825616</w:t>
      </w:r>
    </w:p>
    <w:p w14:paraId="0CC04719" w14:textId="77777777" w:rsidR="002F0FE3" w:rsidRPr="00711A18" w:rsidRDefault="002F0FE3" w:rsidP="002F0FE3">
      <w:pPr>
        <w:pStyle w:val="Akapitzlist"/>
        <w:spacing w:after="0" w:line="240" w:lineRule="auto"/>
        <w:ind w:left="426"/>
        <w:contextualSpacing w:val="0"/>
        <w:jc w:val="both"/>
        <w:rPr>
          <w:rFonts w:ascii="Times New Roman" w:hAnsi="Times New Roman"/>
          <w:bCs/>
          <w:spacing w:val="-3"/>
        </w:rPr>
      </w:pPr>
      <w:r w:rsidRPr="00711A18">
        <w:rPr>
          <w:rFonts w:ascii="Times New Roman" w:hAnsi="Times New Roman"/>
          <w:bCs/>
          <w:spacing w:val="-3"/>
        </w:rPr>
        <w:t>obowiązkowo musi zawierać oznaczanie „Odbiorcy/miejsca dostawy”, jako:</w:t>
      </w:r>
    </w:p>
    <w:p w14:paraId="47745349"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Regionalny Zarząd Gospodarki Wodnej w Krakowie</w:t>
      </w:r>
    </w:p>
    <w:p w14:paraId="54AC031E" w14:textId="77777777" w:rsidR="002F0FE3" w:rsidRPr="00711A18"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ul. Marsz. J. Piłsudskiego 22</w:t>
      </w:r>
    </w:p>
    <w:p w14:paraId="2F957215" w14:textId="1F08F107" w:rsidR="002F0FE3" w:rsidRPr="002F0FE3" w:rsidRDefault="002F0FE3" w:rsidP="002F0FE3">
      <w:pPr>
        <w:pStyle w:val="Akapitzlist"/>
        <w:spacing w:after="0" w:line="240" w:lineRule="auto"/>
        <w:ind w:left="426" w:firstLine="282"/>
        <w:contextualSpacing w:val="0"/>
        <w:jc w:val="both"/>
        <w:rPr>
          <w:rFonts w:ascii="Times New Roman" w:hAnsi="Times New Roman"/>
          <w:b/>
          <w:spacing w:val="-3"/>
        </w:rPr>
      </w:pPr>
      <w:r w:rsidRPr="00711A18">
        <w:rPr>
          <w:rFonts w:ascii="Times New Roman" w:hAnsi="Times New Roman"/>
          <w:b/>
          <w:spacing w:val="-3"/>
        </w:rPr>
        <w:t>31-109 Kraków</w:t>
      </w:r>
    </w:p>
    <w:p w14:paraId="7BA37A35" w14:textId="77777777" w:rsidR="002F0FE3" w:rsidRPr="00E83E0E" w:rsidRDefault="002F0FE3" w:rsidP="00C2030B">
      <w:pPr>
        <w:pStyle w:val="Akapitzlist"/>
        <w:spacing w:after="0" w:line="240" w:lineRule="auto"/>
        <w:ind w:left="426" w:firstLine="282"/>
        <w:contextualSpacing w:val="0"/>
        <w:jc w:val="both"/>
        <w:rPr>
          <w:rFonts w:ascii="Times New Roman" w:hAnsi="Times New Roman"/>
          <w:b/>
          <w:spacing w:val="-3"/>
        </w:rPr>
      </w:pPr>
    </w:p>
    <w:p w14:paraId="447FD041"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W celu zapewnienia autentyczności pochodzenia i integralności faktur wystawionych w formie elektronicznej, będą one przesyłane pocztą elektroniczną w postaci nieedytowalnego pliku PDF z następującego adresu mailowego Wykonawcy:…………………………………………………….</w:t>
      </w:r>
    </w:p>
    <w:p w14:paraId="76653024"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Każda faktura będzie przesyłana w osobnej wiadomości e-mail - w temacie wiadomości dostawca zamieści numer przesyłanej faktury VAT oraz informację lub dokumenty poświadczające wykonanie danego stosunku prawnego, z którego powstał obowiązek wystawienia.</w:t>
      </w:r>
    </w:p>
    <w:p w14:paraId="22F4CFD0"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24D5266C"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Przesłanie przez Wykonawcę faktur w formie elektronicznej na adres mailowy Zamawiającego wskazany w </w:t>
      </w:r>
      <w:r w:rsidR="00954E63" w:rsidRPr="00E83E0E">
        <w:rPr>
          <w:rFonts w:ascii="Times New Roman" w:eastAsia="Times New Roman" w:hAnsi="Times New Roman"/>
          <w:lang w:eastAsia="pl-PL"/>
        </w:rPr>
        <w:t>ust. 13</w:t>
      </w:r>
      <w:r w:rsidRPr="00E83E0E">
        <w:rPr>
          <w:rFonts w:ascii="Times New Roman" w:eastAsia="Times New Roman" w:hAnsi="Times New Roman"/>
          <w:lang w:eastAsia="pl-PL"/>
        </w:rPr>
        <w:t xml:space="preserve"> dokonane będzie przy zastosowaniu automatycznej opcji zwrotnego potwierdzenia odbioru. </w:t>
      </w:r>
    </w:p>
    <w:p w14:paraId="202FB821" w14:textId="0D7287F6"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w:t>
      </w:r>
      <w:r w:rsidR="005F739E" w:rsidRPr="00E83E0E">
        <w:rPr>
          <w:rFonts w:ascii="Times New Roman" w:eastAsia="Times New Roman" w:hAnsi="Times New Roman"/>
          <w:lang w:eastAsia="pl-PL"/>
        </w:rPr>
        <w:t xml:space="preserve"> </w:t>
      </w:r>
      <w:r w:rsidRPr="00E83E0E">
        <w:rPr>
          <w:rFonts w:ascii="Times New Roman" w:eastAsia="Times New Roman" w:hAnsi="Times New Roman"/>
          <w:lang w:eastAsia="pl-PL"/>
        </w:rPr>
        <w:t xml:space="preserve">poniżej. </w:t>
      </w:r>
    </w:p>
    <w:p w14:paraId="61B79AFC" w14:textId="304A5AEE"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Niniejsza </w:t>
      </w:r>
      <w:r w:rsidR="00954E63" w:rsidRPr="00E83E0E">
        <w:rPr>
          <w:rFonts w:ascii="Times New Roman" w:eastAsia="Times New Roman" w:hAnsi="Times New Roman"/>
          <w:lang w:eastAsia="pl-PL"/>
        </w:rPr>
        <w:t>u</w:t>
      </w:r>
      <w:r w:rsidRPr="00E83E0E">
        <w:rPr>
          <w:rFonts w:ascii="Times New Roman" w:eastAsia="Times New Roman" w:hAnsi="Times New Roman"/>
          <w:lang w:eastAsia="pl-PL"/>
        </w:rPr>
        <w:t>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w:t>
      </w:r>
      <w:r w:rsidR="005F739E" w:rsidRPr="00E83E0E">
        <w:rPr>
          <w:rFonts w:ascii="Times New Roman" w:eastAsia="Times New Roman" w:hAnsi="Times New Roman"/>
          <w:lang w:eastAsia="pl-PL"/>
        </w:rPr>
        <w:t xml:space="preserve"> </w:t>
      </w:r>
      <w:r w:rsidRPr="00E83E0E">
        <w:rPr>
          <w:rFonts w:ascii="Times New Roman" w:eastAsia="Times New Roman" w:hAnsi="Times New Roman"/>
          <w:lang w:eastAsia="pl-PL"/>
        </w:rPr>
        <w:t xml:space="preserve">ustępie powyżej, najpóźniej w terminie 3 dni od dnia dokonania wysyłki faktury papierowej przez Wykonawcę. </w:t>
      </w:r>
    </w:p>
    <w:p w14:paraId="5BC19CF2"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DAEE33B"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Do transakcji udokumentowanych fakturą elektroniczną, nie będą wystawiane faktury w innej formie. Faktury elektroniczne nie będą przesyłane dodatkowo w formie papierowej.</w:t>
      </w:r>
    </w:p>
    <w:p w14:paraId="295016D1"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w:t>
      </w:r>
      <w:r w:rsidRPr="00E83E0E">
        <w:rPr>
          <w:rFonts w:ascii="Times New Roman" w:eastAsia="Times New Roman" w:hAnsi="Times New Roman"/>
          <w:lang w:eastAsia="pl-PL"/>
        </w:rPr>
        <w:lastRenderedPageBreak/>
        <w:t xml:space="preserve">następującego po dniu, w którym otrzymał zawiadomienie od Zamawiającego o cofnięciu zezwolenia. </w:t>
      </w:r>
    </w:p>
    <w:p w14:paraId="0088153D"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Cofnięcie zezwolenia, o którym mowa powyżej, wymaga formy pisemnej.</w:t>
      </w:r>
    </w:p>
    <w:p w14:paraId="7FA3794F" w14:textId="32305C26"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Zezwolenie, o którym mowa w ust. 1</w:t>
      </w:r>
      <w:r w:rsidR="00E83E0E" w:rsidRPr="00E83E0E">
        <w:rPr>
          <w:rFonts w:ascii="Times New Roman" w:eastAsia="Times New Roman" w:hAnsi="Times New Roman"/>
          <w:lang w:eastAsia="pl-PL"/>
        </w:rPr>
        <w:t>3</w:t>
      </w:r>
      <w:r w:rsidRPr="00E83E0E">
        <w:rPr>
          <w:rFonts w:ascii="Times New Roman" w:eastAsia="Times New Roman" w:hAnsi="Times New Roman"/>
          <w:lang w:eastAsia="pl-PL"/>
        </w:rPr>
        <w:t xml:space="preserve"> dotyczy również wystawiania i przesyłania drogą elektroniczną </w:t>
      </w:r>
      <w:bookmarkStart w:id="6" w:name="_Hlk60304229"/>
      <w:r w:rsidRPr="00E83E0E">
        <w:rPr>
          <w:rFonts w:ascii="Times New Roman" w:eastAsia="Times New Roman" w:hAnsi="Times New Roman"/>
          <w:lang w:eastAsia="pl-PL"/>
        </w:rPr>
        <w:t>faktur korygujących, zaliczkowych i duplikatów faktur oraz not księgowych</w:t>
      </w:r>
      <w:bookmarkEnd w:id="6"/>
      <w:r w:rsidRPr="00E83E0E">
        <w:rPr>
          <w:rFonts w:ascii="Times New Roman" w:eastAsia="Times New Roman" w:hAnsi="Times New Roman"/>
          <w:lang w:eastAsia="pl-PL"/>
        </w:rPr>
        <w:t>.</w:t>
      </w:r>
    </w:p>
    <w:p w14:paraId="3D71B5B9"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E83E0E">
          <w:rPr>
            <w:rFonts w:ascii="Times New Roman" w:eastAsia="Times New Roman" w:hAnsi="Times New Roman"/>
            <w:lang w:eastAsia="pl-PL"/>
          </w:rPr>
          <w:t>https://brokerinfinite.efaktura.gov.pl/</w:t>
        </w:r>
      </w:hyperlink>
      <w:r w:rsidRPr="00E83E0E">
        <w:rPr>
          <w:rFonts w:ascii="Times New Roman" w:eastAsia="Times New Roman" w:hAnsi="Times New Roman"/>
          <w:lang w:eastAsia="pl-PL"/>
        </w:rPr>
        <w:t>.</w:t>
      </w:r>
    </w:p>
    <w:p w14:paraId="4E55607C" w14:textId="77777777"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C634C90" w14:textId="0D490044" w:rsidR="006362AA" w:rsidRPr="00E83E0E"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E83E0E">
        <w:rPr>
          <w:rFonts w:ascii="Times New Roman" w:eastAsia="Times New Roman" w:hAnsi="Times New Roman"/>
          <w:lang w:eastAsia="pl-PL"/>
        </w:rPr>
        <w:t>Jeżeli Wykonawca nie będzie korzystał z PEF, uprawniony jest również do przesyłania Zamawiającemu wystawionych przez siebie faktur elektronicznych zgodnie z postanowieniami ust. 1</w:t>
      </w:r>
      <w:r w:rsidR="00E83E0E" w:rsidRPr="00E83E0E">
        <w:rPr>
          <w:rFonts w:ascii="Times New Roman" w:eastAsia="Times New Roman" w:hAnsi="Times New Roman"/>
          <w:lang w:eastAsia="pl-PL"/>
        </w:rPr>
        <w:t>3</w:t>
      </w:r>
      <w:r w:rsidRPr="00E83E0E">
        <w:rPr>
          <w:rFonts w:ascii="Times New Roman" w:eastAsia="Times New Roman" w:hAnsi="Times New Roman"/>
          <w:lang w:eastAsia="pl-PL"/>
        </w:rPr>
        <w:t xml:space="preserve"> do 2</w:t>
      </w:r>
      <w:r w:rsidR="00E83E0E" w:rsidRPr="00E83E0E">
        <w:rPr>
          <w:rFonts w:ascii="Times New Roman" w:eastAsia="Times New Roman" w:hAnsi="Times New Roman"/>
          <w:lang w:eastAsia="pl-PL"/>
        </w:rPr>
        <w:t>9</w:t>
      </w:r>
      <w:r w:rsidRPr="00E83E0E">
        <w:rPr>
          <w:rFonts w:ascii="Times New Roman" w:eastAsia="Times New Roman" w:hAnsi="Times New Roman"/>
          <w:lang w:eastAsia="pl-PL"/>
        </w:rPr>
        <w:t xml:space="preserve"> niniejszego paragrafu. </w:t>
      </w:r>
    </w:p>
    <w:p w14:paraId="487D1025" w14:textId="363C2D6C" w:rsidR="006362AA" w:rsidRDefault="006362A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5E225C">
        <w:rPr>
          <w:rFonts w:ascii="Times New Roman" w:eastAsia="Times New Roman" w:hAnsi="Times New Roman"/>
          <w:lang w:eastAsia="pl-PL"/>
        </w:rPr>
        <w:t>Zmiana adresu poczty elektronicznej, o którym mowa w ust. 1</w:t>
      </w:r>
      <w:r w:rsidR="005E225C" w:rsidRPr="005E225C">
        <w:rPr>
          <w:rFonts w:ascii="Times New Roman" w:eastAsia="Times New Roman" w:hAnsi="Times New Roman"/>
          <w:lang w:eastAsia="pl-PL"/>
        </w:rPr>
        <w:t>5</w:t>
      </w:r>
      <w:r w:rsidRPr="005E225C">
        <w:rPr>
          <w:rFonts w:ascii="Times New Roman" w:eastAsia="Times New Roman" w:hAnsi="Times New Roman"/>
          <w:lang w:eastAsia="pl-PL"/>
        </w:rPr>
        <w:t xml:space="preserve"> i 1</w:t>
      </w:r>
      <w:r w:rsidR="005E225C" w:rsidRPr="005E225C">
        <w:rPr>
          <w:rFonts w:ascii="Times New Roman" w:eastAsia="Times New Roman" w:hAnsi="Times New Roman"/>
          <w:lang w:eastAsia="pl-PL"/>
        </w:rPr>
        <w:t>9</w:t>
      </w:r>
      <w:r w:rsidRPr="005E225C">
        <w:rPr>
          <w:rFonts w:ascii="Times New Roman" w:eastAsia="Times New Roman" w:hAnsi="Times New Roman"/>
          <w:lang w:eastAsia="pl-PL"/>
        </w:rPr>
        <w:t>, wymaga podpisania aneksu do niniejszej umowy.</w:t>
      </w:r>
    </w:p>
    <w:p w14:paraId="57705B56" w14:textId="77777777" w:rsidR="003D3F66" w:rsidRDefault="003D3F66" w:rsidP="003D3F6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9A3D89">
        <w:rPr>
          <w:rFonts w:ascii="Times New Roman" w:eastAsia="Times New Roman" w:hAnsi="Times New Roman"/>
          <w:lang w:eastAsia="pl-PL"/>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r>
        <w:rPr>
          <w:rFonts w:ascii="Times New Roman" w:eastAsia="Times New Roman" w:hAnsi="Times New Roman"/>
          <w:lang w:val="pl-PL" w:eastAsia="pl-PL"/>
        </w:rPr>
        <w:t>.</w:t>
      </w:r>
    </w:p>
    <w:p w14:paraId="3DA754E3" w14:textId="77777777" w:rsidR="003D3F66" w:rsidRPr="005E225C" w:rsidRDefault="003D3F66" w:rsidP="000F4CAA">
      <w:pPr>
        <w:pStyle w:val="Akapitzlist"/>
        <w:spacing w:before="100" w:beforeAutospacing="1" w:after="100" w:afterAutospacing="1" w:line="240" w:lineRule="auto"/>
        <w:ind w:left="426"/>
        <w:jc w:val="both"/>
        <w:rPr>
          <w:rFonts w:ascii="Times New Roman" w:eastAsia="Times New Roman" w:hAnsi="Times New Roman"/>
          <w:lang w:eastAsia="pl-PL"/>
        </w:rPr>
      </w:pPr>
    </w:p>
    <w:p w14:paraId="00E1417F" w14:textId="77777777" w:rsidR="00812EEA" w:rsidRPr="005E225C" w:rsidRDefault="00812EEA" w:rsidP="007660B6">
      <w:pPr>
        <w:pStyle w:val="Akapitzlist"/>
        <w:numPr>
          <w:ilvl w:val="0"/>
          <w:numId w:val="17"/>
        </w:numPr>
        <w:spacing w:before="100" w:beforeAutospacing="1" w:after="100" w:afterAutospacing="1" w:line="240" w:lineRule="auto"/>
        <w:ind w:left="426" w:hanging="426"/>
        <w:jc w:val="both"/>
        <w:rPr>
          <w:rFonts w:ascii="Times New Roman" w:eastAsia="Times New Roman" w:hAnsi="Times New Roman"/>
          <w:lang w:eastAsia="pl-PL"/>
        </w:rPr>
      </w:pPr>
      <w:r w:rsidRPr="005E225C">
        <w:rPr>
          <w:rFonts w:ascii="Times New Roman" w:eastAsia="Times New Roman" w:hAnsi="Times New Roman"/>
          <w:lang w:eastAsia="pl-PL"/>
        </w:rPr>
        <w:t>Państwowe Gospodarstwo Wodne Wody Polskie, zgodnie z art. 4c ustawy z dnia 8 marca 2013 r. o przeciwdziałaniu nadmiernym opóźnieniom w transakcjach handlowych, oświadcza, że posiada status dużego przedsiębiorcy, w rozumieniu art. 4 pkt 6 tej ustawy.</w:t>
      </w:r>
    </w:p>
    <w:p w14:paraId="5C9A67BF" w14:textId="77777777" w:rsidR="00812EEA" w:rsidRPr="008D0DAB" w:rsidRDefault="00812EEA" w:rsidP="00812EEA">
      <w:pPr>
        <w:pStyle w:val="Akapitzlist"/>
        <w:tabs>
          <w:tab w:val="left" w:pos="567"/>
        </w:tabs>
        <w:spacing w:after="0" w:line="240" w:lineRule="auto"/>
        <w:ind w:left="567"/>
        <w:contextualSpacing w:val="0"/>
        <w:jc w:val="both"/>
        <w:rPr>
          <w:rFonts w:ascii="Times New Roman" w:hAnsi="Times New Roman"/>
          <w:sz w:val="21"/>
          <w:szCs w:val="21"/>
          <w:highlight w:val="yellow"/>
        </w:rPr>
      </w:pPr>
    </w:p>
    <w:p w14:paraId="2A8AF696" w14:textId="58657AA7" w:rsidR="00812EEA" w:rsidRPr="005E225C" w:rsidRDefault="00812EEA" w:rsidP="00812EEA">
      <w:pPr>
        <w:pStyle w:val="Akapitzlist"/>
        <w:tabs>
          <w:tab w:val="left" w:pos="567"/>
        </w:tabs>
        <w:spacing w:after="0" w:line="240" w:lineRule="auto"/>
        <w:ind w:left="567" w:hanging="851"/>
        <w:contextualSpacing w:val="0"/>
        <w:jc w:val="both"/>
        <w:rPr>
          <w:rFonts w:ascii="Times New Roman" w:hAnsi="Times New Roman"/>
          <w:i/>
          <w:sz w:val="21"/>
          <w:szCs w:val="21"/>
          <w:lang w:eastAsia="pl-PL"/>
        </w:rPr>
      </w:pPr>
      <w:r w:rsidRPr="005E225C">
        <w:rPr>
          <w:rFonts w:ascii="Times New Roman" w:hAnsi="Times New Roman"/>
          <w:i/>
          <w:sz w:val="21"/>
          <w:szCs w:val="21"/>
          <w:lang w:eastAsia="pl-PL"/>
        </w:rPr>
        <w:t xml:space="preserve">W przypadku wyboru oferty Konsorcjum dodaje się ust. </w:t>
      </w:r>
      <w:r w:rsidR="003D3F66" w:rsidRPr="005E225C">
        <w:rPr>
          <w:rFonts w:ascii="Times New Roman" w:hAnsi="Times New Roman"/>
          <w:i/>
          <w:sz w:val="21"/>
          <w:szCs w:val="21"/>
          <w:lang w:eastAsia="pl-PL"/>
        </w:rPr>
        <w:t>3</w:t>
      </w:r>
      <w:r w:rsidR="003D3F66">
        <w:rPr>
          <w:rFonts w:ascii="Times New Roman" w:hAnsi="Times New Roman"/>
          <w:i/>
          <w:sz w:val="21"/>
          <w:szCs w:val="21"/>
          <w:lang w:val="pl-PL" w:eastAsia="pl-PL"/>
        </w:rPr>
        <w:t>6</w:t>
      </w:r>
      <w:r w:rsidR="003D3F66" w:rsidRPr="005E225C">
        <w:rPr>
          <w:rFonts w:ascii="Times New Roman" w:hAnsi="Times New Roman"/>
          <w:i/>
          <w:sz w:val="21"/>
          <w:szCs w:val="21"/>
          <w:lang w:eastAsia="pl-PL"/>
        </w:rPr>
        <w:t xml:space="preserve"> </w:t>
      </w:r>
      <w:r w:rsidRPr="005E225C">
        <w:rPr>
          <w:rFonts w:ascii="Times New Roman" w:hAnsi="Times New Roman"/>
          <w:i/>
          <w:sz w:val="21"/>
          <w:szCs w:val="21"/>
          <w:lang w:eastAsia="pl-PL"/>
        </w:rPr>
        <w:t xml:space="preserve">w brzmieniu: </w:t>
      </w:r>
    </w:p>
    <w:p w14:paraId="3022A286" w14:textId="77777777" w:rsidR="00812EEA" w:rsidRPr="005E225C" w:rsidRDefault="00812EEA" w:rsidP="00812EEA">
      <w:pPr>
        <w:pStyle w:val="Akapitzlist"/>
        <w:tabs>
          <w:tab w:val="left" w:pos="567"/>
        </w:tabs>
        <w:spacing w:after="0" w:line="240" w:lineRule="auto"/>
        <w:ind w:left="567" w:hanging="851"/>
        <w:contextualSpacing w:val="0"/>
        <w:jc w:val="both"/>
        <w:rPr>
          <w:rFonts w:ascii="Times New Roman" w:hAnsi="Times New Roman"/>
          <w:i/>
          <w:sz w:val="21"/>
          <w:szCs w:val="21"/>
        </w:rPr>
      </w:pPr>
    </w:p>
    <w:p w14:paraId="3BC1B3D7" w14:textId="60E9F3C4" w:rsidR="00812EEA" w:rsidRPr="00086026" w:rsidRDefault="00812EEA" w:rsidP="00086026">
      <w:pPr>
        <w:pStyle w:val="Akapitzlist"/>
        <w:numPr>
          <w:ilvl w:val="0"/>
          <w:numId w:val="17"/>
        </w:numPr>
        <w:overflowPunct w:val="0"/>
        <w:autoSpaceDE w:val="0"/>
        <w:autoSpaceDN w:val="0"/>
        <w:adjustRightInd w:val="0"/>
        <w:spacing w:after="0" w:line="240" w:lineRule="auto"/>
        <w:jc w:val="both"/>
        <w:rPr>
          <w:rFonts w:ascii="Times New Roman" w:hAnsi="Times New Roman"/>
          <w:i/>
          <w:sz w:val="21"/>
          <w:szCs w:val="21"/>
          <w:lang w:eastAsia="pl-PL"/>
        </w:rPr>
      </w:pPr>
      <w:r w:rsidRPr="00086026">
        <w:rPr>
          <w:rFonts w:ascii="Times New Roman" w:hAnsi="Times New Roman"/>
          <w:i/>
          <w:sz w:val="21"/>
          <w:szCs w:val="21"/>
          <w:lang w:eastAsia="pl-PL"/>
        </w:rPr>
        <w:t xml:space="preserve">Do wystawienia faktur uprawniony jest wyłącznie Lider Konsorcjum. Lider Konsorcjum, działając również w imieniu Partnerów Konsorcjum, oświadcza, że Partnerzy Konsorcjum upoważniają Lidera </w:t>
      </w:r>
      <w:r w:rsidRPr="00086026">
        <w:rPr>
          <w:rFonts w:ascii="Times New Roman" w:hAnsi="Times New Roman"/>
          <w:iCs/>
          <w:sz w:val="21"/>
          <w:szCs w:val="21"/>
          <w:lang w:eastAsia="pl-PL"/>
        </w:rPr>
        <w:t>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w:t>
      </w:r>
      <w:r w:rsidRPr="00086026">
        <w:rPr>
          <w:rFonts w:ascii="Times New Roman" w:hAnsi="Times New Roman"/>
          <w:i/>
          <w:sz w:val="21"/>
          <w:szCs w:val="21"/>
          <w:lang w:eastAsia="pl-PL"/>
        </w:rPr>
        <w:t xml:space="preserve"> z tytułu zapłaty wynagrodzenia.</w:t>
      </w:r>
    </w:p>
    <w:p w14:paraId="65EE9C9B" w14:textId="77777777" w:rsidR="00086026" w:rsidRPr="00086026" w:rsidRDefault="00086026" w:rsidP="00086026">
      <w:pPr>
        <w:pStyle w:val="Akapitzlist"/>
        <w:suppressAutoHyphens/>
        <w:autoSpaceDN w:val="0"/>
        <w:spacing w:after="0" w:line="26" w:lineRule="atLeast"/>
        <w:ind w:left="360"/>
        <w:contextualSpacing w:val="0"/>
        <w:jc w:val="both"/>
        <w:textAlignment w:val="baseline"/>
        <w:rPr>
          <w:rFonts w:ascii="Times New Roman" w:hAnsi="Times New Roman"/>
          <w:i/>
          <w:color w:val="000000"/>
          <w:lang w:val="pl-PL"/>
        </w:rPr>
      </w:pPr>
    </w:p>
    <w:p w14:paraId="38B9A899" w14:textId="6D9D05C2" w:rsidR="00344393" w:rsidRDefault="00344393" w:rsidP="00344393">
      <w:pPr>
        <w:spacing w:after="100" w:afterAutospacing="1" w:line="240" w:lineRule="auto"/>
        <w:jc w:val="both"/>
        <w:rPr>
          <w:rFonts w:ascii="Times New Roman" w:hAnsi="Times New Roman"/>
          <w:i/>
          <w:color w:val="000000"/>
        </w:rPr>
      </w:pPr>
      <w:r w:rsidRPr="00711A18">
        <w:rPr>
          <w:rFonts w:ascii="Times New Roman" w:hAnsi="Times New Roman"/>
          <w:i/>
          <w:color w:val="000000"/>
        </w:rPr>
        <w:t xml:space="preserve">W przypadku Wykonawcy będącego osobą fizyczną § 9 </w:t>
      </w:r>
      <w:r w:rsidR="00394201">
        <w:rPr>
          <w:rFonts w:ascii="Times New Roman" w:hAnsi="Times New Roman"/>
          <w:i/>
          <w:color w:val="000000"/>
        </w:rPr>
        <w:t>ust.</w:t>
      </w:r>
      <w:r w:rsidRPr="00711A18">
        <w:rPr>
          <w:rFonts w:ascii="Times New Roman" w:hAnsi="Times New Roman"/>
          <w:i/>
          <w:color w:val="000000"/>
        </w:rPr>
        <w:t xml:space="preserve"> 13</w:t>
      </w:r>
      <w:r w:rsidR="002F0FE3" w:rsidRPr="00711A18">
        <w:rPr>
          <w:rFonts w:ascii="Times New Roman" w:hAnsi="Times New Roman"/>
          <w:i/>
          <w:color w:val="000000"/>
        </w:rPr>
        <w:t xml:space="preserve"> - 17 oraz 19</w:t>
      </w:r>
      <w:r w:rsidRPr="00711A18">
        <w:rPr>
          <w:rFonts w:ascii="Times New Roman" w:hAnsi="Times New Roman"/>
          <w:i/>
          <w:color w:val="000000"/>
        </w:rPr>
        <w:t xml:space="preserve"> – 34 nie będą miały zastosowania.</w:t>
      </w:r>
    </w:p>
    <w:p w14:paraId="2256047B" w14:textId="77777777" w:rsidR="00812EEA" w:rsidRPr="00992402" w:rsidRDefault="00812EEA" w:rsidP="00812EEA">
      <w:pPr>
        <w:spacing w:after="0" w:line="240" w:lineRule="auto"/>
        <w:jc w:val="center"/>
        <w:rPr>
          <w:rFonts w:ascii="Times New Roman" w:eastAsia="Times New Roman" w:hAnsi="Times New Roman"/>
          <w:b/>
          <w:iCs/>
          <w:lang w:eastAsia="pl-PL"/>
        </w:rPr>
      </w:pPr>
      <w:r w:rsidRPr="00992402">
        <w:rPr>
          <w:rFonts w:ascii="Times New Roman" w:eastAsia="Times New Roman" w:hAnsi="Times New Roman"/>
          <w:b/>
          <w:iCs/>
          <w:lang w:eastAsia="pl-PL"/>
        </w:rPr>
        <w:t>§10</w:t>
      </w:r>
    </w:p>
    <w:p w14:paraId="3D93546F" w14:textId="77777777" w:rsidR="008D0DAB" w:rsidRPr="008D0DAB" w:rsidRDefault="008D0DAB" w:rsidP="008D0DAB">
      <w:pPr>
        <w:pStyle w:val="Akapitzlist"/>
        <w:spacing w:after="0" w:line="240" w:lineRule="auto"/>
        <w:ind w:left="1428" w:firstLine="696"/>
        <w:rPr>
          <w:rFonts w:ascii="Times New Roman" w:eastAsia="Times New Roman" w:hAnsi="Times New Roman"/>
          <w:b/>
          <w:sz w:val="24"/>
          <w:szCs w:val="20"/>
          <w:lang w:eastAsia="pl-PL"/>
        </w:rPr>
      </w:pPr>
      <w:r w:rsidRPr="008D0DAB">
        <w:rPr>
          <w:rFonts w:ascii="Times New Roman" w:eastAsia="Times New Roman" w:hAnsi="Times New Roman"/>
          <w:b/>
          <w:iCs/>
          <w:lang w:eastAsia="pl-PL"/>
        </w:rPr>
        <w:t xml:space="preserve">Ubezpieczenie odpowiedzialności cywilnej </w:t>
      </w:r>
    </w:p>
    <w:p w14:paraId="3D5874DE" w14:textId="6C3B7285"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t>Wykonawca zobowiązuje się zawrzeć na czas pełnienia obowiązków inspektora nadzoru, nie później niż do dnia poprzedzającego rozpoczęcie przez Wykonawcę realizacji przedmiotu umowy, umowę ubezpieczenia odpowiedzialności cywilnej (OC) Wykonawcy z tytułu prowadzonej działalności gospodarczej, związanej z realizacją przedmiotu niniejszej</w:t>
      </w:r>
      <w:r w:rsidR="003D3F66">
        <w:rPr>
          <w:rFonts w:ascii="Times New Roman" w:eastAsia="Times New Roman" w:hAnsi="Times New Roman"/>
          <w:lang w:eastAsia="pl-PL"/>
        </w:rPr>
        <w:t xml:space="preserve"> umowy</w:t>
      </w:r>
      <w:r w:rsidRPr="00161ECD">
        <w:rPr>
          <w:rFonts w:ascii="Times New Roman" w:eastAsia="Times New Roman" w:hAnsi="Times New Roman"/>
          <w:lang w:eastAsia="pl-PL"/>
        </w:rPr>
        <w:t>, na kwotę ubezpieczenia nie niższą niż wartość netto wynagrodzenia za przedmiot umowy.</w:t>
      </w:r>
    </w:p>
    <w:p w14:paraId="05884B2F" w14:textId="77777777"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t>Koszt umowy, o której mowa w ust. 1, pokrywa w całości Wykonawca.</w:t>
      </w:r>
    </w:p>
    <w:p w14:paraId="58B8F814" w14:textId="77777777"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t>Wykonawca przedłoży Zamawiającemu dokumenty potwierdzające zawarcie umowy ubezpieczenia, w tym w szczególności kopię umowy ubezpieczenia, nie później niż do 3 dni po rozpoczęciu realizacji przedmiotu umowy,</w:t>
      </w:r>
    </w:p>
    <w:p w14:paraId="4B120556" w14:textId="77777777"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t>Wykonawca zobowiązuje się zapewnić ciągłość ubezpieczenia.</w:t>
      </w:r>
    </w:p>
    <w:p w14:paraId="0D638791" w14:textId="77777777"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t xml:space="preserve">W przypadku przedłużenia (przewidywanego) czasu realizacji umowy, nie później niż do dnia upływu okresu obowiązywania umowy ubezpieczenia, o której mowa w ust. 1, jest zobowiązany zawrzeć kolejną umowę (aneksować obecną), tak by umowa ubezpieczenia obejmowała okres umowy po wydłużeniu. </w:t>
      </w:r>
    </w:p>
    <w:p w14:paraId="3E54788D" w14:textId="77777777" w:rsidR="008D0DAB" w:rsidRPr="00161ECD" w:rsidRDefault="008D0DAB" w:rsidP="007660B6">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b/>
          <w:szCs w:val="20"/>
          <w:lang w:eastAsia="pl-PL"/>
        </w:rPr>
      </w:pPr>
      <w:r w:rsidRPr="00161ECD">
        <w:rPr>
          <w:rFonts w:ascii="Times New Roman" w:eastAsia="Times New Roman" w:hAnsi="Times New Roman"/>
          <w:lang w:eastAsia="pl-PL"/>
        </w:rPr>
        <w:lastRenderedPageBreak/>
        <w:t xml:space="preserve">Zasady, o których mowa w ust. 3 stosuje się odpowiednio do nowych umów i aneksów, o których mowa w ust. 5. </w:t>
      </w:r>
    </w:p>
    <w:p w14:paraId="462CB912" w14:textId="77777777" w:rsidR="00812EEA" w:rsidRPr="00157BDA" w:rsidRDefault="00812EEA" w:rsidP="00812EEA">
      <w:pPr>
        <w:overflowPunct w:val="0"/>
        <w:autoSpaceDE w:val="0"/>
        <w:autoSpaceDN w:val="0"/>
        <w:adjustRightInd w:val="0"/>
        <w:spacing w:after="0" w:line="240" w:lineRule="auto"/>
        <w:jc w:val="both"/>
        <w:textAlignment w:val="baseline"/>
        <w:rPr>
          <w:rFonts w:ascii="Times New Roman" w:eastAsia="Times New Roman" w:hAnsi="Times New Roman"/>
          <w:lang w:eastAsia="pl-PL"/>
        </w:rPr>
      </w:pPr>
    </w:p>
    <w:p w14:paraId="3CC4B2B1"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11.</w:t>
      </w:r>
    </w:p>
    <w:p w14:paraId="61081142"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04A0ABFB" w14:textId="77777777" w:rsidR="008D0DAB" w:rsidRPr="00C31AC3" w:rsidRDefault="008D0DAB" w:rsidP="007660B6">
      <w:pPr>
        <w:pStyle w:val="Tekstpodstawowy21"/>
        <w:numPr>
          <w:ilvl w:val="0"/>
          <w:numId w:val="9"/>
        </w:numPr>
        <w:rPr>
          <w:iCs/>
        </w:rPr>
      </w:pPr>
      <w:r w:rsidRPr="00C31AC3">
        <w:rPr>
          <w:iCs/>
          <w:szCs w:val="22"/>
        </w:rPr>
        <w:t xml:space="preserve">Wykonawca zobowiązuje się wykonać przedmiot umowy </w:t>
      </w:r>
      <w:r w:rsidRPr="00C31AC3">
        <w:rPr>
          <w:iCs/>
        </w:rPr>
        <w:t>siłami własnymi.</w:t>
      </w:r>
    </w:p>
    <w:p w14:paraId="22F2811F" w14:textId="77777777" w:rsidR="008D0DAB" w:rsidRPr="00325099" w:rsidRDefault="008D0DAB" w:rsidP="008D0DAB">
      <w:pPr>
        <w:pStyle w:val="Tekstpodstawowy21"/>
        <w:ind w:left="360"/>
        <w:jc w:val="center"/>
        <w:rPr>
          <w:iCs/>
          <w:highlight w:val="yellow"/>
        </w:rPr>
      </w:pPr>
    </w:p>
    <w:p w14:paraId="4C5039EF" w14:textId="77777777" w:rsidR="008D0DAB" w:rsidRPr="00C31AC3" w:rsidRDefault="008D0DAB" w:rsidP="008D0DAB">
      <w:pPr>
        <w:pStyle w:val="Tekstpodstawowy21"/>
        <w:rPr>
          <w:i/>
          <w:iCs/>
        </w:rPr>
      </w:pPr>
      <w:r w:rsidRPr="00C31AC3">
        <w:rPr>
          <w:i/>
          <w:iCs/>
        </w:rPr>
        <w:t>lub w przypadku wykonywania przedmiotu umowy przy pomocy podwykonawców wymiennie zapis:</w:t>
      </w:r>
    </w:p>
    <w:p w14:paraId="3CCB5E17" w14:textId="77777777" w:rsidR="008D0DAB" w:rsidRPr="00C31AC3" w:rsidRDefault="008D0DAB" w:rsidP="008D0DAB">
      <w:pPr>
        <w:pStyle w:val="Tekstpodstawowy21"/>
        <w:ind w:left="360"/>
        <w:jc w:val="center"/>
        <w:rPr>
          <w:i/>
          <w:iCs/>
        </w:rPr>
      </w:pPr>
    </w:p>
    <w:p w14:paraId="60E57125" w14:textId="77777777" w:rsidR="008D0DAB" w:rsidRPr="00C31AC3" w:rsidRDefault="008D0DAB" w:rsidP="008D0DAB">
      <w:pPr>
        <w:pStyle w:val="Tekstpodstawowy21"/>
        <w:rPr>
          <w:i/>
        </w:rPr>
      </w:pPr>
      <w:r w:rsidRPr="00C31AC3">
        <w:rPr>
          <w:i/>
        </w:rPr>
        <w:t xml:space="preserve">1. Wykonawca przy pomocy podwykonawców wykona następujący zakres rzeczowy prac: …………………………………………………………… </w:t>
      </w:r>
    </w:p>
    <w:p w14:paraId="5D327BA5" w14:textId="77777777" w:rsidR="008D0DAB" w:rsidRPr="00C31AC3" w:rsidRDefault="008D0DAB" w:rsidP="008D0DAB">
      <w:pPr>
        <w:pStyle w:val="Tekstpodstawowy21"/>
        <w:rPr>
          <w:i/>
        </w:rPr>
      </w:pPr>
    </w:p>
    <w:p w14:paraId="74BE55A9" w14:textId="77777777" w:rsidR="008D0DAB" w:rsidRPr="00C31AC3" w:rsidRDefault="008D0DAB" w:rsidP="008D0DAB">
      <w:pPr>
        <w:pStyle w:val="Tekstpodstawowy21"/>
        <w:rPr>
          <w:i/>
        </w:rPr>
      </w:pPr>
      <w:r w:rsidRPr="00C31AC3">
        <w:rPr>
          <w:i/>
        </w:rPr>
        <w:t xml:space="preserve">Jeśli wynika to z treści oferty - dodaje się odpowiednio zapisy: </w:t>
      </w:r>
    </w:p>
    <w:p w14:paraId="44E923BD" w14:textId="77777777" w:rsidR="008D0DAB" w:rsidRPr="00C31AC3" w:rsidRDefault="008D0DAB" w:rsidP="008D0DAB">
      <w:pPr>
        <w:pStyle w:val="Tekstpodstawowy21"/>
        <w:rPr>
          <w:i/>
        </w:rPr>
      </w:pPr>
    </w:p>
    <w:p w14:paraId="3F0CE081" w14:textId="77777777" w:rsidR="008D0DAB" w:rsidRPr="00C31AC3" w:rsidRDefault="008D0DAB" w:rsidP="008D0DAB">
      <w:pPr>
        <w:pStyle w:val="Akapitzlist"/>
        <w:tabs>
          <w:tab w:val="left" w:pos="567"/>
          <w:tab w:val="left" w:pos="851"/>
        </w:tabs>
        <w:spacing w:after="0" w:line="240" w:lineRule="auto"/>
        <w:ind w:left="0"/>
        <w:jc w:val="both"/>
        <w:rPr>
          <w:rFonts w:ascii="Times New Roman" w:hAnsi="Times New Roman"/>
          <w:i/>
          <w:sz w:val="21"/>
          <w:szCs w:val="21"/>
          <w:lang w:val="pl-PL"/>
        </w:rPr>
      </w:pPr>
      <w:r w:rsidRPr="00C31AC3">
        <w:rPr>
          <w:rFonts w:ascii="Times New Roman" w:hAnsi="Times New Roman"/>
          <w:i/>
          <w:sz w:val="21"/>
          <w:szCs w:val="21"/>
          <w:lang w:val="pl-PL"/>
        </w:rPr>
        <w:t xml:space="preserve">1a. </w:t>
      </w:r>
      <w:r w:rsidRPr="00C31AC3">
        <w:rPr>
          <w:rFonts w:ascii="Times New Roman" w:hAnsi="Times New Roman"/>
          <w:i/>
          <w:sz w:val="21"/>
          <w:szCs w:val="21"/>
        </w:rPr>
        <w:t>Wykonawca oświadcza, że podmiot trzeci …………. (nazwa podmiotu trzeciego), na zasoby którego Wykonawca powoływał się składając ofertę celem wykazania spełniania warunków udziału w postępowaniu o udzielenie zamówienia publicznego, będzie realizował przedmiot umowy w zakresie …………………...</w:t>
      </w:r>
    </w:p>
    <w:p w14:paraId="6C0D7C58" w14:textId="77777777" w:rsidR="008D0DAB" w:rsidRPr="00C31AC3" w:rsidRDefault="008D0DAB" w:rsidP="008D0DAB">
      <w:pPr>
        <w:pStyle w:val="Akapitzlist"/>
        <w:tabs>
          <w:tab w:val="left" w:pos="567"/>
          <w:tab w:val="left" w:pos="993"/>
        </w:tabs>
        <w:spacing w:after="0" w:line="240" w:lineRule="auto"/>
        <w:ind w:left="0"/>
        <w:jc w:val="both"/>
        <w:rPr>
          <w:rFonts w:ascii="Times New Roman" w:hAnsi="Times New Roman"/>
          <w:i/>
          <w:sz w:val="21"/>
          <w:szCs w:val="21"/>
          <w:lang w:eastAsia="pl-PL"/>
        </w:rPr>
      </w:pPr>
    </w:p>
    <w:p w14:paraId="5C6820BF" w14:textId="77777777" w:rsidR="008D0DAB" w:rsidRPr="004E7823" w:rsidRDefault="008D0DAB" w:rsidP="007660B6">
      <w:pPr>
        <w:widowControl w:val="0"/>
        <w:numPr>
          <w:ilvl w:val="0"/>
          <w:numId w:val="10"/>
        </w:numPr>
        <w:suppressAutoHyphens/>
        <w:autoSpaceDE w:val="0"/>
        <w:autoSpaceDN w:val="0"/>
        <w:adjustRightInd w:val="0"/>
        <w:spacing w:after="0" w:line="240" w:lineRule="auto"/>
        <w:ind w:left="357" w:hanging="357"/>
        <w:jc w:val="both"/>
        <w:rPr>
          <w:rFonts w:ascii="Times New Roman" w:hAnsi="Times New Roman"/>
          <w:spacing w:val="-4"/>
        </w:rPr>
      </w:pPr>
      <w:r w:rsidRPr="004E7823">
        <w:rPr>
          <w:rFonts w:ascii="Times New Roman" w:hAnsi="Times New Roman"/>
          <w:spacing w:val="-4"/>
        </w:rPr>
        <w:t>Zamawiającemu przysługuje prawo żądania od Wykonawcy zmiany podwykonawcy, jeżeli ten realizuje przedmiot umowy w sposób wadliwy, niezgodny z umową lub przepisami prawa.</w:t>
      </w:r>
    </w:p>
    <w:p w14:paraId="21BD2511" w14:textId="77777777" w:rsidR="008D0DAB" w:rsidRPr="004E7823" w:rsidRDefault="008D0DAB" w:rsidP="007660B6">
      <w:pPr>
        <w:widowControl w:val="0"/>
        <w:numPr>
          <w:ilvl w:val="0"/>
          <w:numId w:val="10"/>
        </w:numPr>
        <w:suppressAutoHyphens/>
        <w:autoSpaceDE w:val="0"/>
        <w:autoSpaceDN w:val="0"/>
        <w:adjustRightInd w:val="0"/>
        <w:spacing w:after="0" w:line="240" w:lineRule="auto"/>
        <w:ind w:left="357" w:hanging="357"/>
        <w:jc w:val="both"/>
        <w:rPr>
          <w:rFonts w:ascii="Times New Roman" w:hAnsi="Times New Roman"/>
        </w:rPr>
      </w:pPr>
      <w:r w:rsidRPr="004E7823">
        <w:rPr>
          <w:rFonts w:ascii="Times New Roman" w:hAnsi="Times New Roman"/>
        </w:rPr>
        <w:t xml:space="preserve">W przypadku powierzenia wykonania przedmiotu umowy w określonym zakresie podwykonawcom, Wykonawca za ich działania i zaniechania odpowiada tak jak za własne działania i zaniechania. </w:t>
      </w:r>
    </w:p>
    <w:p w14:paraId="7043C34E" w14:textId="77777777" w:rsidR="008D0DAB" w:rsidRPr="004E7823" w:rsidRDefault="008D0DAB" w:rsidP="008D0DAB">
      <w:pPr>
        <w:pStyle w:val="Akapitzlist"/>
        <w:tabs>
          <w:tab w:val="left" w:pos="567"/>
          <w:tab w:val="left" w:pos="993"/>
        </w:tabs>
        <w:spacing w:after="0" w:line="240" w:lineRule="auto"/>
        <w:ind w:left="0"/>
        <w:jc w:val="both"/>
        <w:rPr>
          <w:rFonts w:ascii="Times New Roman" w:hAnsi="Times New Roman"/>
          <w:i/>
          <w:sz w:val="21"/>
          <w:szCs w:val="21"/>
          <w:lang w:val="pl-PL" w:eastAsia="pl-PL"/>
        </w:rPr>
      </w:pPr>
      <w:r w:rsidRPr="004E7823">
        <w:rPr>
          <w:rFonts w:ascii="Times New Roman" w:hAnsi="Times New Roman"/>
          <w:i/>
          <w:sz w:val="21"/>
          <w:szCs w:val="21"/>
          <w:lang w:eastAsia="pl-PL"/>
        </w:rPr>
        <w:t xml:space="preserve">W przypadku wyboru oferty Konsorcjum/spółki cywilnej dodaje się ust. </w:t>
      </w:r>
      <w:r>
        <w:rPr>
          <w:rFonts w:ascii="Times New Roman" w:hAnsi="Times New Roman"/>
          <w:i/>
          <w:sz w:val="21"/>
          <w:szCs w:val="21"/>
          <w:lang w:val="pl-PL" w:eastAsia="pl-PL"/>
        </w:rPr>
        <w:t>4-6</w:t>
      </w:r>
      <w:r w:rsidRPr="004E7823">
        <w:rPr>
          <w:rFonts w:ascii="Times New Roman" w:hAnsi="Times New Roman"/>
          <w:i/>
          <w:sz w:val="21"/>
          <w:szCs w:val="21"/>
          <w:lang w:eastAsia="pl-PL"/>
        </w:rPr>
        <w:t xml:space="preserve"> w brzmieniu</w:t>
      </w:r>
      <w:r w:rsidRPr="004E7823">
        <w:rPr>
          <w:rFonts w:ascii="Times New Roman" w:hAnsi="Times New Roman"/>
          <w:i/>
          <w:sz w:val="21"/>
          <w:szCs w:val="21"/>
          <w:lang w:val="pl-PL" w:eastAsia="pl-PL"/>
        </w:rPr>
        <w:t xml:space="preserve">: </w:t>
      </w:r>
    </w:p>
    <w:p w14:paraId="72A88823" w14:textId="77777777" w:rsidR="008D0DAB" w:rsidRPr="004E7823" w:rsidRDefault="008D0DAB" w:rsidP="008D0DAB">
      <w:pPr>
        <w:pStyle w:val="Akapitzlist"/>
        <w:tabs>
          <w:tab w:val="left" w:pos="567"/>
          <w:tab w:val="left" w:pos="993"/>
        </w:tabs>
        <w:spacing w:after="0" w:line="240" w:lineRule="auto"/>
        <w:ind w:left="0"/>
        <w:jc w:val="both"/>
        <w:rPr>
          <w:rFonts w:ascii="Times New Roman" w:hAnsi="Times New Roman"/>
          <w:i/>
          <w:sz w:val="21"/>
          <w:szCs w:val="21"/>
          <w:lang w:val="pl-PL"/>
        </w:rPr>
      </w:pPr>
    </w:p>
    <w:p w14:paraId="467B89D8" w14:textId="77777777" w:rsidR="008D0DAB" w:rsidRPr="004E7823" w:rsidRDefault="008D0DAB" w:rsidP="007660B6">
      <w:pPr>
        <w:pStyle w:val="Akapitzlist"/>
        <w:numPr>
          <w:ilvl w:val="1"/>
          <w:numId w:val="29"/>
        </w:numPr>
        <w:tabs>
          <w:tab w:val="left" w:pos="567"/>
          <w:tab w:val="left" w:pos="993"/>
        </w:tabs>
        <w:spacing w:after="0" w:line="240" w:lineRule="auto"/>
        <w:jc w:val="both"/>
        <w:rPr>
          <w:rFonts w:ascii="Times New Roman" w:hAnsi="Times New Roman"/>
          <w:i/>
          <w:sz w:val="21"/>
          <w:szCs w:val="21"/>
        </w:rPr>
      </w:pPr>
      <w:r w:rsidRPr="004E7823">
        <w:rPr>
          <w:rFonts w:ascii="Times New Roman" w:hAnsi="Times New Roman"/>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0C64094D" w14:textId="77777777" w:rsidR="008D0DAB" w:rsidRPr="004E7823" w:rsidRDefault="008D0DAB" w:rsidP="007660B6">
      <w:pPr>
        <w:pStyle w:val="Akapitzlist"/>
        <w:numPr>
          <w:ilvl w:val="1"/>
          <w:numId w:val="29"/>
        </w:numPr>
        <w:tabs>
          <w:tab w:val="left" w:pos="567"/>
          <w:tab w:val="left" w:pos="993"/>
        </w:tabs>
        <w:spacing w:after="0" w:line="240" w:lineRule="auto"/>
        <w:jc w:val="both"/>
        <w:rPr>
          <w:rFonts w:ascii="Times New Roman" w:hAnsi="Times New Roman"/>
          <w:i/>
          <w:sz w:val="21"/>
          <w:szCs w:val="21"/>
        </w:rPr>
      </w:pPr>
      <w:r w:rsidRPr="004E7823">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74C57CAD" w14:textId="77777777" w:rsidR="008D0DAB" w:rsidRPr="004E7823" w:rsidRDefault="008D0DAB" w:rsidP="007660B6">
      <w:pPr>
        <w:pStyle w:val="Akapitzlist"/>
        <w:numPr>
          <w:ilvl w:val="1"/>
          <w:numId w:val="29"/>
        </w:numPr>
        <w:tabs>
          <w:tab w:val="left" w:pos="567"/>
          <w:tab w:val="left" w:pos="993"/>
        </w:tabs>
        <w:spacing w:after="0" w:line="240" w:lineRule="auto"/>
        <w:jc w:val="both"/>
        <w:rPr>
          <w:rFonts w:ascii="Times New Roman" w:hAnsi="Times New Roman"/>
          <w:i/>
          <w:sz w:val="21"/>
          <w:szCs w:val="21"/>
        </w:rPr>
      </w:pPr>
      <w:r w:rsidRPr="004E7823">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w:t>
      </w:r>
      <w:r w:rsidRPr="004E7823">
        <w:rPr>
          <w:rFonts w:ascii="Times New Roman" w:hAnsi="Times New Roman"/>
          <w:i/>
          <w:sz w:val="21"/>
          <w:szCs w:val="21"/>
          <w:lang w:val="pl-PL"/>
        </w:rPr>
        <w:t>u</w:t>
      </w:r>
      <w:r w:rsidRPr="004E7823">
        <w:rPr>
          <w:rFonts w:ascii="Times New Roman" w:hAnsi="Times New Roman"/>
          <w:i/>
          <w:sz w:val="21"/>
          <w:szCs w:val="21"/>
        </w:rPr>
        <w:t xml:space="preserve">mowy od wszystkich, niektórych lub jednego z członków Konsorcjum/Spółki. </w:t>
      </w:r>
    </w:p>
    <w:p w14:paraId="4A09FB2A" w14:textId="77777777" w:rsidR="00812EEA" w:rsidRPr="00157BDA" w:rsidRDefault="00812EEA" w:rsidP="00812EEA">
      <w:pPr>
        <w:pStyle w:val="Tekstpodstawowy21"/>
        <w:ind w:left="360"/>
        <w:rPr>
          <w:i/>
        </w:rPr>
      </w:pPr>
    </w:p>
    <w:p w14:paraId="7BF5530B" w14:textId="77777777" w:rsidR="00812EEA" w:rsidRPr="00157BDA" w:rsidRDefault="00812EEA" w:rsidP="00812EEA">
      <w:pPr>
        <w:autoSpaceDE w:val="0"/>
        <w:autoSpaceDN w:val="0"/>
        <w:adjustRightInd w:val="0"/>
        <w:spacing w:after="0" w:line="276" w:lineRule="auto"/>
        <w:jc w:val="center"/>
        <w:rPr>
          <w:rFonts w:ascii="Times New Roman" w:hAnsi="Times New Roman"/>
          <w:b/>
          <w:lang w:eastAsia="pl-PL"/>
        </w:rPr>
      </w:pPr>
      <w:r w:rsidRPr="00157BDA">
        <w:rPr>
          <w:rFonts w:ascii="Times New Roman" w:hAnsi="Times New Roman"/>
          <w:b/>
          <w:lang w:eastAsia="pl-PL"/>
        </w:rPr>
        <w:t>§ 12.</w:t>
      </w:r>
    </w:p>
    <w:p w14:paraId="0D7FD691" w14:textId="77777777" w:rsidR="00812EEA" w:rsidRPr="00157BDA" w:rsidRDefault="00812EEA" w:rsidP="00812EEA">
      <w:pPr>
        <w:autoSpaceDE w:val="0"/>
        <w:autoSpaceDN w:val="0"/>
        <w:adjustRightInd w:val="0"/>
        <w:spacing w:after="0" w:line="276" w:lineRule="auto"/>
        <w:jc w:val="center"/>
        <w:rPr>
          <w:rFonts w:ascii="Times New Roman" w:hAnsi="Times New Roman"/>
          <w:b/>
          <w:lang w:eastAsia="pl-PL"/>
        </w:rPr>
      </w:pPr>
      <w:r w:rsidRPr="00157BDA">
        <w:rPr>
          <w:rFonts w:ascii="Times New Roman" w:hAnsi="Times New Roman"/>
          <w:b/>
          <w:lang w:eastAsia="pl-PL"/>
        </w:rPr>
        <w:t>Konflikt interesów</w:t>
      </w:r>
    </w:p>
    <w:p w14:paraId="1D9789A2" w14:textId="77777777" w:rsidR="008D0DAB" w:rsidRPr="00DF01EB" w:rsidRDefault="008D0DAB" w:rsidP="007660B6">
      <w:pPr>
        <w:numPr>
          <w:ilvl w:val="0"/>
          <w:numId w:val="12"/>
        </w:numPr>
        <w:autoSpaceDE w:val="0"/>
        <w:autoSpaceDN w:val="0"/>
        <w:adjustRightInd w:val="0"/>
        <w:spacing w:after="0" w:line="240" w:lineRule="auto"/>
        <w:ind w:left="284"/>
        <w:jc w:val="both"/>
        <w:rPr>
          <w:rFonts w:ascii="Times New Roman" w:hAnsi="Times New Roman"/>
          <w:lang w:eastAsia="pl-PL"/>
        </w:rPr>
      </w:pPr>
      <w:r w:rsidRPr="00DF01EB">
        <w:rPr>
          <w:rFonts w:ascii="Times New Roman" w:hAnsi="Times New Roman"/>
          <w:lang w:eastAsia="pl-PL"/>
        </w:rPr>
        <w:t xml:space="preserve">Wykonawca zobowiązany jest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5987BE0D" w14:textId="77777777" w:rsidR="008D0DAB" w:rsidRPr="00DF01EB" w:rsidRDefault="008D0DAB" w:rsidP="007660B6">
      <w:pPr>
        <w:numPr>
          <w:ilvl w:val="0"/>
          <w:numId w:val="12"/>
        </w:numPr>
        <w:autoSpaceDE w:val="0"/>
        <w:autoSpaceDN w:val="0"/>
        <w:adjustRightInd w:val="0"/>
        <w:spacing w:after="0" w:line="240" w:lineRule="auto"/>
        <w:ind w:left="283" w:hanging="357"/>
        <w:jc w:val="both"/>
        <w:rPr>
          <w:rFonts w:ascii="Times New Roman" w:hAnsi="Times New Roman"/>
          <w:lang w:eastAsia="pl-PL"/>
        </w:rPr>
      </w:pPr>
      <w:r w:rsidRPr="00DF01EB">
        <w:rPr>
          <w:rFonts w:ascii="Times New Roman" w:hAnsi="Times New Roman"/>
          <w:lang w:eastAsia="pl-PL"/>
        </w:rPr>
        <w:t xml:space="preserve">Zamawiający zastrzega sobie prawo do sprawdzania czy podjęte środki są adekwatne oraz czy niezbędne jest podjęcie dodatkowych środków. Wykonawca powinien zapewnić, aby jego Personel, nie znajdował się w sytuacji, w jakiej mogłoby dojść do konfliktu interesów. W takiej sytuacji Wykonawca wymieni, natychmiast i bez odszkodowania ze strony Zamawiającego, każdego członka jego personelu znajdującego się w omawianej sytuacji konfliktu interesów. </w:t>
      </w:r>
    </w:p>
    <w:p w14:paraId="4792ED63" w14:textId="77777777" w:rsidR="008D0DAB" w:rsidRPr="00DF01EB" w:rsidRDefault="008D0DAB" w:rsidP="007660B6">
      <w:pPr>
        <w:numPr>
          <w:ilvl w:val="0"/>
          <w:numId w:val="12"/>
        </w:numPr>
        <w:autoSpaceDE w:val="0"/>
        <w:autoSpaceDN w:val="0"/>
        <w:adjustRightInd w:val="0"/>
        <w:spacing w:line="240" w:lineRule="auto"/>
        <w:ind w:left="284"/>
        <w:jc w:val="both"/>
        <w:rPr>
          <w:rFonts w:ascii="Times New Roman" w:hAnsi="Times New Roman"/>
          <w:i/>
        </w:rPr>
      </w:pPr>
      <w:r w:rsidRPr="00DF01EB">
        <w:rPr>
          <w:rFonts w:ascii="Times New Roman" w:hAnsi="Times New Roman"/>
          <w:lang w:eastAsia="pl-PL"/>
        </w:rPr>
        <w:t xml:space="preserve">Wykonawca jest zobowiązany powstrzymać się od utrzymywania jakichkolwiek kontaktów, które narażałyby na szwank jego niezależność lub niezależność jego personelu. Jeżeli Wykonawca nie zachowa takiej niezależności, Zamawiający może, bez uszczerbku dla wyrównania jakiekolwiek szkody, którą mógł ponieść w związku z tym, odstąpić od umowy z winy Wykonawcy. </w:t>
      </w:r>
    </w:p>
    <w:p w14:paraId="04DC5D73" w14:textId="77777777" w:rsidR="00AE1767" w:rsidRDefault="00AE1767" w:rsidP="00812EEA">
      <w:pPr>
        <w:spacing w:after="0" w:line="240" w:lineRule="auto"/>
        <w:jc w:val="center"/>
        <w:rPr>
          <w:rFonts w:ascii="Times New Roman" w:eastAsia="Times New Roman" w:hAnsi="Times New Roman"/>
          <w:b/>
          <w:lang w:eastAsia="pl-PL"/>
        </w:rPr>
      </w:pPr>
    </w:p>
    <w:p w14:paraId="5983E04E" w14:textId="0B20D01B"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3</w:t>
      </w:r>
      <w:r w:rsidRPr="00157BDA">
        <w:rPr>
          <w:rFonts w:ascii="Times New Roman" w:eastAsia="Times New Roman" w:hAnsi="Times New Roman"/>
          <w:b/>
          <w:lang w:eastAsia="pl-PL"/>
        </w:rPr>
        <w:t>.</w:t>
      </w:r>
    </w:p>
    <w:p w14:paraId="3340F5F1"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1987B5A2" w14:textId="77777777" w:rsidR="008D0DAB" w:rsidRPr="003D10F7" w:rsidRDefault="008D0DAB" w:rsidP="007660B6">
      <w:pPr>
        <w:numPr>
          <w:ilvl w:val="0"/>
          <w:numId w:val="5"/>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966E0">
        <w:rPr>
          <w:rFonts w:ascii="Times New Roman" w:eastAsia="Times New Roman" w:hAnsi="Times New Roman"/>
          <w:szCs w:val="24"/>
          <w:lang w:eastAsia="pl-PL"/>
        </w:rPr>
        <w:t xml:space="preserve">Wykonawca zapłaci </w:t>
      </w:r>
      <w:r w:rsidRPr="003D10F7">
        <w:rPr>
          <w:rFonts w:ascii="Times New Roman" w:eastAsia="Times New Roman" w:hAnsi="Times New Roman"/>
          <w:szCs w:val="24"/>
          <w:lang w:eastAsia="pl-PL"/>
        </w:rPr>
        <w:t>Zamawiającemu karę umowną:</w:t>
      </w:r>
    </w:p>
    <w:p w14:paraId="064FD448" w14:textId="77777777" w:rsidR="008D0DAB" w:rsidRPr="003D10F7"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3D10F7">
        <w:rPr>
          <w:rFonts w:ascii="Times New Roman" w:eastAsia="Times New Roman" w:hAnsi="Times New Roman"/>
          <w:lang w:eastAsia="pl-PL"/>
        </w:rPr>
        <w:lastRenderedPageBreak/>
        <w:t>za zwłokę wykonaniu czynności określonych w § 3 ust. 1 w odniesieniu do terminów określonych w § 3 ust. 4 – w wysokości 0,1 % wynagrodzenia brutto za przedmiot umowy za każdy dzień zwłoki,</w:t>
      </w:r>
    </w:p>
    <w:p w14:paraId="3F8F8C1F" w14:textId="77777777" w:rsidR="008D0DAB" w:rsidRPr="00695341"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1966E0">
        <w:rPr>
          <w:rFonts w:ascii="Times New Roman" w:eastAsia="Times New Roman" w:hAnsi="Times New Roman"/>
          <w:color w:val="000000"/>
          <w:lang w:eastAsia="pl-PL"/>
        </w:rPr>
        <w:t xml:space="preserve">za niedotrzymanie warunków </w:t>
      </w:r>
      <w:r w:rsidRPr="003D10F7">
        <w:rPr>
          <w:rFonts w:ascii="Times New Roman" w:eastAsia="Times New Roman" w:hAnsi="Times New Roman"/>
          <w:lang w:eastAsia="pl-PL"/>
        </w:rPr>
        <w:t xml:space="preserve">wymaganej częstotliwości pobytu na terenach budowy członków Zespołu Nadzoru Autorskiego, o której mowa w § 4 ust. </w:t>
      </w:r>
      <w:r w:rsidRPr="00F237D8">
        <w:rPr>
          <w:rFonts w:ascii="Times New Roman" w:eastAsia="Times New Roman" w:hAnsi="Times New Roman"/>
          <w:lang w:eastAsia="pl-PL"/>
        </w:rPr>
        <w:t>6 i 7</w:t>
      </w:r>
      <w:r w:rsidRPr="003D10F7">
        <w:rPr>
          <w:rFonts w:ascii="Times New Roman" w:eastAsia="Times New Roman" w:hAnsi="Times New Roman"/>
          <w:lang w:eastAsia="pl-PL"/>
        </w:rPr>
        <w:t xml:space="preserve"> – w wysokości </w:t>
      </w:r>
      <w:r w:rsidRPr="00695341">
        <w:rPr>
          <w:rFonts w:ascii="Times New Roman" w:eastAsia="Times New Roman" w:hAnsi="Times New Roman"/>
          <w:lang w:eastAsia="pl-PL"/>
        </w:rPr>
        <w:t>5% wynagrodzenia brutto za zadanie, na którym nie zapewniono pobytu, za każdy miesiąc niezapewnienia pobytu,</w:t>
      </w:r>
    </w:p>
    <w:p w14:paraId="00FF636C" w14:textId="77777777" w:rsidR="008D0DAB"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Pr>
          <w:rFonts w:ascii="Times New Roman" w:eastAsia="Times New Roman" w:hAnsi="Times New Roman"/>
          <w:color w:val="000000"/>
          <w:lang w:eastAsia="pl-PL"/>
        </w:rPr>
        <w:t xml:space="preserve">za nieprzekazanie raportów </w:t>
      </w:r>
      <w:r w:rsidRPr="00877D78">
        <w:rPr>
          <w:rFonts w:ascii="Times New Roman" w:eastAsia="Times New Roman" w:hAnsi="Times New Roman"/>
          <w:color w:val="000000"/>
          <w:lang w:eastAsia="pl-PL"/>
        </w:rPr>
        <w:t>w terminach wskazanych w § 6</w:t>
      </w:r>
      <w:r>
        <w:rPr>
          <w:rFonts w:ascii="Times New Roman" w:eastAsia="Times New Roman" w:hAnsi="Times New Roman"/>
          <w:color w:val="000000"/>
          <w:lang w:eastAsia="pl-PL"/>
        </w:rPr>
        <w:t xml:space="preserve"> oraz ewentualną zwłokę w usunięciu wad tych raportów, </w:t>
      </w:r>
      <w:r w:rsidRPr="004D7EFC">
        <w:rPr>
          <w:rFonts w:ascii="Times New Roman" w:eastAsia="Times New Roman" w:hAnsi="Times New Roman"/>
          <w:lang w:eastAsia="pl-PL"/>
        </w:rPr>
        <w:t xml:space="preserve">w wysokości </w:t>
      </w:r>
      <w:r>
        <w:rPr>
          <w:rFonts w:ascii="Times New Roman" w:eastAsia="Times New Roman" w:hAnsi="Times New Roman"/>
          <w:lang w:eastAsia="pl-PL"/>
        </w:rPr>
        <w:t>0,2</w:t>
      </w:r>
      <w:r w:rsidRPr="00877042">
        <w:rPr>
          <w:rFonts w:ascii="Times New Roman" w:eastAsia="Times New Roman" w:hAnsi="Times New Roman"/>
          <w:lang w:eastAsia="pl-PL"/>
        </w:rPr>
        <w:t xml:space="preserve"> % wynagrodzenia brutto za przedmiot umowy za każdy dzień zwłoki</w:t>
      </w:r>
      <w:r w:rsidRPr="002B77B0">
        <w:rPr>
          <w:rFonts w:ascii="Times New Roman" w:eastAsia="Times New Roman" w:hAnsi="Times New Roman"/>
          <w:lang w:eastAsia="pl-PL"/>
        </w:rPr>
        <w:t>,</w:t>
      </w:r>
      <w:r>
        <w:rPr>
          <w:rFonts w:ascii="Times New Roman" w:eastAsia="Times New Roman" w:hAnsi="Times New Roman"/>
          <w:lang w:eastAsia="pl-PL"/>
        </w:rPr>
        <w:t xml:space="preserve"> </w:t>
      </w:r>
    </w:p>
    <w:p w14:paraId="6095D7C3" w14:textId="77777777" w:rsidR="008D0DAB" w:rsidRPr="003D10F7"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3D10F7">
        <w:rPr>
          <w:rFonts w:ascii="Times New Roman" w:eastAsia="Times New Roman" w:hAnsi="Times New Roman"/>
          <w:lang w:eastAsia="pl-PL"/>
        </w:rPr>
        <w:t>za odstąpienie od umowy z przyczyn leżących po stronie Wykonawcy w wysokości 10% wynagrodzenia brutto za cały przedmiot umowy,</w:t>
      </w:r>
    </w:p>
    <w:p w14:paraId="6F833026" w14:textId="77777777" w:rsidR="008D0DAB" w:rsidRPr="001966E0"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3D10F7">
        <w:rPr>
          <w:rFonts w:ascii="Times New Roman" w:eastAsia="Times New Roman" w:hAnsi="Times New Roman"/>
          <w:lang w:eastAsia="pl-PL"/>
        </w:rPr>
        <w:t xml:space="preserve">za przerwanie ciągłości pełnienia nadzoru autorskiego, o której mowa w § 4 ust. </w:t>
      </w:r>
      <w:r w:rsidRPr="00695341">
        <w:rPr>
          <w:rFonts w:ascii="Times New Roman" w:eastAsia="Times New Roman" w:hAnsi="Times New Roman"/>
          <w:lang w:eastAsia="pl-PL"/>
        </w:rPr>
        <w:t>4</w:t>
      </w:r>
      <w:r w:rsidRPr="003D10F7">
        <w:rPr>
          <w:rFonts w:ascii="Times New Roman" w:eastAsia="Times New Roman" w:hAnsi="Times New Roman"/>
          <w:lang w:eastAsia="pl-PL"/>
        </w:rPr>
        <w:t xml:space="preserve"> - w wysokości 0,5% wynagrodzenia brutto za przedmiot umowy za każ</w:t>
      </w:r>
      <w:r w:rsidRPr="001966E0">
        <w:rPr>
          <w:rFonts w:ascii="Times New Roman" w:eastAsia="Times New Roman" w:hAnsi="Times New Roman"/>
          <w:color w:val="000000"/>
          <w:lang w:eastAsia="pl-PL"/>
        </w:rPr>
        <w:t>dy rozpoczęty</w:t>
      </w:r>
      <w:r w:rsidRPr="00695341">
        <w:rPr>
          <w:rFonts w:ascii="Times New Roman" w:eastAsia="Times New Roman" w:hAnsi="Times New Roman"/>
          <w:color w:val="000000"/>
          <w:lang w:eastAsia="pl-PL"/>
        </w:rPr>
        <w:t xml:space="preserve"> miesiąc</w:t>
      </w:r>
      <w:r w:rsidRPr="001966E0">
        <w:rPr>
          <w:rFonts w:ascii="Times New Roman" w:eastAsia="Times New Roman" w:hAnsi="Times New Roman"/>
          <w:color w:val="000000"/>
          <w:lang w:eastAsia="pl-PL"/>
        </w:rPr>
        <w:t xml:space="preserve"> niezapewnienia nadzoru,</w:t>
      </w:r>
    </w:p>
    <w:p w14:paraId="16DB2515" w14:textId="77777777" w:rsidR="008D0DAB" w:rsidRPr="001966E0"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1966E0">
        <w:rPr>
          <w:rFonts w:ascii="Times New Roman" w:eastAsia="Times New Roman" w:hAnsi="Times New Roman"/>
          <w:color w:val="000000"/>
          <w:lang w:eastAsia="pl-PL"/>
        </w:rPr>
        <w:t xml:space="preserve">za realizację przedmiotu umowy przy pomocy osób innych niż </w:t>
      </w:r>
      <w:r w:rsidRPr="00E23E3F">
        <w:rPr>
          <w:rFonts w:ascii="Times New Roman" w:eastAsia="Times New Roman" w:hAnsi="Times New Roman"/>
          <w:color w:val="000000"/>
          <w:lang w:eastAsia="pl-PL"/>
        </w:rPr>
        <w:t xml:space="preserve">członkowie Zespołu Nadzoru </w:t>
      </w:r>
      <w:r>
        <w:rPr>
          <w:rFonts w:ascii="Times New Roman" w:eastAsia="Times New Roman" w:hAnsi="Times New Roman"/>
          <w:color w:val="000000"/>
          <w:lang w:eastAsia="pl-PL"/>
        </w:rPr>
        <w:t xml:space="preserve">Autorskiego </w:t>
      </w:r>
      <w:r w:rsidRPr="001966E0">
        <w:rPr>
          <w:rFonts w:ascii="Times New Roman" w:eastAsia="Times New Roman" w:hAnsi="Times New Roman"/>
          <w:color w:val="000000"/>
          <w:lang w:eastAsia="pl-PL"/>
        </w:rPr>
        <w:t xml:space="preserve">w zakresie zadań i specjalności tego Zespołu - w wysokości </w:t>
      </w:r>
      <w:r w:rsidRPr="00695341">
        <w:rPr>
          <w:rFonts w:ascii="Times New Roman" w:eastAsia="Times New Roman" w:hAnsi="Times New Roman"/>
          <w:lang w:eastAsia="pl-PL"/>
        </w:rPr>
        <w:t xml:space="preserve">2 000 </w:t>
      </w:r>
      <w:r w:rsidRPr="001966E0">
        <w:rPr>
          <w:rFonts w:ascii="Times New Roman" w:eastAsia="Times New Roman" w:hAnsi="Times New Roman"/>
          <w:color w:val="000000"/>
          <w:lang w:eastAsia="pl-PL"/>
        </w:rPr>
        <w:t>zł za każdy stwierdzony przypadek,</w:t>
      </w:r>
    </w:p>
    <w:p w14:paraId="702A5318" w14:textId="77777777" w:rsidR="008D0DAB" w:rsidRPr="003D10F7" w:rsidRDefault="008D0DAB" w:rsidP="007660B6">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1966E0">
        <w:rPr>
          <w:rFonts w:ascii="Times New Roman" w:eastAsia="Times New Roman" w:hAnsi="Times New Roman"/>
          <w:color w:val="000000"/>
          <w:lang w:eastAsia="pl-PL"/>
        </w:rPr>
        <w:t xml:space="preserve">za nieprzedłożenie w terminie ustalonym w umowie ubezpieczenia od odpowiedzialności cywilnej z tytułu prowadzonej działalności </w:t>
      </w:r>
      <w:r w:rsidRPr="003D10F7">
        <w:rPr>
          <w:rFonts w:ascii="Times New Roman" w:eastAsia="Times New Roman" w:hAnsi="Times New Roman"/>
          <w:lang w:eastAsia="pl-PL"/>
        </w:rPr>
        <w:t>zawodowej lub aneksu do tej umowy lub umowy ubezpieczenia obejmującej wydłużony okres realizacji zamówienia - w wysokości 0,1% wynagrodzenia brutto za przedmiot umowy za każdy dzień zwłoki w przedłożeniu dokumentu.</w:t>
      </w:r>
    </w:p>
    <w:p w14:paraId="22C2AFF7" w14:textId="77777777" w:rsidR="008D0DAB" w:rsidRPr="003D10F7"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3D10F7">
        <w:rPr>
          <w:rFonts w:ascii="Times New Roman" w:eastAsia="Times New Roman" w:hAnsi="Times New Roman"/>
          <w:lang w:eastAsia="pl-PL"/>
        </w:rPr>
        <w:t xml:space="preserve">Łączna wysokość kar umownych z wszystkich tytułów określonych w umowie nie może przekroczyć 30% wynagrodzenia umownego brutto, o którym mowa w § 7 ust. 1 umowy. </w:t>
      </w:r>
    </w:p>
    <w:p w14:paraId="21E54E1B" w14:textId="77777777" w:rsidR="008D0DAB" w:rsidRPr="001966E0"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3D10F7">
        <w:rPr>
          <w:rFonts w:ascii="Times New Roman" w:eastAsia="Times New Roman" w:hAnsi="Times New Roman"/>
          <w:lang w:eastAsia="pl-PL"/>
        </w:rPr>
        <w:t xml:space="preserve">Zamawiający jest </w:t>
      </w:r>
      <w:r w:rsidRPr="00573A01">
        <w:rPr>
          <w:rFonts w:ascii="Times New Roman" w:eastAsia="Times New Roman" w:hAnsi="Times New Roman"/>
          <w:lang w:eastAsia="pl-PL"/>
        </w:rPr>
        <w:t xml:space="preserve">upoważniony do potrącania kar umownych </w:t>
      </w:r>
      <w:r w:rsidRPr="00573A01">
        <w:rPr>
          <w:rStyle w:val="Odwoaniedokomentarza"/>
          <w:rFonts w:ascii="Times New Roman" w:eastAsia="Times New Roman" w:hAnsi="Times New Roman"/>
          <w:sz w:val="22"/>
          <w:szCs w:val="22"/>
          <w:lang w:eastAsia="pl-PL"/>
        </w:rPr>
        <w:t>w</w:t>
      </w:r>
      <w:r w:rsidRPr="00573A01">
        <w:rPr>
          <w:rFonts w:ascii="Times New Roman" w:eastAsia="Times New Roman" w:hAnsi="Times New Roman"/>
          <w:lang w:eastAsia="pl-PL"/>
        </w:rPr>
        <w:t xml:space="preserve">ynikających z niewykonania lub nienależytego </w:t>
      </w:r>
      <w:r w:rsidRPr="00573A01">
        <w:rPr>
          <w:rFonts w:ascii="Times New Roman" w:eastAsia="Times New Roman" w:hAnsi="Times New Roman"/>
          <w:color w:val="000000"/>
          <w:lang w:eastAsia="pl-PL"/>
        </w:rPr>
        <w:t>wykonania niniejszej umowy</w:t>
      </w:r>
      <w:r w:rsidRPr="00573A01">
        <w:rPr>
          <w:rFonts w:ascii="Times New Roman" w:eastAsia="Times New Roman" w:hAnsi="Times New Roman"/>
          <w:lang w:eastAsia="pl-PL"/>
        </w:rPr>
        <w:t xml:space="preserve"> z wynagrodzenia brutto za przedmiot umowy lub z</w:t>
      </w:r>
      <w:r>
        <w:rPr>
          <w:rFonts w:ascii="Times New Roman" w:eastAsia="Times New Roman" w:hAnsi="Times New Roman"/>
          <w:lang w:eastAsia="pl-PL"/>
        </w:rPr>
        <w:t> </w:t>
      </w:r>
      <w:r w:rsidRPr="00573A01">
        <w:rPr>
          <w:rFonts w:ascii="Times New Roman" w:eastAsia="Times New Roman" w:hAnsi="Times New Roman"/>
          <w:lang w:eastAsia="pl-PL"/>
        </w:rPr>
        <w:t>zabezpieczenia</w:t>
      </w:r>
      <w:r w:rsidRPr="00573A01">
        <w:rPr>
          <w:rFonts w:ascii="Times New Roman" w:eastAsia="Times New Roman" w:hAnsi="Times New Roman"/>
          <w:color w:val="000000"/>
          <w:lang w:eastAsia="pl-PL"/>
        </w:rPr>
        <w:t>, na co Wykonawca</w:t>
      </w:r>
      <w:r w:rsidRPr="001966E0">
        <w:rPr>
          <w:rFonts w:ascii="Times New Roman" w:eastAsia="Times New Roman" w:hAnsi="Times New Roman"/>
          <w:color w:val="000000"/>
          <w:lang w:eastAsia="pl-PL"/>
        </w:rPr>
        <w:t xml:space="preserve"> wyraża zgodę.</w:t>
      </w:r>
    </w:p>
    <w:p w14:paraId="74F21E33" w14:textId="77777777" w:rsidR="008D0DAB" w:rsidRPr="001966E0"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966E0">
        <w:rPr>
          <w:rFonts w:ascii="Times New Roman" w:eastAsia="Times New Roman" w:hAnsi="Times New Roman"/>
          <w:lang w:eastAsia="pl-PL"/>
        </w:rPr>
        <w:t>Zamawiający może dochodzić na zasadach ogólnych odszkodowania przewyższającego wysokość zastrzeżonych kar umownych.</w:t>
      </w:r>
    </w:p>
    <w:p w14:paraId="077D73CE" w14:textId="77777777" w:rsidR="008D0DAB" w:rsidRPr="001966E0"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966E0">
        <w:rPr>
          <w:rFonts w:ascii="Times New Roman" w:eastAsia="Times New Roman" w:hAnsi="Times New Roman"/>
          <w:lang w:eastAsia="pl-PL"/>
        </w:rPr>
        <w:t xml:space="preserve">Zapłata przez Wykonawcę kar umownych, w przypadkach określonych w ust. 1, nie zwalnia Wykonawcy z obowiązku ukończenia realizacji przedmiotu umowy (za wyjątkiem przypadku odstąpienia, o którym mowa </w:t>
      </w:r>
      <w:r w:rsidRPr="00877D78">
        <w:rPr>
          <w:rFonts w:ascii="Times New Roman" w:eastAsia="Times New Roman" w:hAnsi="Times New Roman"/>
          <w:lang w:eastAsia="pl-PL"/>
        </w:rPr>
        <w:t>w ust. 1 lit. d) lub jakichkolwiek innych</w:t>
      </w:r>
      <w:r w:rsidRPr="001966E0">
        <w:rPr>
          <w:rFonts w:ascii="Times New Roman" w:eastAsia="Times New Roman" w:hAnsi="Times New Roman"/>
          <w:lang w:eastAsia="pl-PL"/>
        </w:rPr>
        <w:t xml:space="preserve"> obowiązków i zobowiązań wynikających z umowy.</w:t>
      </w:r>
    </w:p>
    <w:p w14:paraId="72D06140" w14:textId="77777777" w:rsidR="008D0DAB" w:rsidRPr="001966E0"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966E0">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3F2FD607" w14:textId="77777777" w:rsidR="008D0DAB" w:rsidRPr="001966E0" w:rsidRDefault="008D0DAB" w:rsidP="007660B6">
      <w:pPr>
        <w:numPr>
          <w:ilvl w:val="0"/>
          <w:numId w:val="7"/>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966E0">
        <w:rPr>
          <w:rFonts w:ascii="Times New Roman" w:eastAsia="Times New Roman" w:hAnsi="Times New Roman"/>
          <w:lang w:eastAsia="pl-PL"/>
        </w:rPr>
        <w:t>Roszczenie o zapłatę kar umownych staje się wymagalne począwszy od dnia następnego po dniu, w którym miały miejsce okoliczności faktyczne określone w niniejszej umowie stanowiące podstawę do ich naliczenia.</w:t>
      </w:r>
      <w:r w:rsidRPr="001966E0">
        <w:rPr>
          <w:rFonts w:ascii="Times New Roman" w:eastAsia="Times New Roman" w:hAnsi="Times New Roman"/>
          <w:color w:val="FF0000"/>
          <w:lang w:eastAsia="pl-PL"/>
        </w:rPr>
        <w:t xml:space="preserve"> </w:t>
      </w:r>
    </w:p>
    <w:p w14:paraId="0C7FC7B3" w14:textId="77777777" w:rsidR="00C76D17" w:rsidRDefault="00C76D17" w:rsidP="00711A18">
      <w:pPr>
        <w:overflowPunct w:val="0"/>
        <w:autoSpaceDE w:val="0"/>
        <w:autoSpaceDN w:val="0"/>
        <w:adjustRightInd w:val="0"/>
        <w:spacing w:after="0" w:line="240" w:lineRule="auto"/>
        <w:textAlignment w:val="baseline"/>
        <w:rPr>
          <w:rFonts w:ascii="Times New Roman" w:eastAsia="Times New Roman" w:hAnsi="Times New Roman"/>
          <w:b/>
          <w:lang w:eastAsia="pl-PL"/>
        </w:rPr>
      </w:pPr>
    </w:p>
    <w:p w14:paraId="76E8A4A9" w14:textId="77777777" w:rsidR="00C76D17" w:rsidRDefault="00C76D17" w:rsidP="008D0DAB">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p>
    <w:p w14:paraId="1CFC8793" w14:textId="1D1CDA1F" w:rsidR="008D0DAB" w:rsidRPr="00573A01" w:rsidRDefault="008D0DAB" w:rsidP="008D0DAB">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r w:rsidRPr="00573A01">
        <w:rPr>
          <w:rFonts w:ascii="Times New Roman" w:eastAsia="Times New Roman" w:hAnsi="Times New Roman"/>
          <w:b/>
          <w:lang w:eastAsia="pl-PL"/>
        </w:rPr>
        <w:t>§ 14</w:t>
      </w:r>
    </w:p>
    <w:p w14:paraId="1EE9E5CD" w14:textId="77777777" w:rsidR="008D0DAB" w:rsidRPr="00573A01" w:rsidRDefault="008D0DAB" w:rsidP="008D0DAB">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r w:rsidRPr="00573A01">
        <w:rPr>
          <w:rFonts w:ascii="Times New Roman" w:eastAsia="Times New Roman" w:hAnsi="Times New Roman"/>
          <w:b/>
          <w:lang w:eastAsia="pl-PL"/>
        </w:rPr>
        <w:t>Zabezpieczenie</w:t>
      </w:r>
    </w:p>
    <w:p w14:paraId="0E21A352" w14:textId="77777777" w:rsidR="008D0DAB" w:rsidRPr="00573A01" w:rsidRDefault="008D0DAB" w:rsidP="007660B6">
      <w:pPr>
        <w:numPr>
          <w:ilvl w:val="0"/>
          <w:numId w:val="48"/>
        </w:numPr>
        <w:overflowPunct w:val="0"/>
        <w:autoSpaceDE w:val="0"/>
        <w:autoSpaceDN w:val="0"/>
        <w:adjustRightInd w:val="0"/>
        <w:spacing w:after="0" w:line="240" w:lineRule="auto"/>
        <w:jc w:val="both"/>
        <w:textAlignment w:val="baseline"/>
        <w:rPr>
          <w:rFonts w:ascii="Times New Roman" w:eastAsia="Times New Roman" w:hAnsi="Times New Roman"/>
          <w:b/>
          <w:lang w:eastAsia="pl-PL"/>
        </w:rPr>
      </w:pPr>
      <w:r w:rsidRPr="00573A01">
        <w:rPr>
          <w:rFonts w:ascii="Times New Roman" w:eastAsia="Times New Roman" w:hAnsi="Times New Roman"/>
          <w:lang w:eastAsia="pl-PL"/>
        </w:rPr>
        <w:t>Wykonawca wniósł zabezpieczenie należytego wykonania umowy w wysokości 5% wynagrodzenia umownego brutto, o którym mowa w §7 ust. 1 (ceny ofertowej brutto) co stanowi kwotę ........................................................ zł. Zabezpieczenie zostało wniesione w formie ..............................................................................</w:t>
      </w:r>
    </w:p>
    <w:p w14:paraId="3B833CF5" w14:textId="04363394" w:rsidR="008D0DAB" w:rsidRPr="00573A01" w:rsidRDefault="008D0DAB" w:rsidP="007660B6">
      <w:pPr>
        <w:pStyle w:val="Akapitzlist"/>
        <w:widowControl w:val="0"/>
        <w:numPr>
          <w:ilvl w:val="0"/>
          <w:numId w:val="48"/>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W trakcie realizacji umowy Wykonawca może dokonać zmiany formy zabezpieczenia na jedną lub kilka form, o których mowa w specyfikacji warunków zamówienia. Zmiana formy zabezpieczenia musi być dokonana z zachowaniem ciągłości zabezpieczenia i bez zmiany jego wysokości.</w:t>
      </w:r>
    </w:p>
    <w:p w14:paraId="34C65760" w14:textId="77777777" w:rsidR="008D0DAB" w:rsidRPr="00573A01" w:rsidRDefault="008D0DAB" w:rsidP="007660B6">
      <w:pPr>
        <w:pStyle w:val="Akapitzlist"/>
        <w:widowControl w:val="0"/>
        <w:numPr>
          <w:ilvl w:val="0"/>
          <w:numId w:val="48"/>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O dokonaniu zmiany, o której mowa w ust. 2 Wykonawca powiadomi na piśmie Zamawiającego.</w:t>
      </w:r>
    </w:p>
    <w:p w14:paraId="3812C595" w14:textId="77777777" w:rsidR="008D0DAB" w:rsidRPr="00573A01" w:rsidRDefault="008D0DAB" w:rsidP="007660B6">
      <w:pPr>
        <w:pStyle w:val="Akapitzlist"/>
        <w:widowControl w:val="0"/>
        <w:numPr>
          <w:ilvl w:val="0"/>
          <w:numId w:val="48"/>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Zmiana o której mowa w ust. 2 nie wymaga wprowadzania zmian do umowy w formie aneksu.</w:t>
      </w:r>
    </w:p>
    <w:p w14:paraId="4332B873" w14:textId="77777777" w:rsidR="008D0DAB" w:rsidRPr="00573A01" w:rsidRDefault="008D0DAB" w:rsidP="007660B6">
      <w:pPr>
        <w:pStyle w:val="Akapitzlist"/>
        <w:widowControl w:val="0"/>
        <w:numPr>
          <w:ilvl w:val="0"/>
          <w:numId w:val="48"/>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0BDAED05" w14:textId="77777777" w:rsidR="008D0DAB" w:rsidRPr="00573A01" w:rsidRDefault="008D0DAB" w:rsidP="007660B6">
      <w:pPr>
        <w:pStyle w:val="Akapitzlist"/>
        <w:widowControl w:val="0"/>
        <w:numPr>
          <w:ilvl w:val="0"/>
          <w:numId w:val="48"/>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 xml:space="preserve">Zamawiający będzie upoważniony do pobrania z zabezpieczenia należytego wykonania Umowy kwot należnych Zamawiającemu z tytułu niewykonania lub nienależytego wykonania niniejszej </w:t>
      </w:r>
      <w:r w:rsidRPr="00573A01">
        <w:rPr>
          <w:rFonts w:ascii="Times New Roman" w:eastAsia="Lucida Sans Unicode" w:hAnsi="Times New Roman"/>
          <w:lang w:eastAsia="ar-SA"/>
        </w:rPr>
        <w:lastRenderedPageBreak/>
        <w:t>Umowy przez Wykonawcę, a Wykonawca wyraża na to zgodę, w szczególności w przypadku gdy:</w:t>
      </w:r>
    </w:p>
    <w:p w14:paraId="68C3991A" w14:textId="77777777" w:rsidR="008D0DAB" w:rsidRPr="00573A01" w:rsidRDefault="008D0DAB" w:rsidP="007660B6">
      <w:pPr>
        <w:pStyle w:val="Akapitzlist"/>
        <w:widowControl w:val="0"/>
        <w:numPr>
          <w:ilvl w:val="0"/>
          <w:numId w:val="49"/>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Zamawiający odstąpi od niniejszej Umowy z przyczyn leżących po stronie Wykonawcy,</w:t>
      </w:r>
    </w:p>
    <w:p w14:paraId="32D574CE" w14:textId="77777777" w:rsidR="008D0DAB" w:rsidRPr="00573A01" w:rsidRDefault="008D0DAB" w:rsidP="007660B6">
      <w:pPr>
        <w:pStyle w:val="Akapitzlist"/>
        <w:widowControl w:val="0"/>
        <w:numPr>
          <w:ilvl w:val="0"/>
          <w:numId w:val="49"/>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Wykonawca nie będzie należycie realizował obowiązków wynikających z niniejszej Umowy,</w:t>
      </w:r>
    </w:p>
    <w:p w14:paraId="41EECE10" w14:textId="77777777" w:rsidR="008D0DAB" w:rsidRPr="00573A01" w:rsidRDefault="008D0DAB" w:rsidP="007660B6">
      <w:pPr>
        <w:pStyle w:val="Akapitzlist"/>
        <w:widowControl w:val="0"/>
        <w:numPr>
          <w:ilvl w:val="0"/>
          <w:numId w:val="49"/>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Wykonawca zobowiązany będzie do zapłaty kar umownych i/lub odszkodowań wynikających z postanowień niniejszej Umowy,</w:t>
      </w:r>
    </w:p>
    <w:p w14:paraId="016423BE" w14:textId="77777777" w:rsidR="008D0DAB" w:rsidRPr="00573A01" w:rsidRDefault="008D0DAB" w:rsidP="007660B6">
      <w:pPr>
        <w:pStyle w:val="Akapitzlist"/>
        <w:widowControl w:val="0"/>
        <w:numPr>
          <w:ilvl w:val="0"/>
          <w:numId w:val="49"/>
        </w:numPr>
        <w:suppressAutoHyphens/>
        <w:autoSpaceDN w:val="0"/>
        <w:spacing w:after="0" w:line="240" w:lineRule="auto"/>
        <w:contextualSpacing w:val="0"/>
        <w:jc w:val="both"/>
        <w:textAlignment w:val="baseline"/>
        <w:rPr>
          <w:rFonts w:ascii="Times New Roman" w:eastAsia="Lucida Sans Unicode" w:hAnsi="Times New Roman"/>
          <w:lang w:eastAsia="ar-SA"/>
        </w:rPr>
      </w:pPr>
      <w:r w:rsidRPr="00573A01">
        <w:rPr>
          <w:rFonts w:ascii="Times New Roman" w:eastAsia="Lucida Sans Unicode" w:hAnsi="Times New Roman"/>
          <w:lang w:eastAsia="ar-SA"/>
        </w:rPr>
        <w:t>Wykonawca uchylać się będzie od wykonywania zobowiązań wynikających z rękojmi.</w:t>
      </w:r>
    </w:p>
    <w:p w14:paraId="6F334575" w14:textId="77777777" w:rsidR="008D0DAB" w:rsidRPr="00157BDA" w:rsidRDefault="008D0DAB" w:rsidP="00797988">
      <w:pPr>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p>
    <w:p w14:paraId="1B676500" w14:textId="194B4B4B" w:rsidR="00812EEA" w:rsidRPr="00AA53E0" w:rsidRDefault="00812EEA" w:rsidP="00812EEA">
      <w:pPr>
        <w:spacing w:after="0" w:line="240" w:lineRule="auto"/>
        <w:jc w:val="center"/>
        <w:rPr>
          <w:rFonts w:ascii="Times New Roman" w:eastAsia="Times New Roman" w:hAnsi="Times New Roman"/>
          <w:b/>
          <w:lang w:eastAsia="pl-PL"/>
        </w:rPr>
      </w:pPr>
      <w:r w:rsidRPr="00AA53E0">
        <w:rPr>
          <w:rFonts w:ascii="Times New Roman" w:eastAsia="Times New Roman" w:hAnsi="Times New Roman"/>
          <w:b/>
          <w:lang w:eastAsia="pl-PL"/>
        </w:rPr>
        <w:t>§ 1</w:t>
      </w:r>
      <w:r w:rsidR="008D0DAB">
        <w:rPr>
          <w:rFonts w:ascii="Times New Roman" w:eastAsia="Times New Roman" w:hAnsi="Times New Roman"/>
          <w:b/>
          <w:lang w:eastAsia="pl-PL"/>
        </w:rPr>
        <w:t>5</w:t>
      </w:r>
      <w:r w:rsidRPr="00AA53E0">
        <w:rPr>
          <w:rFonts w:ascii="Times New Roman" w:eastAsia="Times New Roman" w:hAnsi="Times New Roman"/>
          <w:b/>
          <w:lang w:eastAsia="pl-PL"/>
        </w:rPr>
        <w:t>.</w:t>
      </w:r>
    </w:p>
    <w:p w14:paraId="689A78A1" w14:textId="77777777" w:rsidR="00812EEA" w:rsidRPr="00157BDA" w:rsidRDefault="00BD7849" w:rsidP="00812EEA">
      <w:pPr>
        <w:spacing w:after="0" w:line="240" w:lineRule="auto"/>
        <w:jc w:val="center"/>
        <w:rPr>
          <w:rFonts w:ascii="Times New Roman" w:hAnsi="Times New Roman"/>
          <w:b/>
        </w:rPr>
      </w:pPr>
      <w:r w:rsidRPr="00AA53E0">
        <w:rPr>
          <w:rFonts w:ascii="Times New Roman" w:hAnsi="Times New Roman"/>
          <w:b/>
        </w:rPr>
        <w:t>Nadzór w okresie gwarancji i rękojmi robót budowlanych</w:t>
      </w:r>
      <w:r w:rsidRPr="00157BDA">
        <w:rPr>
          <w:rFonts w:ascii="Times New Roman" w:hAnsi="Times New Roman"/>
          <w:b/>
        </w:rPr>
        <w:t xml:space="preserve"> </w:t>
      </w:r>
    </w:p>
    <w:p w14:paraId="4F61CA9E" w14:textId="77777777" w:rsidR="008D0DAB" w:rsidRPr="00877D78" w:rsidRDefault="008D0DAB" w:rsidP="007660B6">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573A01">
        <w:rPr>
          <w:rFonts w:ascii="Times New Roman" w:eastAsia="Times New Roman" w:hAnsi="Times New Roman"/>
          <w:szCs w:val="24"/>
          <w:lang w:eastAsia="pl-PL"/>
        </w:rPr>
        <w:t>W okresie gwarancji i rękojmi nadzorowanych robót budowlanych</w:t>
      </w:r>
      <w:r w:rsidRPr="007B6F6C">
        <w:rPr>
          <w:rFonts w:ascii="Times New Roman" w:eastAsia="Times New Roman" w:hAnsi="Times New Roman"/>
          <w:szCs w:val="24"/>
          <w:lang w:eastAsia="pl-PL"/>
        </w:rPr>
        <w:t xml:space="preserve"> Wykonawca zobowiązuje się, na wezwanie Zamawiającego, do podjęcia i wypełnienia minimalnych obowiązków określonych w ust. 2 poniżej</w:t>
      </w:r>
      <w:r w:rsidRPr="007B6F6C">
        <w:rPr>
          <w:rFonts w:ascii="Times New Roman" w:eastAsia="Times New Roman" w:hAnsi="Times New Roman"/>
          <w:lang w:eastAsia="pl-PL"/>
        </w:rPr>
        <w:t>.</w:t>
      </w:r>
      <w:r w:rsidRPr="007B6F6C">
        <w:rPr>
          <w:rFonts w:ascii="Times New Roman" w:eastAsia="Times New Roman" w:hAnsi="Times New Roman"/>
          <w:b/>
          <w:lang w:eastAsia="pl-PL"/>
        </w:rPr>
        <w:t xml:space="preserve"> </w:t>
      </w:r>
      <w:r w:rsidRPr="007B6F6C">
        <w:rPr>
          <w:rFonts w:ascii="Times New Roman" w:eastAsia="Times New Roman" w:hAnsi="Times New Roman"/>
          <w:bCs/>
          <w:lang w:eastAsia="pl-PL"/>
        </w:rPr>
        <w:t xml:space="preserve">Szczegółowy zakres realizowanych obowiązków określi odrębna umowa, przy czym wysokość wynagrodzenia Wykonawcy </w:t>
      </w:r>
      <w:r w:rsidRPr="00877D78">
        <w:rPr>
          <w:rFonts w:ascii="Times New Roman" w:eastAsia="Times New Roman" w:hAnsi="Times New Roman"/>
          <w:bCs/>
          <w:lang w:eastAsia="pl-PL"/>
        </w:rPr>
        <w:t xml:space="preserve">nie może przekraczać </w:t>
      </w:r>
      <w:r w:rsidRPr="00877D78">
        <w:rPr>
          <w:rFonts w:ascii="Times New Roman" w:hAnsi="Times New Roman"/>
        </w:rPr>
        <w:t>średnich cen publikowanych w wydawnictwach branżowych (np. </w:t>
      </w:r>
      <w:proofErr w:type="spellStart"/>
      <w:r w:rsidRPr="00877D78">
        <w:rPr>
          <w:rFonts w:ascii="Times New Roman" w:hAnsi="Times New Roman"/>
        </w:rPr>
        <w:t>Secocenbud</w:t>
      </w:r>
      <w:proofErr w:type="spellEnd"/>
      <w:r w:rsidRPr="00877D78">
        <w:rPr>
          <w:rFonts w:ascii="Times New Roman" w:hAnsi="Times New Roman"/>
        </w:rPr>
        <w:t xml:space="preserve">, </w:t>
      </w:r>
      <w:proofErr w:type="spellStart"/>
      <w:r w:rsidRPr="00877D78">
        <w:rPr>
          <w:rFonts w:ascii="Times New Roman" w:hAnsi="Times New Roman"/>
        </w:rPr>
        <w:t>Orgbud</w:t>
      </w:r>
      <w:proofErr w:type="spellEnd"/>
      <w:r w:rsidRPr="00877D78">
        <w:rPr>
          <w:rFonts w:ascii="Times New Roman" w:hAnsi="Times New Roman"/>
        </w:rPr>
        <w:t xml:space="preserve">, </w:t>
      </w:r>
      <w:proofErr w:type="spellStart"/>
      <w:r w:rsidRPr="00877D78">
        <w:rPr>
          <w:rFonts w:ascii="Times New Roman" w:hAnsi="Times New Roman"/>
        </w:rPr>
        <w:t>Intercenbud</w:t>
      </w:r>
      <w:proofErr w:type="spellEnd"/>
      <w:r w:rsidRPr="00877D78">
        <w:rPr>
          <w:rFonts w:ascii="Times New Roman" w:hAnsi="Times New Roman"/>
        </w:rPr>
        <w:t>, itp.) dla województwa, w którym roboty budowlane są/były wykonywane, aktualnych w kwartale poprzedzającym kwartał, w którym zostanie zawarta umowa.</w:t>
      </w:r>
    </w:p>
    <w:p w14:paraId="75A6E32A" w14:textId="77777777" w:rsidR="008D0DAB" w:rsidRPr="00573A01" w:rsidRDefault="008D0DAB" w:rsidP="007660B6">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7B6F6C">
        <w:rPr>
          <w:rFonts w:ascii="Times New Roman" w:eastAsia="Times New Roman" w:hAnsi="Times New Roman"/>
          <w:szCs w:val="20"/>
          <w:lang w:eastAsia="pl-PL"/>
        </w:rPr>
        <w:t xml:space="preserve">Zadania Wykonawcy w </w:t>
      </w:r>
      <w:r w:rsidRPr="00573A01">
        <w:rPr>
          <w:rFonts w:ascii="Times New Roman" w:eastAsia="Times New Roman" w:hAnsi="Times New Roman"/>
          <w:szCs w:val="20"/>
          <w:lang w:eastAsia="pl-PL"/>
        </w:rPr>
        <w:t>okresie gwarancji i rękojmi na roboty budowlane (min. 66 miesięcy, maks. 96 miesięcy od daty podpisania protokołu odbioru końcowego robót, w zależności od gwarancji udzielonej przez wykonawcę robót budowlanych):</w:t>
      </w:r>
    </w:p>
    <w:p w14:paraId="1E65C54F" w14:textId="77777777" w:rsidR="008D0DAB" w:rsidRPr="00573A01" w:rsidRDefault="008D0DAB" w:rsidP="007660B6">
      <w:pPr>
        <w:numPr>
          <w:ilvl w:val="0"/>
          <w:numId w:val="18"/>
        </w:numPr>
        <w:spacing w:after="0" w:line="240" w:lineRule="auto"/>
        <w:ind w:left="851"/>
        <w:rPr>
          <w:rFonts w:ascii="Times New Roman" w:hAnsi="Times New Roman"/>
        </w:rPr>
      </w:pPr>
      <w:r w:rsidRPr="00573A01">
        <w:rPr>
          <w:rFonts w:ascii="Times New Roman" w:hAnsi="Times New Roman"/>
        </w:rPr>
        <w:t>udział w przeglądach gwarancyjnych na każde wezwanie Zamawiającego (min. 1 w roku na każdym zadaniu),</w:t>
      </w:r>
    </w:p>
    <w:p w14:paraId="414F35B3" w14:textId="77777777" w:rsidR="008D0DAB" w:rsidRPr="007B6F6C" w:rsidRDefault="008D0DAB" w:rsidP="007660B6">
      <w:pPr>
        <w:numPr>
          <w:ilvl w:val="0"/>
          <w:numId w:val="18"/>
        </w:numPr>
        <w:spacing w:after="0" w:line="240" w:lineRule="auto"/>
        <w:ind w:left="851"/>
        <w:jc w:val="both"/>
        <w:rPr>
          <w:rFonts w:ascii="Times New Roman" w:hAnsi="Times New Roman"/>
        </w:rPr>
      </w:pPr>
      <w:r w:rsidRPr="00573A01">
        <w:rPr>
          <w:rFonts w:ascii="Times New Roman" w:hAnsi="Times New Roman"/>
        </w:rPr>
        <w:t>w przypadku stwierdzenia konieczności wykonania</w:t>
      </w:r>
      <w:r w:rsidRPr="007B6F6C">
        <w:rPr>
          <w:rFonts w:ascii="Times New Roman" w:hAnsi="Times New Roman"/>
        </w:rPr>
        <w:t xml:space="preserve"> robót poprawkowych w okresie trwania gwarancji i rękojmi na roboty budowlane (zgodnie z umowami z wykonawcami poszczególnych robót) Wykonawca nadzoru autorskiego zobowiązany będzie, po uprzednim wezwaniu przez Zamawiającego, do weryfikacji i potwierdzenia zgodności zakresu i</w:t>
      </w:r>
      <w:r>
        <w:rPr>
          <w:rFonts w:ascii="Times New Roman" w:hAnsi="Times New Roman"/>
        </w:rPr>
        <w:t> </w:t>
      </w:r>
      <w:r w:rsidRPr="007B6F6C">
        <w:rPr>
          <w:rFonts w:ascii="Times New Roman" w:hAnsi="Times New Roman"/>
        </w:rPr>
        <w:t>technologii robót poprawkowych z dokumentacją projektową,</w:t>
      </w:r>
    </w:p>
    <w:p w14:paraId="16CBF13E" w14:textId="77777777" w:rsidR="008D0DAB" w:rsidRPr="007B6F6C" w:rsidRDefault="008D0DAB" w:rsidP="007660B6">
      <w:pPr>
        <w:numPr>
          <w:ilvl w:val="0"/>
          <w:numId w:val="18"/>
        </w:numPr>
        <w:spacing w:after="0" w:line="240" w:lineRule="auto"/>
        <w:ind w:left="851"/>
        <w:jc w:val="both"/>
        <w:rPr>
          <w:rFonts w:ascii="Times New Roman" w:hAnsi="Times New Roman"/>
        </w:rPr>
      </w:pPr>
      <w:r w:rsidRPr="007B6F6C">
        <w:rPr>
          <w:rFonts w:ascii="Times New Roman" w:hAnsi="Times New Roman"/>
        </w:rPr>
        <w:t>uczestnictwo w rozwiązywaniu sporów wynikłych na tle realizacji obowiązków wynikających z gwarancji i rękojmi na roboty budowlane.</w:t>
      </w:r>
    </w:p>
    <w:p w14:paraId="28F28981" w14:textId="77777777" w:rsidR="008D0DAB" w:rsidRPr="007B6F6C" w:rsidRDefault="008D0DAB" w:rsidP="007660B6">
      <w:pPr>
        <w:numPr>
          <w:ilvl w:val="0"/>
          <w:numId w:val="27"/>
        </w:numPr>
        <w:spacing w:after="0" w:line="240" w:lineRule="auto"/>
        <w:jc w:val="both"/>
        <w:rPr>
          <w:rFonts w:ascii="Times New Roman" w:hAnsi="Times New Roman"/>
        </w:rPr>
      </w:pPr>
      <w:r w:rsidRPr="007B6F6C">
        <w:rPr>
          <w:rFonts w:ascii="Times New Roman" w:hAnsi="Times New Roman"/>
        </w:rPr>
        <w:t xml:space="preserve">Wynagrodzenie, o którym mowa w ust. 1, nie zostanie wypłacone w przypadku, gdy wady robót budowlanych, ujawnione w okresie gwarancji i rękojmi, spowodowane są błędami w nadzorze </w:t>
      </w:r>
      <w:r>
        <w:rPr>
          <w:rFonts w:ascii="Times New Roman" w:hAnsi="Times New Roman"/>
        </w:rPr>
        <w:t>autorskim</w:t>
      </w:r>
      <w:r w:rsidRPr="007B6F6C">
        <w:rPr>
          <w:rFonts w:ascii="Times New Roman" w:hAnsi="Times New Roman"/>
        </w:rPr>
        <w:t>.</w:t>
      </w:r>
    </w:p>
    <w:p w14:paraId="49F81C82" w14:textId="77777777" w:rsidR="00812EEA" w:rsidRPr="00157BDA" w:rsidRDefault="00812EEA" w:rsidP="00812EEA">
      <w:pPr>
        <w:spacing w:after="0" w:line="240" w:lineRule="auto"/>
        <w:jc w:val="center"/>
        <w:rPr>
          <w:rFonts w:ascii="Times New Roman" w:eastAsia="Times New Roman" w:hAnsi="Times New Roman"/>
          <w:b/>
          <w:lang w:eastAsia="pl-PL"/>
        </w:rPr>
      </w:pPr>
    </w:p>
    <w:p w14:paraId="4E6A83EA" w14:textId="3982C784"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304713">
        <w:rPr>
          <w:rFonts w:ascii="Times New Roman" w:eastAsia="Times New Roman" w:hAnsi="Times New Roman"/>
          <w:b/>
          <w:lang w:eastAsia="pl-PL"/>
        </w:rPr>
        <w:t>6</w:t>
      </w:r>
    </w:p>
    <w:p w14:paraId="675375EE"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Odstąpienie od umowy</w:t>
      </w:r>
    </w:p>
    <w:p w14:paraId="00A1C3B1" w14:textId="141447C0" w:rsidR="008D0DAB" w:rsidRPr="008974AC" w:rsidRDefault="008D0DAB" w:rsidP="007660B6">
      <w:pPr>
        <w:pStyle w:val="Akapitzlist"/>
        <w:numPr>
          <w:ilvl w:val="6"/>
          <w:numId w:val="25"/>
        </w:numPr>
        <w:tabs>
          <w:tab w:val="clear" w:pos="5748"/>
          <w:tab w:val="left" w:pos="426"/>
        </w:tabs>
        <w:spacing w:after="0" w:line="240" w:lineRule="auto"/>
        <w:ind w:left="426"/>
        <w:contextualSpacing w:val="0"/>
        <w:jc w:val="both"/>
        <w:rPr>
          <w:rFonts w:ascii="Times New Roman" w:hAnsi="Times New Roman"/>
        </w:rPr>
      </w:pPr>
      <w:r w:rsidRPr="00573A01">
        <w:rPr>
          <w:rFonts w:ascii="Times New Roman" w:hAnsi="Times New Roman"/>
        </w:rPr>
        <w:t>Poza przypadkami wymienionymi w Kodeksie cywilnym</w:t>
      </w:r>
      <w:r w:rsidR="003D3F66">
        <w:rPr>
          <w:rFonts w:ascii="Times New Roman" w:hAnsi="Times New Roman"/>
          <w:lang w:val="pl-PL"/>
        </w:rPr>
        <w:t xml:space="preserve"> oraz art. 456 PZP</w:t>
      </w:r>
      <w:r w:rsidRPr="00573A01">
        <w:rPr>
          <w:rFonts w:ascii="Times New Roman" w:hAnsi="Times New Roman"/>
        </w:rPr>
        <w:t xml:space="preserve"> Zamawiający jest uprawniony do odstąpienia od umowy w terminie </w:t>
      </w:r>
      <w:r w:rsidRPr="00573A01">
        <w:rPr>
          <w:rFonts w:ascii="Times New Roman" w:hAnsi="Times New Roman"/>
          <w:lang w:val="pl-PL"/>
        </w:rPr>
        <w:t xml:space="preserve">30 </w:t>
      </w:r>
      <w:r w:rsidRPr="00573A01">
        <w:rPr>
          <w:rFonts w:ascii="Times New Roman" w:hAnsi="Times New Roman"/>
        </w:rPr>
        <w:t>dni od dnia</w:t>
      </w:r>
      <w:r w:rsidRPr="008974AC">
        <w:rPr>
          <w:rFonts w:ascii="Times New Roman" w:hAnsi="Times New Roman"/>
        </w:rPr>
        <w:t xml:space="preserve"> uzyskania przez niego wiedzy o okoliczności uzasadniającej odstąpienie, </w:t>
      </w:r>
      <w:r w:rsidRPr="008974AC">
        <w:rPr>
          <w:rFonts w:ascii="Times New Roman" w:hAnsi="Times New Roman"/>
          <w:lang w:val="pl-PL"/>
        </w:rPr>
        <w:t>w przypadku</w:t>
      </w:r>
      <w:r w:rsidRPr="008974AC">
        <w:rPr>
          <w:rFonts w:ascii="Times New Roman" w:hAnsi="Times New Roman"/>
        </w:rPr>
        <w:t>:</w:t>
      </w:r>
    </w:p>
    <w:p w14:paraId="58DD0ED4" w14:textId="77777777" w:rsidR="008D0DAB" w:rsidRPr="008974AC" w:rsidRDefault="008D0DAB"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gdy Wykonawca nie rozpoczął prac w terminie określonym w § 2 umowy, pomimo pisemnego wezwania przez Zamawiającego,</w:t>
      </w:r>
    </w:p>
    <w:p w14:paraId="3B441E05" w14:textId="77777777" w:rsidR="003D3F66" w:rsidRPr="008974AC" w:rsidRDefault="003D3F66" w:rsidP="003D3F66">
      <w:pPr>
        <w:widowControl w:val="0"/>
        <w:numPr>
          <w:ilvl w:val="6"/>
          <w:numId w:val="28"/>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Pr>
          <w:rFonts w:ascii="Times New Roman" w:eastAsia="Times New Roman" w:hAnsi="Times New Roman"/>
        </w:rPr>
        <w:t xml:space="preserve">nienależytej </w:t>
      </w:r>
      <w:r w:rsidRPr="008974AC">
        <w:rPr>
          <w:rFonts w:ascii="Times New Roman" w:eastAsia="Times New Roman" w:hAnsi="Times New Roman"/>
        </w:rPr>
        <w:t>realizacji przedmiotu umowy</w:t>
      </w:r>
      <w:r>
        <w:rPr>
          <w:rFonts w:ascii="Times New Roman" w:eastAsia="Times New Roman" w:hAnsi="Times New Roman"/>
        </w:rPr>
        <w:t>, w szczególności w przypadku zwłoki w wykonaniu czynności określonych w § 3 ust. 1 umowy lub nieprzedłożenia raportów, o których mowa w § 6 umowy</w:t>
      </w:r>
      <w:r w:rsidRPr="008974AC">
        <w:rPr>
          <w:rFonts w:ascii="Times New Roman" w:eastAsia="Times New Roman" w:hAnsi="Times New Roman"/>
        </w:rPr>
        <w:t>,</w:t>
      </w:r>
      <w:r>
        <w:rPr>
          <w:rFonts w:ascii="Times New Roman" w:eastAsia="Times New Roman" w:hAnsi="Times New Roman"/>
        </w:rPr>
        <w:t xml:space="preserve"> pomimo pisemnego wezwania przez Zamawiającego i wyznaczenia dodatkowego terminu na wykonanie,</w:t>
      </w:r>
    </w:p>
    <w:p w14:paraId="051BEE6E" w14:textId="77777777" w:rsidR="008D0DAB" w:rsidRPr="008974AC" w:rsidRDefault="008D0DAB"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gdy Wykonawca realizuje prace przewidziane umową w sposób niezgodny z przepisami prawa,</w:t>
      </w:r>
      <w:r w:rsidRPr="008974AC">
        <w:rPr>
          <w:rFonts w:ascii="Times New Roman" w:eastAsia="Times New Roman" w:hAnsi="Times New Roman"/>
          <w:i/>
          <w:lang w:eastAsia="pl-PL"/>
        </w:rPr>
        <w:t xml:space="preserve"> </w:t>
      </w:r>
      <w:r w:rsidRPr="008974AC">
        <w:rPr>
          <w:rFonts w:ascii="Times New Roman" w:eastAsia="Times New Roman" w:hAnsi="Times New Roman"/>
          <w:lang w:eastAsia="pl-PL"/>
        </w:rPr>
        <w:t>niniejszą umową (wraz z załącznikami) lub wskazaniami Zamawiającego</w:t>
      </w:r>
      <w:r w:rsidRPr="008974AC">
        <w:rPr>
          <w:rFonts w:ascii="Times New Roman" w:eastAsia="Times New Roman" w:hAnsi="Times New Roman"/>
          <w:i/>
          <w:lang w:eastAsia="pl-PL"/>
        </w:rPr>
        <w:t>,</w:t>
      </w:r>
      <w:r w:rsidRPr="008974AC">
        <w:rPr>
          <w:rFonts w:ascii="Times New Roman" w:eastAsia="Times New Roman" w:hAnsi="Times New Roman"/>
          <w:lang w:eastAsia="pl-PL"/>
        </w:rPr>
        <w:t xml:space="preserve"> oraz nie reaguje na wezwania Zamawiającego dotyczące zmiany sposobu wykonania w wyznaczonym mu przez Zamawiającego terminie,</w:t>
      </w:r>
    </w:p>
    <w:p w14:paraId="1B96AE6E" w14:textId="1B0F4E5D" w:rsidR="008D0DAB" w:rsidRPr="008974AC" w:rsidRDefault="003D3F66"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Pr>
          <w:rFonts w:ascii="Times New Roman" w:eastAsia="Times New Roman" w:hAnsi="Times New Roman"/>
          <w:lang w:eastAsia="pl-PL"/>
        </w:rPr>
        <w:t>utraty</w:t>
      </w:r>
      <w:r w:rsidRPr="008974AC">
        <w:rPr>
          <w:rFonts w:ascii="Times New Roman" w:eastAsia="Times New Roman" w:hAnsi="Times New Roman"/>
          <w:lang w:eastAsia="pl-PL"/>
        </w:rPr>
        <w:t xml:space="preserve"> </w:t>
      </w:r>
      <w:r w:rsidR="008D0DAB" w:rsidRPr="008974AC">
        <w:rPr>
          <w:rFonts w:ascii="Times New Roman" w:eastAsia="Times New Roman" w:hAnsi="Times New Roman"/>
          <w:lang w:eastAsia="pl-PL"/>
        </w:rPr>
        <w:t>przez Wykonawcę zdolności do wykonywania przedmiotu umowy,</w:t>
      </w:r>
    </w:p>
    <w:p w14:paraId="7EAE7BD6" w14:textId="77777777" w:rsidR="008D0DAB" w:rsidRPr="008974AC" w:rsidRDefault="008D0DAB"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wszczęcia wobec Wykonawcy postępowania restrukturyzacyjnego, o którym mowa w ustawie z dnia 15 maja 2015 r. Prawo restrukturyzacyjne,</w:t>
      </w:r>
    </w:p>
    <w:p w14:paraId="06D1C4B2" w14:textId="77777777" w:rsidR="008D0DAB" w:rsidRPr="008974AC" w:rsidRDefault="008D0DAB"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zwłoki w przedstawieniu Zamawiającemu dokumentów potwierdzających posiadanie przez Wykonawcę aktualnych ubezpieczeń, o których mowa w § 10 niniejszej umowy, dłuższej niż 3 dni,</w:t>
      </w:r>
    </w:p>
    <w:p w14:paraId="38738F32" w14:textId="77777777" w:rsidR="008D0DAB" w:rsidRPr="008974AC" w:rsidRDefault="008D0DAB" w:rsidP="007660B6">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stwierdzenia konfliktu interesów.</w:t>
      </w:r>
    </w:p>
    <w:p w14:paraId="44494349" w14:textId="77777777" w:rsidR="008D0DAB" w:rsidRPr="008974AC" w:rsidRDefault="008D0DAB" w:rsidP="007660B6">
      <w:pPr>
        <w:numPr>
          <w:ilvl w:val="6"/>
          <w:numId w:val="25"/>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8974AC">
        <w:rPr>
          <w:rFonts w:ascii="Times New Roman" w:eastAsia="Times New Roman" w:hAnsi="Times New Roman"/>
          <w:lang w:eastAsia="pl-PL"/>
        </w:rPr>
        <w:t xml:space="preserve">W razie zaistnienia istotnej zmiany okoliczności powodującej, że wykonanie umowy nie leży w interesie publicznym, czego nie można było przewidzieć w chwili zawarcia umowy, </w:t>
      </w:r>
      <w:r w:rsidRPr="008974AC">
        <w:rPr>
          <w:rFonts w:ascii="Times New Roman" w:eastAsia="Times New Roman" w:hAnsi="Times New Roman"/>
          <w:lang w:eastAsia="pl-PL"/>
        </w:rPr>
        <w:lastRenderedPageBreak/>
        <w:t xml:space="preserve">Zamawiający może odstąpić od umowy w terminie 30 dni od powzięcia wiadomości o powyższych okolicznościach; w tym przypadku Wykonawca może żądać wyłącznie wynagrodzenia należnego z tytułu wykonanej części umowy. </w:t>
      </w:r>
    </w:p>
    <w:p w14:paraId="49A7245B" w14:textId="77777777" w:rsidR="008D0DAB" w:rsidRPr="008974AC" w:rsidRDefault="008D0DAB" w:rsidP="007660B6">
      <w:pPr>
        <w:numPr>
          <w:ilvl w:val="6"/>
          <w:numId w:val="25"/>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8974AC">
        <w:rPr>
          <w:rFonts w:ascii="Times New Roman" w:eastAsia="Times New Roman" w:hAnsi="Times New Roman"/>
        </w:rPr>
        <w:t xml:space="preserve">Umowne prawo odstąpienia przez Zamawiającego od umowy może być wykonane do dnia przewidzianego jako końcowy termin wykonania przedmiotu umowy. </w:t>
      </w:r>
    </w:p>
    <w:p w14:paraId="2C2A92EC" w14:textId="77777777" w:rsidR="008D0DAB" w:rsidRPr="008974AC" w:rsidRDefault="008D0DAB" w:rsidP="007660B6">
      <w:pPr>
        <w:numPr>
          <w:ilvl w:val="6"/>
          <w:numId w:val="25"/>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8974AC">
        <w:rPr>
          <w:rFonts w:ascii="Times New Roman" w:eastAsia="Times New Roman" w:hAnsi="Times New Roman"/>
        </w:rPr>
        <w:t>Odstąpienie od umowy może odnosić się do całej umowy lub do części jeszcze niezrealizowanej.</w:t>
      </w:r>
    </w:p>
    <w:p w14:paraId="785335BB" w14:textId="77777777" w:rsidR="008D0DAB" w:rsidRPr="008974AC" w:rsidRDefault="008D0DAB" w:rsidP="007660B6">
      <w:pPr>
        <w:numPr>
          <w:ilvl w:val="6"/>
          <w:numId w:val="25"/>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8974AC">
        <w:rPr>
          <w:rFonts w:ascii="Times New Roman" w:eastAsia="Times New Roman" w:hAnsi="Times New Roman"/>
        </w:rPr>
        <w:t>Odstąpienie od umowy następuje formie pisemnej pod rygorem nieważności.</w:t>
      </w:r>
    </w:p>
    <w:p w14:paraId="2B414A82" w14:textId="77777777" w:rsidR="008D0DAB" w:rsidRPr="008974AC" w:rsidRDefault="008D0DAB" w:rsidP="007660B6">
      <w:pPr>
        <w:numPr>
          <w:ilvl w:val="6"/>
          <w:numId w:val="25"/>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8974AC">
        <w:rPr>
          <w:rFonts w:ascii="Times New Roman" w:eastAsia="Times New Roman" w:hAnsi="Times New Roman"/>
        </w:rPr>
        <w:t>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w:t>
      </w:r>
      <w:r>
        <w:rPr>
          <w:rFonts w:ascii="Times New Roman" w:eastAsia="Times New Roman" w:hAnsi="Times New Roman"/>
        </w:rPr>
        <w:t> </w:t>
      </w:r>
      <w:r w:rsidRPr="008974AC">
        <w:rPr>
          <w:rFonts w:ascii="Times New Roman" w:eastAsia="Times New Roman" w:hAnsi="Times New Roman"/>
        </w:rPr>
        <w:t xml:space="preserve">wadami Zamawiający może obniżyć wynagrodzenie o wartość wadliwie wykonanych prac. </w:t>
      </w:r>
    </w:p>
    <w:p w14:paraId="573F19A6" w14:textId="77777777" w:rsidR="00812EEA" w:rsidRPr="00157BDA" w:rsidRDefault="00812EEA" w:rsidP="00812EEA">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p>
    <w:p w14:paraId="2AC7DC8F" w14:textId="77777777" w:rsidR="00812EEA" w:rsidRPr="00157BDA" w:rsidRDefault="00812EEA" w:rsidP="00812EEA">
      <w:pPr>
        <w:tabs>
          <w:tab w:val="left" w:pos="284"/>
        </w:tabs>
        <w:overflowPunct w:val="0"/>
        <w:autoSpaceDE w:val="0"/>
        <w:autoSpaceDN w:val="0"/>
        <w:adjustRightInd w:val="0"/>
        <w:spacing w:after="0" w:line="276" w:lineRule="auto"/>
        <w:ind w:left="340"/>
        <w:jc w:val="both"/>
        <w:textAlignment w:val="baseline"/>
        <w:rPr>
          <w:rFonts w:ascii="Times New Roman" w:eastAsia="Times New Roman" w:hAnsi="Times New Roman"/>
          <w:b/>
          <w:bCs/>
          <w:sz w:val="10"/>
          <w:szCs w:val="10"/>
          <w:lang w:eastAsia="pl-PL"/>
        </w:rPr>
      </w:pPr>
    </w:p>
    <w:p w14:paraId="506518F7" w14:textId="353DFC42"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304713">
        <w:rPr>
          <w:rFonts w:ascii="Times New Roman" w:eastAsia="Times New Roman" w:hAnsi="Times New Roman"/>
          <w:b/>
          <w:lang w:eastAsia="pl-PL"/>
        </w:rPr>
        <w:t>7</w:t>
      </w:r>
      <w:r w:rsidRPr="00157BDA">
        <w:rPr>
          <w:rFonts w:ascii="Times New Roman" w:eastAsia="Times New Roman" w:hAnsi="Times New Roman"/>
          <w:b/>
          <w:lang w:eastAsia="pl-PL"/>
        </w:rPr>
        <w:t>.</w:t>
      </w:r>
    </w:p>
    <w:p w14:paraId="517B8C5A"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Zmiany umowy</w:t>
      </w:r>
    </w:p>
    <w:p w14:paraId="4EFDCAF1" w14:textId="26034BD7" w:rsidR="008D0DAB" w:rsidRPr="008974AC" w:rsidRDefault="008D0DAB" w:rsidP="007660B6">
      <w:pPr>
        <w:numPr>
          <w:ilvl w:val="0"/>
          <w:numId w:val="20"/>
        </w:numPr>
        <w:suppressAutoHyphens/>
        <w:spacing w:after="0" w:line="240" w:lineRule="auto"/>
        <w:ind w:left="284"/>
        <w:jc w:val="both"/>
        <w:rPr>
          <w:rFonts w:ascii="Times New Roman" w:eastAsia="Arial" w:hAnsi="Times New Roman"/>
        </w:rPr>
      </w:pPr>
      <w:r w:rsidRPr="00573A01">
        <w:rPr>
          <w:rFonts w:ascii="Times New Roman" w:eastAsia="Arial" w:hAnsi="Times New Roman"/>
        </w:rPr>
        <w:t xml:space="preserve">Poza zmianami przewidzianymi w art. </w:t>
      </w:r>
      <w:r w:rsidR="008764C4">
        <w:rPr>
          <w:rFonts w:ascii="Times New Roman" w:eastAsia="Arial" w:hAnsi="Times New Roman"/>
        </w:rPr>
        <w:t xml:space="preserve"> </w:t>
      </w:r>
      <w:r w:rsidR="008764C4" w:rsidRPr="00157BDA">
        <w:rPr>
          <w:rFonts w:ascii="Times New Roman" w:eastAsia="Arial" w:hAnsi="Times New Roman"/>
        </w:rPr>
        <w:t xml:space="preserve">w art. </w:t>
      </w:r>
      <w:r w:rsidR="008764C4">
        <w:rPr>
          <w:rFonts w:ascii="Times New Roman" w:eastAsia="Arial" w:hAnsi="Times New Roman"/>
        </w:rPr>
        <w:t>455</w:t>
      </w:r>
      <w:r w:rsidR="008764C4" w:rsidRPr="00157BDA">
        <w:rPr>
          <w:rFonts w:ascii="Times New Roman" w:eastAsia="Arial" w:hAnsi="Times New Roman"/>
        </w:rPr>
        <w:t xml:space="preserve"> ust. 1 </w:t>
      </w:r>
      <w:r w:rsidR="008764C4">
        <w:rPr>
          <w:rFonts w:ascii="Times New Roman" w:eastAsia="Arial" w:hAnsi="Times New Roman"/>
        </w:rPr>
        <w:t>i ust. 2</w:t>
      </w:r>
      <w:r w:rsidR="008764C4" w:rsidRPr="00157BDA">
        <w:rPr>
          <w:rFonts w:ascii="Times New Roman" w:eastAsia="Arial" w:hAnsi="Times New Roman"/>
        </w:rPr>
        <w:t xml:space="preserve"> ustawy PZP </w:t>
      </w:r>
      <w:r w:rsidR="008764C4">
        <w:rPr>
          <w:rFonts w:ascii="Times New Roman" w:eastAsia="Arial" w:hAnsi="Times New Roman"/>
        </w:rPr>
        <w:t xml:space="preserve"> </w:t>
      </w:r>
      <w:r w:rsidRPr="00573A01">
        <w:rPr>
          <w:rFonts w:ascii="Times New Roman" w:eastAsia="Arial" w:hAnsi="Times New Roman"/>
        </w:rPr>
        <w:t>ustawy PZP Zamawiający przewiduje możliwość dokonania następujących zmian umowy</w:t>
      </w:r>
      <w:r w:rsidRPr="008974AC">
        <w:rPr>
          <w:rFonts w:ascii="Times New Roman" w:eastAsia="Arial" w:hAnsi="Times New Roman"/>
        </w:rPr>
        <w:t>:</w:t>
      </w:r>
    </w:p>
    <w:p w14:paraId="795F6167"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Zmiana terminu wykonania zamówienia w związku z:</w:t>
      </w:r>
    </w:p>
    <w:p w14:paraId="5B28B529"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zmianą terminu wykonania robót będących przedmiotem nadzoru z uwagi na wystąpienie warunków pogodowych nie pozwalających na wykonanie nadzorowanych robót zgodnie z</w:t>
      </w:r>
      <w:r>
        <w:rPr>
          <w:rFonts w:ascii="Times New Roman" w:eastAsia="Arial" w:hAnsi="Times New Roman"/>
        </w:rPr>
        <w:t> </w:t>
      </w:r>
      <w:r w:rsidRPr="008974AC">
        <w:rPr>
          <w:rFonts w:ascii="Times New Roman" w:eastAsia="Arial" w:hAnsi="Times New Roman"/>
        </w:rPr>
        <w:t>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 zamówienia na roboty budowlane.</w:t>
      </w:r>
    </w:p>
    <w:p w14:paraId="43BAD2C4"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 xml:space="preserve">wystąpieniem okoliczności zaistniałych w trakcie realizacji </w:t>
      </w:r>
      <w:r>
        <w:rPr>
          <w:rFonts w:ascii="Times New Roman" w:eastAsia="Arial" w:hAnsi="Times New Roman"/>
        </w:rPr>
        <w:t>robót budowlanych</w:t>
      </w:r>
      <w:r w:rsidRPr="008974AC">
        <w:rPr>
          <w:rFonts w:ascii="Times New Roman" w:eastAsia="Arial" w:hAnsi="Times New Roman"/>
        </w:rPr>
        <w:t>, a w</w:t>
      </w:r>
      <w:r>
        <w:rPr>
          <w:rFonts w:ascii="Times New Roman" w:eastAsia="Arial" w:hAnsi="Times New Roman"/>
        </w:rPr>
        <w:t> </w:t>
      </w:r>
      <w:r w:rsidRPr="008974AC">
        <w:rPr>
          <w:rFonts w:ascii="Times New Roman" w:eastAsia="Arial" w:hAnsi="Times New Roman"/>
        </w:rPr>
        <w:t xml:space="preserve">szczególności warunków archeologicznych, geologicznych, hydrologicznych uniemożliwiających wykonanie </w:t>
      </w:r>
      <w:r>
        <w:rPr>
          <w:rFonts w:ascii="Times New Roman" w:eastAsia="Arial" w:hAnsi="Times New Roman"/>
        </w:rPr>
        <w:t xml:space="preserve">tych </w:t>
      </w:r>
      <w:r w:rsidRPr="008974AC">
        <w:rPr>
          <w:rFonts w:ascii="Times New Roman" w:eastAsia="Arial" w:hAnsi="Times New Roman"/>
        </w:rPr>
        <w:t>robót w terminie,</w:t>
      </w:r>
    </w:p>
    <w:p w14:paraId="7134801E"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działaniem siły wyższej (np. klęski żywiołowe, strajki generalne lub lokalne, epidemie) mającej bezpośredni wpływ na terminowość wykonania zamówienia, w tym również zamówienia na roboty budowlany będące przedmiotem nadzoru,</w:t>
      </w:r>
    </w:p>
    <w:p w14:paraId="0623F3B7"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zaistnieniem okoliczności będących następstwem działania organów administracji lub osób indywidualnych, w szczególności:</w:t>
      </w:r>
    </w:p>
    <w:p w14:paraId="2C496DDA" w14:textId="77777777" w:rsidR="008D0DAB" w:rsidRPr="008974AC" w:rsidRDefault="008D0DAB" w:rsidP="007660B6">
      <w:pPr>
        <w:numPr>
          <w:ilvl w:val="0"/>
          <w:numId w:val="50"/>
        </w:numPr>
        <w:suppressAutoHyphens/>
        <w:spacing w:after="0" w:line="240" w:lineRule="auto"/>
        <w:jc w:val="both"/>
        <w:rPr>
          <w:rFonts w:ascii="Times New Roman" w:eastAsia="Arial" w:hAnsi="Times New Roman"/>
        </w:rPr>
      </w:pPr>
      <w:r w:rsidRPr="008974AC">
        <w:rPr>
          <w:rFonts w:ascii="Times New Roman" w:eastAsia="Arial" w:hAnsi="Times New Roman"/>
        </w:rPr>
        <w:t>w przypadku przedłużenia się procedur administracyjnych na etapie wydawania opinii, uzgodnień, zgód, postanowień i decyzji administracyjnych, jeżeli przedłużenie to nie wynikało z winy Wykonawcy lub wykonawcy robót budowlanych,</w:t>
      </w:r>
    </w:p>
    <w:p w14:paraId="18080AC8" w14:textId="77777777" w:rsidR="008D0DAB" w:rsidRPr="008974AC" w:rsidRDefault="008D0DAB" w:rsidP="007660B6">
      <w:pPr>
        <w:numPr>
          <w:ilvl w:val="0"/>
          <w:numId w:val="50"/>
        </w:numPr>
        <w:suppressAutoHyphens/>
        <w:spacing w:after="0" w:line="240" w:lineRule="auto"/>
        <w:jc w:val="both"/>
        <w:rPr>
          <w:rFonts w:ascii="Times New Roman" w:eastAsia="Arial" w:hAnsi="Times New Roman"/>
        </w:rPr>
      </w:pPr>
      <w:r w:rsidRPr="008974AC">
        <w:rPr>
          <w:rFonts w:ascii="Times New Roman" w:eastAsia="Arial" w:hAnsi="Times New Roman"/>
        </w:rPr>
        <w:t>w przypadku przedłużających się konsultacji społecznych, protestów mieszkańców, bądź innych podmiotów, których dotyczy realizacja zamówienia, które mają wpływ na termin realizacji przedmiotu umowy,</w:t>
      </w:r>
    </w:p>
    <w:p w14:paraId="0792522F"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wykonawcą innych prac wykonywanych na tym samym terenie,</w:t>
      </w:r>
    </w:p>
    <w:p w14:paraId="1367790B"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wystąpieniem niezależnych od wykonawcy robót budowlanych przyczyn technologicznych wpływających na realizację przedmiotu zamówienia o roboty budowlane i przyjęte rozwiązania technologiczne,</w:t>
      </w:r>
    </w:p>
    <w:p w14:paraId="039B55AB"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wystąpieniem innych okoliczności, których strony umowy nie były w stanie przewidzieć pomimo zachowania należytej staranności, a mających wpływ na termin realizacji zamówienia,</w:t>
      </w:r>
    </w:p>
    <w:p w14:paraId="79323D36" w14:textId="77777777" w:rsidR="008D0DAB" w:rsidRPr="008974AC" w:rsidRDefault="008D0DAB" w:rsidP="007660B6">
      <w:pPr>
        <w:numPr>
          <w:ilvl w:val="0"/>
          <w:numId w:val="22"/>
        </w:numPr>
        <w:suppressAutoHyphens/>
        <w:spacing w:after="0" w:line="240" w:lineRule="auto"/>
        <w:jc w:val="both"/>
        <w:rPr>
          <w:rFonts w:ascii="Times New Roman" w:eastAsia="Arial" w:hAnsi="Times New Roman"/>
        </w:rPr>
      </w:pPr>
      <w:r w:rsidRPr="008974AC">
        <w:rPr>
          <w:rFonts w:ascii="Times New Roman" w:eastAsia="Arial" w:hAnsi="Times New Roman"/>
        </w:rPr>
        <w:t>zmianą przepisów prawnych obowiązujących w dniu zawarcia umowy, mającą wpływ na realizację zamówienia,</w:t>
      </w:r>
    </w:p>
    <w:p w14:paraId="17633462" w14:textId="77777777" w:rsidR="008D0DAB" w:rsidRPr="008974AC" w:rsidRDefault="008D0DAB" w:rsidP="008D0DAB">
      <w:pPr>
        <w:spacing w:after="0"/>
        <w:ind w:left="709"/>
        <w:jc w:val="both"/>
        <w:rPr>
          <w:rFonts w:ascii="Times New Roman" w:eastAsia="Arial" w:hAnsi="Times New Roman"/>
        </w:rPr>
      </w:pPr>
      <w:bookmarkStart w:id="7" w:name="page6"/>
      <w:bookmarkEnd w:id="7"/>
      <w:r w:rsidRPr="008974AC">
        <w:rPr>
          <w:rFonts w:ascii="Times New Roman" w:eastAsia="Arial" w:hAnsi="Times New Roman"/>
        </w:rPr>
        <w:t xml:space="preserve">– termin realizacji zamówienia może ulec odpowiedniej zmianie o czas trwania okoliczności stanowiących przeszkody w realizacji przedmiotu umowy (w tym o okres niezbędny do </w:t>
      </w:r>
      <w:r w:rsidRPr="008974AC">
        <w:rPr>
          <w:rFonts w:ascii="Times New Roman" w:eastAsia="Arial" w:hAnsi="Times New Roman"/>
        </w:rPr>
        <w:lastRenderedPageBreak/>
        <w:t>przywrócenia warunków umożliwiających właściwą i zgodną ze sztuką techniczną realizację prac w ramach umowy o roboty budowlane);</w:t>
      </w:r>
    </w:p>
    <w:p w14:paraId="53DD5F81"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zmiany dotyczące osób kluczowych dla realizacji umowy - zmiana tych osób musi być uzasadniona przez Wykonawcę w kontekście konieczności dokonania takiej zmiany i zaakceptowana przez Zamawiającego, a kwalifikacje i doświadczenie wskazanych w</w:t>
      </w:r>
      <w:r>
        <w:rPr>
          <w:rFonts w:ascii="Times New Roman" w:eastAsia="Arial" w:hAnsi="Times New Roman"/>
        </w:rPr>
        <w:t> </w:t>
      </w:r>
      <w:r w:rsidRPr="008974AC">
        <w:rPr>
          <w:rFonts w:ascii="Times New Roman" w:eastAsia="Arial" w:hAnsi="Times New Roman"/>
        </w:rPr>
        <w:t>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14:paraId="6EA5B1C6"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zmiana trybu realizacji zamówienia w zakresie:</w:t>
      </w:r>
    </w:p>
    <w:p w14:paraId="65A1F7EE" w14:textId="77777777" w:rsidR="008D0DAB" w:rsidRPr="008974AC" w:rsidRDefault="008D0DAB" w:rsidP="007660B6">
      <w:pPr>
        <w:numPr>
          <w:ilvl w:val="0"/>
          <w:numId w:val="23"/>
        </w:numPr>
        <w:suppressAutoHyphens/>
        <w:spacing w:after="0" w:line="240" w:lineRule="auto"/>
        <w:ind w:left="993"/>
        <w:jc w:val="both"/>
        <w:rPr>
          <w:rFonts w:ascii="Times New Roman" w:eastAsia="Arial" w:hAnsi="Times New Roman"/>
        </w:rPr>
      </w:pPr>
      <w:r w:rsidRPr="008974AC">
        <w:rPr>
          <w:rFonts w:ascii="Times New Roman" w:eastAsia="Arial" w:hAnsi="Times New Roman"/>
        </w:rPr>
        <w:t>rezygnacji z podwykonawstwa dla części zamówienia, którą Wykonawca wskazał w ofercie, że powierzy ją do wykonania podwykonawcy,</w:t>
      </w:r>
    </w:p>
    <w:p w14:paraId="11B1612C" w14:textId="77777777" w:rsidR="008D0DAB" w:rsidRPr="008974AC" w:rsidRDefault="008D0DAB" w:rsidP="007660B6">
      <w:pPr>
        <w:numPr>
          <w:ilvl w:val="0"/>
          <w:numId w:val="23"/>
        </w:numPr>
        <w:suppressAutoHyphens/>
        <w:spacing w:after="0" w:line="240" w:lineRule="auto"/>
        <w:ind w:left="993"/>
        <w:jc w:val="both"/>
        <w:rPr>
          <w:rFonts w:ascii="Times New Roman" w:eastAsia="Arial" w:hAnsi="Times New Roman"/>
        </w:rPr>
      </w:pPr>
      <w:r w:rsidRPr="008974AC">
        <w:rPr>
          <w:rFonts w:ascii="Times New Roman" w:eastAsia="Arial" w:hAnsi="Times New Roman"/>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5CE98430" w14:textId="77777777" w:rsidR="008D0DAB" w:rsidRPr="008974AC" w:rsidRDefault="008D0DAB" w:rsidP="007660B6">
      <w:pPr>
        <w:numPr>
          <w:ilvl w:val="0"/>
          <w:numId w:val="23"/>
        </w:numPr>
        <w:suppressAutoHyphens/>
        <w:spacing w:after="0" w:line="240" w:lineRule="auto"/>
        <w:ind w:left="993"/>
        <w:jc w:val="both"/>
        <w:rPr>
          <w:rFonts w:ascii="Times New Roman" w:eastAsia="Arial" w:hAnsi="Times New Roman"/>
        </w:rPr>
      </w:pPr>
      <w:r w:rsidRPr="008974AC">
        <w:rPr>
          <w:rFonts w:ascii="Times New Roman" w:eastAsia="Arial" w:hAnsi="Times New Roman"/>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05810FEA" w14:textId="6781451B" w:rsidR="008D0DAB" w:rsidRPr="008974AC" w:rsidRDefault="008D0DAB" w:rsidP="007660B6">
      <w:pPr>
        <w:numPr>
          <w:ilvl w:val="0"/>
          <w:numId w:val="23"/>
        </w:numPr>
        <w:suppressAutoHyphens/>
        <w:spacing w:after="0" w:line="240" w:lineRule="auto"/>
        <w:ind w:left="993"/>
        <w:jc w:val="both"/>
        <w:rPr>
          <w:rFonts w:ascii="Times New Roman" w:eastAsia="Arial" w:hAnsi="Times New Roman"/>
        </w:rPr>
      </w:pPr>
      <w:r w:rsidRPr="008974AC">
        <w:rPr>
          <w:rFonts w:ascii="Times New Roman" w:eastAsia="Arial" w:hAnsi="Times New Roma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w:t>
      </w:r>
      <w:r>
        <w:rPr>
          <w:rFonts w:ascii="Times New Roman" w:eastAsia="Arial" w:hAnsi="Times New Roman"/>
        </w:rPr>
        <w:t> </w:t>
      </w:r>
      <w:r w:rsidRPr="008974AC">
        <w:rPr>
          <w:rFonts w:ascii="Times New Roman" w:eastAsia="Arial" w:hAnsi="Times New Roman"/>
        </w:rPr>
        <w:t>postępowaniu w zakresie, w jakim możliwa byłaby ta zmiana na etapie postępowania o</w:t>
      </w:r>
      <w:r>
        <w:rPr>
          <w:rFonts w:ascii="Times New Roman" w:eastAsia="Arial" w:hAnsi="Times New Roman"/>
        </w:rPr>
        <w:t> </w:t>
      </w:r>
      <w:r w:rsidRPr="008974AC">
        <w:rPr>
          <w:rFonts w:ascii="Times New Roman" w:eastAsia="Arial" w:hAnsi="Times New Roman"/>
        </w:rPr>
        <w:t xml:space="preserve">udzielenie zamówienia dokonywana w trybie art. </w:t>
      </w:r>
      <w:r w:rsidR="00F72A34">
        <w:rPr>
          <w:rFonts w:ascii="Times New Roman" w:eastAsia="Arial" w:hAnsi="Times New Roman"/>
        </w:rPr>
        <w:t>122</w:t>
      </w:r>
      <w:r w:rsidRPr="008974AC">
        <w:rPr>
          <w:rFonts w:ascii="Times New Roman" w:eastAsia="Arial" w:hAnsi="Times New Roman"/>
        </w:rPr>
        <w:t xml:space="preserve"> </w:t>
      </w:r>
      <w:r>
        <w:rPr>
          <w:rFonts w:ascii="Times New Roman" w:eastAsia="Arial" w:hAnsi="Times New Roman"/>
        </w:rPr>
        <w:t>PZP</w:t>
      </w:r>
      <w:r w:rsidRPr="008974AC">
        <w:rPr>
          <w:rFonts w:ascii="Times New Roman" w:eastAsia="Arial" w:hAnsi="Times New Roman"/>
        </w:rPr>
        <w:t>, a podmiot ten złoży pisemne potwierdzenie udostępnienia Wykonawcy niezbędnych zasobów na potrzeby realizacji zamówienia,</w:t>
      </w:r>
    </w:p>
    <w:p w14:paraId="434C3BC1" w14:textId="77777777" w:rsidR="008D0DAB" w:rsidRPr="008974AC" w:rsidRDefault="008D0DAB" w:rsidP="008D0DAB">
      <w:pPr>
        <w:spacing w:after="0"/>
        <w:ind w:left="709"/>
        <w:jc w:val="both"/>
        <w:rPr>
          <w:rFonts w:ascii="Times New Roman" w:eastAsia="Arial" w:hAnsi="Times New Roman"/>
        </w:rPr>
      </w:pPr>
      <w:r w:rsidRPr="008974AC">
        <w:rPr>
          <w:rFonts w:ascii="Times New Roman" w:eastAsia="Arial" w:hAnsi="Times New Roman"/>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E9D3A58"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zmiany warunków realizacji i zakresu przedmiotowego umowy niezbędne do prawidłowej realizacji zamówienia związane z:</w:t>
      </w:r>
    </w:p>
    <w:p w14:paraId="50D43D00" w14:textId="77777777" w:rsidR="008D0DAB" w:rsidRPr="008974AC" w:rsidRDefault="008D0DAB" w:rsidP="007660B6">
      <w:pPr>
        <w:numPr>
          <w:ilvl w:val="0"/>
          <w:numId w:val="24"/>
        </w:numPr>
        <w:suppressAutoHyphens/>
        <w:spacing w:after="0" w:line="240" w:lineRule="auto"/>
        <w:ind w:left="1134"/>
        <w:jc w:val="both"/>
        <w:rPr>
          <w:rFonts w:ascii="Times New Roman" w:eastAsia="Arial" w:hAnsi="Times New Roman"/>
        </w:rPr>
      </w:pPr>
      <w:r w:rsidRPr="008974AC">
        <w:rPr>
          <w:rFonts w:ascii="Times New Roman" w:eastAsia="Arial" w:hAnsi="Times New Roman"/>
        </w:rPr>
        <w:t>koniecznością zapewnienia bezpieczeństwa lub zapobieżenia awarii,</w:t>
      </w:r>
    </w:p>
    <w:p w14:paraId="79350C94" w14:textId="77777777" w:rsidR="008D0DAB" w:rsidRPr="00C53944" w:rsidRDefault="008D0DAB" w:rsidP="007660B6">
      <w:pPr>
        <w:numPr>
          <w:ilvl w:val="0"/>
          <w:numId w:val="24"/>
        </w:numPr>
        <w:suppressAutoHyphens/>
        <w:spacing w:after="0" w:line="240" w:lineRule="auto"/>
        <w:ind w:left="1134"/>
        <w:jc w:val="both"/>
        <w:rPr>
          <w:rFonts w:ascii="Times New Roman" w:eastAsia="Arial" w:hAnsi="Times New Roman"/>
        </w:rPr>
      </w:pPr>
      <w:r w:rsidRPr="008974AC">
        <w:rPr>
          <w:rFonts w:ascii="Times New Roman" w:eastAsia="Arial" w:hAnsi="Times New Roman"/>
        </w:rPr>
        <w:t>koniecznością spowodowaną zmianą obowiązujących przepisów prawa powodującą, że realizacja przedmiotu umowy w niezmienionej postaci stanie się niecelowa,</w:t>
      </w:r>
      <w:bookmarkStart w:id="8" w:name="page7"/>
      <w:bookmarkEnd w:id="8"/>
      <w:r w:rsidRPr="008974AC">
        <w:rPr>
          <w:rFonts w:ascii="Times New Roman" w:eastAsia="Arial" w:hAnsi="Times New Roman"/>
        </w:rPr>
        <w:t xml:space="preserve"> w tym w szczególności zmiana zakresu obowiązków Wykonawcy w konsekwencji zmiany przepisów obowiązującego prawa lub innych regulacji obowiązujących Zamawiającego, które weszły w życie po terminie składania ofert, z których wynikają dodatkowe obowiązki związane ze świadczeniem usług nadzoru </w:t>
      </w:r>
      <w:r>
        <w:rPr>
          <w:rFonts w:ascii="Times New Roman" w:eastAsia="Arial" w:hAnsi="Times New Roman"/>
        </w:rPr>
        <w:t>autorskiego</w:t>
      </w:r>
      <w:r w:rsidRPr="00C53944">
        <w:rPr>
          <w:rFonts w:ascii="Times New Roman" w:eastAsia="Arial" w:hAnsi="Times New Roman"/>
        </w:rPr>
        <w:t>,</w:t>
      </w:r>
    </w:p>
    <w:p w14:paraId="033072F8" w14:textId="77777777" w:rsidR="008D0DAB" w:rsidRPr="008974AC" w:rsidRDefault="008D0DAB" w:rsidP="007660B6">
      <w:pPr>
        <w:numPr>
          <w:ilvl w:val="0"/>
          <w:numId w:val="24"/>
        </w:numPr>
        <w:suppressAutoHyphens/>
        <w:spacing w:after="0" w:line="240" w:lineRule="auto"/>
        <w:ind w:left="1134"/>
        <w:jc w:val="both"/>
        <w:rPr>
          <w:rFonts w:ascii="Times New Roman" w:eastAsia="Arial" w:hAnsi="Times New Roman"/>
        </w:rPr>
      </w:pPr>
      <w:r w:rsidRPr="008974AC">
        <w:rPr>
          <w:rFonts w:ascii="Times New Roman" w:eastAsia="Arial" w:hAnsi="Times New Roman"/>
        </w:rPr>
        <w:t>wystąpieniem okoliczności powodujących, że niemożliwe jest zrealizowanie nadzorowanych robót budowlanych w założony sposób zgodnie z zasadami sztuki budowlanej, które nie były możliwe do przewidzenia w momencie zawarcia umowy,</w:t>
      </w:r>
    </w:p>
    <w:p w14:paraId="74B74877" w14:textId="77777777" w:rsidR="008D0DAB" w:rsidRPr="008974AC" w:rsidRDefault="008D0DAB" w:rsidP="007660B6">
      <w:pPr>
        <w:numPr>
          <w:ilvl w:val="0"/>
          <w:numId w:val="24"/>
        </w:numPr>
        <w:suppressAutoHyphens/>
        <w:spacing w:after="0" w:line="240" w:lineRule="auto"/>
        <w:ind w:left="1134"/>
        <w:jc w:val="both"/>
        <w:rPr>
          <w:rFonts w:ascii="Times New Roman" w:eastAsia="Arial" w:hAnsi="Times New Roman"/>
        </w:rPr>
      </w:pPr>
      <w:r w:rsidRPr="008974AC">
        <w:rPr>
          <w:rFonts w:ascii="Times New Roman" w:eastAsia="Arial" w:hAnsi="Times New Roman"/>
        </w:rPr>
        <w:t>koniecznością modyfikacji zasad płatności wynagrodzenia umownego (m.in. trybu i</w:t>
      </w:r>
      <w:r>
        <w:rPr>
          <w:rFonts w:ascii="Times New Roman" w:eastAsia="Arial" w:hAnsi="Times New Roman"/>
        </w:rPr>
        <w:t> </w:t>
      </w:r>
      <w:r w:rsidRPr="008974AC">
        <w:rPr>
          <w:rFonts w:ascii="Times New Roman" w:eastAsia="Arial" w:hAnsi="Times New Roman"/>
        </w:rPr>
        <w:t>częstotliwości wystawiania faktur, zasad i terminów rozliczeń oraz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3663FC2A" w14:textId="77777777" w:rsidR="008D0DAB" w:rsidRDefault="008D0DAB" w:rsidP="007660B6">
      <w:pPr>
        <w:numPr>
          <w:ilvl w:val="0"/>
          <w:numId w:val="24"/>
        </w:numPr>
        <w:suppressAutoHyphens/>
        <w:spacing w:after="0" w:line="240" w:lineRule="auto"/>
        <w:ind w:left="1134"/>
        <w:jc w:val="both"/>
        <w:rPr>
          <w:rFonts w:ascii="Times New Roman" w:eastAsia="Arial" w:hAnsi="Times New Roman"/>
        </w:rPr>
      </w:pPr>
      <w:r w:rsidRPr="008974AC">
        <w:rPr>
          <w:rFonts w:ascii="Times New Roman" w:eastAsia="Arial" w:hAnsi="Times New Roman"/>
        </w:rPr>
        <w:t xml:space="preserve">zaistnieniem innej niemożliwej do przewidzenia w momencie zawarcia umowy okoliczności prawnej, ekonomicznej lub technicznej, za którą żadna ze stron nie ponosi </w:t>
      </w:r>
      <w:r w:rsidRPr="008974AC">
        <w:rPr>
          <w:rFonts w:ascii="Times New Roman" w:eastAsia="Arial" w:hAnsi="Times New Roman"/>
        </w:rPr>
        <w:lastRenderedPageBreak/>
        <w:t>odpowiedzialności, skutkującej brakiem możliwości należytego wykonania umowy zgodnie z SIWZ;</w:t>
      </w:r>
    </w:p>
    <w:p w14:paraId="34CD9646" w14:textId="77777777" w:rsidR="008D0DAB" w:rsidRPr="008D54AD" w:rsidRDefault="008D0DAB" w:rsidP="007660B6">
      <w:pPr>
        <w:pStyle w:val="Akapitzlist"/>
        <w:numPr>
          <w:ilvl w:val="0"/>
          <w:numId w:val="21"/>
        </w:numPr>
        <w:suppressAutoHyphens/>
        <w:spacing w:after="0" w:line="240" w:lineRule="auto"/>
        <w:jc w:val="both"/>
        <w:rPr>
          <w:rFonts w:ascii="Times New Roman" w:eastAsia="Arial" w:hAnsi="Times New Roman"/>
        </w:rPr>
      </w:pPr>
      <w:r>
        <w:rPr>
          <w:rFonts w:ascii="Times New Roman" w:eastAsia="Arial" w:hAnsi="Times New Roman"/>
          <w:lang w:val="pl-PL"/>
        </w:rPr>
        <w:t xml:space="preserve">zmiany wysokości wynagrodzenia w przypadku wydłużenia okresu realizacji umowy: </w:t>
      </w:r>
    </w:p>
    <w:p w14:paraId="4E0ACC0D" w14:textId="7519E35B" w:rsidR="008D0DAB" w:rsidRDefault="008D0DAB" w:rsidP="007660B6">
      <w:pPr>
        <w:pStyle w:val="Akapitzlist"/>
        <w:numPr>
          <w:ilvl w:val="0"/>
          <w:numId w:val="51"/>
        </w:numPr>
        <w:spacing w:after="0" w:line="240" w:lineRule="auto"/>
        <w:ind w:left="1134"/>
        <w:jc w:val="both"/>
        <w:rPr>
          <w:rFonts w:ascii="Times New Roman" w:hAnsi="Times New Roman"/>
        </w:rPr>
      </w:pPr>
      <w:r>
        <w:rPr>
          <w:rFonts w:ascii="Times New Roman" w:hAnsi="Times New Roman"/>
          <w:lang w:val="pl-PL"/>
        </w:rPr>
        <w:t>z</w:t>
      </w:r>
      <w:r w:rsidR="00C76D17" w:rsidRPr="008D54AD">
        <w:rPr>
          <w:rFonts w:ascii="Times New Roman" w:hAnsi="Times New Roman"/>
        </w:rPr>
        <w:t>zwiększenie</w:t>
      </w:r>
      <w:r w:rsidRPr="008D54AD">
        <w:rPr>
          <w:rFonts w:ascii="Times New Roman" w:hAnsi="Times New Roman"/>
        </w:rPr>
        <w:t xml:space="preserve"> wynagrodzenia Wykonawcy  w przypadku wydłużenia terminu realizacji robót budowlanych o okres niemieszczący się w zwykłym ryzyku kontraktowym. Za okres taki uznaje się wydłużenie  realizacji robót któregokolwiek z zadań  wymienionych w § 1 ust. 1  o ponad </w:t>
      </w:r>
      <w:r w:rsidR="000679B5">
        <w:rPr>
          <w:rFonts w:ascii="Times New Roman" w:hAnsi="Times New Roman"/>
          <w:lang w:val="pl-PL"/>
        </w:rPr>
        <w:t>1 miesiąc</w:t>
      </w:r>
      <w:r w:rsidRPr="008D54AD">
        <w:rPr>
          <w:rFonts w:ascii="Times New Roman" w:hAnsi="Times New Roman"/>
        </w:rPr>
        <w:t> względem daty</w:t>
      </w:r>
      <w:r>
        <w:rPr>
          <w:rFonts w:ascii="Times New Roman" w:hAnsi="Times New Roman"/>
          <w:lang w:val="pl-PL"/>
        </w:rPr>
        <w:t xml:space="preserve"> </w:t>
      </w:r>
      <w:r w:rsidRPr="00695341">
        <w:rPr>
          <w:rFonts w:ascii="Times New Roman" w:hAnsi="Times New Roman"/>
          <w:lang w:val="pl-PL"/>
        </w:rPr>
        <w:t>zakończenia robót budowlanych</w:t>
      </w:r>
      <w:r w:rsidRPr="008D54AD">
        <w:rPr>
          <w:rFonts w:ascii="Times New Roman" w:hAnsi="Times New Roman"/>
        </w:rPr>
        <w:t xml:space="preserve"> wskazanej w  §</w:t>
      </w:r>
      <w:r>
        <w:rPr>
          <w:rFonts w:ascii="Times New Roman" w:hAnsi="Times New Roman"/>
          <w:lang w:val="pl-PL"/>
        </w:rPr>
        <w:t> </w:t>
      </w:r>
      <w:r w:rsidRPr="008D54AD">
        <w:rPr>
          <w:rFonts w:ascii="Times New Roman" w:hAnsi="Times New Roman"/>
        </w:rPr>
        <w:t>2 ust. 2  w brzmieniu z dnia  podpisania umowy .</w:t>
      </w:r>
    </w:p>
    <w:p w14:paraId="44DB6D73" w14:textId="296D8B1B" w:rsidR="00C76D17" w:rsidRPr="0063242E" w:rsidRDefault="00C76D17" w:rsidP="0063242E">
      <w:pPr>
        <w:pStyle w:val="Akapitzlist"/>
        <w:numPr>
          <w:ilvl w:val="0"/>
          <w:numId w:val="51"/>
        </w:numPr>
        <w:spacing w:after="0" w:line="240" w:lineRule="auto"/>
        <w:ind w:left="1134"/>
        <w:jc w:val="both"/>
        <w:rPr>
          <w:rFonts w:ascii="Times New Roman" w:hAnsi="Times New Roman"/>
          <w:lang w:val="pl-PL"/>
        </w:rPr>
      </w:pPr>
      <w:r w:rsidRPr="0063242E">
        <w:rPr>
          <w:rFonts w:ascii="Times New Roman" w:hAnsi="Times New Roman"/>
          <w:lang w:val="pl-PL"/>
        </w:rPr>
        <w:t>w sytuacji wystąpienia okoliczności wskazanych w pkt 1)  Wykonawca składa pisemny wniosek o zmianę umowy. Wniosek musi zawierać wyczerpujące uzasadnienie faktyczne  oraz dokładne wyliczenie kwoty wynagrodzenia Wykonawcy po zmianie umowy, ustalone zgodnie z zapisami § 9 ust. 2 umowy</w:t>
      </w:r>
      <w:r>
        <w:rPr>
          <w:rFonts w:ascii="Times New Roman" w:hAnsi="Times New Roman"/>
          <w:lang w:val="pl-PL"/>
        </w:rPr>
        <w:t>.</w:t>
      </w:r>
    </w:p>
    <w:p w14:paraId="18917A4F" w14:textId="77777777" w:rsidR="00C76D17" w:rsidRPr="008D54AD" w:rsidRDefault="00C76D17" w:rsidP="007660B6">
      <w:pPr>
        <w:pStyle w:val="Akapitzlist"/>
        <w:numPr>
          <w:ilvl w:val="0"/>
          <w:numId w:val="51"/>
        </w:numPr>
        <w:spacing w:after="0" w:line="240" w:lineRule="auto"/>
        <w:ind w:left="1134"/>
        <w:jc w:val="both"/>
        <w:rPr>
          <w:rFonts w:ascii="Times New Roman" w:hAnsi="Times New Roman"/>
        </w:rPr>
      </w:pPr>
    </w:p>
    <w:p w14:paraId="17701080" w14:textId="77777777" w:rsidR="008D0DAB" w:rsidRPr="008D54AD" w:rsidRDefault="008D0DAB" w:rsidP="007660B6">
      <w:pPr>
        <w:pStyle w:val="Akapitzlist"/>
        <w:numPr>
          <w:ilvl w:val="0"/>
          <w:numId w:val="51"/>
        </w:numPr>
        <w:spacing w:after="0" w:line="240" w:lineRule="auto"/>
        <w:ind w:left="1134"/>
        <w:jc w:val="both"/>
        <w:rPr>
          <w:rFonts w:ascii="Times New Roman" w:hAnsi="Times New Roman"/>
        </w:rPr>
      </w:pPr>
      <w:r>
        <w:rPr>
          <w:rFonts w:ascii="Times New Roman" w:hAnsi="Times New Roman"/>
          <w:lang w:val="pl-PL"/>
        </w:rPr>
        <w:t>w</w:t>
      </w:r>
      <w:proofErr w:type="spellStart"/>
      <w:r w:rsidRPr="008D54AD">
        <w:rPr>
          <w:rFonts w:ascii="Times New Roman" w:hAnsi="Times New Roman"/>
        </w:rPr>
        <w:t>ynagrodzenie</w:t>
      </w:r>
      <w:proofErr w:type="spellEnd"/>
      <w:r w:rsidRPr="008D54AD">
        <w:rPr>
          <w:rFonts w:ascii="Times New Roman" w:hAnsi="Times New Roman"/>
        </w:rPr>
        <w:t xml:space="preserve"> może zostać zwiększone jedynie w granicach faktycznego wzrostu kosztów realizacji danego Zadania wynikających z wydłużenia terminu realizacji umowy.</w:t>
      </w:r>
    </w:p>
    <w:p w14:paraId="4135C502"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porządkujące i informacyjne zmiany postanowień umowy, w szczególności związane ze zmianą danych identyfikacyjnych (w tym adresowych i teleadresowych) strony umowy i osób reprezentujących strony;</w:t>
      </w:r>
    </w:p>
    <w:p w14:paraId="46D3B4A5" w14:textId="694D604A"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 xml:space="preserve">zmiany o charakterze podmiotowym w zakresie Wykonawcy zamówienia, jeżeli po stronie Wykonawcy występują podmioty działające wspólnie, o których mowa w art. </w:t>
      </w:r>
      <w:r w:rsidR="00FD61EA">
        <w:rPr>
          <w:rFonts w:ascii="Times New Roman" w:eastAsia="Arial" w:hAnsi="Times New Roman"/>
        </w:rPr>
        <w:t>58</w:t>
      </w:r>
      <w:r w:rsidRPr="008974AC">
        <w:rPr>
          <w:rFonts w:ascii="Times New Roman" w:eastAsia="Arial" w:hAnsi="Times New Roman"/>
        </w:rPr>
        <w:t xml:space="preserve">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42C5EC64" w14:textId="77777777" w:rsidR="008D0DAB" w:rsidRPr="008974AC"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3E0A98FC" w14:textId="43003A0E" w:rsidR="008D0DAB" w:rsidRDefault="008D0DAB" w:rsidP="007660B6">
      <w:pPr>
        <w:numPr>
          <w:ilvl w:val="0"/>
          <w:numId w:val="21"/>
        </w:numPr>
        <w:suppressAutoHyphens/>
        <w:spacing w:after="0" w:line="240" w:lineRule="auto"/>
        <w:jc w:val="both"/>
        <w:rPr>
          <w:rFonts w:ascii="Times New Roman" w:eastAsia="Arial" w:hAnsi="Times New Roman"/>
        </w:rPr>
      </w:pPr>
      <w:r w:rsidRPr="008974AC">
        <w:rPr>
          <w:rFonts w:ascii="Times New Roman" w:eastAsia="Arial" w:hAnsi="Times New Roman"/>
        </w:rPr>
        <w:t>rozwiązania za porozumieniem stron umowy w całości lub w części wraz z dokonaniem pomiędzy stronami rozliczenia umowy poprzez wypłatę wynagrodzenia za zrealizowany zakres umowy i uwzględnieniu niewypłacenia wynagrodzenia za niezrealizowany zakres umowy, w</w:t>
      </w:r>
      <w:bookmarkStart w:id="9" w:name="page8"/>
      <w:bookmarkEnd w:id="9"/>
      <w:r>
        <w:rPr>
          <w:rFonts w:ascii="Times New Roman" w:eastAsia="Arial" w:hAnsi="Times New Roman"/>
        </w:rPr>
        <w:t> </w:t>
      </w:r>
      <w:r w:rsidRPr="008974AC">
        <w:rPr>
          <w:rFonts w:ascii="Times New Roman" w:eastAsia="Arial" w:hAnsi="Times New Roman"/>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w:t>
      </w:r>
      <w:r>
        <w:rPr>
          <w:rFonts w:ascii="Times New Roman" w:eastAsia="Arial" w:hAnsi="Times New Roman"/>
        </w:rPr>
        <w:t> </w:t>
      </w:r>
      <w:r w:rsidRPr="008974AC">
        <w:rPr>
          <w:rFonts w:ascii="Times New Roman" w:eastAsia="Arial" w:hAnsi="Times New Roman"/>
        </w:rPr>
        <w:t>szczególności w razie definitywnego wstrzymania / przerwania realizacji robót podlegających nadzorowi, stwierdzenia technicznej niemożliwości wykonania robót podlegających nadzorowi w świetle wymagań określonych przez Zamawiającego, znacznego zwiększenia kosztów wykonania przedmiotu umowy w</w:t>
      </w:r>
      <w:r>
        <w:rPr>
          <w:rFonts w:ascii="Times New Roman" w:eastAsia="Arial" w:hAnsi="Times New Roman"/>
        </w:rPr>
        <w:t> </w:t>
      </w:r>
      <w:r w:rsidRPr="008974AC">
        <w:rPr>
          <w:rFonts w:ascii="Times New Roman" w:eastAsia="Arial" w:hAnsi="Times New Roman"/>
        </w:rPr>
        <w:t>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niemożliwego, czy niecelowego.</w:t>
      </w:r>
    </w:p>
    <w:p w14:paraId="3341ED01" w14:textId="77777777" w:rsidR="006F6E4B" w:rsidRPr="008974AC" w:rsidRDefault="006F6E4B" w:rsidP="006F6E4B">
      <w:pPr>
        <w:numPr>
          <w:ilvl w:val="0"/>
          <w:numId w:val="21"/>
        </w:numPr>
        <w:suppressAutoHyphens/>
        <w:spacing w:after="0" w:line="240" w:lineRule="auto"/>
        <w:jc w:val="both"/>
        <w:rPr>
          <w:rFonts w:ascii="Times New Roman" w:eastAsia="Arial" w:hAnsi="Times New Roman"/>
        </w:rPr>
      </w:pPr>
      <w:r w:rsidRPr="00D01362">
        <w:rPr>
          <w:rFonts w:ascii="Times New Roman" w:eastAsia="Arial" w:hAnsi="Times New Roman"/>
        </w:rPr>
        <w:t>zmiany wysokości</w:t>
      </w:r>
      <w:r>
        <w:rPr>
          <w:rFonts w:ascii="Times New Roman" w:eastAsia="Arial" w:hAnsi="Times New Roman"/>
        </w:rPr>
        <w:t xml:space="preserve"> </w:t>
      </w:r>
      <w:r w:rsidRPr="00D01362">
        <w:rPr>
          <w:rFonts w:ascii="Times New Roman" w:eastAsia="Arial" w:hAnsi="Times New Roman"/>
        </w:rPr>
        <w:t>maksymaln</w:t>
      </w:r>
      <w:r>
        <w:rPr>
          <w:rFonts w:ascii="Times New Roman" w:eastAsia="Arial" w:hAnsi="Times New Roman"/>
        </w:rPr>
        <w:t>ej</w:t>
      </w:r>
      <w:r w:rsidRPr="00D01362">
        <w:rPr>
          <w:rFonts w:ascii="Times New Roman" w:eastAsia="Arial" w:hAnsi="Times New Roman"/>
        </w:rPr>
        <w:t xml:space="preserve"> wartoś</w:t>
      </w:r>
      <w:r>
        <w:rPr>
          <w:rFonts w:ascii="Times New Roman" w:eastAsia="Arial" w:hAnsi="Times New Roman"/>
        </w:rPr>
        <w:t>ci</w:t>
      </w:r>
      <w:r w:rsidRPr="00D01362">
        <w:rPr>
          <w:rFonts w:ascii="Times New Roman" w:eastAsia="Arial" w:hAnsi="Times New Roman"/>
        </w:rPr>
        <w:t xml:space="preserve"> zmiany wynagrodzenia</w:t>
      </w:r>
      <w:r>
        <w:rPr>
          <w:rFonts w:ascii="Times New Roman" w:eastAsia="Arial" w:hAnsi="Times New Roman"/>
        </w:rPr>
        <w:t>, o której mowa w § 8 ust. 5 lit. e) umowy</w:t>
      </w:r>
      <w:r w:rsidRPr="008974AC">
        <w:rPr>
          <w:rFonts w:ascii="Times New Roman" w:eastAsia="Arial" w:hAnsi="Times New Roman"/>
        </w:rPr>
        <w:t>.</w:t>
      </w:r>
    </w:p>
    <w:p w14:paraId="7AC0030C" w14:textId="77777777" w:rsidR="006F6E4B" w:rsidRPr="008974AC" w:rsidRDefault="006F6E4B" w:rsidP="000F4CAA">
      <w:pPr>
        <w:suppressAutoHyphens/>
        <w:spacing w:after="0" w:line="240" w:lineRule="auto"/>
        <w:ind w:left="720"/>
        <w:jc w:val="both"/>
        <w:rPr>
          <w:rFonts w:ascii="Times New Roman" w:eastAsia="Arial" w:hAnsi="Times New Roman"/>
        </w:rPr>
      </w:pPr>
    </w:p>
    <w:p w14:paraId="379BE186" w14:textId="77777777" w:rsidR="008D0DAB" w:rsidRPr="008974AC" w:rsidRDefault="008D0DAB" w:rsidP="007660B6">
      <w:pPr>
        <w:numPr>
          <w:ilvl w:val="0"/>
          <w:numId w:val="20"/>
        </w:numPr>
        <w:suppressAutoHyphens/>
        <w:spacing w:after="0" w:line="240" w:lineRule="auto"/>
        <w:ind w:left="284"/>
        <w:jc w:val="both"/>
        <w:rPr>
          <w:rFonts w:ascii="Times New Roman" w:eastAsia="Arial" w:hAnsi="Times New Roman"/>
        </w:rPr>
      </w:pPr>
      <w:r w:rsidRPr="008974AC">
        <w:rPr>
          <w:rFonts w:ascii="Times New Roman" w:eastAsia="Arial" w:hAnsi="Times New Roman"/>
        </w:rPr>
        <w:lastRenderedPageBreak/>
        <w:t>Każdorazowo zmiana umowy może nastąpić wyłącznie na podstawie aneksu sporządzonego pod rygorem nieważności w formie pisemnej.</w:t>
      </w:r>
    </w:p>
    <w:p w14:paraId="33799985" w14:textId="7777777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p>
    <w:p w14:paraId="03F4FDD0" w14:textId="77777777" w:rsidR="00516E82" w:rsidRDefault="00516E82" w:rsidP="00812EEA">
      <w:pPr>
        <w:widowControl w:val="0"/>
        <w:suppressAutoHyphens/>
        <w:spacing w:after="0" w:line="240" w:lineRule="auto"/>
        <w:jc w:val="center"/>
        <w:rPr>
          <w:rFonts w:ascii="Times New Roman" w:eastAsia="Lucida Sans Unicode" w:hAnsi="Times New Roman"/>
          <w:b/>
          <w:bCs/>
          <w:lang w:eastAsia="ar-SA"/>
        </w:rPr>
      </w:pPr>
    </w:p>
    <w:p w14:paraId="5B034C38" w14:textId="5873D5F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 xml:space="preserve">§ </w:t>
      </w:r>
      <w:r w:rsidR="00BD7849" w:rsidRPr="00157BDA">
        <w:rPr>
          <w:rFonts w:ascii="Times New Roman" w:eastAsia="Lucida Sans Unicode" w:hAnsi="Times New Roman"/>
          <w:b/>
          <w:bCs/>
          <w:lang w:eastAsia="ar-SA"/>
        </w:rPr>
        <w:t>1</w:t>
      </w:r>
      <w:r w:rsidR="00304713">
        <w:rPr>
          <w:rFonts w:ascii="Times New Roman" w:eastAsia="Lucida Sans Unicode" w:hAnsi="Times New Roman"/>
          <w:b/>
          <w:bCs/>
          <w:lang w:eastAsia="ar-SA"/>
        </w:rPr>
        <w:t>8</w:t>
      </w:r>
    </w:p>
    <w:p w14:paraId="288FF66F" w14:textId="7777777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Prawa autorskie</w:t>
      </w:r>
    </w:p>
    <w:p w14:paraId="7C426983"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Lucida Sans Unicode" w:hAnsi="Times New Roman"/>
          <w:kern w:val="1"/>
        </w:rPr>
      </w:pPr>
      <w:r w:rsidRPr="00573A01">
        <w:rPr>
          <w:rFonts w:ascii="Times New Roman" w:eastAsia="Lucida Sans Unicode" w:hAnsi="Times New Roman"/>
          <w:bCs/>
          <w:kern w:val="1"/>
        </w:rPr>
        <w:t>Wykonawca</w:t>
      </w:r>
      <w:r w:rsidRPr="00573A01">
        <w:rPr>
          <w:rFonts w:ascii="Times New Roman" w:eastAsia="Lucida Sans Unicode" w:hAnsi="Times New Roman"/>
          <w:kern w:val="1"/>
        </w:rPr>
        <w:t xml:space="preserve"> zobowiązuje się, że w momencie wytworzenia </w:t>
      </w:r>
      <w:r w:rsidRPr="00573A01">
        <w:rPr>
          <w:rFonts w:ascii="Times New Roman" w:eastAsia="Lucida Sans Unicode" w:hAnsi="Times New Roman"/>
          <w:kern w:val="2"/>
          <w:lang w:eastAsia="pl-PL"/>
        </w:rPr>
        <w:t>w ramach wykonania niniejszej umowy</w:t>
      </w:r>
      <w:r w:rsidRPr="00573A01">
        <w:rPr>
          <w:rFonts w:ascii="Times New Roman" w:eastAsia="Lucida Sans Unicode" w:hAnsi="Times New Roman"/>
          <w:kern w:val="1"/>
        </w:rPr>
        <w:t xml:space="preserve"> utworu w rozumieniu ustawy o prawie autorskim i prawach</w:t>
      </w:r>
      <w:r w:rsidRPr="008974AC">
        <w:rPr>
          <w:rFonts w:ascii="Times New Roman" w:eastAsia="Lucida Sans Unicode" w:hAnsi="Times New Roman"/>
          <w:kern w:val="1"/>
        </w:rPr>
        <w:t xml:space="preserve"> pokrewnych, </w:t>
      </w:r>
      <w:r w:rsidRPr="008974AC">
        <w:rPr>
          <w:rFonts w:ascii="Times New Roman" w:eastAsia="Lucida Sans Unicode" w:hAnsi="Times New Roman"/>
          <w:kern w:val="2"/>
          <w:lang w:eastAsia="pl-PL"/>
        </w:rPr>
        <w:t>do wszelkich utworów</w:t>
      </w:r>
      <w:r w:rsidRPr="008974AC">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1AD6B57C"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Lucida Sans Unicode" w:hAnsi="Times New Roman"/>
          <w:kern w:val="1"/>
        </w:rPr>
      </w:pPr>
      <w:r w:rsidRPr="008974AC">
        <w:rPr>
          <w:rFonts w:ascii="Times New Roman" w:eastAsia="Lucida Sans Unicode" w:hAnsi="Times New Roman"/>
          <w:kern w:val="1"/>
        </w:rPr>
        <w:t>Wykonawca nie może zbyć praw majątkowych do powstałych w ramach niniejszej umowy utworów, udzielić żadnych licencji na korzystanie z nich ani dokonać żadnych innych czynności które w</w:t>
      </w:r>
      <w:r>
        <w:rPr>
          <w:rFonts w:ascii="Times New Roman" w:eastAsia="Lucida Sans Unicode" w:hAnsi="Times New Roman"/>
          <w:kern w:val="1"/>
        </w:rPr>
        <w:t> </w:t>
      </w:r>
      <w:r w:rsidRPr="008974AC">
        <w:rPr>
          <w:rFonts w:ascii="Times New Roman" w:eastAsia="Lucida Sans Unicode" w:hAnsi="Times New Roman"/>
          <w:kern w:val="1"/>
        </w:rPr>
        <w:t xml:space="preserve">jakikolwiek sposób ograniczałyby prawo Zamawiającego do korzystania z utworów na zasadach określonych w niniejszej umowie. </w:t>
      </w:r>
    </w:p>
    <w:p w14:paraId="39FD294B"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Lucida Sans Unicode" w:hAnsi="Times New Roman"/>
          <w:kern w:val="1"/>
        </w:rPr>
      </w:pPr>
      <w:r w:rsidRPr="008974AC">
        <w:rPr>
          <w:rFonts w:ascii="Times New Roman" w:eastAsia="Times New Roman" w:hAnsi="Times New Roman"/>
          <w:lang w:eastAsia="zh-CN"/>
        </w:rPr>
        <w:t xml:space="preserve">Z chwilą przyjęcia przez Zamawiającego utworów powstałych w związku z realizacją niniejszej umowy (lub przyjmowanej przez niego części), w ramach wynagrodzenia Wykonawcy, o którym mowa § 7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Pr>
          <w:rFonts w:ascii="Times New Roman" w:eastAsia="Times New Roman" w:hAnsi="Times New Roman"/>
          <w:lang w:eastAsia="zh-CN"/>
        </w:rPr>
        <w:t xml:space="preserve">raporty, </w:t>
      </w:r>
      <w:r w:rsidRPr="008974AC">
        <w:rPr>
          <w:rFonts w:ascii="Times New Roman" w:eastAsia="Times New Roman" w:hAnsi="Times New Roman"/>
          <w:lang w:eastAsia="zh-CN"/>
        </w:rPr>
        <w:t>mapy, wykresy, rysunki, plany, ekspertyzy, itp. i inne dokumenty przekazane Zamawiającemu w</w:t>
      </w:r>
      <w:r>
        <w:rPr>
          <w:rFonts w:ascii="Times New Roman" w:eastAsia="Times New Roman" w:hAnsi="Times New Roman"/>
          <w:lang w:eastAsia="zh-CN"/>
        </w:rPr>
        <w:t> </w:t>
      </w:r>
      <w:r w:rsidRPr="008974AC">
        <w:rPr>
          <w:rFonts w:ascii="Times New Roman" w:eastAsia="Times New Roman" w:hAnsi="Times New Roman"/>
          <w:lang w:eastAsia="zh-CN"/>
        </w:rPr>
        <w:t xml:space="preserve">wykonaniu niniejszej umowy, zwanych dalej utworami; bez dodatkowych oświadczeń stron w tym zakresie wraz z wyłącznym prawem do </w:t>
      </w:r>
      <w:r w:rsidRPr="008974AC">
        <w:rPr>
          <w:rFonts w:ascii="Times New Roman" w:eastAsia="SimSun" w:hAnsi="Times New Roman"/>
          <w:lang w:eastAsia="zh-CN"/>
        </w:rPr>
        <w:t xml:space="preserve">wykonywania i zezwalania na wykonywanie zależnych praw autorskich, na polach eksploatacji wskazanych w ust. 4. </w:t>
      </w:r>
      <w:r w:rsidRPr="008974AC">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025F485"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Lucida Sans Unicode" w:hAnsi="Times New Roman"/>
          <w:kern w:val="1"/>
        </w:rPr>
      </w:pPr>
      <w:r w:rsidRPr="008974AC">
        <w:rPr>
          <w:rFonts w:ascii="Times New Roman" w:eastAsia="Times New Roman" w:hAnsi="Times New Roman"/>
          <w:lang w:eastAsia="zh-CN"/>
        </w:rPr>
        <w:t>Zamawiający z chwilą przeniesienia na niego autorskich praw majątkowych do ww. utworów lub ich części będzie mógł korzystać z utworów w całości lub w części, na następujących polach eksploatacji:</w:t>
      </w:r>
    </w:p>
    <w:p w14:paraId="0B2256BB"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utrwalenie i zwielokrotnianie dowolnymi technikami, w tym drukarskimi, poligraficznymi, reprograficznymi, informatycznymi, cyfrowymi, w tym kserokopie, slajdy, reprodukcje komputerowe, odręcznie i odmianami tych technik,</w:t>
      </w:r>
    </w:p>
    <w:p w14:paraId="3F65F131"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wykorzystywanie wielokrotne utworu do realizacji celów, zadań i inwestycji Zamawiającego,</w:t>
      </w:r>
    </w:p>
    <w:p w14:paraId="44E2B38D"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wykorzystanie do opracowania wniosku o dofinansowanie z funduszy UE,</w:t>
      </w:r>
    </w:p>
    <w:p w14:paraId="480EFE64"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wprowadzanie do pamięci komputera,</w:t>
      </w:r>
    </w:p>
    <w:p w14:paraId="024217D3"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wykorzystanie w zakresie koniecznym dla prawidłowej eksploatacji utworu przez Zamawiającego w dowolnym miejscu i czasie w dowolnej liczbie,</w:t>
      </w:r>
    </w:p>
    <w:p w14:paraId="3C98B6CB"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udostępnianie wykonawcom, w tym także wykonanych kopii,</w:t>
      </w:r>
    </w:p>
    <w:p w14:paraId="49A96BFB"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najem, dzierżawa,</w:t>
      </w:r>
    </w:p>
    <w:p w14:paraId="03A04BB0" w14:textId="26EB8FF0" w:rsidR="008D0DAB" w:rsidRPr="003A34D7"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wielokrotne wykorzystywanie do opracowania i realizacji projektu technicznego z przedmiarami i kosztorysami inwestor</w:t>
      </w:r>
      <w:r w:rsidRPr="003A34D7">
        <w:rPr>
          <w:rFonts w:ascii="Times New Roman" w:eastAsia="SimSun" w:hAnsi="Times New Roman"/>
          <w:lang w:eastAsia="zh-CN"/>
        </w:rPr>
        <w:t>skimi,</w:t>
      </w:r>
    </w:p>
    <w:p w14:paraId="378447B3"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 xml:space="preserve">rozpowszechnianie </w:t>
      </w:r>
      <w:r>
        <w:rPr>
          <w:rFonts w:ascii="Times New Roman" w:eastAsia="SimSun" w:hAnsi="Times New Roman"/>
          <w:lang w:eastAsia="zh-CN"/>
        </w:rPr>
        <w:t xml:space="preserve">w dowolny </w:t>
      </w:r>
      <w:r w:rsidRPr="008974AC">
        <w:rPr>
          <w:rFonts w:ascii="Times New Roman" w:eastAsia="SimSun" w:hAnsi="Times New Roman"/>
          <w:lang w:eastAsia="zh-CN"/>
        </w:rPr>
        <w:t>inny sposób w tym: wprowadzanie do obrotu, ekspozycja,</w:t>
      </w:r>
      <w:r>
        <w:rPr>
          <w:rFonts w:ascii="Times New Roman" w:eastAsia="SimSun" w:hAnsi="Times New Roman"/>
          <w:lang w:eastAsia="zh-CN"/>
        </w:rPr>
        <w:t xml:space="preserve"> rozpowszechnianie w Internecie,</w:t>
      </w:r>
      <w:r w:rsidRPr="008974AC">
        <w:rPr>
          <w:rFonts w:ascii="Times New Roman" w:eastAsia="SimSun" w:hAnsi="Times New Roman"/>
          <w:lang w:eastAsia="zh-CN"/>
        </w:rPr>
        <w:t xml:space="preserve"> publikowanie części lub całości, opracowania,</w:t>
      </w:r>
    </w:p>
    <w:p w14:paraId="68BF70AC" w14:textId="77777777" w:rsidR="008D0DAB" w:rsidRPr="008974AC" w:rsidRDefault="008D0DAB" w:rsidP="007660B6">
      <w:pPr>
        <w:numPr>
          <w:ilvl w:val="0"/>
          <w:numId w:val="15"/>
        </w:numPr>
        <w:suppressAutoHyphens/>
        <w:spacing w:after="0" w:line="240" w:lineRule="auto"/>
        <w:ind w:left="851"/>
        <w:jc w:val="both"/>
        <w:rPr>
          <w:rFonts w:ascii="Times New Roman" w:eastAsia="SimSun" w:hAnsi="Times New Roman"/>
          <w:lang w:eastAsia="zh-CN"/>
        </w:rPr>
      </w:pPr>
      <w:r w:rsidRPr="008974AC">
        <w:rPr>
          <w:rFonts w:ascii="Times New Roman" w:eastAsia="SimSun" w:hAnsi="Times New Roman"/>
          <w:lang w:eastAsia="zh-CN"/>
        </w:rPr>
        <w:t>przetwarzanie, wprowadzanie zmian, poprawek i modyfikacji.</w:t>
      </w:r>
    </w:p>
    <w:p w14:paraId="13525DBD"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Times New Roman" w:hAnsi="Times New Roman"/>
          <w:lang w:eastAsia="zh-CN"/>
        </w:rPr>
      </w:pPr>
      <w:r w:rsidRPr="008974AC">
        <w:rPr>
          <w:rFonts w:ascii="Times New Roman" w:eastAsia="Times New Roman" w:hAnsi="Times New Roman"/>
          <w:lang w:eastAsia="zh-CN"/>
        </w:rPr>
        <w:t>W ramach wynagrodzenia umownego, o którym mowa w § 7 ust. 1 niniejszej umowy, z chwilą podpisania przez Zamawiającego protokołu odbioru kwartalnego lub końcowego przedmiotu umowy, Wykonawca wyraża zgodę na wykonywanie autorskich praw zależnych do przedmiotu umowy powstałego w wykonaniu niniejszej umowy na wszystkich polach eksploatacji wymienionych w niniejszej umowie.</w:t>
      </w:r>
    </w:p>
    <w:p w14:paraId="59E2DAAC"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Times New Roman" w:hAnsi="Times New Roman"/>
          <w:lang w:eastAsia="zh-CN"/>
        </w:rPr>
      </w:pPr>
      <w:r w:rsidRPr="008974AC">
        <w:rPr>
          <w:rFonts w:ascii="Times New Roman" w:eastAsia="Times New Roman" w:hAnsi="Times New Roman"/>
          <w:lang w:eastAsia="zh-CN"/>
        </w:rPr>
        <w:t>Przeniesienie autorskich praw majątkowych następuje bez ograniczenia co do terminu, czasu, terytorium i ilości egzemplarzy.</w:t>
      </w:r>
    </w:p>
    <w:p w14:paraId="6EEBEF78"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Times New Roman" w:hAnsi="Times New Roman"/>
          <w:lang w:eastAsia="zh-CN"/>
        </w:rPr>
      </w:pPr>
      <w:r w:rsidRPr="008974AC">
        <w:rPr>
          <w:rFonts w:ascii="Times New Roman" w:eastAsia="Times New Roman" w:hAnsi="Times New Roman"/>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C4EB984"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Times New Roman" w:hAnsi="Times New Roman"/>
          <w:lang w:eastAsia="zh-CN"/>
        </w:rPr>
      </w:pPr>
      <w:r w:rsidRPr="008974AC">
        <w:rPr>
          <w:rFonts w:ascii="Times New Roman" w:eastAsia="Times New Roman" w:hAnsi="Times New Roman"/>
          <w:lang w:eastAsia="zh-CN"/>
        </w:rPr>
        <w:lastRenderedPageBreak/>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232FDE96" w14:textId="77777777" w:rsidR="008D0DAB" w:rsidRPr="008974AC" w:rsidRDefault="008D0DAB" w:rsidP="007660B6">
      <w:pPr>
        <w:numPr>
          <w:ilvl w:val="0"/>
          <w:numId w:val="13"/>
        </w:numPr>
        <w:suppressAutoHyphens/>
        <w:spacing w:after="0" w:line="240" w:lineRule="auto"/>
        <w:ind w:left="709" w:hanging="284"/>
        <w:jc w:val="both"/>
        <w:rPr>
          <w:rFonts w:ascii="Times New Roman" w:eastAsia="SimSun" w:hAnsi="Times New Roman"/>
          <w:lang w:eastAsia="zh-CN"/>
        </w:rPr>
      </w:pPr>
      <w:r w:rsidRPr="008974AC">
        <w:rPr>
          <w:rFonts w:ascii="Times New Roman" w:eastAsia="SimSun" w:hAnsi="Times New Roman"/>
          <w:lang w:eastAsia="zh-CN"/>
        </w:rPr>
        <w:t>przyjmie na siebie pełną odpowiedzialność za powstanie oraz wszelkie skutki powyższych zdarzeń;</w:t>
      </w:r>
    </w:p>
    <w:p w14:paraId="7E7AEE0A" w14:textId="77777777" w:rsidR="008D0DAB" w:rsidRPr="008974AC" w:rsidRDefault="008D0DAB" w:rsidP="007660B6">
      <w:pPr>
        <w:numPr>
          <w:ilvl w:val="0"/>
          <w:numId w:val="13"/>
        </w:numPr>
        <w:suppressAutoHyphens/>
        <w:spacing w:after="0" w:line="240" w:lineRule="auto"/>
        <w:ind w:left="709" w:hanging="284"/>
        <w:jc w:val="both"/>
        <w:rPr>
          <w:rFonts w:ascii="Times New Roman" w:eastAsia="SimSun" w:hAnsi="Times New Roman"/>
          <w:lang w:eastAsia="zh-CN"/>
        </w:rPr>
      </w:pPr>
      <w:r w:rsidRPr="008974AC">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Pr>
          <w:rFonts w:ascii="Times New Roman" w:eastAsia="SimSun" w:hAnsi="Times New Roman"/>
          <w:lang w:eastAsia="zh-CN"/>
        </w:rPr>
        <w:t> </w:t>
      </w:r>
      <w:r w:rsidRPr="008974AC">
        <w:rPr>
          <w:rFonts w:ascii="Times New Roman" w:eastAsia="SimSun" w:hAnsi="Times New Roman"/>
          <w:lang w:eastAsia="zh-CN"/>
        </w:rPr>
        <w:t xml:space="preserve">postępowaniu sądowym oraz ewentualnym postępowaniu egzekucyjnym, w tym koszty obsługi prawnej postępowania; </w:t>
      </w:r>
    </w:p>
    <w:p w14:paraId="4D0AF5C2" w14:textId="77777777" w:rsidR="008D0DAB" w:rsidRPr="008974AC" w:rsidRDefault="008D0DAB" w:rsidP="007660B6">
      <w:pPr>
        <w:numPr>
          <w:ilvl w:val="0"/>
          <w:numId w:val="13"/>
        </w:numPr>
        <w:suppressAutoHyphens/>
        <w:spacing w:after="0" w:line="240" w:lineRule="auto"/>
        <w:ind w:left="709" w:hanging="284"/>
        <w:jc w:val="both"/>
        <w:rPr>
          <w:rFonts w:ascii="Times New Roman" w:eastAsia="SimSun" w:hAnsi="Times New Roman"/>
          <w:lang w:eastAsia="zh-CN"/>
        </w:rPr>
      </w:pPr>
      <w:r w:rsidRPr="008974AC">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388304B2"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Times New Roman" w:hAnsi="Times New Roman"/>
          <w:lang w:eastAsia="zh-CN"/>
        </w:rPr>
      </w:pPr>
      <w:r w:rsidRPr="008974AC">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1557E5C0" w14:textId="77777777" w:rsidR="008D0DAB" w:rsidRPr="008974AC" w:rsidRDefault="008D0DAB" w:rsidP="007660B6">
      <w:pPr>
        <w:widowControl w:val="0"/>
        <w:numPr>
          <w:ilvl w:val="0"/>
          <w:numId w:val="14"/>
        </w:numPr>
        <w:suppressAutoHyphens/>
        <w:autoSpaceDE w:val="0"/>
        <w:spacing w:after="0" w:line="240" w:lineRule="auto"/>
        <w:ind w:left="284"/>
        <w:jc w:val="both"/>
        <w:rPr>
          <w:rFonts w:ascii="Times New Roman" w:eastAsia="SimSun" w:hAnsi="Times New Roman"/>
          <w:lang w:eastAsia="zh-CN"/>
        </w:rPr>
      </w:pPr>
      <w:r w:rsidRPr="008974AC">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8974AC">
        <w:rPr>
          <w:rFonts w:ascii="Times New Roman" w:eastAsia="Lucida Sans Unicode" w:hAnsi="Times New Roman"/>
          <w:lang w:eastAsia="zh-CN"/>
        </w:rPr>
        <w:t xml:space="preserve"> z przysługujących mu autorskich praw osobistych do przedmiotu umowy.</w:t>
      </w:r>
    </w:p>
    <w:p w14:paraId="06A8B124" w14:textId="77777777" w:rsidR="00812EEA" w:rsidRPr="00157BDA" w:rsidRDefault="00812EEA" w:rsidP="00812EEA">
      <w:pPr>
        <w:spacing w:after="0" w:line="240" w:lineRule="auto"/>
        <w:jc w:val="center"/>
        <w:rPr>
          <w:rFonts w:ascii="Times New Roman" w:eastAsia="Times New Roman" w:hAnsi="Times New Roman"/>
          <w:b/>
          <w:lang w:eastAsia="pl-PL"/>
        </w:rPr>
      </w:pPr>
    </w:p>
    <w:p w14:paraId="10A076F1" w14:textId="6EE451D3"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 </w:t>
      </w:r>
      <w:r w:rsidR="00BD7849" w:rsidRPr="00157BDA">
        <w:rPr>
          <w:rFonts w:ascii="Times New Roman" w:eastAsia="Times New Roman" w:hAnsi="Times New Roman"/>
          <w:b/>
          <w:lang w:eastAsia="pl-PL"/>
        </w:rPr>
        <w:t>1</w:t>
      </w:r>
      <w:r w:rsidR="00304713">
        <w:rPr>
          <w:rFonts w:ascii="Times New Roman" w:eastAsia="Times New Roman" w:hAnsi="Times New Roman"/>
          <w:b/>
          <w:lang w:eastAsia="pl-PL"/>
        </w:rPr>
        <w:t>9</w:t>
      </w:r>
      <w:r w:rsidRPr="00157BDA">
        <w:rPr>
          <w:rFonts w:ascii="Times New Roman" w:eastAsia="Times New Roman" w:hAnsi="Times New Roman"/>
          <w:b/>
          <w:lang w:eastAsia="pl-PL"/>
        </w:rPr>
        <w:t>.</w:t>
      </w:r>
    </w:p>
    <w:p w14:paraId="76FFAC40"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Zasady porozumiewania się Stron </w:t>
      </w:r>
    </w:p>
    <w:p w14:paraId="47C93ACC" w14:textId="77777777" w:rsidR="008D0DAB" w:rsidRPr="00573A01" w:rsidRDefault="008D0DAB" w:rsidP="007660B6">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573A01">
        <w:rPr>
          <w:rFonts w:ascii="Times New Roman" w:eastAsia="Times New Roman" w:hAnsi="Times New Roman"/>
          <w:lang w:eastAsia="pl-PL"/>
        </w:rPr>
        <w:t xml:space="preserve">Osobą upoważnioną przez Zamawiającego do kontaktów z Wykonawcą jest: </w:t>
      </w:r>
      <w:r w:rsidRPr="00573A01">
        <w:rPr>
          <w:rFonts w:ascii="Times New Roman" w:eastAsia="Times New Roman" w:hAnsi="Times New Roman"/>
          <w:i/>
          <w:lang w:eastAsia="pl-PL"/>
        </w:rPr>
        <w:t>…………………….. adres e-mail …………………, tel. ………………………. .</w:t>
      </w:r>
    </w:p>
    <w:p w14:paraId="0DE18B24" w14:textId="77777777" w:rsidR="008D0DAB" w:rsidRPr="00573A01" w:rsidRDefault="008D0DAB" w:rsidP="007660B6">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573A01">
        <w:rPr>
          <w:rFonts w:ascii="Times New Roman" w:eastAsia="Times New Roman" w:hAnsi="Times New Roman"/>
          <w:lang w:eastAsia="pl-PL"/>
        </w:rPr>
        <w:t>Osobą upoważnioną do kontaktów ze strony Wykonawcy jest ....................................</w:t>
      </w:r>
      <w:r w:rsidRPr="00573A01">
        <w:rPr>
          <w:rFonts w:ascii="Times New Roman" w:eastAsia="Times New Roman" w:hAnsi="Times New Roman"/>
          <w:i/>
          <w:iCs/>
          <w:lang w:eastAsia="pl-PL"/>
        </w:rPr>
        <w:t xml:space="preserve">..................... </w:t>
      </w:r>
      <w:r w:rsidRPr="00573A01">
        <w:rPr>
          <w:rFonts w:ascii="Times New Roman" w:eastAsia="Times New Roman" w:hAnsi="Times New Roman"/>
          <w:i/>
          <w:lang w:eastAsia="pl-PL"/>
        </w:rPr>
        <w:t>adres e-mail …………………, tel.………………………. .</w:t>
      </w:r>
    </w:p>
    <w:p w14:paraId="20A38E31" w14:textId="77777777" w:rsidR="008D0DAB" w:rsidRPr="00D85CC4" w:rsidRDefault="008D0DAB" w:rsidP="007660B6">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573A01">
        <w:rPr>
          <w:rFonts w:ascii="Times New Roman" w:hAnsi="Times New Roman"/>
          <w:iCs/>
        </w:rPr>
        <w:t>Zmiana osób wskazanych do kontaktów, o których mowa powyżej nie stanowi zmiany umowy w rozumieniu § 17 ust. 1 i nie wymaga aneksu. O zmianie osoby wyznaczonej do kontaktów strona zawiadomi drugą ze stron umowy na</w:t>
      </w:r>
      <w:r w:rsidRPr="00D85CC4">
        <w:rPr>
          <w:rFonts w:ascii="Times New Roman" w:hAnsi="Times New Roman"/>
          <w:iCs/>
        </w:rPr>
        <w:t xml:space="preserve"> piśmie.</w:t>
      </w:r>
    </w:p>
    <w:p w14:paraId="3D92A46D" w14:textId="77777777" w:rsidR="008D0DAB" w:rsidRPr="0048007C" w:rsidRDefault="008D0DAB" w:rsidP="007660B6">
      <w:pPr>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48007C">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0942CD97" w14:textId="23C8E280" w:rsidR="008D0DAB" w:rsidRPr="00325099" w:rsidRDefault="008D0DAB" w:rsidP="008D0DAB">
      <w:pPr>
        <w:tabs>
          <w:tab w:val="left" w:pos="284"/>
        </w:tabs>
        <w:overflowPunct w:val="0"/>
        <w:autoSpaceDE w:val="0"/>
        <w:autoSpaceDN w:val="0"/>
        <w:adjustRightInd w:val="0"/>
        <w:spacing w:after="0" w:line="240" w:lineRule="auto"/>
        <w:ind w:left="340"/>
        <w:jc w:val="both"/>
        <w:textAlignment w:val="baseline"/>
        <w:rPr>
          <w:rFonts w:ascii="Times New Roman" w:hAnsi="Times New Roman"/>
          <w:highlight w:val="yellow"/>
          <w:lang w:eastAsia="pl-PL"/>
        </w:rPr>
      </w:pPr>
    </w:p>
    <w:p w14:paraId="62D5C862" w14:textId="70CA8AB4" w:rsidR="008D0DAB" w:rsidRPr="00D85CC4" w:rsidRDefault="008D0DAB" w:rsidP="008D0DAB">
      <w:pPr>
        <w:spacing w:after="0" w:line="240" w:lineRule="auto"/>
        <w:ind w:left="504" w:hanging="504"/>
        <w:jc w:val="both"/>
        <w:rPr>
          <w:rFonts w:ascii="Times New Roman" w:hAnsi="Times New Roman"/>
          <w:i/>
          <w:sz w:val="21"/>
          <w:szCs w:val="21"/>
          <w:lang w:eastAsia="pl-PL"/>
        </w:rPr>
      </w:pPr>
      <w:r w:rsidRPr="00D85CC4">
        <w:rPr>
          <w:rFonts w:ascii="Times New Roman" w:hAnsi="Times New Roman"/>
          <w:i/>
          <w:sz w:val="21"/>
          <w:szCs w:val="21"/>
          <w:lang w:eastAsia="pl-PL"/>
        </w:rPr>
        <w:t xml:space="preserve">W przypadku wyboru oferty Konsorcjum/Spółki cywilnej dodaje się ust. </w:t>
      </w:r>
      <w:r w:rsidR="000F4CAA">
        <w:rPr>
          <w:rFonts w:ascii="Times New Roman" w:hAnsi="Times New Roman"/>
          <w:i/>
          <w:sz w:val="21"/>
          <w:szCs w:val="21"/>
          <w:lang w:eastAsia="pl-PL"/>
        </w:rPr>
        <w:t>4</w:t>
      </w:r>
      <w:r w:rsidRPr="00D85CC4">
        <w:rPr>
          <w:rFonts w:ascii="Times New Roman" w:hAnsi="Times New Roman"/>
          <w:i/>
          <w:sz w:val="21"/>
          <w:szCs w:val="21"/>
          <w:lang w:eastAsia="pl-PL"/>
        </w:rPr>
        <w:t>a w brzmieniu odpowiednio:</w:t>
      </w:r>
    </w:p>
    <w:p w14:paraId="3E755016" w14:textId="77777777" w:rsidR="008D0DAB" w:rsidRPr="00D85CC4" w:rsidRDefault="008D0DAB" w:rsidP="008D0DAB">
      <w:pPr>
        <w:spacing w:after="0" w:line="240" w:lineRule="auto"/>
        <w:ind w:left="504" w:hanging="504"/>
        <w:jc w:val="both"/>
        <w:rPr>
          <w:rFonts w:ascii="Times New Roman" w:hAnsi="Times New Roman"/>
          <w:color w:val="000000"/>
          <w:sz w:val="21"/>
          <w:szCs w:val="21"/>
        </w:rPr>
      </w:pPr>
    </w:p>
    <w:p w14:paraId="358E38D4" w14:textId="6081DB65" w:rsidR="008D0DAB" w:rsidRPr="00D85CC4" w:rsidRDefault="008D0DAB" w:rsidP="008D0DAB">
      <w:p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i/>
          <w:sz w:val="21"/>
          <w:szCs w:val="21"/>
          <w:lang w:eastAsia="pl-PL"/>
        </w:rPr>
      </w:pPr>
      <w:r w:rsidRPr="00D85CC4">
        <w:rPr>
          <w:rFonts w:ascii="Times New Roman" w:hAnsi="Times New Roman"/>
          <w:i/>
          <w:sz w:val="21"/>
          <w:szCs w:val="21"/>
          <w:lang w:eastAsia="pl-PL"/>
        </w:rPr>
        <w:t xml:space="preserve"> </w:t>
      </w:r>
      <w:r w:rsidR="000F4CAA">
        <w:rPr>
          <w:rFonts w:ascii="Times New Roman" w:hAnsi="Times New Roman"/>
          <w:i/>
          <w:sz w:val="21"/>
          <w:szCs w:val="21"/>
          <w:lang w:eastAsia="pl-PL"/>
        </w:rPr>
        <w:t>4</w:t>
      </w:r>
      <w:r w:rsidRPr="00D85CC4">
        <w:rPr>
          <w:rFonts w:ascii="Times New Roman" w:hAnsi="Times New Roman"/>
          <w:i/>
          <w:sz w:val="21"/>
          <w:szCs w:val="21"/>
          <w:lang w:eastAsia="pl-PL"/>
        </w:rPr>
        <w:t>a. Zamawiający kieruje wszystkie pisma i oświadczenia, jakie wynikają z realizacji niniejszej umowy do Lidera Konsorcjum/wskazanego wspólnika spółki cywilnej, ze skutkiem prawnym wobec wszystkich Partnerów Konsorcjum/wspólników spółki cywilnej</w:t>
      </w:r>
    </w:p>
    <w:p w14:paraId="2C26F8E1" w14:textId="77777777" w:rsidR="008D0DAB" w:rsidRPr="00325099" w:rsidRDefault="008D0DAB" w:rsidP="008D0DAB">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highlight w:val="yellow"/>
          <w:lang w:eastAsia="pl-PL"/>
        </w:rPr>
      </w:pPr>
    </w:p>
    <w:p w14:paraId="37589B5A" w14:textId="7CA2B184" w:rsidR="008D0DAB" w:rsidRPr="0048007C" w:rsidRDefault="008D0DAB" w:rsidP="007660B6">
      <w:pPr>
        <w:numPr>
          <w:ilvl w:val="0"/>
          <w:numId w:val="4"/>
        </w:numPr>
        <w:spacing w:after="0" w:line="240" w:lineRule="auto"/>
        <w:jc w:val="both"/>
        <w:rPr>
          <w:rFonts w:ascii="Times New Roman" w:hAnsi="Times New Roman"/>
          <w:lang w:eastAsia="pl-PL"/>
        </w:rPr>
      </w:pPr>
      <w:r w:rsidRPr="0048007C">
        <w:rPr>
          <w:rFonts w:ascii="Times New Roman" w:hAnsi="Times New Roman"/>
          <w:lang w:eastAsia="pl-PL"/>
        </w:rPr>
        <w:t>W przypadku zmiany przez którąkolwiek ze Stron, adresu,</w:t>
      </w:r>
      <w:r w:rsidR="006F6E4B">
        <w:rPr>
          <w:rFonts w:ascii="Times New Roman" w:hAnsi="Times New Roman"/>
          <w:lang w:eastAsia="pl-PL"/>
        </w:rPr>
        <w:t xml:space="preserve"> adresu e-mail</w:t>
      </w:r>
      <w:r w:rsidRPr="0048007C">
        <w:rPr>
          <w:rFonts w:ascii="Times New Roman" w:hAnsi="Times New Roman"/>
          <w:lang w:eastAsia="pl-PL"/>
        </w:rPr>
        <w:t xml:space="preserve">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20DB07F" w14:textId="77777777" w:rsidR="00812EEA" w:rsidRPr="00157BDA" w:rsidRDefault="00812EEA" w:rsidP="00812EEA">
      <w:pPr>
        <w:spacing w:after="0" w:line="240" w:lineRule="auto"/>
        <w:jc w:val="center"/>
        <w:rPr>
          <w:rFonts w:ascii="Times New Roman" w:eastAsia="Times New Roman" w:hAnsi="Times New Roman"/>
          <w:b/>
          <w:szCs w:val="24"/>
          <w:lang w:eastAsia="pl-PL"/>
        </w:rPr>
      </w:pPr>
    </w:p>
    <w:p w14:paraId="7238EBF9" w14:textId="7350F5EE" w:rsidR="00812EEA" w:rsidRPr="00157BDA" w:rsidRDefault="00812EEA" w:rsidP="00812EEA">
      <w:pPr>
        <w:spacing w:after="0" w:line="240" w:lineRule="auto"/>
        <w:jc w:val="center"/>
        <w:rPr>
          <w:rFonts w:ascii="Times New Roman" w:eastAsia="Times New Roman" w:hAnsi="Times New Roman"/>
          <w:b/>
          <w:szCs w:val="24"/>
          <w:lang w:eastAsia="pl-PL"/>
        </w:rPr>
      </w:pPr>
      <w:r w:rsidRPr="00157BDA">
        <w:rPr>
          <w:rFonts w:ascii="Times New Roman" w:eastAsia="Times New Roman" w:hAnsi="Times New Roman"/>
          <w:b/>
          <w:szCs w:val="24"/>
          <w:lang w:eastAsia="pl-PL"/>
        </w:rPr>
        <w:sym w:font="Times New Roman" w:char="00A7"/>
      </w:r>
      <w:r w:rsidRPr="00157BDA">
        <w:rPr>
          <w:rFonts w:ascii="Times New Roman" w:eastAsia="Times New Roman" w:hAnsi="Times New Roman"/>
          <w:b/>
          <w:szCs w:val="24"/>
          <w:lang w:eastAsia="pl-PL"/>
        </w:rPr>
        <w:t xml:space="preserve"> </w:t>
      </w:r>
      <w:r w:rsidR="00304713">
        <w:rPr>
          <w:rFonts w:ascii="Times New Roman" w:eastAsia="Times New Roman" w:hAnsi="Times New Roman"/>
          <w:b/>
          <w:szCs w:val="24"/>
          <w:lang w:eastAsia="pl-PL"/>
        </w:rPr>
        <w:t>20</w:t>
      </w:r>
    </w:p>
    <w:p w14:paraId="0CC1A89F" w14:textId="77777777" w:rsidR="00812EEA" w:rsidRPr="00157BDA" w:rsidRDefault="00812EEA" w:rsidP="00812EEA">
      <w:pPr>
        <w:spacing w:after="0" w:line="240" w:lineRule="auto"/>
        <w:jc w:val="center"/>
        <w:rPr>
          <w:rFonts w:ascii="Times New Roman" w:eastAsia="Times New Roman" w:hAnsi="Times New Roman"/>
          <w:szCs w:val="24"/>
          <w:lang w:eastAsia="pl-PL"/>
        </w:rPr>
      </w:pPr>
      <w:r w:rsidRPr="00157BDA">
        <w:rPr>
          <w:rFonts w:ascii="Times New Roman" w:eastAsia="Times New Roman" w:hAnsi="Times New Roman"/>
          <w:b/>
          <w:szCs w:val="24"/>
          <w:lang w:eastAsia="pl-PL"/>
        </w:rPr>
        <w:t>Postanowienia końcowe</w:t>
      </w:r>
    </w:p>
    <w:p w14:paraId="4138BBAD" w14:textId="77777777" w:rsidR="005E1654" w:rsidRPr="00695341" w:rsidRDefault="005E1654" w:rsidP="007660B6">
      <w:pPr>
        <w:pStyle w:val="Akapitzlist"/>
        <w:numPr>
          <w:ilvl w:val="0"/>
          <w:numId w:val="30"/>
        </w:numPr>
        <w:spacing w:after="0" w:line="240" w:lineRule="auto"/>
        <w:ind w:left="284"/>
        <w:jc w:val="both"/>
        <w:rPr>
          <w:rFonts w:ascii="Times New Roman" w:eastAsia="Times New Roman" w:hAnsi="Times New Roman"/>
          <w:b/>
          <w:szCs w:val="24"/>
          <w:lang w:eastAsia="pl-PL"/>
        </w:rPr>
      </w:pPr>
      <w:r w:rsidRPr="00573A01">
        <w:rPr>
          <w:rFonts w:ascii="Times New Roman" w:hAnsi="Times New Roman"/>
          <w:shd w:val="clear" w:color="auto" w:fill="FFFFFF"/>
        </w:rPr>
        <w:t>Wykonawca w związku z wykonywaniem umowy zobowiązuje się do przestrzegania przepisów o</w:t>
      </w:r>
      <w:r w:rsidRPr="00573A01">
        <w:rPr>
          <w:rFonts w:ascii="Times New Roman" w:hAnsi="Times New Roman"/>
          <w:shd w:val="clear" w:color="auto" w:fill="FFFFFF"/>
          <w:lang w:val="pl-PL"/>
        </w:rPr>
        <w:t> </w:t>
      </w:r>
      <w:r w:rsidRPr="00573A01">
        <w:rPr>
          <w:rFonts w:ascii="Times New Roman" w:hAnsi="Times New Roman"/>
          <w:shd w:val="clear" w:color="auto" w:fill="FFFFFF"/>
        </w:rPr>
        <w:t>ochronie danych osobowych, w tym przepisów</w:t>
      </w:r>
      <w:r w:rsidRPr="00695341">
        <w:rPr>
          <w:rFonts w:ascii="Times New Roman" w:hAnsi="Times New Roman"/>
          <w:shd w:val="clear" w:color="auto" w:fill="FFFFFF"/>
        </w:rPr>
        <w:t xml:space="preserve"> Rozporządzenia Parlamentu Europejskiego i Rady (UE) 2016/679 z dnia 27 kwietnia 2016 r. w sprawie ochrony osób fizycznych w związku z</w:t>
      </w:r>
      <w:r>
        <w:rPr>
          <w:rFonts w:ascii="Times New Roman" w:hAnsi="Times New Roman"/>
          <w:shd w:val="clear" w:color="auto" w:fill="FFFFFF"/>
          <w:lang w:val="pl-PL"/>
        </w:rPr>
        <w:t> </w:t>
      </w:r>
      <w:r w:rsidRPr="00695341">
        <w:rPr>
          <w:rFonts w:ascii="Times New Roman" w:hAnsi="Times New Roman"/>
          <w:shd w:val="clear" w:color="auto" w:fill="FFFFFF"/>
        </w:rPr>
        <w:t>przetwarzaniem danych osobowych i w sprawie swobodnego przepływu takich danych oraz uchylenia dyrektywy 95/46/WE (ogólne rozporządzenie o ochronie danych – RODO) oraz ustawy z</w:t>
      </w:r>
      <w:r>
        <w:rPr>
          <w:rFonts w:ascii="Times New Roman" w:hAnsi="Times New Roman"/>
          <w:shd w:val="clear" w:color="auto" w:fill="FFFFFF"/>
          <w:lang w:val="pl-PL"/>
        </w:rPr>
        <w:t> </w:t>
      </w:r>
      <w:r w:rsidRPr="00695341">
        <w:rPr>
          <w:rFonts w:ascii="Times New Roman" w:hAnsi="Times New Roman"/>
          <w:shd w:val="clear" w:color="auto" w:fill="FFFFFF"/>
        </w:rPr>
        <w:t>dnia 10 maja 2018 r. o ochronie danych osobowych</w:t>
      </w:r>
      <w:r w:rsidRPr="00695341">
        <w:rPr>
          <w:rFonts w:ascii="Times New Roman" w:hAnsi="Times New Roman"/>
          <w:shd w:val="clear" w:color="auto" w:fill="FFFFFF"/>
          <w:lang w:val="pl-PL"/>
        </w:rPr>
        <w:t>, w tym na zasadach określonych w załączniku nr 3 i 4 do umowy.</w:t>
      </w:r>
    </w:p>
    <w:p w14:paraId="3884B324" w14:textId="03F7A2E7" w:rsidR="005E1654" w:rsidRPr="00D85CC4" w:rsidRDefault="005E1654" w:rsidP="007660B6">
      <w:pPr>
        <w:pStyle w:val="Akapitzlist"/>
        <w:numPr>
          <w:ilvl w:val="0"/>
          <w:numId w:val="30"/>
        </w:numPr>
        <w:spacing w:after="0" w:line="240" w:lineRule="auto"/>
        <w:ind w:left="284"/>
        <w:jc w:val="both"/>
        <w:rPr>
          <w:rFonts w:ascii="Times New Roman" w:eastAsia="Times New Roman" w:hAnsi="Times New Roman"/>
          <w:szCs w:val="24"/>
          <w:lang w:eastAsia="pl-PL"/>
        </w:rPr>
      </w:pPr>
      <w:r w:rsidRPr="00D85CC4">
        <w:rPr>
          <w:rFonts w:ascii="Times New Roman" w:eastAsia="Times New Roman" w:hAnsi="Times New Roman"/>
          <w:szCs w:val="24"/>
          <w:lang w:eastAsia="pl-PL"/>
        </w:rPr>
        <w:t xml:space="preserve">W sprawach nieuregulowanych niniejszą umową zastosowanie mają w szczególności przepisy </w:t>
      </w:r>
      <w:r w:rsidRPr="00D85CC4">
        <w:rPr>
          <w:rFonts w:ascii="Times New Roman" w:eastAsia="Times New Roman" w:hAnsi="Times New Roman"/>
          <w:lang w:eastAsia="pl-PL"/>
        </w:rPr>
        <w:t xml:space="preserve">ustawy z dnia </w:t>
      </w:r>
      <w:r w:rsidR="006F6E4B">
        <w:rPr>
          <w:rFonts w:ascii="Times New Roman" w:eastAsia="Times New Roman" w:hAnsi="Times New Roman"/>
          <w:lang w:val="pl-PL" w:eastAsia="pl-PL"/>
        </w:rPr>
        <w:t>11 września 2019 r.</w:t>
      </w:r>
      <w:r w:rsidR="006F6E4B" w:rsidRPr="00D85CC4">
        <w:rPr>
          <w:rFonts w:ascii="Times New Roman" w:eastAsia="Times New Roman" w:hAnsi="Times New Roman"/>
          <w:lang w:eastAsia="pl-PL"/>
        </w:rPr>
        <w:t xml:space="preserve"> </w:t>
      </w:r>
      <w:r w:rsidRPr="00D85CC4">
        <w:rPr>
          <w:rFonts w:ascii="Times New Roman" w:eastAsia="Times New Roman" w:hAnsi="Times New Roman"/>
          <w:lang w:eastAsia="pl-PL"/>
        </w:rPr>
        <w:t>Prawo zamówień publicznych, ustawy z dnia 7 lipca 1994 r. Prawo budowlane oraz ustawy z dnia 23 kwietnia 1964 r.</w:t>
      </w:r>
      <w:r w:rsidRPr="00D85CC4">
        <w:rPr>
          <w:rFonts w:ascii="Times New Roman" w:eastAsia="Times New Roman" w:hAnsi="Times New Roman"/>
          <w:szCs w:val="24"/>
          <w:lang w:eastAsia="pl-PL"/>
        </w:rPr>
        <w:t xml:space="preserve"> Kodeks cywilny.</w:t>
      </w:r>
    </w:p>
    <w:p w14:paraId="55D93701" w14:textId="77777777" w:rsidR="005E1654" w:rsidRPr="00D85CC4" w:rsidRDefault="005E1654" w:rsidP="007660B6">
      <w:pPr>
        <w:pStyle w:val="Akapitzlist"/>
        <w:numPr>
          <w:ilvl w:val="0"/>
          <w:numId w:val="30"/>
        </w:numPr>
        <w:spacing w:after="0" w:line="240" w:lineRule="auto"/>
        <w:ind w:left="284"/>
        <w:jc w:val="both"/>
        <w:rPr>
          <w:rFonts w:ascii="Times New Roman" w:eastAsia="Times New Roman" w:hAnsi="Times New Roman"/>
          <w:szCs w:val="24"/>
          <w:lang w:eastAsia="pl-PL"/>
        </w:rPr>
      </w:pPr>
      <w:r w:rsidRPr="00D85CC4">
        <w:rPr>
          <w:rFonts w:ascii="Times New Roman" w:eastAsia="Times New Roman" w:hAnsi="Times New Roman"/>
          <w:szCs w:val="24"/>
          <w:lang w:eastAsia="pl-PL"/>
        </w:rPr>
        <w:lastRenderedPageBreak/>
        <w:t>Ewentualne spory wynikłe w związku z realizacją niniejszej umowy, których Strony nie będą w</w:t>
      </w:r>
      <w:r w:rsidRPr="00D85CC4">
        <w:rPr>
          <w:rFonts w:ascii="Times New Roman" w:eastAsia="Times New Roman" w:hAnsi="Times New Roman"/>
          <w:szCs w:val="24"/>
          <w:lang w:val="pl-PL" w:eastAsia="pl-PL"/>
        </w:rPr>
        <w:t> </w:t>
      </w:r>
      <w:r w:rsidRPr="00D85CC4">
        <w:rPr>
          <w:rFonts w:ascii="Times New Roman" w:eastAsia="Times New Roman" w:hAnsi="Times New Roman"/>
          <w:szCs w:val="24"/>
          <w:lang w:eastAsia="pl-PL"/>
        </w:rPr>
        <w:t>stanie polubownie rozwiązać, rozstrzygać będzie Sąd miejscowo właściwy dla siedziby jednostki organizacyjnej Zamawiającego</w:t>
      </w:r>
      <w:r>
        <w:rPr>
          <w:rFonts w:ascii="Times New Roman" w:eastAsia="Times New Roman" w:hAnsi="Times New Roman"/>
          <w:szCs w:val="24"/>
          <w:lang w:val="pl-PL" w:eastAsia="pl-PL"/>
        </w:rPr>
        <w:t>,</w:t>
      </w:r>
      <w:r w:rsidRPr="00D85CC4">
        <w:rPr>
          <w:rFonts w:ascii="Times New Roman" w:eastAsia="Times New Roman" w:hAnsi="Times New Roman"/>
          <w:szCs w:val="24"/>
          <w:lang w:eastAsia="pl-PL"/>
        </w:rPr>
        <w:t xml:space="preserve"> tj. </w:t>
      </w:r>
      <w:r>
        <w:rPr>
          <w:rFonts w:ascii="Times New Roman" w:eastAsia="Times New Roman" w:hAnsi="Times New Roman"/>
          <w:bCs/>
          <w:lang w:val="pl-PL" w:eastAsia="pl-PL"/>
        </w:rPr>
        <w:t>Regionalnego Zarządu Gospodarki Wodnej</w:t>
      </w:r>
      <w:r w:rsidRPr="00D85CC4">
        <w:rPr>
          <w:rFonts w:ascii="Times New Roman" w:eastAsia="Times New Roman" w:hAnsi="Times New Roman"/>
          <w:lang w:eastAsia="pl-PL"/>
        </w:rPr>
        <w:t xml:space="preserve"> w</w:t>
      </w:r>
      <w:r w:rsidRPr="00D85CC4">
        <w:rPr>
          <w:rFonts w:ascii="Times New Roman" w:eastAsia="Times New Roman" w:hAnsi="Times New Roman"/>
          <w:lang w:val="pl-PL" w:eastAsia="pl-PL"/>
        </w:rPr>
        <w:t> </w:t>
      </w:r>
      <w:r w:rsidRPr="00D85CC4">
        <w:rPr>
          <w:rFonts w:ascii="Times New Roman" w:eastAsia="Times New Roman" w:hAnsi="Times New Roman"/>
          <w:lang w:eastAsia="pl-PL"/>
        </w:rPr>
        <w:t>Krakowie.</w:t>
      </w:r>
    </w:p>
    <w:p w14:paraId="092013C8" w14:textId="77777777" w:rsidR="005E1654" w:rsidRPr="00D85CC4" w:rsidRDefault="005E1654" w:rsidP="007660B6">
      <w:pPr>
        <w:pStyle w:val="Akapitzlist"/>
        <w:numPr>
          <w:ilvl w:val="0"/>
          <w:numId w:val="30"/>
        </w:numPr>
        <w:spacing w:after="0" w:line="240" w:lineRule="auto"/>
        <w:ind w:left="284"/>
        <w:jc w:val="both"/>
        <w:rPr>
          <w:rFonts w:ascii="Times New Roman" w:eastAsia="Times New Roman" w:hAnsi="Times New Roman"/>
          <w:szCs w:val="24"/>
          <w:lang w:eastAsia="pl-PL"/>
        </w:rPr>
      </w:pPr>
      <w:r w:rsidRPr="00D85CC4">
        <w:rPr>
          <w:rFonts w:ascii="Times New Roman" w:eastAsia="Times New Roman" w:hAnsi="Times New Roman"/>
          <w:szCs w:val="24"/>
          <w:lang w:eastAsia="pl-PL"/>
        </w:rPr>
        <w:t>Umowę niniejszą sporządzono w 4 egzemplarzach, w tym 3 egz. dla Zamawiającego i 1 egz. dla Wykonawcy.</w:t>
      </w:r>
    </w:p>
    <w:p w14:paraId="289DF6A1" w14:textId="77777777" w:rsidR="00812EEA" w:rsidRPr="00157BDA" w:rsidRDefault="00812EEA" w:rsidP="00812EEA">
      <w:pPr>
        <w:spacing w:after="0" w:line="240" w:lineRule="auto"/>
        <w:rPr>
          <w:rFonts w:ascii="Times New Roman" w:eastAsia="Times New Roman" w:hAnsi="Times New Roman"/>
          <w:sz w:val="26"/>
          <w:lang w:eastAsia="pl-PL"/>
        </w:rPr>
      </w:pPr>
    </w:p>
    <w:p w14:paraId="4F0B3423" w14:textId="77777777" w:rsidR="00812EEA" w:rsidRPr="00157BDA" w:rsidRDefault="00812EEA" w:rsidP="00812EEA">
      <w:pPr>
        <w:spacing w:after="0" w:line="240" w:lineRule="auto"/>
        <w:rPr>
          <w:rFonts w:ascii="Times New Roman" w:eastAsia="Times New Roman" w:hAnsi="Times New Roman"/>
          <w:sz w:val="26"/>
          <w:lang w:eastAsia="pl-PL"/>
        </w:rPr>
      </w:pPr>
    </w:p>
    <w:p w14:paraId="7BDBFEA6" w14:textId="77777777" w:rsidR="00812EEA" w:rsidRPr="00157BDA" w:rsidRDefault="00812EEA" w:rsidP="00812EEA">
      <w:pPr>
        <w:spacing w:after="0" w:line="240" w:lineRule="auto"/>
        <w:rPr>
          <w:rFonts w:ascii="Times New Roman" w:eastAsia="Times New Roman" w:hAnsi="Times New Roman"/>
          <w:i/>
          <w:sz w:val="20"/>
          <w:szCs w:val="20"/>
          <w:u w:val="single"/>
          <w:lang w:eastAsia="pl-PL"/>
        </w:rPr>
      </w:pPr>
      <w:r w:rsidRPr="00157BDA">
        <w:rPr>
          <w:rFonts w:ascii="Times New Roman" w:eastAsia="Times New Roman" w:hAnsi="Times New Roman"/>
          <w:i/>
          <w:sz w:val="20"/>
          <w:szCs w:val="20"/>
          <w:u w:val="single"/>
          <w:lang w:eastAsia="pl-PL"/>
        </w:rPr>
        <w:t>Załączniki:</w:t>
      </w:r>
    </w:p>
    <w:p w14:paraId="41C521A3" w14:textId="77777777" w:rsidR="00812EEA" w:rsidRPr="00157BD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1 – </w:t>
      </w:r>
      <w:r w:rsidRPr="005F739E">
        <w:rPr>
          <w:rFonts w:ascii="Times New Roman" w:eastAsia="Times New Roman" w:hAnsi="Times New Roman"/>
          <w:i/>
          <w:sz w:val="20"/>
          <w:szCs w:val="20"/>
          <w:lang w:eastAsia="pl-PL"/>
        </w:rPr>
        <w:t>Oferta Wykonawcy</w:t>
      </w:r>
      <w:r w:rsidRPr="00157BDA">
        <w:rPr>
          <w:rFonts w:ascii="Times New Roman" w:eastAsia="Times New Roman" w:hAnsi="Times New Roman"/>
          <w:i/>
          <w:sz w:val="20"/>
          <w:szCs w:val="20"/>
          <w:lang w:eastAsia="pl-PL"/>
        </w:rPr>
        <w:t xml:space="preserve"> </w:t>
      </w:r>
    </w:p>
    <w:p w14:paraId="42A84374" w14:textId="77777777" w:rsidR="00812EE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Nr 2 – Harmonogram rzeczowo-finansowy</w:t>
      </w:r>
    </w:p>
    <w:p w14:paraId="4C309FCB" w14:textId="77777777" w:rsidR="00DA766D" w:rsidRPr="00157BDA" w:rsidRDefault="00DA766D" w:rsidP="00812EEA">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3 – Klauzula informacyjna</w:t>
      </w:r>
    </w:p>
    <w:p w14:paraId="006F02BF" w14:textId="77777777" w:rsidR="00812EEA" w:rsidRPr="00157BDA" w:rsidRDefault="00812EEA" w:rsidP="00F36A2A">
      <w:pPr>
        <w:spacing w:after="0" w:line="240" w:lineRule="auto"/>
        <w:ind w:left="-142" w:firstLine="142"/>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w:t>
      </w:r>
      <w:r w:rsidR="00DA766D">
        <w:rPr>
          <w:rFonts w:ascii="Times New Roman" w:eastAsia="Times New Roman" w:hAnsi="Times New Roman"/>
          <w:i/>
          <w:sz w:val="20"/>
          <w:szCs w:val="20"/>
          <w:lang w:eastAsia="pl-PL"/>
        </w:rPr>
        <w:t>4</w:t>
      </w:r>
      <w:r w:rsidRPr="00157BDA">
        <w:rPr>
          <w:rFonts w:ascii="Times New Roman" w:eastAsia="Times New Roman" w:hAnsi="Times New Roman"/>
          <w:i/>
          <w:sz w:val="20"/>
          <w:szCs w:val="20"/>
          <w:lang w:eastAsia="pl-PL"/>
        </w:rPr>
        <w:t xml:space="preserve"> – Umowa </w:t>
      </w:r>
      <w:proofErr w:type="spellStart"/>
      <w:r w:rsidRPr="00157BDA">
        <w:rPr>
          <w:rFonts w:ascii="Times New Roman" w:eastAsia="Times New Roman" w:hAnsi="Times New Roman"/>
          <w:i/>
          <w:sz w:val="20"/>
          <w:szCs w:val="20"/>
          <w:lang w:eastAsia="pl-PL"/>
        </w:rPr>
        <w:t>podpowierzenia</w:t>
      </w:r>
      <w:proofErr w:type="spellEnd"/>
      <w:r w:rsidRPr="00157BDA">
        <w:rPr>
          <w:rFonts w:ascii="Times New Roman" w:eastAsia="Times New Roman" w:hAnsi="Times New Roman"/>
          <w:i/>
          <w:sz w:val="20"/>
          <w:szCs w:val="20"/>
          <w:lang w:eastAsia="pl-PL"/>
        </w:rPr>
        <w:t xml:space="preserve"> przetwarzania danych osobowych</w:t>
      </w:r>
    </w:p>
    <w:p w14:paraId="3DC8FE40" w14:textId="77777777" w:rsidR="00812EEA" w:rsidRPr="00157BDA" w:rsidRDefault="00812EEA" w:rsidP="00812EEA">
      <w:pPr>
        <w:tabs>
          <w:tab w:val="left" w:pos="284"/>
          <w:tab w:val="left" w:pos="567"/>
        </w:tabs>
        <w:spacing w:after="0" w:line="240" w:lineRule="auto"/>
        <w:ind w:left="284" w:hanging="360"/>
        <w:jc w:val="both"/>
        <w:rPr>
          <w:rFonts w:ascii="Times New Roman" w:eastAsia="Times New Roman" w:hAnsi="Times New Roman"/>
          <w:i/>
          <w:lang w:eastAsia="pl-PL"/>
        </w:rPr>
      </w:pPr>
    </w:p>
    <w:p w14:paraId="62CEC52D" w14:textId="77777777" w:rsidR="00812EEA" w:rsidRPr="00157BDA" w:rsidRDefault="00812EEA" w:rsidP="00812EEA">
      <w:pPr>
        <w:spacing w:after="0" w:line="240" w:lineRule="auto"/>
        <w:rPr>
          <w:rFonts w:ascii="Times New Roman" w:eastAsia="Times New Roman" w:hAnsi="Times New Roman"/>
          <w:lang w:eastAsia="pl-PL"/>
        </w:rPr>
      </w:pPr>
    </w:p>
    <w:p w14:paraId="316F322E" w14:textId="77777777" w:rsidR="00812EEA" w:rsidRPr="001E6191" w:rsidRDefault="00812EEA" w:rsidP="00812EEA">
      <w:pPr>
        <w:spacing w:after="0" w:line="240" w:lineRule="auto"/>
        <w:rPr>
          <w:rFonts w:ascii="Times New Roman" w:eastAsia="Times New Roman" w:hAnsi="Times New Roman"/>
          <w:lang w:eastAsia="pl-PL"/>
        </w:rPr>
      </w:pPr>
      <w:r w:rsidRPr="00157BDA">
        <w:rPr>
          <w:rFonts w:ascii="Times New Roman" w:eastAsia="Times New Roman" w:hAnsi="Times New Roman"/>
          <w:b/>
          <w:lang w:eastAsia="pl-PL"/>
        </w:rPr>
        <w:tab/>
      </w:r>
      <w:r w:rsidRPr="00157BDA">
        <w:rPr>
          <w:rFonts w:ascii="Times New Roman" w:eastAsia="Times New Roman" w:hAnsi="Times New Roman"/>
          <w:b/>
          <w:lang w:eastAsia="pl-PL"/>
        </w:rPr>
        <w:tab/>
        <w:t>ZAMAWIAJĄCY:</w:t>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b/>
          <w:lang w:eastAsia="pl-PL"/>
        </w:rPr>
        <w:t>WYKONAWCA:</w:t>
      </w:r>
    </w:p>
    <w:p w14:paraId="11E4D898" w14:textId="77777777" w:rsidR="00812EEA" w:rsidRPr="001E6191" w:rsidRDefault="00812EEA" w:rsidP="00812EEA">
      <w:pPr>
        <w:spacing w:after="0" w:line="240" w:lineRule="auto"/>
        <w:rPr>
          <w:rFonts w:ascii="Times New Roman" w:eastAsia="Times New Roman" w:hAnsi="Times New Roman"/>
          <w:sz w:val="24"/>
          <w:szCs w:val="24"/>
          <w:lang w:eastAsia="pl-PL"/>
        </w:rPr>
      </w:pPr>
    </w:p>
    <w:p w14:paraId="1355F672" w14:textId="77777777" w:rsidR="00440BCE" w:rsidRDefault="00440BCE"/>
    <w:sectPr w:rsidR="00440BCE" w:rsidSect="00BD2C8F">
      <w:footerReference w:type="default" r:id="rId11"/>
      <w:pgSz w:w="11906" w:h="16838"/>
      <w:pgMar w:top="1417" w:right="1417" w:bottom="1135"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DA53" w14:textId="77777777" w:rsidR="007129EF" w:rsidRDefault="007129EF" w:rsidP="00BD2C8F">
      <w:pPr>
        <w:spacing w:after="0" w:line="240" w:lineRule="auto"/>
      </w:pPr>
      <w:r>
        <w:separator/>
      </w:r>
    </w:p>
  </w:endnote>
  <w:endnote w:type="continuationSeparator" w:id="0">
    <w:p w14:paraId="36A64980" w14:textId="77777777" w:rsidR="007129EF" w:rsidRDefault="007129EF" w:rsidP="00B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8538"/>
      <w:docPartObj>
        <w:docPartGallery w:val="Page Numbers (Bottom of Page)"/>
        <w:docPartUnique/>
      </w:docPartObj>
    </w:sdtPr>
    <w:sdtEndPr/>
    <w:sdtContent>
      <w:p w14:paraId="4501645A" w14:textId="77777777" w:rsidR="00684ADB" w:rsidRDefault="00684ADB">
        <w:pPr>
          <w:pStyle w:val="Stopka"/>
          <w:jc w:val="center"/>
        </w:pPr>
        <w:r>
          <w:fldChar w:fldCharType="begin"/>
        </w:r>
        <w:r>
          <w:instrText>PAGE   \* MERGEFORMAT</w:instrText>
        </w:r>
        <w:r>
          <w:fldChar w:fldCharType="separate"/>
        </w:r>
        <w:r>
          <w:rPr>
            <w:noProof/>
          </w:rPr>
          <w:t>20</w:t>
        </w:r>
        <w:r>
          <w:rPr>
            <w:noProof/>
          </w:rPr>
          <w:fldChar w:fldCharType="end"/>
        </w:r>
      </w:p>
    </w:sdtContent>
  </w:sdt>
  <w:p w14:paraId="61739926" w14:textId="77777777" w:rsidR="00684ADB" w:rsidRDefault="00684A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6571" w14:textId="77777777" w:rsidR="007129EF" w:rsidRDefault="007129EF" w:rsidP="00BD2C8F">
      <w:pPr>
        <w:spacing w:after="0" w:line="240" w:lineRule="auto"/>
      </w:pPr>
      <w:r>
        <w:separator/>
      </w:r>
    </w:p>
  </w:footnote>
  <w:footnote w:type="continuationSeparator" w:id="0">
    <w:p w14:paraId="76E0DEE0" w14:textId="77777777" w:rsidR="007129EF" w:rsidRDefault="007129EF" w:rsidP="00BD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F35D2"/>
    <w:multiLevelType w:val="multilevel"/>
    <w:tmpl w:val="FB7A0F34"/>
    <w:styleLink w:val="WWNum36"/>
    <w:lvl w:ilvl="0">
      <w:start w:val="1"/>
      <w:numFmt w:val="decimal"/>
      <w:lvlText w:val="%1."/>
      <w:lvlJc w:val="left"/>
      <w:pPr>
        <w:ind w:left="426" w:hanging="360"/>
      </w:pPr>
    </w:lvl>
    <w:lvl w:ilvl="1">
      <w:start w:val="1"/>
      <w:numFmt w:val="decimal"/>
      <w:lvlText w:val="%2"/>
      <w:lvlJc w:val="left"/>
      <w:pPr>
        <w:ind w:left="456" w:hanging="390"/>
      </w:pPr>
      <w:rPr>
        <w:rFonts w:eastAsia="Times New Roman" w:cs="Times New Roman"/>
      </w:r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3"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82565B"/>
    <w:multiLevelType w:val="hybridMultilevel"/>
    <w:tmpl w:val="11C6454C"/>
    <w:lvl w:ilvl="0" w:tplc="D6925A72">
      <w:start w:val="2"/>
      <w:numFmt w:val="decimal"/>
      <w:lvlText w:val="%1."/>
      <w:lvlJc w:val="left"/>
      <w:pPr>
        <w:tabs>
          <w:tab w:val="num" w:pos="1428"/>
        </w:tabs>
        <w:ind w:left="1428" w:hanging="360"/>
      </w:pPr>
      <w:rPr>
        <w:rFonts w:ascii="Times New Roman" w:hAnsi="Times New Roman" w:cs="Times New Roman"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65391"/>
    <w:multiLevelType w:val="hybridMultilevel"/>
    <w:tmpl w:val="671E62DA"/>
    <w:lvl w:ilvl="0" w:tplc="E4705B64">
      <w:start w:val="1"/>
      <w:numFmt w:val="decimal"/>
      <w:lvlText w:val="%1."/>
      <w:lvlJc w:val="left"/>
      <w:pPr>
        <w:ind w:left="76" w:hanging="360"/>
      </w:pPr>
      <w:rPr>
        <w:rFonts w:hint="default"/>
        <w:i w:val="0"/>
        <w:i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12852BDF"/>
    <w:multiLevelType w:val="hybridMultilevel"/>
    <w:tmpl w:val="A29CE04A"/>
    <w:lvl w:ilvl="0" w:tplc="1144DC2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14C91CFC"/>
    <w:multiLevelType w:val="hybridMultilevel"/>
    <w:tmpl w:val="2FF424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4F53A93"/>
    <w:multiLevelType w:val="hybridMultilevel"/>
    <w:tmpl w:val="9146C9F8"/>
    <w:lvl w:ilvl="0" w:tplc="9998D648">
      <w:start w:val="1"/>
      <w:numFmt w:val="decimal"/>
      <w:lvlText w:val="%1."/>
      <w:lvlJc w:val="left"/>
      <w:pPr>
        <w:ind w:left="360" w:hanging="360"/>
      </w:pPr>
    </w:lvl>
    <w:lvl w:ilvl="1" w:tplc="BD3C5282">
      <w:start w:val="1"/>
      <w:numFmt w:val="lowerLetter"/>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F2A39C4"/>
    <w:multiLevelType w:val="hybridMultilevel"/>
    <w:tmpl w:val="C5D4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5154B"/>
    <w:multiLevelType w:val="hybridMultilevel"/>
    <w:tmpl w:val="F5462CE8"/>
    <w:lvl w:ilvl="0" w:tplc="0FB852E8">
      <w:start w:val="1"/>
      <w:numFmt w:val="decimal"/>
      <w:lvlText w:val="%1."/>
      <w:lvlJc w:val="left"/>
      <w:pPr>
        <w:tabs>
          <w:tab w:val="num" w:pos="360"/>
        </w:tabs>
        <w:ind w:left="360" w:hanging="360"/>
      </w:pPr>
      <w:rPr>
        <w:rFonts w:hint="default"/>
        <w:b w:val="0"/>
        <w:i w:val="0"/>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8" w15:restartNumberingAfterBreak="0">
    <w:nsid w:val="23150349"/>
    <w:multiLevelType w:val="hybridMultilevel"/>
    <w:tmpl w:val="9332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5749E6"/>
    <w:multiLevelType w:val="hybridMultilevel"/>
    <w:tmpl w:val="92E270D8"/>
    <w:lvl w:ilvl="0" w:tplc="D6925A72">
      <w:start w:val="2"/>
      <w:numFmt w:val="decimal"/>
      <w:lvlText w:val="%1."/>
      <w:lvlJc w:val="left"/>
      <w:pPr>
        <w:tabs>
          <w:tab w:val="num" w:pos="1428"/>
        </w:tabs>
        <w:ind w:left="1428" w:hanging="360"/>
      </w:pPr>
      <w:rPr>
        <w:rFonts w:ascii="Times New Roman" w:hAnsi="Times New Roman" w:cs="Times New Roman" w:hint="default"/>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5A37E1"/>
    <w:multiLevelType w:val="multilevel"/>
    <w:tmpl w:val="68F84C5A"/>
    <w:styleLink w:val="WWNum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861FA"/>
    <w:multiLevelType w:val="hybridMultilevel"/>
    <w:tmpl w:val="D8B4F422"/>
    <w:lvl w:ilvl="0" w:tplc="1B3E86EE">
      <w:start w:val="1"/>
      <w:numFmt w:val="decimal"/>
      <w:lvlText w:val="%1)"/>
      <w:lvlJc w:val="left"/>
      <w:pPr>
        <w:ind w:left="1428" w:hanging="360"/>
      </w:pPr>
      <w:rPr>
        <w:rFonts w:hint="default"/>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15:restartNumberingAfterBreak="0">
    <w:nsid w:val="30821B45"/>
    <w:multiLevelType w:val="hybridMultilevel"/>
    <w:tmpl w:val="2778B118"/>
    <w:lvl w:ilvl="0" w:tplc="9998D6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355AD6"/>
    <w:multiLevelType w:val="hybridMultilevel"/>
    <w:tmpl w:val="F9EA37FE"/>
    <w:lvl w:ilvl="0" w:tplc="4CD6FEC6">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389150EB"/>
    <w:multiLevelType w:val="hybridMultilevel"/>
    <w:tmpl w:val="55D421C2"/>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C45E28"/>
    <w:multiLevelType w:val="hybridMultilevel"/>
    <w:tmpl w:val="1FF41AD8"/>
    <w:lvl w:ilvl="0" w:tplc="A822C87E">
      <w:start w:val="1"/>
      <w:numFmt w:val="decimal"/>
      <w:lvlText w:val="%1."/>
      <w:lvlJc w:val="left"/>
      <w:pPr>
        <w:tabs>
          <w:tab w:val="num" w:pos="360"/>
        </w:tabs>
        <w:ind w:left="360" w:hanging="360"/>
      </w:pPr>
      <w:rPr>
        <w:rFonts w:ascii="Times New Roman" w:hAnsi="Times New Roman" w:hint="default"/>
        <w:b w:val="0"/>
        <w:i w:val="0"/>
        <w:strike w:val="0"/>
        <w:color w:val="auto"/>
      </w:rPr>
    </w:lvl>
    <w:lvl w:ilvl="1" w:tplc="E97AAD1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8D28C5"/>
    <w:multiLevelType w:val="hybridMultilevel"/>
    <w:tmpl w:val="A274B604"/>
    <w:lvl w:ilvl="0" w:tplc="D6925A72">
      <w:start w:val="2"/>
      <w:numFmt w:val="decimal"/>
      <w:lvlText w:val="%1."/>
      <w:lvlJc w:val="left"/>
      <w:pPr>
        <w:tabs>
          <w:tab w:val="num" w:pos="1428"/>
        </w:tabs>
        <w:ind w:left="1428" w:hanging="360"/>
      </w:pPr>
      <w:rPr>
        <w:rFonts w:ascii="Times New Roman" w:hAnsi="Times New Roman" w:cs="Times New Roman" w:hint="default"/>
        <w:i w:val="0"/>
        <w:color w:val="auto"/>
      </w:rPr>
    </w:lvl>
    <w:lvl w:ilvl="1" w:tplc="BD3C5282">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472B0420"/>
    <w:multiLevelType w:val="multilevel"/>
    <w:tmpl w:val="871CB638"/>
    <w:lvl w:ilvl="0">
      <w:start w:val="2"/>
      <w:numFmt w:val="lowerLetter"/>
      <w:lvlText w:val="%1)"/>
      <w:lvlJc w:val="left"/>
      <w:pPr>
        <w:tabs>
          <w:tab w:val="num" w:pos="0"/>
        </w:tabs>
        <w:ind w:left="432" w:hanging="432"/>
      </w:pPr>
      <w:rPr>
        <w:rFonts w:hint="default"/>
        <w:color w:val="00000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6" w15:restartNumberingAfterBreak="0">
    <w:nsid w:val="4AAE3E92"/>
    <w:multiLevelType w:val="hybridMultilevel"/>
    <w:tmpl w:val="190890B2"/>
    <w:lvl w:ilvl="0" w:tplc="8F2287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6A67195"/>
    <w:multiLevelType w:val="multilevel"/>
    <w:tmpl w:val="86F0228C"/>
    <w:lvl w:ilvl="0">
      <w:start w:val="1"/>
      <w:numFmt w:val="decimal"/>
      <w:lvlText w:val="%1)"/>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272E9D"/>
    <w:multiLevelType w:val="multilevel"/>
    <w:tmpl w:val="9FD2D448"/>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lang w:val="pl-PL"/>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4" w15:restartNumberingAfterBreak="0">
    <w:nsid w:val="5EB1714D"/>
    <w:multiLevelType w:val="hybridMultilevel"/>
    <w:tmpl w:val="C3062DC8"/>
    <w:lvl w:ilvl="0" w:tplc="72349C82">
      <w:start w:val="3"/>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126D8A"/>
    <w:multiLevelType w:val="hybridMultilevel"/>
    <w:tmpl w:val="043E19F0"/>
    <w:lvl w:ilvl="0" w:tplc="4B9C264A">
      <w:start w:val="1"/>
      <w:numFmt w:val="lowerLetter"/>
      <w:lvlText w:val="%1)"/>
      <w:lvlJc w:val="left"/>
      <w:pPr>
        <w:ind w:left="720" w:hanging="360"/>
      </w:pPr>
      <w:rPr>
        <w:rFonts w:ascii="Times New Roman" w:hAnsi="Times New Roman" w:cs="Times New Roman"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4044A2"/>
    <w:multiLevelType w:val="multilevel"/>
    <w:tmpl w:val="97CA90EC"/>
    <w:styleLink w:val="WWNum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6C7F0869"/>
    <w:multiLevelType w:val="hybridMultilevel"/>
    <w:tmpl w:val="71B23D2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73477E"/>
    <w:multiLevelType w:val="hybridMultilevel"/>
    <w:tmpl w:val="068A401A"/>
    <w:lvl w:ilvl="0" w:tplc="A822C87E">
      <w:start w:val="1"/>
      <w:numFmt w:val="decimal"/>
      <w:lvlText w:val="%1."/>
      <w:lvlJc w:val="left"/>
      <w:pPr>
        <w:tabs>
          <w:tab w:val="num" w:pos="360"/>
        </w:tabs>
        <w:ind w:left="360" w:hanging="360"/>
      </w:pPr>
      <w:rPr>
        <w:rFonts w:ascii="Times New Roman" w:hAnsi="Times New Roman" w:hint="default"/>
        <w:b w:val="0"/>
        <w:i w:val="0"/>
        <w:strike w:val="0"/>
        <w:color w:val="auto"/>
      </w:rPr>
    </w:lvl>
    <w:lvl w:ilvl="1" w:tplc="04150013">
      <w:start w:val="1"/>
      <w:numFmt w:val="upperRoman"/>
      <w:lvlText w:val="%2."/>
      <w:lvlJc w:val="righ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7664B34"/>
    <w:multiLevelType w:val="hybridMultilevel"/>
    <w:tmpl w:val="B14658D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C9627D"/>
    <w:multiLevelType w:val="hybridMultilevel"/>
    <w:tmpl w:val="56080CD0"/>
    <w:lvl w:ilvl="0" w:tplc="D6925A72">
      <w:start w:val="2"/>
      <w:numFmt w:val="decimal"/>
      <w:lvlText w:val="%1."/>
      <w:lvlJc w:val="left"/>
      <w:pPr>
        <w:tabs>
          <w:tab w:val="num" w:pos="1428"/>
        </w:tabs>
        <w:ind w:left="1428" w:hanging="360"/>
      </w:pPr>
      <w:rPr>
        <w:rFonts w:ascii="Times New Roman" w:hAnsi="Times New Roman" w:cs="Times New Roman" w:hint="default"/>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49"/>
  </w:num>
  <w:num w:numId="4">
    <w:abstractNumId w:val="11"/>
  </w:num>
  <w:num w:numId="5">
    <w:abstractNumId w:val="30"/>
  </w:num>
  <w:num w:numId="6">
    <w:abstractNumId w:val="45"/>
  </w:num>
  <w:num w:numId="7">
    <w:abstractNumId w:val="42"/>
  </w:num>
  <w:num w:numId="8">
    <w:abstractNumId w:val="29"/>
  </w:num>
  <w:num w:numId="9">
    <w:abstractNumId w:val="0"/>
  </w:num>
  <w:num w:numId="10">
    <w:abstractNumId w:val="3"/>
  </w:num>
  <w:num w:numId="11">
    <w:abstractNumId w:val="46"/>
  </w:num>
  <w:num w:numId="12">
    <w:abstractNumId w:val="5"/>
  </w:num>
  <w:num w:numId="13">
    <w:abstractNumId w:val="28"/>
  </w:num>
  <w:num w:numId="14">
    <w:abstractNumId w:val="14"/>
  </w:num>
  <w:num w:numId="15">
    <w:abstractNumId w:val="25"/>
  </w:num>
  <w:num w:numId="16">
    <w:abstractNumId w:val="32"/>
  </w:num>
  <w:num w:numId="17">
    <w:abstractNumId w:val="48"/>
  </w:num>
  <w:num w:numId="18">
    <w:abstractNumId w:val="17"/>
  </w:num>
  <w:num w:numId="19">
    <w:abstractNumId w:val="24"/>
  </w:num>
  <w:num w:numId="20">
    <w:abstractNumId w:val="40"/>
  </w:num>
  <w:num w:numId="21">
    <w:abstractNumId w:val="37"/>
  </w:num>
  <w:num w:numId="22">
    <w:abstractNumId w:val="38"/>
  </w:num>
  <w:num w:numId="23">
    <w:abstractNumId w:val="54"/>
  </w:num>
  <w:num w:numId="24">
    <w:abstractNumId w:val="50"/>
  </w:num>
  <w:num w:numId="25">
    <w:abstractNumId w:val="23"/>
  </w:num>
  <w:num w:numId="26">
    <w:abstractNumId w:val="10"/>
  </w:num>
  <w:num w:numId="27">
    <w:abstractNumId w:val="9"/>
  </w:num>
  <w:num w:numId="28">
    <w:abstractNumId w:val="34"/>
  </w:num>
  <w:num w:numId="29">
    <w:abstractNumId w:val="41"/>
  </w:num>
  <w:num w:numId="30">
    <w:abstractNumId w:val="21"/>
  </w:num>
  <w:num w:numId="31">
    <w:abstractNumId w:val="13"/>
  </w:num>
  <w:num w:numId="32">
    <w:abstractNumId w:val="43"/>
  </w:num>
  <w:num w:numId="33">
    <w:abstractNumId w:val="16"/>
  </w:num>
  <w:num w:numId="34">
    <w:abstractNumId w:val="51"/>
  </w:num>
  <w:num w:numId="35">
    <w:abstractNumId w:val="7"/>
  </w:num>
  <w:num w:numId="36">
    <w:abstractNumId w:val="4"/>
  </w:num>
  <w:num w:numId="37">
    <w:abstractNumId w:val="36"/>
  </w:num>
  <w:num w:numId="38">
    <w:abstractNumId w:val="22"/>
  </w:num>
  <w:num w:numId="39">
    <w:abstractNumId w:val="35"/>
  </w:num>
  <w:num w:numId="40">
    <w:abstractNumId w:val="39"/>
  </w:num>
  <w:num w:numId="41">
    <w:abstractNumId w:val="44"/>
  </w:num>
  <w:num w:numId="42">
    <w:abstractNumId w:val="52"/>
  </w:num>
  <w:num w:numId="43">
    <w:abstractNumId w:val="33"/>
  </w:num>
  <w:num w:numId="44">
    <w:abstractNumId w:val="19"/>
  </w:num>
  <w:num w:numId="45">
    <w:abstractNumId w:val="53"/>
  </w:num>
  <w:num w:numId="46">
    <w:abstractNumId w:val="8"/>
  </w:num>
  <w:num w:numId="47">
    <w:abstractNumId w:val="1"/>
  </w:num>
  <w:num w:numId="48">
    <w:abstractNumId w:val="26"/>
  </w:num>
  <w:num w:numId="49">
    <w:abstractNumId w:val="12"/>
  </w:num>
  <w:num w:numId="50">
    <w:abstractNumId w:val="27"/>
  </w:num>
  <w:num w:numId="51">
    <w:abstractNumId w:val="18"/>
  </w:num>
  <w:num w:numId="52">
    <w:abstractNumId w:val="6"/>
  </w:num>
  <w:num w:numId="53">
    <w:abstractNumId w:val="47"/>
  </w:num>
  <w:num w:numId="54">
    <w:abstractNumId w:val="20"/>
  </w:num>
  <w:num w:numId="55">
    <w:abstractNumId w:val="20"/>
    <w:lvlOverride w:ilvl="0">
      <w:startOverride w:val="1"/>
      <w:lvl w:ilvl="0">
        <w:start w:val="1"/>
        <w:numFmt w:val="decimal"/>
        <w:lvlText w:val="%1."/>
        <w:lvlJc w:val="left"/>
        <w:pPr>
          <w:ind w:left="360" w:hanging="360"/>
        </w:pPr>
        <w:rPr>
          <w:bCs/>
        </w:rPr>
      </w:lvl>
    </w:lvlOverride>
  </w:num>
  <w:num w:numId="56">
    <w:abstractNumId w:val="2"/>
  </w:num>
  <w:num w:numId="57">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EA"/>
    <w:rsid w:val="00053BAA"/>
    <w:rsid w:val="000679B5"/>
    <w:rsid w:val="00086026"/>
    <w:rsid w:val="000A3013"/>
    <w:rsid w:val="000B7058"/>
    <w:rsid w:val="000C274B"/>
    <w:rsid w:val="000C43BE"/>
    <w:rsid w:val="000E4D31"/>
    <w:rsid w:val="000E78C4"/>
    <w:rsid w:val="000F4CAA"/>
    <w:rsid w:val="00117835"/>
    <w:rsid w:val="00126615"/>
    <w:rsid w:val="001312C2"/>
    <w:rsid w:val="00135B48"/>
    <w:rsid w:val="00136C38"/>
    <w:rsid w:val="00157BDA"/>
    <w:rsid w:val="001613C4"/>
    <w:rsid w:val="00171128"/>
    <w:rsid w:val="00173771"/>
    <w:rsid w:val="0017560D"/>
    <w:rsid w:val="00187B8B"/>
    <w:rsid w:val="001B35DC"/>
    <w:rsid w:val="001C0657"/>
    <w:rsid w:val="001D1DAC"/>
    <w:rsid w:val="001D6002"/>
    <w:rsid w:val="002171CB"/>
    <w:rsid w:val="002518DA"/>
    <w:rsid w:val="00255257"/>
    <w:rsid w:val="00265FB9"/>
    <w:rsid w:val="002B4060"/>
    <w:rsid w:val="002C61A9"/>
    <w:rsid w:val="002C7CF4"/>
    <w:rsid w:val="002E6DA3"/>
    <w:rsid w:val="002F0FE3"/>
    <w:rsid w:val="00304713"/>
    <w:rsid w:val="00316184"/>
    <w:rsid w:val="00344393"/>
    <w:rsid w:val="00382768"/>
    <w:rsid w:val="00394201"/>
    <w:rsid w:val="003A34D7"/>
    <w:rsid w:val="003C4587"/>
    <w:rsid w:val="003D3F66"/>
    <w:rsid w:val="003F549F"/>
    <w:rsid w:val="004007D6"/>
    <w:rsid w:val="00416F7C"/>
    <w:rsid w:val="00430DF9"/>
    <w:rsid w:val="00440BCE"/>
    <w:rsid w:val="00453065"/>
    <w:rsid w:val="00474F61"/>
    <w:rsid w:val="00476825"/>
    <w:rsid w:val="00487D41"/>
    <w:rsid w:val="004A1450"/>
    <w:rsid w:val="004B1C0F"/>
    <w:rsid w:val="004D6658"/>
    <w:rsid w:val="004F199A"/>
    <w:rsid w:val="004F7D87"/>
    <w:rsid w:val="0050050C"/>
    <w:rsid w:val="00501262"/>
    <w:rsid w:val="00516E82"/>
    <w:rsid w:val="00524848"/>
    <w:rsid w:val="00542408"/>
    <w:rsid w:val="005424F4"/>
    <w:rsid w:val="00545E09"/>
    <w:rsid w:val="00554694"/>
    <w:rsid w:val="00584F7B"/>
    <w:rsid w:val="005A2C93"/>
    <w:rsid w:val="005C340C"/>
    <w:rsid w:val="005C5A4D"/>
    <w:rsid w:val="005C6781"/>
    <w:rsid w:val="005D02DC"/>
    <w:rsid w:val="005D1ED5"/>
    <w:rsid w:val="005E1654"/>
    <w:rsid w:val="005E225C"/>
    <w:rsid w:val="005E7A72"/>
    <w:rsid w:val="005F6C2C"/>
    <w:rsid w:val="005F739E"/>
    <w:rsid w:val="0060414A"/>
    <w:rsid w:val="00624A97"/>
    <w:rsid w:val="0063242E"/>
    <w:rsid w:val="006362AA"/>
    <w:rsid w:val="00636EE9"/>
    <w:rsid w:val="006377AF"/>
    <w:rsid w:val="00662E8B"/>
    <w:rsid w:val="00676B1B"/>
    <w:rsid w:val="00683683"/>
    <w:rsid w:val="00684ADB"/>
    <w:rsid w:val="00694DE7"/>
    <w:rsid w:val="006A22B9"/>
    <w:rsid w:val="006C14B2"/>
    <w:rsid w:val="006E4B90"/>
    <w:rsid w:val="006E4DF9"/>
    <w:rsid w:val="006F6E4B"/>
    <w:rsid w:val="00705B6D"/>
    <w:rsid w:val="00711A18"/>
    <w:rsid w:val="007129EF"/>
    <w:rsid w:val="0072014F"/>
    <w:rsid w:val="0075540A"/>
    <w:rsid w:val="007660B6"/>
    <w:rsid w:val="0079128E"/>
    <w:rsid w:val="007942ED"/>
    <w:rsid w:val="00797988"/>
    <w:rsid w:val="007A4D89"/>
    <w:rsid w:val="007C4293"/>
    <w:rsid w:val="007C43B4"/>
    <w:rsid w:val="007C5330"/>
    <w:rsid w:val="007C5932"/>
    <w:rsid w:val="007C782E"/>
    <w:rsid w:val="007D3231"/>
    <w:rsid w:val="007E7FC6"/>
    <w:rsid w:val="007F7F7E"/>
    <w:rsid w:val="00802E04"/>
    <w:rsid w:val="00812EEA"/>
    <w:rsid w:val="008275EE"/>
    <w:rsid w:val="0083108E"/>
    <w:rsid w:val="008764C4"/>
    <w:rsid w:val="00887A8A"/>
    <w:rsid w:val="008A69D9"/>
    <w:rsid w:val="008C5FB9"/>
    <w:rsid w:val="008D0DAB"/>
    <w:rsid w:val="008E52C0"/>
    <w:rsid w:val="008F74EC"/>
    <w:rsid w:val="00921779"/>
    <w:rsid w:val="009263AB"/>
    <w:rsid w:val="009327DE"/>
    <w:rsid w:val="00954E63"/>
    <w:rsid w:val="00976951"/>
    <w:rsid w:val="00992402"/>
    <w:rsid w:val="009C5E33"/>
    <w:rsid w:val="009C6670"/>
    <w:rsid w:val="009D1558"/>
    <w:rsid w:val="009E3C31"/>
    <w:rsid w:val="009F3B52"/>
    <w:rsid w:val="00A0462D"/>
    <w:rsid w:val="00A153A7"/>
    <w:rsid w:val="00A268BB"/>
    <w:rsid w:val="00A32CEB"/>
    <w:rsid w:val="00A40F62"/>
    <w:rsid w:val="00A64652"/>
    <w:rsid w:val="00A66E6B"/>
    <w:rsid w:val="00A70AD1"/>
    <w:rsid w:val="00A80DF8"/>
    <w:rsid w:val="00A97BA7"/>
    <w:rsid w:val="00AA53E0"/>
    <w:rsid w:val="00AD33B8"/>
    <w:rsid w:val="00AE1767"/>
    <w:rsid w:val="00AE3544"/>
    <w:rsid w:val="00AE4856"/>
    <w:rsid w:val="00AF21B3"/>
    <w:rsid w:val="00AF2624"/>
    <w:rsid w:val="00B02CFA"/>
    <w:rsid w:val="00B06757"/>
    <w:rsid w:val="00B44EFE"/>
    <w:rsid w:val="00B72D00"/>
    <w:rsid w:val="00B864EB"/>
    <w:rsid w:val="00BA29C4"/>
    <w:rsid w:val="00BA3241"/>
    <w:rsid w:val="00BA3B5D"/>
    <w:rsid w:val="00BA6093"/>
    <w:rsid w:val="00BB5FAD"/>
    <w:rsid w:val="00BD2C8F"/>
    <w:rsid w:val="00BD7821"/>
    <w:rsid w:val="00BD7849"/>
    <w:rsid w:val="00BE1284"/>
    <w:rsid w:val="00BE4685"/>
    <w:rsid w:val="00BE4842"/>
    <w:rsid w:val="00C1563E"/>
    <w:rsid w:val="00C2030B"/>
    <w:rsid w:val="00C207A7"/>
    <w:rsid w:val="00C233C3"/>
    <w:rsid w:val="00C43D27"/>
    <w:rsid w:val="00C65267"/>
    <w:rsid w:val="00C71A5C"/>
    <w:rsid w:val="00C76D17"/>
    <w:rsid w:val="00CB4812"/>
    <w:rsid w:val="00CC3668"/>
    <w:rsid w:val="00CC3D59"/>
    <w:rsid w:val="00CC7B38"/>
    <w:rsid w:val="00CD029D"/>
    <w:rsid w:val="00CD36D5"/>
    <w:rsid w:val="00CE3E5C"/>
    <w:rsid w:val="00D07CD9"/>
    <w:rsid w:val="00D51215"/>
    <w:rsid w:val="00D56BE8"/>
    <w:rsid w:val="00D67ECA"/>
    <w:rsid w:val="00D7433D"/>
    <w:rsid w:val="00D76406"/>
    <w:rsid w:val="00D96379"/>
    <w:rsid w:val="00DA01AA"/>
    <w:rsid w:val="00DA766D"/>
    <w:rsid w:val="00DF76F1"/>
    <w:rsid w:val="00E13E13"/>
    <w:rsid w:val="00E22B8F"/>
    <w:rsid w:val="00E46E37"/>
    <w:rsid w:val="00E83E0E"/>
    <w:rsid w:val="00EA5AB7"/>
    <w:rsid w:val="00EB073A"/>
    <w:rsid w:val="00EB5908"/>
    <w:rsid w:val="00EB6BD1"/>
    <w:rsid w:val="00EB7648"/>
    <w:rsid w:val="00EC2D82"/>
    <w:rsid w:val="00EC5908"/>
    <w:rsid w:val="00EC7E9F"/>
    <w:rsid w:val="00EE1540"/>
    <w:rsid w:val="00EE52DD"/>
    <w:rsid w:val="00EF37D5"/>
    <w:rsid w:val="00F13B00"/>
    <w:rsid w:val="00F36A2A"/>
    <w:rsid w:val="00F72A34"/>
    <w:rsid w:val="00F84CDC"/>
    <w:rsid w:val="00F971D1"/>
    <w:rsid w:val="00FA7298"/>
    <w:rsid w:val="00FD61EA"/>
    <w:rsid w:val="00FE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C79F1"/>
  <w15:docId w15:val="{CFBACB79-D173-4BEB-93B1-06AA690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EA"/>
    <w:rPr>
      <w:rFonts w:ascii="Calibri" w:eastAsia="Calibri" w:hAnsi="Calibri" w:cs="Times New Roman"/>
    </w:rPr>
  </w:style>
  <w:style w:type="paragraph" w:styleId="Nagwek4">
    <w:name w:val="heading 4"/>
    <w:basedOn w:val="Normalny"/>
    <w:next w:val="Normalny"/>
    <w:link w:val="Nagwek4Znak"/>
    <w:qFormat/>
    <w:rsid w:val="008F74EC"/>
    <w:pPr>
      <w:numPr>
        <w:numId w:val="32"/>
      </w:numPr>
      <w:tabs>
        <w:tab w:val="left" w:pos="2268"/>
      </w:tabs>
      <w:spacing w:after="0" w:line="276" w:lineRule="auto"/>
      <w:jc w:val="both"/>
      <w:outlineLvl w:val="3"/>
    </w:pPr>
    <w:rPr>
      <w:rFonts w:ascii="Times New Roman" w:eastAsia="Times New Roman" w:hAnsi="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2EEA"/>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812EEA"/>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812EEA"/>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qFormat/>
    <w:rsid w:val="00812EEA"/>
    <w:pPr>
      <w:ind w:left="720"/>
      <w:contextualSpacing/>
    </w:pPr>
    <w:rPr>
      <w:lang w:val="x-none"/>
    </w:rPr>
  </w:style>
  <w:style w:type="paragraph" w:styleId="Tekstdymka">
    <w:name w:val="Balloon Text"/>
    <w:basedOn w:val="Normalny"/>
    <w:link w:val="TekstdymkaZnak"/>
    <w:uiPriority w:val="99"/>
    <w:semiHidden/>
    <w:unhideWhenUsed/>
    <w:rsid w:val="00812EEA"/>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812EEA"/>
    <w:rPr>
      <w:rFonts w:ascii="Segoe UI" w:eastAsia="Calibri" w:hAnsi="Segoe UI" w:cs="Times New Roman"/>
      <w:sz w:val="18"/>
      <w:szCs w:val="18"/>
      <w:lang w:val="x-none" w:eastAsia="x-none"/>
    </w:rPr>
  </w:style>
  <w:style w:type="paragraph" w:styleId="Nagwek">
    <w:name w:val="header"/>
    <w:basedOn w:val="Normalny"/>
    <w:link w:val="NagwekZnak"/>
    <w:uiPriority w:val="99"/>
    <w:unhideWhenUsed/>
    <w:rsid w:val="00812E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EEA"/>
    <w:rPr>
      <w:rFonts w:ascii="Calibri" w:eastAsia="Calibri" w:hAnsi="Calibri" w:cs="Times New Roman"/>
    </w:rPr>
  </w:style>
  <w:style w:type="paragraph" w:customStyle="1" w:styleId="Tekstpodstawowy21">
    <w:name w:val="Tekst podstawowy 21"/>
    <w:basedOn w:val="Normalny"/>
    <w:rsid w:val="00812EEA"/>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812EEA"/>
    <w:rPr>
      <w:sz w:val="16"/>
      <w:szCs w:val="16"/>
    </w:rPr>
  </w:style>
  <w:style w:type="paragraph" w:styleId="Tekstkomentarza">
    <w:name w:val="annotation text"/>
    <w:basedOn w:val="Normalny"/>
    <w:link w:val="TekstkomentarzaZnak"/>
    <w:uiPriority w:val="99"/>
    <w:semiHidden/>
    <w:unhideWhenUsed/>
    <w:rsid w:val="00812EEA"/>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812EEA"/>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12EEA"/>
    <w:rPr>
      <w:b/>
      <w:bCs/>
    </w:rPr>
  </w:style>
  <w:style w:type="character" w:customStyle="1" w:styleId="TematkomentarzaZnak">
    <w:name w:val="Temat komentarza Znak"/>
    <w:basedOn w:val="TekstkomentarzaZnak"/>
    <w:link w:val="Tematkomentarza"/>
    <w:uiPriority w:val="99"/>
    <w:semiHidden/>
    <w:rsid w:val="00812EEA"/>
    <w:rPr>
      <w:rFonts w:ascii="Calibri" w:eastAsia="Calibri" w:hAnsi="Calibri" w:cs="Times New Roman"/>
      <w:b/>
      <w:bCs/>
      <w:sz w:val="20"/>
      <w:szCs w:val="20"/>
      <w:lang w:val="x-none" w:eastAsia="x-none"/>
    </w:rPr>
  </w:style>
  <w:style w:type="paragraph" w:customStyle="1" w:styleId="Wcicienormalne1">
    <w:name w:val="Wcięcie normalne1"/>
    <w:basedOn w:val="Normalny"/>
    <w:rsid w:val="00812EEA"/>
    <w:pPr>
      <w:widowControl w:val="0"/>
      <w:suppressAutoHyphens/>
      <w:spacing w:after="0" w:line="240" w:lineRule="auto"/>
      <w:ind w:left="708"/>
    </w:pPr>
    <w:rPr>
      <w:rFonts w:ascii="Times New Roman" w:eastAsia="Lucida Sans Unicode" w:hAnsi="Times New Roman"/>
      <w:sz w:val="24"/>
      <w:szCs w:val="24"/>
      <w:lang w:eastAsia="ar-SA"/>
    </w:rPr>
  </w:style>
  <w:style w:type="paragraph" w:styleId="Bezodstpw">
    <w:name w:val="No Spacing"/>
    <w:aliases w:val="KorEkoWisloka,No Spacing"/>
    <w:basedOn w:val="Normalny"/>
    <w:link w:val="BezodstpwZnak"/>
    <w:autoRedefine/>
    <w:qFormat/>
    <w:rsid w:val="00812EEA"/>
    <w:pPr>
      <w:spacing w:before="120" w:after="120" w:line="240" w:lineRule="auto"/>
      <w:ind w:left="513" w:hanging="360"/>
      <w:jc w:val="both"/>
    </w:pPr>
    <w:rPr>
      <w:rFonts w:eastAsia="Times New Roman"/>
      <w:szCs w:val="20"/>
      <w:lang w:val="x-none" w:eastAsia="x-none"/>
    </w:rPr>
  </w:style>
  <w:style w:type="character" w:customStyle="1" w:styleId="BezodstpwZnak">
    <w:name w:val="Bez odstępów Znak"/>
    <w:aliases w:val="KorEkoWisloka Znak,No Spacing Znak"/>
    <w:link w:val="Bezodstpw"/>
    <w:locked/>
    <w:rsid w:val="00812EEA"/>
    <w:rPr>
      <w:rFonts w:ascii="Calibri" w:eastAsia="Times New Roman" w:hAnsi="Calibri" w:cs="Times New Roman"/>
      <w:szCs w:val="20"/>
      <w:lang w:val="x-none" w:eastAsia="x-none"/>
    </w:rPr>
  </w:style>
  <w:style w:type="character" w:styleId="Hipercze">
    <w:name w:val="Hyperlink"/>
    <w:rsid w:val="00812EEA"/>
    <w:rPr>
      <w:color w:val="0000FF"/>
      <w:u w:val="single"/>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812EEA"/>
    <w:rPr>
      <w:rFonts w:ascii="Calibri" w:eastAsia="Calibri" w:hAnsi="Calibri" w:cs="Times New Roman"/>
      <w:lang w:val="x-none"/>
    </w:rPr>
  </w:style>
  <w:style w:type="character" w:styleId="Pogrubienie">
    <w:name w:val="Strong"/>
    <w:uiPriority w:val="22"/>
    <w:qFormat/>
    <w:rsid w:val="00812EEA"/>
    <w:rPr>
      <w:b/>
      <w:bCs/>
    </w:rPr>
  </w:style>
  <w:style w:type="paragraph" w:styleId="Poprawka">
    <w:name w:val="Revision"/>
    <w:hidden/>
    <w:uiPriority w:val="99"/>
    <w:semiHidden/>
    <w:rsid w:val="00812EE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74EC"/>
    <w:rPr>
      <w:rFonts w:ascii="Times New Roman" w:eastAsia="Times New Roman" w:hAnsi="Times New Roman" w:cs="Times New Roman"/>
      <w:sz w:val="24"/>
      <w:szCs w:val="20"/>
      <w:lang w:val="x-none" w:eastAsia="x-none"/>
    </w:rPr>
  </w:style>
  <w:style w:type="paragraph" w:customStyle="1" w:styleId="xmsonormal">
    <w:name w:val="x_msonormal"/>
    <w:basedOn w:val="Normalny"/>
    <w:rsid w:val="00954E63"/>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954E63"/>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WWNum19">
    <w:name w:val="WWNum19"/>
    <w:basedOn w:val="Bezlisty"/>
    <w:rsid w:val="008D0DAB"/>
    <w:pPr>
      <w:numPr>
        <w:numId w:val="49"/>
      </w:numPr>
    </w:pPr>
  </w:style>
  <w:style w:type="numbering" w:customStyle="1" w:styleId="WWNum34">
    <w:name w:val="WWNum34"/>
    <w:basedOn w:val="Bezlisty"/>
    <w:rsid w:val="00086026"/>
    <w:pPr>
      <w:numPr>
        <w:numId w:val="53"/>
      </w:numPr>
    </w:pPr>
  </w:style>
  <w:style w:type="numbering" w:customStyle="1" w:styleId="WWNum35">
    <w:name w:val="WWNum35"/>
    <w:basedOn w:val="Bezlisty"/>
    <w:rsid w:val="00086026"/>
    <w:pPr>
      <w:numPr>
        <w:numId w:val="54"/>
      </w:numPr>
    </w:pPr>
  </w:style>
  <w:style w:type="numbering" w:customStyle="1" w:styleId="WWNum36">
    <w:name w:val="WWNum36"/>
    <w:basedOn w:val="Bezlisty"/>
    <w:rsid w:val="0008602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51185">
      <w:bodyDiv w:val="1"/>
      <w:marLeft w:val="0"/>
      <w:marRight w:val="0"/>
      <w:marTop w:val="0"/>
      <w:marBottom w:val="0"/>
      <w:divBdr>
        <w:top w:val="none" w:sz="0" w:space="0" w:color="auto"/>
        <w:left w:val="none" w:sz="0" w:space="0" w:color="auto"/>
        <w:bottom w:val="none" w:sz="0" w:space="0" w:color="auto"/>
        <w:right w:val="none" w:sz="0" w:space="0" w:color="auto"/>
      </w:divBdr>
    </w:div>
    <w:div w:id="1958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9409-1C93-40F4-8174-77DC2FAB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10712</Words>
  <Characters>64278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Pomorska (RZGW Kraków)</dc:creator>
  <cp:lastModifiedBy>Filip Pach (RZGW Kraków)</cp:lastModifiedBy>
  <cp:revision>2</cp:revision>
  <cp:lastPrinted>2021-12-13T09:10:00Z</cp:lastPrinted>
  <dcterms:created xsi:type="dcterms:W3CDTF">2021-12-15T09:55:00Z</dcterms:created>
  <dcterms:modified xsi:type="dcterms:W3CDTF">2021-12-15T09:55:00Z</dcterms:modified>
</cp:coreProperties>
</file>