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E0F" w14:textId="1285555E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F76850">
        <w:rPr>
          <w:rFonts w:asciiTheme="minorHAnsi" w:eastAsia="Times New Roman" w:hAnsiTheme="minorHAnsi" w:cstheme="minorHAnsi"/>
          <w:b/>
          <w:lang w:eastAsia="pl-PL"/>
        </w:rPr>
        <w:t>5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495C3B48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na podstawie art. 117 ust. 4 ustawy z dnia 11 września 2019 r. – Prawo zamówień publicznych (</w:t>
      </w:r>
      <w:r w:rsidR="007D07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t.j. </w:t>
      </w:r>
      <w:r w:rsidR="007D079E" w:rsidRPr="007D07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Dz.U. </w:t>
      </w:r>
      <w:r w:rsidR="007D07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</w:t>
      </w:r>
      <w:r w:rsidR="00E52F6C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="007D07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poz. </w:t>
      </w:r>
      <w:r w:rsidR="00E52F6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1129 </w:t>
      </w:r>
      <w:r w:rsidR="007D079E">
        <w:rPr>
          <w:rFonts w:asciiTheme="minorHAnsi" w:hAnsiTheme="minorHAnsi" w:cstheme="minorHAnsi"/>
          <w:b/>
          <w:color w:val="000000"/>
          <w:sz w:val="20"/>
          <w:szCs w:val="20"/>
        </w:rPr>
        <w:t>z póź. zm.</w:t>
      </w:r>
      <w:r w:rsidR="00E52F6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8A04" w14:textId="77777777" w:rsidR="0033128C" w:rsidRDefault="0033128C" w:rsidP="001F727C">
      <w:pPr>
        <w:spacing w:after="0" w:line="240" w:lineRule="auto"/>
      </w:pPr>
      <w:r>
        <w:separator/>
      </w:r>
    </w:p>
  </w:endnote>
  <w:endnote w:type="continuationSeparator" w:id="0">
    <w:p w14:paraId="0823268E" w14:textId="77777777" w:rsidR="0033128C" w:rsidRDefault="0033128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33128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0C17" w14:textId="77777777" w:rsidR="0033128C" w:rsidRDefault="0033128C" w:rsidP="001F727C">
      <w:pPr>
        <w:spacing w:after="0" w:line="240" w:lineRule="auto"/>
      </w:pPr>
      <w:r>
        <w:separator/>
      </w:r>
    </w:p>
  </w:footnote>
  <w:footnote w:type="continuationSeparator" w:id="0">
    <w:p w14:paraId="6897C8C7" w14:textId="77777777" w:rsidR="0033128C" w:rsidRDefault="0033128C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128C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2E9B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79E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2F6C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6AFA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850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138</cp:revision>
  <cp:lastPrinted>2020-08-18T07:10:00Z</cp:lastPrinted>
  <dcterms:created xsi:type="dcterms:W3CDTF">2018-03-19T11:20:00Z</dcterms:created>
  <dcterms:modified xsi:type="dcterms:W3CDTF">2021-12-29T09:31:00Z</dcterms:modified>
</cp:coreProperties>
</file>