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37C885A9" w:rsidR="00C813FC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7280C0D" w14:textId="22BC6EA7" w:rsidR="00C813FC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A61448">
        <w:trPr>
          <w:trHeight w:val="874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5639CC5E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trybie </w:t>
            </w:r>
            <w:r w:rsidR="00A61448">
              <w:rPr>
                <w:rFonts w:ascii="Arial" w:hAnsi="Arial" w:cs="Arial"/>
                <w:b/>
                <w:sz w:val="18"/>
                <w:szCs w:val="18"/>
              </w:rPr>
              <w:t xml:space="preserve">zamówienia z wolnej ręki 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695ACB" w14:textId="77777777" w:rsidR="00A61448" w:rsidRPr="00A61448" w:rsidRDefault="00A61448" w:rsidP="00A61448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61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Dostawa energii elektrycznej na potrzeby Obiektu Hydrotechnicznego Siemianówka, ul. Topolowa 15, Nowa Łuka, 17-220 Narewka, </w:t>
            </w:r>
          </w:p>
          <w:p w14:paraId="77CD4751" w14:textId="6ACCF2B6" w:rsidR="00C8219E" w:rsidRPr="00E60399" w:rsidRDefault="00A61448" w:rsidP="00A6144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61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PPE: PL_ZEBB_2005000610_01, PL_ZEBB_2005000786_04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31EDC75F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6144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przypadku</w:t>
            </w:r>
            <w:proofErr w:type="gramEnd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proofErr w:type="gramStart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BE121F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</w:t>
            </w:r>
            <w:proofErr w:type="gramStart"/>
            <w:r w:rsidRPr="00BE121F">
              <w:rPr>
                <w:rFonts w:ascii="Arial" w:hAnsi="Arial" w:cs="Arial"/>
                <w:sz w:val="20"/>
                <w:szCs w:val="20"/>
              </w:rPr>
              <w:t>oraz,</w:t>
            </w:r>
            <w:proofErr w:type="gramEnd"/>
            <w:r w:rsidRPr="00BE121F">
              <w:rPr>
                <w:rFonts w:ascii="Arial" w:hAnsi="Arial" w:cs="Arial"/>
                <w:sz w:val="20"/>
                <w:szCs w:val="20"/>
              </w:rPr>
              <w:t xml:space="preserve">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7718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</w:rPr>
            </w:r>
            <w:r w:rsidR="001771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</w:rPr>
            </w:r>
            <w:r w:rsidR="001771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</w:rPr>
            </w:r>
            <w:r w:rsidR="001771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</w:rPr>
            </w:r>
            <w:r w:rsidR="001771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A61448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D22C5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D22C5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2C5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D22C5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D22C5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D22C5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D22C5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D22C5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D22C5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D22C5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D22C5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 …</w:t>
            </w:r>
            <w:proofErr w:type="gramEnd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W 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przypadku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dlaczego,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wyjaśnić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przypadku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7718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7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AE8F" w14:textId="77777777" w:rsidR="00177188" w:rsidRDefault="00177188" w:rsidP="00E5206D">
      <w:pPr>
        <w:spacing w:before="0" w:after="0"/>
      </w:pPr>
      <w:r>
        <w:separator/>
      </w:r>
    </w:p>
  </w:endnote>
  <w:endnote w:type="continuationSeparator" w:id="0">
    <w:p w14:paraId="18C2BA2A" w14:textId="77777777" w:rsidR="00177188" w:rsidRDefault="0017718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36113632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ED06" w14:textId="77777777" w:rsidR="00177188" w:rsidRDefault="00177188" w:rsidP="00E5206D">
      <w:pPr>
        <w:spacing w:before="0" w:after="0"/>
      </w:pPr>
      <w:r>
        <w:separator/>
      </w:r>
    </w:p>
  </w:footnote>
  <w:footnote w:type="continuationSeparator" w:id="0">
    <w:p w14:paraId="733DDDB1" w14:textId="77777777" w:rsidR="00177188" w:rsidRDefault="00177188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 w:rsidRPr="003B6373">
        <w:rPr>
          <w:rFonts w:ascii="Arial" w:hAnsi="Arial" w:cs="Arial"/>
          <w:sz w:val="16"/>
          <w:szCs w:val="16"/>
        </w:rPr>
        <w:t>25.6.1997</w:t>
      </w:r>
      <w:proofErr w:type="gramEnd"/>
      <w:r w:rsidRPr="003B6373"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 w:rsidRPr="003B6373">
        <w:rPr>
          <w:rFonts w:ascii="Arial" w:hAnsi="Arial" w:cs="Arial"/>
          <w:sz w:val="16"/>
          <w:szCs w:val="16"/>
        </w:rPr>
        <w:t>22.6.2002</w:t>
      </w:r>
      <w:proofErr w:type="gramEnd"/>
      <w:r w:rsidRPr="003B6373"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77188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5517"/>
    <w:rsid w:val="009D6011"/>
    <w:rsid w:val="009E3220"/>
    <w:rsid w:val="00A22005"/>
    <w:rsid w:val="00A44619"/>
    <w:rsid w:val="00A60E0A"/>
    <w:rsid w:val="00A61448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22C5B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4762</Words>
  <Characters>28572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33268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34</cp:revision>
  <cp:lastPrinted>2022-03-11T13:31:00Z</cp:lastPrinted>
  <dcterms:created xsi:type="dcterms:W3CDTF">2020-03-25T08:21:00Z</dcterms:created>
  <dcterms:modified xsi:type="dcterms:W3CDTF">2022-03-11T13:31:00Z</dcterms:modified>
</cp:coreProperties>
</file>