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4ACCC" w14:textId="4CEEB650" w:rsidR="00F50036" w:rsidRPr="004E4682" w:rsidRDefault="00F50036" w:rsidP="00F50036">
      <w:pPr>
        <w:pStyle w:val="Tekstpodstawowy21"/>
        <w:overflowPunct/>
        <w:autoSpaceDE/>
        <w:autoSpaceDN/>
        <w:adjustRightInd/>
        <w:jc w:val="right"/>
        <w:textAlignment w:val="auto"/>
        <w:rPr>
          <w:rFonts w:ascii="Calibri" w:hAnsi="Calibri" w:cs="Calibri"/>
          <w:b w:val="0"/>
          <w:bCs w:val="0"/>
          <w:sz w:val="22"/>
          <w:szCs w:val="22"/>
        </w:rPr>
      </w:pPr>
      <w:r w:rsidRPr="004E4682">
        <w:rPr>
          <w:rFonts w:ascii="Calibri" w:hAnsi="Calibri" w:cs="Calibri"/>
          <w:b w:val="0"/>
          <w:bCs w:val="0"/>
          <w:sz w:val="22"/>
          <w:szCs w:val="22"/>
        </w:rPr>
        <w:t>Załącznik nr</w:t>
      </w:r>
      <w:r w:rsidR="00E51F2D">
        <w:rPr>
          <w:rFonts w:ascii="Calibri" w:hAnsi="Calibri" w:cs="Calibri"/>
          <w:b w:val="0"/>
          <w:bCs w:val="0"/>
          <w:sz w:val="22"/>
          <w:szCs w:val="22"/>
        </w:rPr>
        <w:t xml:space="preserve"> 1 </w:t>
      </w:r>
      <w:r w:rsidRPr="004E4682">
        <w:rPr>
          <w:rFonts w:ascii="Calibri" w:hAnsi="Calibri" w:cs="Calibri"/>
          <w:b w:val="0"/>
          <w:bCs w:val="0"/>
          <w:sz w:val="22"/>
          <w:szCs w:val="22"/>
        </w:rPr>
        <w:t xml:space="preserve"> do SWZ</w:t>
      </w:r>
    </w:p>
    <w:p w14:paraId="54F67CE9" w14:textId="77777777" w:rsidR="009A5016" w:rsidRPr="002654F6" w:rsidRDefault="009A5016" w:rsidP="00BE19C9">
      <w:pPr>
        <w:pStyle w:val="Tekstpodstawowy21"/>
        <w:overflowPunct/>
        <w:autoSpaceDE/>
        <w:autoSpaceDN/>
        <w:adjustRightInd/>
        <w:textAlignment w:val="auto"/>
        <w:rPr>
          <w:rFonts w:ascii="Calibri" w:hAnsi="Calibri" w:cs="Calibri"/>
          <w:sz w:val="10"/>
          <w:szCs w:val="10"/>
        </w:rPr>
      </w:pPr>
    </w:p>
    <w:p w14:paraId="62CA23AF" w14:textId="5BE40090" w:rsidR="00BE19C9" w:rsidRPr="004E4682" w:rsidRDefault="00BE19C9" w:rsidP="00BE19C9">
      <w:pPr>
        <w:pStyle w:val="Tekstpodstawowy21"/>
        <w:overflowPunct/>
        <w:autoSpaceDE/>
        <w:autoSpaceDN/>
        <w:adjustRightInd/>
        <w:textAlignment w:val="auto"/>
        <w:rPr>
          <w:rFonts w:ascii="Calibri" w:hAnsi="Calibri" w:cs="Calibri"/>
          <w:b w:val="0"/>
          <w:bCs w:val="0"/>
          <w:sz w:val="22"/>
          <w:szCs w:val="22"/>
        </w:rPr>
      </w:pPr>
      <w:r w:rsidRPr="004E4682">
        <w:rPr>
          <w:rFonts w:ascii="Calibri" w:hAnsi="Calibri" w:cs="Calibri"/>
          <w:sz w:val="22"/>
          <w:szCs w:val="22"/>
        </w:rPr>
        <w:t>UMOW</w:t>
      </w:r>
      <w:r w:rsidR="00F50036" w:rsidRPr="004E4682">
        <w:rPr>
          <w:rFonts w:ascii="Calibri" w:hAnsi="Calibri" w:cs="Calibri"/>
          <w:sz w:val="22"/>
          <w:szCs w:val="22"/>
        </w:rPr>
        <w:t>A NR…………………….</w:t>
      </w:r>
    </w:p>
    <w:p w14:paraId="5BC630FD" w14:textId="5D52303A" w:rsidR="00541E05" w:rsidRPr="004E4682" w:rsidRDefault="00541E05" w:rsidP="00BE19C9">
      <w:pPr>
        <w:pStyle w:val="Tekstpodstawowy21"/>
        <w:overflowPunct/>
        <w:autoSpaceDE/>
        <w:autoSpaceDN/>
        <w:adjustRightInd/>
        <w:textAlignment w:val="auto"/>
        <w:rPr>
          <w:rFonts w:ascii="Calibri" w:hAnsi="Calibri" w:cs="Calibri"/>
          <w:iCs/>
          <w:sz w:val="22"/>
          <w:szCs w:val="22"/>
        </w:rPr>
      </w:pPr>
    </w:p>
    <w:p w14:paraId="302B64FB" w14:textId="7922AC3D" w:rsidR="00BE19C9" w:rsidRPr="00F50036" w:rsidRDefault="00F50036" w:rsidP="00BE19C9">
      <w:pPr>
        <w:jc w:val="both"/>
        <w:rPr>
          <w:rFonts w:asciiTheme="minorHAnsi" w:hAnsiTheme="minorHAnsi" w:cstheme="minorHAnsi"/>
        </w:rPr>
      </w:pPr>
      <w:r w:rsidRPr="004E4682">
        <w:rPr>
          <w:rFonts w:asciiTheme="minorHAnsi" w:hAnsiTheme="minorHAnsi" w:cstheme="minorHAnsi"/>
        </w:rPr>
        <w:t>zawarta w</w:t>
      </w:r>
      <w:r w:rsidR="00BE19C9" w:rsidRPr="004E4682">
        <w:rPr>
          <w:rFonts w:asciiTheme="minorHAnsi" w:hAnsiTheme="minorHAnsi" w:cstheme="minorHAnsi"/>
        </w:rPr>
        <w:t xml:space="preserve"> dniu……………………….</w:t>
      </w:r>
      <w:r w:rsidR="00B16607" w:rsidRPr="004E4682">
        <w:rPr>
          <w:rFonts w:asciiTheme="minorHAnsi" w:hAnsiTheme="minorHAnsi" w:cstheme="minorHAnsi"/>
        </w:rPr>
        <w:t xml:space="preserve"> </w:t>
      </w:r>
      <w:r w:rsidR="00BE19C9" w:rsidRPr="004E4682">
        <w:rPr>
          <w:rFonts w:asciiTheme="minorHAnsi" w:hAnsiTheme="minorHAnsi" w:cstheme="minorHAnsi"/>
        </w:rPr>
        <w:t xml:space="preserve">w </w:t>
      </w:r>
      <w:r w:rsidR="009457C0" w:rsidRPr="004E4682">
        <w:rPr>
          <w:rFonts w:asciiTheme="minorHAnsi" w:hAnsiTheme="minorHAnsi" w:cstheme="minorHAnsi"/>
        </w:rPr>
        <w:t>Krak</w:t>
      </w:r>
      <w:r w:rsidR="00BE19C9" w:rsidRPr="004E4682">
        <w:rPr>
          <w:rFonts w:asciiTheme="minorHAnsi" w:hAnsiTheme="minorHAnsi" w:cstheme="minorHAnsi"/>
        </w:rPr>
        <w:t>owie</w:t>
      </w:r>
      <w:r w:rsidR="00EB31C8" w:rsidRPr="004E4682">
        <w:rPr>
          <w:rFonts w:asciiTheme="minorHAnsi" w:hAnsiTheme="minorHAnsi" w:cstheme="minorHAnsi"/>
        </w:rPr>
        <w:t>,</w:t>
      </w:r>
      <w:r w:rsidR="00BE19C9" w:rsidRPr="004E4682">
        <w:rPr>
          <w:rFonts w:asciiTheme="minorHAnsi" w:hAnsiTheme="minorHAnsi" w:cstheme="minorHAnsi"/>
        </w:rPr>
        <w:t xml:space="preserve"> pomiędzy:</w:t>
      </w:r>
    </w:p>
    <w:p w14:paraId="0BCDBFA3" w14:textId="77777777" w:rsidR="00BE19C9" w:rsidRPr="002654F6" w:rsidRDefault="00BE19C9" w:rsidP="00BE19C9">
      <w:pPr>
        <w:suppressAutoHyphens/>
        <w:jc w:val="both"/>
        <w:rPr>
          <w:rFonts w:asciiTheme="minorHAnsi" w:hAnsiTheme="minorHAnsi" w:cstheme="minorHAnsi"/>
          <w:sz w:val="10"/>
          <w:szCs w:val="10"/>
          <w:lang w:eastAsia="ar-SA"/>
        </w:rPr>
      </w:pPr>
    </w:p>
    <w:p w14:paraId="1F131A09" w14:textId="1AB87D3D" w:rsidR="00B16607" w:rsidRPr="00F50036" w:rsidRDefault="00B16607" w:rsidP="00B16607">
      <w:pPr>
        <w:contextualSpacing/>
        <w:jc w:val="both"/>
        <w:rPr>
          <w:rFonts w:asciiTheme="minorHAnsi" w:hAnsiTheme="minorHAnsi" w:cstheme="minorHAnsi"/>
          <w:lang w:eastAsia="x-none"/>
        </w:rPr>
      </w:pPr>
      <w:r w:rsidRPr="00F50036">
        <w:rPr>
          <w:rFonts w:asciiTheme="minorHAnsi" w:hAnsiTheme="minorHAnsi" w:cstheme="minorHAnsi"/>
          <w:b/>
          <w:lang w:eastAsia="x-none" w:bidi="en-US"/>
        </w:rPr>
        <w:t xml:space="preserve">Państwowym Gospodarstwie Wodnym Wody Polskie ul. Żelazna 59a, 00 – 848 Warszawa </w:t>
      </w:r>
      <w:r w:rsidRPr="00F50036">
        <w:rPr>
          <w:rFonts w:asciiTheme="minorHAnsi" w:hAnsiTheme="minorHAnsi" w:cstheme="minorHAnsi"/>
          <w:lang w:eastAsia="x-none" w:bidi="en-US"/>
        </w:rPr>
        <w:t xml:space="preserve">NIP: 5272825616; REGON: 368302575, </w:t>
      </w:r>
      <w:r w:rsidRPr="00F50036">
        <w:rPr>
          <w:rFonts w:asciiTheme="minorHAnsi" w:hAnsiTheme="minorHAnsi" w:cstheme="minorHAnsi"/>
          <w:lang w:eastAsia="x-none"/>
        </w:rPr>
        <w:t xml:space="preserve">w imieniu którego działa </w:t>
      </w:r>
      <w:r w:rsidRPr="00F50036">
        <w:rPr>
          <w:rFonts w:asciiTheme="minorHAnsi" w:hAnsiTheme="minorHAnsi" w:cstheme="minorHAnsi"/>
          <w:b/>
          <w:bCs/>
          <w:lang w:eastAsia="x-none"/>
        </w:rPr>
        <w:t>Regionalny Zarząd Gospodarki Wodnej w Krakowie, ul. Marszałka Józefa Piłsudskiego 22, 31 – 109 Kraków</w:t>
      </w:r>
      <w:r w:rsidRPr="00F50036">
        <w:rPr>
          <w:rFonts w:asciiTheme="minorHAnsi" w:hAnsiTheme="minorHAnsi" w:cstheme="minorHAnsi"/>
          <w:lang w:eastAsia="x-none"/>
        </w:rPr>
        <w:t xml:space="preserve"> reprezentowany przez: </w:t>
      </w:r>
    </w:p>
    <w:p w14:paraId="3ADA8171" w14:textId="77777777" w:rsidR="00B16607" w:rsidRPr="00F50036" w:rsidRDefault="00B16607" w:rsidP="00B16607">
      <w:pPr>
        <w:jc w:val="both"/>
        <w:rPr>
          <w:rFonts w:asciiTheme="minorHAnsi" w:hAnsiTheme="minorHAnsi" w:cstheme="minorHAnsi"/>
          <w:b/>
          <w:bCs/>
          <w:lang w:eastAsia="en-US" w:bidi="en-US"/>
        </w:rPr>
      </w:pPr>
      <w:r w:rsidRPr="00F50036">
        <w:rPr>
          <w:rFonts w:asciiTheme="minorHAnsi" w:hAnsiTheme="minorHAnsi" w:cstheme="minorHAnsi"/>
          <w:b/>
          <w:bCs/>
          <w:lang w:eastAsia="en-US" w:bidi="en-US"/>
        </w:rPr>
        <w:t>Małgorzatę Sikorę – Dyrektora Regionalnego Zarządu Gospodarki Wodnej w Krakowie</w:t>
      </w:r>
    </w:p>
    <w:p w14:paraId="1A5D8533" w14:textId="6BA4B267" w:rsidR="009457C0" w:rsidRPr="00F50036" w:rsidRDefault="00B16607" w:rsidP="00B16607">
      <w:pPr>
        <w:rPr>
          <w:rFonts w:asciiTheme="minorHAnsi" w:hAnsiTheme="minorHAnsi" w:cstheme="minorHAnsi"/>
          <w:lang w:eastAsia="ar-SA"/>
        </w:rPr>
      </w:pPr>
      <w:r w:rsidRPr="00F50036">
        <w:rPr>
          <w:rFonts w:asciiTheme="minorHAnsi" w:hAnsiTheme="minorHAnsi" w:cstheme="minorHAnsi"/>
          <w:lang w:eastAsia="en-US" w:bidi="en-US"/>
        </w:rPr>
        <w:t>zwanym dalej „Zamawiającym”,</w:t>
      </w:r>
    </w:p>
    <w:p w14:paraId="74554C89" w14:textId="23B5CACA" w:rsidR="009457C0" w:rsidRPr="004E4682" w:rsidRDefault="00BE19C9" w:rsidP="00BE19C9">
      <w:pPr>
        <w:rPr>
          <w:rFonts w:asciiTheme="minorHAnsi" w:hAnsiTheme="minorHAnsi" w:cstheme="minorHAnsi"/>
          <w:lang w:eastAsia="ar-SA"/>
        </w:rPr>
      </w:pPr>
      <w:r w:rsidRPr="004E4682">
        <w:rPr>
          <w:rFonts w:asciiTheme="minorHAnsi" w:hAnsiTheme="minorHAnsi" w:cstheme="minorHAnsi"/>
          <w:lang w:eastAsia="ar-SA"/>
        </w:rPr>
        <w:t xml:space="preserve">a </w:t>
      </w:r>
    </w:p>
    <w:p w14:paraId="1C743D01" w14:textId="47DC5481" w:rsidR="00F50036" w:rsidRPr="004E4682" w:rsidRDefault="00F50036" w:rsidP="00F50036">
      <w:pPr>
        <w:tabs>
          <w:tab w:val="right" w:leader="dot" w:pos="9072"/>
        </w:tabs>
        <w:suppressAutoHyphens/>
        <w:overflowPunct w:val="0"/>
        <w:jc w:val="both"/>
        <w:rPr>
          <w:rFonts w:asciiTheme="minorHAnsi" w:hAnsiTheme="minorHAnsi" w:cstheme="minorHAnsi"/>
          <w:color w:val="000000"/>
          <w:lang w:eastAsia="zh-CN"/>
        </w:rPr>
      </w:pPr>
      <w:r w:rsidRPr="004E4682">
        <w:rPr>
          <w:rFonts w:asciiTheme="minorHAnsi" w:hAnsiTheme="minorHAnsi" w:cstheme="minorHAnsi"/>
          <w:color w:val="000000"/>
          <w:lang w:eastAsia="zh-CN"/>
        </w:rPr>
        <w:t xml:space="preserve">……………………………………………….. z siedzibą w przy ul. ………………………………. wpisanym do rejestru przedsiębiorców przez Sąd Rejonowy ………………………….., pod numerem …………………, NIP ………………………, REGON ……………………….. </w:t>
      </w:r>
    </w:p>
    <w:p w14:paraId="32551C3E" w14:textId="77777777" w:rsidR="00F50036" w:rsidRPr="004E4682" w:rsidRDefault="00F50036" w:rsidP="00F50036">
      <w:pPr>
        <w:tabs>
          <w:tab w:val="right" w:leader="dot" w:pos="9072"/>
        </w:tabs>
        <w:suppressAutoHyphens/>
        <w:overflowPunct w:val="0"/>
        <w:spacing w:before="120"/>
        <w:jc w:val="both"/>
        <w:rPr>
          <w:rFonts w:asciiTheme="minorHAnsi" w:hAnsiTheme="minorHAnsi" w:cstheme="minorHAnsi"/>
          <w:color w:val="000000"/>
          <w:lang w:eastAsia="zh-CN"/>
        </w:rPr>
      </w:pPr>
      <w:r w:rsidRPr="004E4682">
        <w:rPr>
          <w:rFonts w:asciiTheme="minorHAnsi" w:hAnsiTheme="minorHAnsi" w:cstheme="minorHAnsi"/>
          <w:color w:val="000000"/>
          <w:lang w:eastAsia="zh-CN"/>
        </w:rPr>
        <w:t>reprezentowaną przez:</w:t>
      </w:r>
    </w:p>
    <w:p w14:paraId="062937F1" w14:textId="77777777" w:rsidR="00F50036" w:rsidRPr="004E4682" w:rsidRDefault="00F50036" w:rsidP="00F50036">
      <w:pPr>
        <w:tabs>
          <w:tab w:val="right" w:leader="dot" w:pos="9072"/>
        </w:tabs>
        <w:suppressAutoHyphens/>
        <w:overflowPunct w:val="0"/>
        <w:spacing w:before="120"/>
        <w:jc w:val="both"/>
        <w:rPr>
          <w:rFonts w:asciiTheme="minorHAnsi" w:hAnsiTheme="minorHAnsi" w:cstheme="minorHAnsi"/>
          <w:color w:val="000000"/>
          <w:lang w:eastAsia="zh-CN"/>
        </w:rPr>
      </w:pPr>
      <w:r w:rsidRPr="004E4682">
        <w:rPr>
          <w:rFonts w:asciiTheme="minorHAnsi" w:hAnsiTheme="minorHAnsi" w:cstheme="minorHAnsi"/>
          <w:color w:val="000000"/>
          <w:lang w:eastAsia="zh-CN"/>
        </w:rPr>
        <w:t>……………………………………………………………………………………………………………………………………………………</w:t>
      </w:r>
    </w:p>
    <w:p w14:paraId="7653BB9D" w14:textId="77777777" w:rsidR="00F50036" w:rsidRPr="004E4682" w:rsidRDefault="00F50036" w:rsidP="00F50036">
      <w:pPr>
        <w:tabs>
          <w:tab w:val="right" w:leader="dot" w:pos="9072"/>
        </w:tabs>
        <w:suppressAutoHyphens/>
        <w:overflowPunct w:val="0"/>
        <w:spacing w:before="120"/>
        <w:jc w:val="both"/>
        <w:rPr>
          <w:rFonts w:asciiTheme="minorHAnsi" w:hAnsiTheme="minorHAnsi" w:cstheme="minorHAnsi"/>
          <w:b/>
          <w:color w:val="000000"/>
          <w:lang w:eastAsia="zh-CN"/>
        </w:rPr>
      </w:pPr>
      <w:r w:rsidRPr="004E4682">
        <w:rPr>
          <w:rFonts w:asciiTheme="minorHAnsi" w:hAnsiTheme="minorHAnsi" w:cstheme="minorHAnsi"/>
          <w:b/>
          <w:color w:val="000000"/>
          <w:lang w:eastAsia="zh-CN"/>
        </w:rPr>
        <w:t>lub</w:t>
      </w:r>
    </w:p>
    <w:p w14:paraId="0551768B" w14:textId="23AB5D57" w:rsidR="00F50036" w:rsidRPr="004E4682" w:rsidRDefault="00F50036" w:rsidP="00F50036">
      <w:pPr>
        <w:tabs>
          <w:tab w:val="right" w:leader="dot" w:pos="9072"/>
        </w:tabs>
        <w:suppressAutoHyphens/>
        <w:overflowPunct w:val="0"/>
        <w:spacing w:before="120"/>
        <w:jc w:val="both"/>
        <w:rPr>
          <w:rFonts w:asciiTheme="minorHAnsi" w:hAnsiTheme="minorHAnsi" w:cstheme="minorHAnsi"/>
          <w:color w:val="000000"/>
          <w:lang w:eastAsia="zh-CN"/>
        </w:rPr>
      </w:pPr>
      <w:r w:rsidRPr="004E4682">
        <w:rPr>
          <w:rFonts w:asciiTheme="minorHAnsi" w:hAnsiTheme="minorHAnsi" w:cstheme="minorHAnsi"/>
          <w:color w:val="000000"/>
          <w:lang w:eastAsia="zh-CN"/>
        </w:rPr>
        <w:t>Panem / Panią ………………………</w:t>
      </w:r>
      <w:r w:rsidR="00805DA6" w:rsidRPr="004E4682">
        <w:rPr>
          <w:rFonts w:asciiTheme="minorHAnsi" w:hAnsiTheme="minorHAnsi" w:cstheme="minorHAnsi"/>
          <w:color w:val="000000"/>
          <w:lang w:eastAsia="zh-CN"/>
        </w:rPr>
        <w:t>……</w:t>
      </w:r>
      <w:r w:rsidRPr="004E4682">
        <w:rPr>
          <w:rFonts w:asciiTheme="minorHAnsi" w:hAnsiTheme="minorHAnsi" w:cstheme="minorHAnsi"/>
          <w:color w:val="000000"/>
          <w:lang w:eastAsia="zh-CN"/>
        </w:rPr>
        <w:t>.</w:t>
      </w:r>
      <w:r w:rsidR="00805DA6">
        <w:rPr>
          <w:rFonts w:asciiTheme="minorHAnsi" w:hAnsiTheme="minorHAnsi" w:cstheme="minorHAnsi"/>
          <w:color w:val="000000"/>
          <w:lang w:eastAsia="zh-CN"/>
        </w:rPr>
        <w:t>,</w:t>
      </w:r>
      <w:r w:rsidRPr="004E4682">
        <w:rPr>
          <w:rFonts w:asciiTheme="minorHAnsi" w:hAnsiTheme="minorHAnsi" w:cstheme="minorHAnsi"/>
          <w:color w:val="000000"/>
          <w:lang w:eastAsia="zh-CN"/>
        </w:rPr>
        <w:t xml:space="preserve"> prowadzącą/prowadzącym działalność gospodarczą pod firmą ……………………                   z adresem głównego miejsca wykonywania działalności gospodarczej w ………………………..…… przy ul. …………………………. wpisanym/wpisaną do Centralnej Ewidencji i Informacji o Działalności Gospodarczej, posiadającym/posiadającą NIP ……….……… oraz REGON …………………………..,</w:t>
      </w:r>
    </w:p>
    <w:p w14:paraId="213D5364" w14:textId="77777777" w:rsidR="00F50036" w:rsidRPr="00F50036" w:rsidRDefault="00F50036" w:rsidP="00F50036">
      <w:pPr>
        <w:suppressAutoHyphens/>
        <w:overflowPunct w:val="0"/>
        <w:spacing w:before="120" w:after="240"/>
        <w:jc w:val="both"/>
        <w:rPr>
          <w:rFonts w:asciiTheme="minorHAnsi" w:hAnsiTheme="minorHAnsi" w:cstheme="minorHAnsi"/>
          <w:lang w:eastAsia="zh-CN"/>
        </w:rPr>
      </w:pPr>
      <w:r w:rsidRPr="004E4682">
        <w:rPr>
          <w:rFonts w:asciiTheme="minorHAnsi" w:hAnsiTheme="minorHAnsi" w:cstheme="minorHAnsi"/>
          <w:color w:val="000000"/>
          <w:lang w:eastAsia="zh-CN"/>
        </w:rPr>
        <w:t xml:space="preserve">zwanym/zwaną dalej </w:t>
      </w:r>
      <w:r w:rsidRPr="004E4682">
        <w:rPr>
          <w:rFonts w:asciiTheme="minorHAnsi" w:hAnsiTheme="minorHAnsi" w:cstheme="minorHAnsi"/>
          <w:b/>
          <w:color w:val="000000"/>
          <w:lang w:eastAsia="zh-CN"/>
        </w:rPr>
        <w:t>Wykonawcą.</w:t>
      </w:r>
    </w:p>
    <w:p w14:paraId="07A9C0C1" w14:textId="4C463367" w:rsidR="00C955B3" w:rsidRPr="00064C36" w:rsidRDefault="00C955B3" w:rsidP="00C955B3">
      <w:pPr>
        <w:jc w:val="both"/>
        <w:rPr>
          <w:rFonts w:asciiTheme="minorHAnsi" w:hAnsiTheme="minorHAnsi" w:cstheme="minorHAnsi"/>
          <w:bCs/>
          <w:iCs/>
        </w:rPr>
      </w:pPr>
      <w:r w:rsidRPr="00064C36">
        <w:rPr>
          <w:rFonts w:asciiTheme="minorHAnsi" w:hAnsiTheme="minorHAnsi" w:cstheme="minorHAnsi"/>
          <w:bCs/>
          <w:iCs/>
        </w:rPr>
        <w:t xml:space="preserve">w rezultacie dokonania przez Zamawiającego wyboru oferty Wykonawcy w trybie podstawowym – art. 275 </w:t>
      </w:r>
      <w:r>
        <w:rPr>
          <w:rFonts w:asciiTheme="minorHAnsi" w:hAnsiTheme="minorHAnsi" w:cstheme="minorHAnsi"/>
          <w:bCs/>
          <w:iCs/>
        </w:rPr>
        <w:t xml:space="preserve">                 </w:t>
      </w:r>
      <w:r w:rsidRPr="00064C36">
        <w:rPr>
          <w:rFonts w:asciiTheme="minorHAnsi" w:hAnsiTheme="minorHAnsi" w:cstheme="minorHAnsi"/>
          <w:bCs/>
          <w:iCs/>
        </w:rPr>
        <w:t xml:space="preserve">ust. 1 ustawy z dnia 11 września 2019 r. – Prawo zamówień publicznych – dalej </w:t>
      </w:r>
      <w:proofErr w:type="spellStart"/>
      <w:r w:rsidRPr="00064C36">
        <w:rPr>
          <w:rFonts w:asciiTheme="minorHAnsi" w:hAnsiTheme="minorHAnsi" w:cstheme="minorHAnsi"/>
          <w:bCs/>
          <w:iCs/>
        </w:rPr>
        <w:t>p.z.p</w:t>
      </w:r>
      <w:proofErr w:type="spellEnd"/>
      <w:r w:rsidRPr="00064C36">
        <w:rPr>
          <w:rFonts w:asciiTheme="minorHAnsi" w:hAnsiTheme="minorHAnsi" w:cstheme="minorHAnsi"/>
          <w:bCs/>
          <w:iCs/>
        </w:rPr>
        <w:t xml:space="preserve">., </w:t>
      </w:r>
    </w:p>
    <w:p w14:paraId="179BF1B6" w14:textId="77777777" w:rsidR="004E4682" w:rsidRDefault="004E4682" w:rsidP="00BE19C9">
      <w:pPr>
        <w:jc w:val="both"/>
        <w:rPr>
          <w:rFonts w:asciiTheme="minorHAnsi" w:hAnsiTheme="minorHAnsi" w:cstheme="minorHAnsi"/>
          <w:bCs/>
          <w:i/>
          <w:color w:val="FF0000"/>
          <w:u w:val="single"/>
        </w:rPr>
      </w:pPr>
    </w:p>
    <w:p w14:paraId="659B7454" w14:textId="36167BE6" w:rsidR="00BE19C9" w:rsidRPr="00F50036" w:rsidRDefault="00BE19C9" w:rsidP="00BE19C9">
      <w:pPr>
        <w:jc w:val="both"/>
        <w:rPr>
          <w:rFonts w:asciiTheme="minorHAnsi" w:hAnsiTheme="minorHAnsi" w:cstheme="minorHAnsi"/>
          <w:bCs/>
          <w:i/>
          <w:u w:val="single"/>
        </w:rPr>
      </w:pPr>
      <w:r w:rsidRPr="00F50036">
        <w:rPr>
          <w:rFonts w:asciiTheme="minorHAnsi" w:hAnsiTheme="minorHAnsi" w:cstheme="minorHAnsi"/>
          <w:bCs/>
          <w:i/>
          <w:u w:val="single"/>
        </w:rPr>
        <w:t>została zawarta umowa następującej treści:</w:t>
      </w:r>
    </w:p>
    <w:p w14:paraId="17CAA418" w14:textId="77777777" w:rsidR="00BE19C9" w:rsidRPr="00F50036" w:rsidRDefault="00BE19C9" w:rsidP="00BE19C9">
      <w:pPr>
        <w:pStyle w:val="Tekstpodstawowy21"/>
        <w:rPr>
          <w:rFonts w:asciiTheme="minorHAnsi" w:hAnsiTheme="minorHAnsi" w:cstheme="minorHAnsi"/>
          <w:sz w:val="20"/>
          <w:szCs w:val="20"/>
        </w:rPr>
      </w:pPr>
    </w:p>
    <w:p w14:paraId="5405DD92" w14:textId="732B66A7" w:rsidR="00BE19C9" w:rsidRDefault="00BE19C9" w:rsidP="00F37D03">
      <w:pPr>
        <w:pStyle w:val="Tekstpodstawowy21"/>
        <w:rPr>
          <w:rFonts w:ascii="Calibri" w:hAnsi="Calibri" w:cs="Calibri"/>
          <w:sz w:val="22"/>
          <w:szCs w:val="22"/>
        </w:rPr>
      </w:pPr>
      <w:r w:rsidRPr="00A04584">
        <w:rPr>
          <w:rFonts w:ascii="Calibri" w:hAnsi="Calibri" w:cs="Calibri"/>
          <w:sz w:val="22"/>
          <w:szCs w:val="22"/>
        </w:rPr>
        <w:t>§ 1</w:t>
      </w:r>
    </w:p>
    <w:p w14:paraId="78539CAF" w14:textId="07221D2C" w:rsidR="009457C0" w:rsidRPr="009457C0" w:rsidRDefault="00BE19C9" w:rsidP="00F37D03">
      <w:pPr>
        <w:numPr>
          <w:ilvl w:val="0"/>
          <w:numId w:val="8"/>
        </w:numPr>
        <w:tabs>
          <w:tab w:val="left" w:pos="0"/>
        </w:tabs>
        <w:ind w:left="284" w:right="57" w:hanging="284"/>
        <w:jc w:val="both"/>
        <w:rPr>
          <w:rFonts w:ascii="Calibri" w:hAnsi="Calibri" w:cs="Calibri"/>
          <w:b/>
          <w:bCs/>
          <w:sz w:val="22"/>
          <w:szCs w:val="22"/>
        </w:rPr>
      </w:pPr>
      <w:r w:rsidRPr="00960A6C">
        <w:rPr>
          <w:rFonts w:ascii="Calibri" w:hAnsi="Calibri" w:cs="Calibri"/>
          <w:bCs/>
          <w:sz w:val="22"/>
          <w:szCs w:val="22"/>
        </w:rPr>
        <w:t>Zamawiający zleca</w:t>
      </w:r>
      <w:r w:rsidR="00F46C4B" w:rsidRPr="00960A6C">
        <w:rPr>
          <w:rFonts w:ascii="Calibri" w:hAnsi="Calibri" w:cs="Calibri"/>
          <w:bCs/>
          <w:sz w:val="22"/>
          <w:szCs w:val="22"/>
        </w:rPr>
        <w:t>,</w:t>
      </w:r>
      <w:r w:rsidRPr="00960A6C">
        <w:rPr>
          <w:rFonts w:ascii="Calibri" w:hAnsi="Calibri" w:cs="Calibri"/>
          <w:bCs/>
          <w:sz w:val="22"/>
          <w:szCs w:val="22"/>
        </w:rPr>
        <w:t xml:space="preserve"> a Wykonawca zobowiązuje się do wykonania zadania pn.: </w:t>
      </w:r>
      <w:r w:rsidR="009457C0" w:rsidRPr="00960A6C">
        <w:rPr>
          <w:rFonts w:ascii="Calibri" w:hAnsi="Calibri" w:cs="Calibri"/>
          <w:b/>
          <w:i/>
          <w:iCs/>
          <w:sz w:val="22"/>
          <w:szCs w:val="22"/>
        </w:rPr>
        <w:t>O</w:t>
      </w:r>
      <w:r w:rsidR="009457C0" w:rsidRPr="00960A6C">
        <w:rPr>
          <w:rFonts w:ascii="Calibri" w:hAnsi="Calibri" w:cs="Calibri"/>
          <w:b/>
          <w:bCs/>
          <w:i/>
          <w:iCs/>
          <w:sz w:val="22"/>
          <w:szCs w:val="22"/>
        </w:rPr>
        <w:t>pracowanie</w:t>
      </w:r>
      <w:r w:rsidR="009457C0" w:rsidRPr="009457C0">
        <w:rPr>
          <w:rFonts w:ascii="Calibri" w:hAnsi="Calibri" w:cs="Calibri"/>
          <w:b/>
          <w:bCs/>
          <w:i/>
          <w:iCs/>
          <w:sz w:val="22"/>
          <w:szCs w:val="22"/>
        </w:rPr>
        <w:t xml:space="preserve"> wielowariantowej koncepcji programowo-przestrzennej wraz z opracowaniem raportu </w:t>
      </w:r>
      <w:r w:rsidR="009457C0">
        <w:rPr>
          <w:rFonts w:ascii="Calibri" w:hAnsi="Calibri" w:cs="Calibri"/>
          <w:b/>
          <w:bCs/>
          <w:i/>
          <w:iCs/>
          <w:sz w:val="22"/>
          <w:szCs w:val="22"/>
        </w:rPr>
        <w:t xml:space="preserve">                                               </w:t>
      </w:r>
      <w:r w:rsidR="009457C0" w:rsidRPr="009457C0">
        <w:rPr>
          <w:rFonts w:ascii="Calibri" w:hAnsi="Calibri" w:cs="Calibri"/>
          <w:b/>
          <w:bCs/>
          <w:i/>
          <w:iCs/>
          <w:sz w:val="22"/>
          <w:szCs w:val="22"/>
        </w:rPr>
        <w:t>o oddziaływaniu przedsięwzięcia na środowisko dla zadania pn. „Budowa zbiornika wodnego „Wierna Rzeka” na terenie gmin: Łopuszno, Piekoszów i Strawczyn”.</w:t>
      </w:r>
    </w:p>
    <w:p w14:paraId="3F38B57B" w14:textId="7CEB3A7C" w:rsidR="00BE19C9" w:rsidRPr="00B647F7" w:rsidRDefault="009457C0" w:rsidP="00AC727C">
      <w:pPr>
        <w:numPr>
          <w:ilvl w:val="0"/>
          <w:numId w:val="8"/>
        </w:numPr>
        <w:tabs>
          <w:tab w:val="left" w:pos="0"/>
        </w:tabs>
        <w:spacing w:after="60"/>
        <w:ind w:left="284" w:right="57" w:hanging="284"/>
        <w:jc w:val="both"/>
        <w:rPr>
          <w:rFonts w:ascii="Calibri" w:hAnsi="Calibri" w:cs="Calibri"/>
          <w:b/>
          <w:bCs/>
          <w:sz w:val="22"/>
          <w:szCs w:val="22"/>
        </w:rPr>
      </w:pPr>
      <w:r>
        <w:rPr>
          <w:rFonts w:ascii="Calibri" w:hAnsi="Calibri" w:cs="Calibri"/>
          <w:bCs/>
          <w:sz w:val="22"/>
          <w:szCs w:val="22"/>
        </w:rPr>
        <w:t>S</w:t>
      </w:r>
      <w:r w:rsidR="00BE19C9" w:rsidRPr="00B647F7">
        <w:rPr>
          <w:rFonts w:ascii="Calibri" w:hAnsi="Calibri" w:cs="Calibri"/>
          <w:bCs/>
          <w:sz w:val="22"/>
          <w:szCs w:val="22"/>
        </w:rPr>
        <w:t xml:space="preserve">zczegółowy zakres przedmiotu umowy określa </w:t>
      </w:r>
      <w:r w:rsidR="00BE19C9">
        <w:rPr>
          <w:rFonts w:ascii="Calibri" w:hAnsi="Calibri" w:cs="Calibri"/>
          <w:bCs/>
          <w:sz w:val="22"/>
          <w:szCs w:val="22"/>
        </w:rPr>
        <w:t>Specyfikacja Warunków Zamówienia</w:t>
      </w:r>
      <w:r w:rsidR="00B16607">
        <w:rPr>
          <w:rFonts w:ascii="Calibri" w:hAnsi="Calibri" w:cs="Calibri"/>
          <w:bCs/>
          <w:sz w:val="22"/>
          <w:szCs w:val="22"/>
        </w:rPr>
        <w:t>.</w:t>
      </w:r>
      <w:r w:rsidR="00BE19C9" w:rsidRPr="009457C0">
        <w:rPr>
          <w:rFonts w:ascii="Calibri" w:hAnsi="Calibri" w:cs="Calibri"/>
          <w:bCs/>
          <w:color w:val="FF0000"/>
          <w:sz w:val="22"/>
          <w:szCs w:val="22"/>
        </w:rPr>
        <w:t xml:space="preserve"> </w:t>
      </w:r>
    </w:p>
    <w:p w14:paraId="7D97113D" w14:textId="77777777" w:rsidR="00BE19C9" w:rsidRPr="00805DA6" w:rsidRDefault="00BE19C9" w:rsidP="00AC727C">
      <w:pPr>
        <w:numPr>
          <w:ilvl w:val="0"/>
          <w:numId w:val="8"/>
        </w:numPr>
        <w:tabs>
          <w:tab w:val="left" w:pos="0"/>
        </w:tabs>
        <w:ind w:left="284" w:right="54" w:hanging="284"/>
        <w:jc w:val="both"/>
        <w:rPr>
          <w:rFonts w:ascii="Calibri" w:hAnsi="Calibri" w:cs="Calibri"/>
          <w:b/>
          <w:bCs/>
          <w:sz w:val="22"/>
          <w:szCs w:val="22"/>
        </w:rPr>
      </w:pPr>
      <w:bookmarkStart w:id="0" w:name="_Hlk98923628"/>
      <w:r w:rsidRPr="00805DA6">
        <w:rPr>
          <w:rFonts w:ascii="Calibri" w:hAnsi="Calibri" w:cs="Calibri"/>
          <w:bCs/>
          <w:sz w:val="22"/>
          <w:szCs w:val="22"/>
        </w:rPr>
        <w:t xml:space="preserve">Wykonawca </w:t>
      </w:r>
      <w:r w:rsidRPr="00805DA6">
        <w:rPr>
          <w:rFonts w:ascii="Calibri" w:hAnsi="Calibri" w:cs="Calibri"/>
          <w:sz w:val="22"/>
          <w:szCs w:val="22"/>
        </w:rPr>
        <w:t>zobowiązuje się do wykonania przedmiotu umowy zgodnie z:</w:t>
      </w:r>
    </w:p>
    <w:p w14:paraId="3FF8A0D7" w14:textId="636475C2" w:rsidR="00E35047" w:rsidRPr="00805DA6" w:rsidRDefault="00E35047" w:rsidP="00E35047">
      <w:pPr>
        <w:pStyle w:val="Akapitzlist"/>
        <w:numPr>
          <w:ilvl w:val="0"/>
          <w:numId w:val="9"/>
        </w:numPr>
        <w:rPr>
          <w:rFonts w:ascii="Calibri" w:eastAsia="Times New Roman" w:hAnsi="Calibri" w:cs="Calibri"/>
          <w:bCs/>
          <w:sz w:val="22"/>
          <w:szCs w:val="22"/>
        </w:rPr>
      </w:pPr>
      <w:r w:rsidRPr="00805DA6">
        <w:rPr>
          <w:rFonts w:ascii="Calibri" w:eastAsia="Times New Roman" w:hAnsi="Calibri" w:cs="Calibri"/>
          <w:bCs/>
          <w:sz w:val="22"/>
          <w:szCs w:val="22"/>
        </w:rPr>
        <w:t>wymaganiami przepisów prawa, w tym ustaw i aktów wykonawczych,</w:t>
      </w:r>
    </w:p>
    <w:p w14:paraId="20067137" w14:textId="1CC5FC48" w:rsidR="00E35047" w:rsidRPr="00805DA6" w:rsidRDefault="00E35047" w:rsidP="00E35047">
      <w:pPr>
        <w:pStyle w:val="Akapitzlist"/>
        <w:numPr>
          <w:ilvl w:val="0"/>
          <w:numId w:val="9"/>
        </w:numPr>
        <w:rPr>
          <w:rFonts w:ascii="Calibri" w:eastAsia="Times New Roman" w:hAnsi="Calibri" w:cs="Calibri"/>
          <w:bCs/>
          <w:sz w:val="22"/>
          <w:szCs w:val="22"/>
        </w:rPr>
      </w:pPr>
      <w:r w:rsidRPr="00805DA6">
        <w:rPr>
          <w:rFonts w:ascii="Calibri" w:eastAsia="Times New Roman" w:hAnsi="Calibri" w:cs="Calibri"/>
          <w:bCs/>
          <w:sz w:val="22"/>
          <w:szCs w:val="22"/>
        </w:rPr>
        <w:t>postanowieniami umowy,</w:t>
      </w:r>
    </w:p>
    <w:p w14:paraId="726C14A5" w14:textId="013FF959" w:rsidR="00B63749" w:rsidRPr="00805DA6" w:rsidRDefault="00B63749" w:rsidP="00E35047">
      <w:pPr>
        <w:pStyle w:val="Akapitzlist"/>
        <w:numPr>
          <w:ilvl w:val="0"/>
          <w:numId w:val="9"/>
        </w:numPr>
        <w:rPr>
          <w:rFonts w:ascii="Calibri" w:eastAsia="Times New Roman" w:hAnsi="Calibri" w:cs="Calibri"/>
          <w:bCs/>
          <w:sz w:val="22"/>
          <w:szCs w:val="22"/>
        </w:rPr>
      </w:pPr>
      <w:r w:rsidRPr="00805DA6">
        <w:rPr>
          <w:rFonts w:ascii="Calibri" w:eastAsia="Times New Roman" w:hAnsi="Calibri" w:cs="Calibri"/>
          <w:bCs/>
          <w:sz w:val="22"/>
          <w:szCs w:val="22"/>
        </w:rPr>
        <w:t>obowiązującymi normami i przepisami,</w:t>
      </w:r>
    </w:p>
    <w:p w14:paraId="46934A6D" w14:textId="77777777" w:rsidR="00B63749" w:rsidRPr="00805DA6" w:rsidRDefault="00B63749" w:rsidP="00B63749">
      <w:pPr>
        <w:pStyle w:val="Akapitzlist"/>
        <w:numPr>
          <w:ilvl w:val="0"/>
          <w:numId w:val="9"/>
        </w:numPr>
        <w:rPr>
          <w:rFonts w:ascii="Calibri" w:eastAsia="Times New Roman" w:hAnsi="Calibri" w:cs="Calibri"/>
          <w:bCs/>
          <w:sz w:val="22"/>
          <w:szCs w:val="22"/>
        </w:rPr>
      </w:pPr>
      <w:r w:rsidRPr="00805DA6">
        <w:rPr>
          <w:rFonts w:ascii="Calibri" w:eastAsia="Times New Roman" w:hAnsi="Calibri" w:cs="Calibri"/>
          <w:bCs/>
          <w:sz w:val="22"/>
          <w:szCs w:val="22"/>
        </w:rPr>
        <w:t>zasadami współczesnej wiedzy technicznej,</w:t>
      </w:r>
    </w:p>
    <w:p w14:paraId="0E4D8E52" w14:textId="0DFF9E45" w:rsidR="00B63749" w:rsidRPr="00805DA6" w:rsidRDefault="00824BED" w:rsidP="00E35047">
      <w:pPr>
        <w:pStyle w:val="Akapitzlist"/>
        <w:numPr>
          <w:ilvl w:val="0"/>
          <w:numId w:val="9"/>
        </w:numPr>
        <w:rPr>
          <w:rFonts w:ascii="Calibri" w:eastAsia="Times New Roman" w:hAnsi="Calibri" w:cs="Calibri"/>
          <w:bCs/>
          <w:sz w:val="22"/>
          <w:szCs w:val="22"/>
        </w:rPr>
      </w:pPr>
      <w:r w:rsidRPr="00805DA6">
        <w:rPr>
          <w:rFonts w:ascii="Calibri" w:eastAsia="Times New Roman" w:hAnsi="Calibri" w:cs="Calibri"/>
          <w:bCs/>
          <w:sz w:val="22"/>
          <w:szCs w:val="22"/>
        </w:rPr>
        <w:t>postanowieniami Specyfikacji Warunków Zamówienia w zakresie przedmiotu zamówienia oraz treścią złożonej oferty.</w:t>
      </w:r>
    </w:p>
    <w:bookmarkEnd w:id="0"/>
    <w:p w14:paraId="30B369A0" w14:textId="7B5E79D5" w:rsidR="00BE19C9" w:rsidRDefault="00BE19C9" w:rsidP="00AC727C">
      <w:pPr>
        <w:numPr>
          <w:ilvl w:val="0"/>
          <w:numId w:val="8"/>
        </w:numPr>
        <w:spacing w:after="60"/>
        <w:ind w:left="284" w:hanging="284"/>
        <w:jc w:val="both"/>
        <w:rPr>
          <w:rFonts w:ascii="Calibri" w:hAnsi="Calibri" w:cs="Calibri"/>
          <w:bCs/>
          <w:sz w:val="22"/>
          <w:szCs w:val="22"/>
        </w:rPr>
      </w:pPr>
      <w:r w:rsidRPr="00042128">
        <w:rPr>
          <w:rFonts w:ascii="Calibri" w:hAnsi="Calibri" w:cs="Calibri"/>
          <w:bCs/>
          <w:sz w:val="22"/>
          <w:szCs w:val="22"/>
        </w:rPr>
        <w:t xml:space="preserve">Wykonawca </w:t>
      </w:r>
      <w:r w:rsidR="00B761CD" w:rsidRPr="00042128">
        <w:rPr>
          <w:rFonts w:ascii="Calibri" w:hAnsi="Calibri" w:cs="Calibri"/>
          <w:bCs/>
          <w:sz w:val="22"/>
          <w:szCs w:val="22"/>
        </w:rPr>
        <w:t>przedłoż</w:t>
      </w:r>
      <w:r w:rsidRPr="00042128">
        <w:rPr>
          <w:rFonts w:ascii="Calibri" w:hAnsi="Calibri" w:cs="Calibri"/>
          <w:bCs/>
          <w:sz w:val="22"/>
          <w:szCs w:val="22"/>
        </w:rPr>
        <w:t xml:space="preserve">y wykaz opracowań </w:t>
      </w:r>
      <w:r w:rsidR="00B761CD" w:rsidRPr="00042128">
        <w:rPr>
          <w:rFonts w:ascii="Calibri" w:hAnsi="Calibri" w:cs="Calibri"/>
          <w:bCs/>
          <w:sz w:val="22"/>
          <w:szCs w:val="22"/>
        </w:rPr>
        <w:t xml:space="preserve">wchodzących w przedmiot umowy </w:t>
      </w:r>
      <w:r w:rsidRPr="00042128">
        <w:rPr>
          <w:rFonts w:ascii="Calibri" w:hAnsi="Calibri" w:cs="Calibri"/>
          <w:bCs/>
          <w:sz w:val="22"/>
          <w:szCs w:val="22"/>
        </w:rPr>
        <w:t xml:space="preserve">oraz pisemne oświadczenie, iż jest </w:t>
      </w:r>
      <w:r w:rsidR="00B761CD" w:rsidRPr="00042128">
        <w:rPr>
          <w:rFonts w:ascii="Calibri" w:hAnsi="Calibri" w:cs="Calibri"/>
          <w:bCs/>
          <w:sz w:val="22"/>
          <w:szCs w:val="22"/>
        </w:rPr>
        <w:t xml:space="preserve">on </w:t>
      </w:r>
      <w:r w:rsidRPr="00042128">
        <w:rPr>
          <w:rFonts w:ascii="Calibri" w:hAnsi="Calibri" w:cs="Calibri"/>
          <w:bCs/>
          <w:sz w:val="22"/>
          <w:szCs w:val="22"/>
        </w:rPr>
        <w:t xml:space="preserve">wykonany zgodnie z umową, </w:t>
      </w:r>
      <w:r w:rsidRPr="00042128">
        <w:rPr>
          <w:rFonts w:ascii="Calibri" w:hAnsi="Calibri" w:cs="Calibri"/>
          <w:sz w:val="22"/>
          <w:szCs w:val="22"/>
        </w:rPr>
        <w:t>Specyfikacją Warunków Zamówienia</w:t>
      </w:r>
      <w:r w:rsidR="00B16607" w:rsidRPr="00042128">
        <w:rPr>
          <w:rFonts w:ascii="Calibri" w:hAnsi="Calibri" w:cs="Calibri"/>
          <w:sz w:val="22"/>
          <w:szCs w:val="22"/>
        </w:rPr>
        <w:t xml:space="preserve"> i ofertą Wykonawcy</w:t>
      </w:r>
      <w:r w:rsidRPr="00042128">
        <w:rPr>
          <w:rFonts w:ascii="Calibri" w:hAnsi="Calibri" w:cs="Calibri"/>
          <w:sz w:val="22"/>
          <w:szCs w:val="22"/>
        </w:rPr>
        <w:t>,</w:t>
      </w:r>
      <w:r w:rsidRPr="00042128">
        <w:rPr>
          <w:rFonts w:ascii="Calibri" w:hAnsi="Calibri" w:cs="Calibri"/>
          <w:bCs/>
          <w:sz w:val="22"/>
          <w:szCs w:val="22"/>
        </w:rPr>
        <w:t xml:space="preserve"> z należytą starannością, zasadami współczesnej wiedzy technicznej, normami</w:t>
      </w:r>
      <w:r w:rsidR="00B761CD" w:rsidRPr="00042128">
        <w:rPr>
          <w:rFonts w:ascii="Calibri" w:hAnsi="Calibri" w:cs="Calibri"/>
          <w:bCs/>
          <w:sz w:val="22"/>
          <w:szCs w:val="22"/>
        </w:rPr>
        <w:t xml:space="preserve">                                 </w:t>
      </w:r>
      <w:r w:rsidRPr="00042128">
        <w:rPr>
          <w:rFonts w:ascii="Calibri" w:hAnsi="Calibri" w:cs="Calibri"/>
          <w:bCs/>
          <w:sz w:val="22"/>
          <w:szCs w:val="22"/>
        </w:rPr>
        <w:t xml:space="preserve">i przepisami </w:t>
      </w:r>
      <w:r w:rsidR="00B761CD" w:rsidRPr="00042128">
        <w:rPr>
          <w:rFonts w:ascii="Calibri" w:hAnsi="Calibri" w:cs="Calibri"/>
          <w:bCs/>
          <w:sz w:val="22"/>
          <w:szCs w:val="22"/>
        </w:rPr>
        <w:t xml:space="preserve">obowiązującymi </w:t>
      </w:r>
      <w:r w:rsidRPr="00042128">
        <w:rPr>
          <w:rFonts w:ascii="Calibri" w:hAnsi="Calibri" w:cs="Calibri"/>
          <w:bCs/>
          <w:sz w:val="22"/>
          <w:szCs w:val="22"/>
        </w:rPr>
        <w:t>na dzień zakończenia przedmiotu umowy</w:t>
      </w:r>
      <w:r w:rsidR="00B761CD" w:rsidRPr="00042128">
        <w:rPr>
          <w:rFonts w:ascii="Calibri" w:hAnsi="Calibri" w:cs="Calibri"/>
          <w:bCs/>
          <w:sz w:val="22"/>
          <w:szCs w:val="22"/>
        </w:rPr>
        <w:t xml:space="preserve">, a także </w:t>
      </w:r>
      <w:r w:rsidRPr="00042128">
        <w:rPr>
          <w:rFonts w:ascii="Calibri" w:hAnsi="Calibri" w:cs="Calibri"/>
          <w:bCs/>
          <w:sz w:val="22"/>
          <w:szCs w:val="22"/>
        </w:rPr>
        <w:t xml:space="preserve">że został </w:t>
      </w:r>
      <w:r w:rsidR="00B16607" w:rsidRPr="00042128">
        <w:rPr>
          <w:rFonts w:ascii="Calibri" w:hAnsi="Calibri" w:cs="Calibri"/>
          <w:bCs/>
          <w:sz w:val="22"/>
          <w:szCs w:val="22"/>
        </w:rPr>
        <w:t xml:space="preserve">on </w:t>
      </w:r>
      <w:r w:rsidRPr="00042128">
        <w:rPr>
          <w:rFonts w:ascii="Calibri" w:hAnsi="Calibri" w:cs="Calibri"/>
          <w:bCs/>
          <w:sz w:val="22"/>
          <w:szCs w:val="22"/>
        </w:rPr>
        <w:t>wydany</w:t>
      </w:r>
      <w:r w:rsidRPr="00A04584">
        <w:rPr>
          <w:rFonts w:ascii="Calibri" w:hAnsi="Calibri" w:cs="Calibri"/>
          <w:bCs/>
          <w:sz w:val="22"/>
          <w:szCs w:val="22"/>
        </w:rPr>
        <w:t xml:space="preserve"> w stanie kompletnym z punktu widzenia celu, któremu ma służyć. Wykaz opracowań oraz pisemne oświadczenie stanowią integralną część przedmiotu odbioru</w:t>
      </w:r>
      <w:r w:rsidR="00F41325">
        <w:rPr>
          <w:rFonts w:ascii="Calibri" w:hAnsi="Calibri" w:cs="Calibri"/>
          <w:bCs/>
          <w:sz w:val="22"/>
          <w:szCs w:val="22"/>
        </w:rPr>
        <w:t xml:space="preserve"> (częściowego i końcowego) zadania</w:t>
      </w:r>
      <w:r w:rsidRPr="00A04584">
        <w:rPr>
          <w:rFonts w:ascii="Calibri" w:hAnsi="Calibri" w:cs="Calibri"/>
          <w:bCs/>
          <w:sz w:val="22"/>
          <w:szCs w:val="22"/>
        </w:rPr>
        <w:t>.</w:t>
      </w:r>
    </w:p>
    <w:p w14:paraId="6DE7FD9B" w14:textId="4C710AEC" w:rsidR="00BE19C9" w:rsidRDefault="00BE19C9" w:rsidP="00AC727C">
      <w:pPr>
        <w:numPr>
          <w:ilvl w:val="0"/>
          <w:numId w:val="8"/>
        </w:numPr>
        <w:spacing w:after="60"/>
        <w:ind w:left="284" w:hanging="284"/>
        <w:jc w:val="both"/>
        <w:rPr>
          <w:rFonts w:ascii="Calibri" w:hAnsi="Calibri" w:cs="Calibri"/>
          <w:bCs/>
          <w:sz w:val="22"/>
          <w:szCs w:val="22"/>
        </w:rPr>
      </w:pPr>
      <w:r w:rsidRPr="00B647F7">
        <w:rPr>
          <w:rFonts w:ascii="Calibri" w:hAnsi="Calibri" w:cs="Calibri"/>
          <w:bCs/>
          <w:sz w:val="22"/>
          <w:szCs w:val="22"/>
        </w:rPr>
        <w:t>Zamawiający zobowiązuje się do udzielenia Wykonawcy informacji i udostępnienia materiałów, które są w jego posiadaniu w zakresie niezbędnym do sporządzenia przedmiotu umowy</w:t>
      </w:r>
      <w:r w:rsidR="00F41325">
        <w:rPr>
          <w:rFonts w:ascii="Calibri" w:hAnsi="Calibri" w:cs="Calibri"/>
          <w:bCs/>
          <w:sz w:val="22"/>
          <w:szCs w:val="22"/>
        </w:rPr>
        <w:t>, o których mowa w Opisie przedmiotu zamówienia.</w:t>
      </w:r>
      <w:r w:rsidRPr="00B647F7">
        <w:rPr>
          <w:rFonts w:ascii="Calibri" w:hAnsi="Calibri" w:cs="Calibri"/>
          <w:bCs/>
          <w:sz w:val="22"/>
          <w:szCs w:val="22"/>
        </w:rPr>
        <w:t xml:space="preserve"> </w:t>
      </w:r>
    </w:p>
    <w:p w14:paraId="77F92562" w14:textId="0E8E367C" w:rsidR="00BE19C9" w:rsidRPr="004474D5" w:rsidRDefault="00BE19C9" w:rsidP="00AC727C">
      <w:pPr>
        <w:numPr>
          <w:ilvl w:val="0"/>
          <w:numId w:val="8"/>
        </w:numPr>
        <w:spacing w:after="60"/>
        <w:ind w:left="284" w:hanging="284"/>
        <w:jc w:val="both"/>
        <w:rPr>
          <w:rFonts w:ascii="Calibri" w:hAnsi="Calibri" w:cs="Calibri"/>
          <w:bCs/>
          <w:sz w:val="22"/>
          <w:szCs w:val="22"/>
        </w:rPr>
      </w:pPr>
      <w:r>
        <w:rPr>
          <w:rFonts w:ascii="Calibri" w:hAnsi="Calibri" w:cs="Calibri"/>
          <w:bCs/>
          <w:sz w:val="22"/>
          <w:szCs w:val="22"/>
        </w:rPr>
        <w:t xml:space="preserve">Ilekroć właściwy organ lub osoba trzecia wezwie Zamawiającego do dokonania czynności związanych z zakresem przedmiotu umowy, Wykonawca jest zobowiązany do udzielenia </w:t>
      </w:r>
      <w:r w:rsidR="00B622F7" w:rsidRPr="00805DA6">
        <w:rPr>
          <w:rFonts w:ascii="Calibri" w:hAnsi="Calibri" w:cs="Calibri"/>
          <w:bCs/>
          <w:sz w:val="22"/>
          <w:szCs w:val="22"/>
        </w:rPr>
        <w:t xml:space="preserve">Zamawiającemu </w:t>
      </w:r>
      <w:r w:rsidR="00081B58" w:rsidRPr="00805DA6">
        <w:rPr>
          <w:rFonts w:ascii="Calibri" w:hAnsi="Calibri" w:cs="Calibri"/>
          <w:bCs/>
          <w:sz w:val="22"/>
          <w:szCs w:val="22"/>
        </w:rPr>
        <w:t xml:space="preserve">każdego wsparcia </w:t>
      </w:r>
      <w:r w:rsidRPr="00805DA6">
        <w:rPr>
          <w:rFonts w:ascii="Calibri" w:hAnsi="Calibri" w:cs="Calibri"/>
          <w:bCs/>
          <w:sz w:val="22"/>
          <w:szCs w:val="22"/>
        </w:rPr>
        <w:t>w wykonaniu tych czynności lub Zamawiający wezwie</w:t>
      </w:r>
      <w:r>
        <w:rPr>
          <w:rFonts w:ascii="Calibri" w:hAnsi="Calibri" w:cs="Calibri"/>
          <w:bCs/>
          <w:sz w:val="22"/>
          <w:szCs w:val="22"/>
        </w:rPr>
        <w:t xml:space="preserve"> </w:t>
      </w:r>
      <w:r>
        <w:rPr>
          <w:rFonts w:ascii="Calibri" w:hAnsi="Calibri" w:cs="Calibri"/>
          <w:bCs/>
          <w:sz w:val="22"/>
          <w:szCs w:val="22"/>
        </w:rPr>
        <w:lastRenderedPageBreak/>
        <w:t>Wykonawcę do wykonania tych czynności. Wykonawcy nie przysługuje za te czynności dodatkowe wynagrodzenie</w:t>
      </w:r>
      <w:r w:rsidR="00E870D9">
        <w:rPr>
          <w:rFonts w:ascii="Calibri" w:hAnsi="Calibri" w:cs="Calibri"/>
          <w:bCs/>
          <w:sz w:val="22"/>
          <w:szCs w:val="22"/>
        </w:rPr>
        <w:t>,</w:t>
      </w:r>
      <w:r>
        <w:rPr>
          <w:rFonts w:ascii="Calibri" w:hAnsi="Calibri" w:cs="Calibri"/>
          <w:bCs/>
          <w:sz w:val="22"/>
          <w:szCs w:val="22"/>
        </w:rPr>
        <w:t xml:space="preserve"> a Zamawiający może wyznaczyć Wykonawcy termin na ich wykonanie.</w:t>
      </w:r>
    </w:p>
    <w:p w14:paraId="2C1C0708" w14:textId="236DF2CC" w:rsidR="00BE19C9" w:rsidRPr="00805DA6" w:rsidRDefault="00BE19C9" w:rsidP="00AC727C">
      <w:pPr>
        <w:numPr>
          <w:ilvl w:val="0"/>
          <w:numId w:val="8"/>
        </w:numPr>
        <w:spacing w:after="60"/>
        <w:ind w:left="284" w:hanging="284"/>
        <w:jc w:val="both"/>
        <w:rPr>
          <w:rFonts w:ascii="Calibri" w:hAnsi="Calibri" w:cs="Calibri"/>
          <w:bCs/>
          <w:sz w:val="22"/>
          <w:szCs w:val="22"/>
        </w:rPr>
      </w:pPr>
      <w:r w:rsidRPr="00B647F7">
        <w:rPr>
          <w:rFonts w:ascii="Calibri" w:hAnsi="Calibri" w:cs="Calibri"/>
          <w:bCs/>
          <w:sz w:val="22"/>
          <w:szCs w:val="22"/>
        </w:rPr>
        <w:t>Zamawiający zastrzega sobie prawo do pisemnego wyznaczania Wykonawcy, w trakcie realizowania przedmiotu umowy, szczegółowych terminów realizacji poszczególnych prac wchodzących w</w:t>
      </w:r>
      <w:r>
        <w:rPr>
          <w:rFonts w:ascii="Calibri" w:hAnsi="Calibri" w:cs="Calibri"/>
          <w:bCs/>
          <w:sz w:val="22"/>
          <w:szCs w:val="22"/>
        </w:rPr>
        <w:t xml:space="preserve"> </w:t>
      </w:r>
      <w:r w:rsidRPr="00B647F7">
        <w:rPr>
          <w:rFonts w:ascii="Calibri" w:hAnsi="Calibri" w:cs="Calibri"/>
          <w:bCs/>
          <w:sz w:val="22"/>
          <w:szCs w:val="22"/>
        </w:rPr>
        <w:t xml:space="preserve">zakres </w:t>
      </w:r>
      <w:r w:rsidRPr="00805DA6">
        <w:rPr>
          <w:rFonts w:ascii="Calibri" w:hAnsi="Calibri" w:cs="Calibri"/>
          <w:bCs/>
          <w:sz w:val="22"/>
          <w:szCs w:val="22"/>
        </w:rPr>
        <w:t>przedmiotu umowy</w:t>
      </w:r>
      <w:r w:rsidR="003575A2" w:rsidRPr="00805DA6">
        <w:rPr>
          <w:rFonts w:ascii="Calibri" w:hAnsi="Calibri" w:cs="Calibri"/>
          <w:bCs/>
          <w:sz w:val="22"/>
          <w:szCs w:val="22"/>
        </w:rPr>
        <w:t>, jeśli terminy wykonania tych prac nie będą wynikały z opracowanego harmonogramu rzeczowo-finansowego, a ich wykonanie w zawitym terminie będzie wynikało od wezwania właściwego organu lub osoby trzeciej</w:t>
      </w:r>
      <w:r w:rsidRPr="00805DA6">
        <w:rPr>
          <w:rFonts w:ascii="Calibri" w:hAnsi="Calibri" w:cs="Calibri"/>
          <w:bCs/>
          <w:sz w:val="22"/>
          <w:szCs w:val="22"/>
        </w:rPr>
        <w:t>.</w:t>
      </w:r>
    </w:p>
    <w:p w14:paraId="4A467D12" w14:textId="77777777" w:rsidR="00BE19C9" w:rsidRPr="00805DA6" w:rsidRDefault="00BE19C9" w:rsidP="00AC727C">
      <w:pPr>
        <w:numPr>
          <w:ilvl w:val="0"/>
          <w:numId w:val="8"/>
        </w:numPr>
        <w:spacing w:after="60"/>
        <w:ind w:left="284" w:hanging="284"/>
        <w:jc w:val="both"/>
        <w:rPr>
          <w:rFonts w:ascii="Calibri" w:hAnsi="Calibri" w:cs="Calibri"/>
          <w:bCs/>
          <w:sz w:val="22"/>
          <w:szCs w:val="22"/>
        </w:rPr>
      </w:pPr>
      <w:r w:rsidRPr="006D5EAE">
        <w:rPr>
          <w:rFonts w:ascii="Calibri" w:hAnsi="Calibri" w:cs="Calibri"/>
          <w:bCs/>
          <w:sz w:val="22"/>
          <w:szCs w:val="22"/>
        </w:rPr>
        <w:t xml:space="preserve">W przypadku stwierdzenia przez Zamawiającego wad w trakcie realizacji przedmiotu umowy, </w:t>
      </w:r>
      <w:r w:rsidRPr="00805DA6">
        <w:rPr>
          <w:rFonts w:ascii="Calibri" w:hAnsi="Calibri" w:cs="Calibri"/>
          <w:bCs/>
          <w:sz w:val="22"/>
          <w:szCs w:val="22"/>
        </w:rPr>
        <w:t>Zamawiający może wyznaczyć Wykonawcy termin na usunięcie tych wad.</w:t>
      </w:r>
    </w:p>
    <w:p w14:paraId="0BAC99CF" w14:textId="77777777" w:rsidR="00C80E1A" w:rsidRPr="00805DA6" w:rsidRDefault="00BE19C9" w:rsidP="00C80E1A">
      <w:pPr>
        <w:numPr>
          <w:ilvl w:val="0"/>
          <w:numId w:val="8"/>
        </w:numPr>
        <w:spacing w:after="60"/>
        <w:ind w:left="284" w:hanging="284"/>
        <w:jc w:val="both"/>
        <w:rPr>
          <w:rFonts w:ascii="Calibri" w:hAnsi="Calibri" w:cs="Calibri"/>
          <w:bCs/>
          <w:sz w:val="22"/>
          <w:szCs w:val="22"/>
        </w:rPr>
      </w:pPr>
      <w:r w:rsidRPr="00805DA6">
        <w:rPr>
          <w:rFonts w:ascii="Calibri" w:hAnsi="Calibri" w:cs="Calibri"/>
          <w:bCs/>
          <w:sz w:val="22"/>
          <w:szCs w:val="22"/>
        </w:rPr>
        <w:t xml:space="preserve">Wykonawca jest zobowiązany do składania pisemnych informacji o stanie zaawansowania </w:t>
      </w:r>
      <w:r w:rsidRPr="00805DA6">
        <w:rPr>
          <w:rFonts w:ascii="Calibri" w:hAnsi="Calibri" w:cs="Calibri"/>
          <w:bCs/>
          <w:color w:val="000000"/>
          <w:sz w:val="22"/>
          <w:szCs w:val="22"/>
        </w:rPr>
        <w:t>prac wchodzących w zakres przedmiotu umowy na każde wezwanie Zamawiającego</w:t>
      </w:r>
      <w:r w:rsidR="00C80E1A" w:rsidRPr="00805DA6">
        <w:rPr>
          <w:rFonts w:ascii="Calibri" w:hAnsi="Calibri" w:cs="Calibri"/>
          <w:bCs/>
          <w:color w:val="000000"/>
          <w:sz w:val="22"/>
          <w:szCs w:val="22"/>
        </w:rPr>
        <w:t>, w terminie do 3 dni roboczych od dnia otrzymania ww. wezwania.</w:t>
      </w:r>
    </w:p>
    <w:p w14:paraId="5DDF73C3" w14:textId="7F05D1DF" w:rsidR="00BE19C9" w:rsidRPr="004E4682" w:rsidRDefault="00F41325" w:rsidP="00AC727C">
      <w:pPr>
        <w:numPr>
          <w:ilvl w:val="0"/>
          <w:numId w:val="8"/>
        </w:numPr>
        <w:spacing w:after="60"/>
        <w:ind w:left="284" w:hanging="284"/>
        <w:jc w:val="both"/>
        <w:rPr>
          <w:rFonts w:ascii="Calibri" w:hAnsi="Calibri" w:cs="Calibri"/>
          <w:bCs/>
          <w:sz w:val="22"/>
          <w:szCs w:val="22"/>
        </w:rPr>
      </w:pPr>
      <w:r>
        <w:rPr>
          <w:rFonts w:ascii="Calibri" w:hAnsi="Calibri" w:cs="Calibri"/>
          <w:bCs/>
          <w:color w:val="000000"/>
          <w:sz w:val="22"/>
          <w:szCs w:val="22"/>
        </w:rPr>
        <w:t xml:space="preserve"> </w:t>
      </w:r>
      <w:r w:rsidR="00BE19C9" w:rsidRPr="00B647F7">
        <w:rPr>
          <w:rFonts w:ascii="Calibri" w:hAnsi="Calibri" w:cs="Calibri"/>
          <w:bCs/>
          <w:color w:val="000000"/>
          <w:sz w:val="22"/>
          <w:szCs w:val="22"/>
        </w:rPr>
        <w:t>Wykonawca zobowiązany jest do zorganizowania w siedzibie Zamawiającego</w:t>
      </w:r>
      <w:r w:rsidR="006752CF">
        <w:rPr>
          <w:rFonts w:ascii="Calibri" w:hAnsi="Calibri" w:cs="Calibri"/>
          <w:bCs/>
          <w:color w:val="000000"/>
          <w:sz w:val="22"/>
          <w:szCs w:val="22"/>
        </w:rPr>
        <w:t xml:space="preserve"> (lub z uwagi na sytuację związaną z Covid-19 w formie spotkania online, za pomocą aplikacji dostępnej dla stron </w:t>
      </w:r>
      <w:r w:rsidR="006752CF" w:rsidRPr="004E4682">
        <w:rPr>
          <w:rFonts w:ascii="Calibri" w:hAnsi="Calibri" w:cs="Calibri"/>
          <w:bCs/>
          <w:color w:val="000000"/>
          <w:sz w:val="22"/>
          <w:szCs w:val="22"/>
        </w:rPr>
        <w:t>umowy),</w:t>
      </w:r>
      <w:r w:rsidR="00BE19C9" w:rsidRPr="004E4682">
        <w:rPr>
          <w:rFonts w:ascii="Calibri" w:hAnsi="Calibri" w:cs="Calibri"/>
          <w:bCs/>
          <w:color w:val="000000"/>
          <w:sz w:val="22"/>
          <w:szCs w:val="22"/>
        </w:rPr>
        <w:t xml:space="preserve"> co najmniej </w:t>
      </w:r>
      <w:r w:rsidR="009E6DFF" w:rsidRPr="004E4682">
        <w:rPr>
          <w:rFonts w:ascii="Calibri" w:hAnsi="Calibri" w:cs="Calibri"/>
          <w:bCs/>
          <w:color w:val="000000"/>
          <w:sz w:val="22"/>
          <w:szCs w:val="22"/>
        </w:rPr>
        <w:t>3</w:t>
      </w:r>
      <w:r w:rsidR="00BE19C9" w:rsidRPr="004E4682">
        <w:rPr>
          <w:rFonts w:ascii="Calibri" w:hAnsi="Calibri" w:cs="Calibri"/>
          <w:bCs/>
          <w:color w:val="000000"/>
          <w:sz w:val="22"/>
          <w:szCs w:val="22"/>
        </w:rPr>
        <w:t xml:space="preserve"> posiedzenia Rady </w:t>
      </w:r>
      <w:r w:rsidR="009E6DFF" w:rsidRPr="004E4682">
        <w:rPr>
          <w:rFonts w:ascii="Calibri" w:hAnsi="Calibri" w:cs="Calibri"/>
          <w:bCs/>
          <w:color w:val="000000"/>
          <w:sz w:val="22"/>
          <w:szCs w:val="22"/>
        </w:rPr>
        <w:t>T</w:t>
      </w:r>
      <w:r w:rsidR="00BE19C9" w:rsidRPr="004E4682">
        <w:rPr>
          <w:rFonts w:ascii="Calibri" w:hAnsi="Calibri" w:cs="Calibri"/>
          <w:bCs/>
          <w:color w:val="000000"/>
          <w:sz w:val="22"/>
          <w:szCs w:val="22"/>
        </w:rPr>
        <w:t>echnicznej.</w:t>
      </w:r>
    </w:p>
    <w:p w14:paraId="6068E225" w14:textId="3196CE45" w:rsidR="00BE19C9" w:rsidRDefault="006752CF" w:rsidP="00AC727C">
      <w:pPr>
        <w:numPr>
          <w:ilvl w:val="0"/>
          <w:numId w:val="8"/>
        </w:numPr>
        <w:spacing w:after="60"/>
        <w:ind w:left="284" w:hanging="284"/>
        <w:jc w:val="both"/>
        <w:rPr>
          <w:rFonts w:ascii="Calibri" w:hAnsi="Calibri" w:cs="Calibri"/>
          <w:bCs/>
          <w:sz w:val="22"/>
          <w:szCs w:val="22"/>
        </w:rPr>
      </w:pPr>
      <w:r>
        <w:rPr>
          <w:rFonts w:ascii="Calibri" w:hAnsi="Calibri" w:cs="Calibri"/>
          <w:sz w:val="22"/>
          <w:szCs w:val="22"/>
        </w:rPr>
        <w:t xml:space="preserve"> </w:t>
      </w:r>
      <w:r w:rsidR="00BE19C9" w:rsidRPr="00B647F7">
        <w:rPr>
          <w:rFonts w:ascii="Calibri" w:hAnsi="Calibri" w:cs="Calibri"/>
          <w:sz w:val="22"/>
          <w:szCs w:val="22"/>
        </w:rPr>
        <w:t>W przypadku, gdy do wykonania przedmiotu umowy niezbędne jest wejście na teren lub korzystanie z innych nieruchomości lub obiektów</w:t>
      </w:r>
      <w:r>
        <w:rPr>
          <w:rFonts w:ascii="Calibri" w:hAnsi="Calibri" w:cs="Calibri"/>
          <w:sz w:val="22"/>
          <w:szCs w:val="22"/>
        </w:rPr>
        <w:t>, do których PGW WP nie posiada tytułu prawnego,</w:t>
      </w:r>
      <w:r w:rsidR="00BE19C9" w:rsidRPr="00B647F7">
        <w:rPr>
          <w:rFonts w:ascii="Calibri" w:hAnsi="Calibri" w:cs="Calibri"/>
          <w:sz w:val="22"/>
          <w:szCs w:val="22"/>
        </w:rPr>
        <w:t xml:space="preserve"> Wykonawca jest zobowiązany uzyskać stosowną zgodę właścicieli</w:t>
      </w:r>
      <w:r>
        <w:rPr>
          <w:rFonts w:ascii="Calibri" w:hAnsi="Calibri" w:cs="Calibri"/>
          <w:sz w:val="22"/>
          <w:szCs w:val="22"/>
        </w:rPr>
        <w:t xml:space="preserve"> tych nieruchomości</w:t>
      </w:r>
      <w:r w:rsidR="00BE19C9" w:rsidRPr="00B647F7">
        <w:rPr>
          <w:rFonts w:ascii="Calibri" w:hAnsi="Calibri" w:cs="Calibri"/>
          <w:sz w:val="22"/>
          <w:szCs w:val="22"/>
        </w:rPr>
        <w:t xml:space="preserve">, uzgodnić zakres i termin korzystania z nich oraz pokryć wszystkie związane z tym koszty. Wykonawca będzie ponosił wyłączną odpowiedzialność za szkody powstałe w trakcie prac </w:t>
      </w:r>
      <w:r>
        <w:rPr>
          <w:rFonts w:ascii="Calibri" w:hAnsi="Calibri" w:cs="Calibri"/>
          <w:sz w:val="22"/>
          <w:szCs w:val="22"/>
        </w:rPr>
        <w:t xml:space="preserve">                            </w:t>
      </w:r>
      <w:r w:rsidR="00BE19C9" w:rsidRPr="00B647F7">
        <w:rPr>
          <w:rFonts w:ascii="Calibri" w:hAnsi="Calibri" w:cs="Calibri"/>
          <w:sz w:val="22"/>
          <w:szCs w:val="22"/>
        </w:rPr>
        <w:t>w stosunku do osób trzecich.</w:t>
      </w:r>
    </w:p>
    <w:p w14:paraId="095E4B60" w14:textId="049DA6BD" w:rsidR="006A706D" w:rsidRPr="00805DA6" w:rsidRDefault="006752CF" w:rsidP="006A706D">
      <w:pPr>
        <w:numPr>
          <w:ilvl w:val="0"/>
          <w:numId w:val="8"/>
        </w:numPr>
        <w:spacing w:after="60"/>
        <w:ind w:left="284" w:hanging="284"/>
        <w:jc w:val="both"/>
        <w:rPr>
          <w:rFonts w:ascii="Calibri" w:hAnsi="Calibri" w:cs="Calibri"/>
          <w:bCs/>
          <w:sz w:val="22"/>
          <w:szCs w:val="22"/>
        </w:rPr>
      </w:pPr>
      <w:r>
        <w:rPr>
          <w:rFonts w:ascii="Calibri" w:hAnsi="Calibri" w:cs="Calibri"/>
          <w:bCs/>
          <w:color w:val="000000"/>
          <w:sz w:val="22"/>
          <w:szCs w:val="22"/>
        </w:rPr>
        <w:t xml:space="preserve"> </w:t>
      </w:r>
      <w:r w:rsidR="003E7A9B" w:rsidRPr="00805DA6">
        <w:rPr>
          <w:rFonts w:ascii="Calibri" w:hAnsi="Calibri" w:cs="Calibri"/>
          <w:bCs/>
          <w:color w:val="000000"/>
          <w:sz w:val="22"/>
          <w:szCs w:val="22"/>
        </w:rPr>
        <w:t>W ramach wynagrodzenia, o którym mowa w § ust. 2</w:t>
      </w:r>
      <w:r w:rsidR="0007376C" w:rsidRPr="00805DA6">
        <w:rPr>
          <w:rFonts w:ascii="Calibri" w:hAnsi="Calibri" w:cs="Calibri"/>
          <w:bCs/>
          <w:color w:val="000000"/>
          <w:sz w:val="22"/>
          <w:szCs w:val="22"/>
        </w:rPr>
        <w:t>,</w:t>
      </w:r>
      <w:r w:rsidR="003E7A9B" w:rsidRPr="00805DA6">
        <w:rPr>
          <w:rFonts w:ascii="Calibri" w:hAnsi="Calibri" w:cs="Calibri"/>
          <w:bCs/>
          <w:color w:val="000000"/>
          <w:sz w:val="22"/>
          <w:szCs w:val="22"/>
        </w:rPr>
        <w:t xml:space="preserve"> </w:t>
      </w:r>
      <w:r w:rsidR="00E8253E" w:rsidRPr="00805DA6">
        <w:rPr>
          <w:rFonts w:ascii="Calibri" w:hAnsi="Calibri" w:cs="Calibri"/>
          <w:bCs/>
          <w:color w:val="000000"/>
          <w:sz w:val="22"/>
          <w:szCs w:val="22"/>
        </w:rPr>
        <w:t>Wykonawca zobowiązany jest do pełnienia tzw. „powykonawczego wsparcia Zamawiającego”, polegającego na współpracy z Zamawiającym, jeśli opracowane przez Wykonawcę dokumenty będą wymagały złożenia wyjaśnień i uzupełnień przed organem prowadzącym postępowanie w sprawie udzielenia decyzji o środowiskowych uwarunkowaniach dla przedmiotowego przedsięwzięcia a także polegającego na składaniu wyjaśnień i udzielaniu odpowiedzi, na ewentualne pytania dotyczące opracowanej dokumentacji, wpływające do Zamawiającego, w związku z dalszą realizacją inwestycji, w terminie wyznaczonym przez Zamawiającego.</w:t>
      </w:r>
      <w:r w:rsidR="006A706D" w:rsidRPr="00805DA6">
        <w:rPr>
          <w:rFonts w:ascii="Calibri" w:hAnsi="Calibri" w:cs="Calibri"/>
          <w:bCs/>
          <w:color w:val="000000"/>
          <w:sz w:val="22"/>
          <w:szCs w:val="22"/>
        </w:rPr>
        <w:t xml:space="preserve"> </w:t>
      </w:r>
      <w:r w:rsidR="006A706D" w:rsidRPr="00805DA6">
        <w:rPr>
          <w:rFonts w:asciiTheme="minorHAnsi" w:hAnsiTheme="minorHAnsi" w:cstheme="minorHAnsi"/>
          <w:iCs/>
          <w:sz w:val="22"/>
          <w:szCs w:val="22"/>
        </w:rPr>
        <w:t xml:space="preserve">Okres świadczonego wsparcia jest tożsamy z okresem udzielonej rękojmi. </w:t>
      </w:r>
    </w:p>
    <w:p w14:paraId="2DF46B79" w14:textId="35946F9D" w:rsidR="009E6DFF" w:rsidRPr="006A706D" w:rsidRDefault="006A706D" w:rsidP="00C1670B">
      <w:pPr>
        <w:numPr>
          <w:ilvl w:val="0"/>
          <w:numId w:val="8"/>
        </w:numPr>
        <w:spacing w:after="60"/>
        <w:ind w:left="284" w:hanging="284"/>
        <w:jc w:val="both"/>
        <w:rPr>
          <w:rFonts w:ascii="Calibri" w:hAnsi="Calibri" w:cs="Calibri"/>
          <w:iCs/>
          <w:sz w:val="22"/>
          <w:szCs w:val="22"/>
        </w:rPr>
      </w:pPr>
      <w:r w:rsidRPr="006A706D">
        <w:rPr>
          <w:rFonts w:ascii="Calibri" w:hAnsi="Calibri" w:cs="Calibri"/>
          <w:bCs/>
          <w:sz w:val="22"/>
          <w:szCs w:val="22"/>
        </w:rPr>
        <w:t xml:space="preserve"> </w:t>
      </w:r>
      <w:r w:rsidR="009E6DFF" w:rsidRPr="006A706D">
        <w:rPr>
          <w:rFonts w:ascii="Calibri" w:hAnsi="Calibri" w:cs="Calibri"/>
          <w:iCs/>
          <w:sz w:val="22"/>
          <w:szCs w:val="22"/>
        </w:rPr>
        <w:t xml:space="preserve">Wykonawca jest zobowiązany do </w:t>
      </w:r>
      <w:bookmarkStart w:id="1" w:name="_Hlk80001720"/>
      <w:r w:rsidR="009E6DFF" w:rsidRPr="006A706D">
        <w:rPr>
          <w:rFonts w:ascii="Calibri" w:hAnsi="Calibri" w:cs="Calibri"/>
          <w:iCs/>
          <w:sz w:val="22"/>
          <w:szCs w:val="22"/>
        </w:rPr>
        <w:t xml:space="preserve">czynnego udziału w procesie administracyjnym związanym </w:t>
      </w:r>
      <w:r w:rsidR="005875CC" w:rsidRPr="006A706D">
        <w:rPr>
          <w:rFonts w:ascii="Calibri" w:hAnsi="Calibri" w:cs="Calibri"/>
          <w:iCs/>
          <w:sz w:val="22"/>
          <w:szCs w:val="22"/>
        </w:rPr>
        <w:br/>
      </w:r>
      <w:r w:rsidR="009E6DFF" w:rsidRPr="006A706D">
        <w:rPr>
          <w:rFonts w:ascii="Calibri" w:hAnsi="Calibri" w:cs="Calibri"/>
          <w:iCs/>
          <w:sz w:val="22"/>
          <w:szCs w:val="22"/>
        </w:rPr>
        <w:t>z uzyskaniem ww. decyzji</w:t>
      </w:r>
      <w:bookmarkEnd w:id="1"/>
      <w:r w:rsidR="009E6DFF" w:rsidRPr="006A706D">
        <w:rPr>
          <w:rFonts w:ascii="Calibri" w:hAnsi="Calibri" w:cs="Calibri"/>
          <w:iCs/>
          <w:sz w:val="22"/>
          <w:szCs w:val="22"/>
        </w:rPr>
        <w:t xml:space="preserve">, w tym m.in. do udziału we wszystkich ewentualnych spotkaniach </w:t>
      </w:r>
      <w:r w:rsidR="005875CC" w:rsidRPr="006A706D">
        <w:rPr>
          <w:rFonts w:ascii="Calibri" w:hAnsi="Calibri" w:cs="Calibri"/>
          <w:iCs/>
          <w:sz w:val="22"/>
          <w:szCs w:val="22"/>
        </w:rPr>
        <w:br/>
      </w:r>
      <w:r w:rsidR="009E6DFF" w:rsidRPr="006A706D">
        <w:rPr>
          <w:rFonts w:ascii="Calibri" w:hAnsi="Calibri" w:cs="Calibri"/>
          <w:iCs/>
          <w:sz w:val="22"/>
          <w:szCs w:val="22"/>
        </w:rPr>
        <w:t>i naradach w siedzibie organu prowadzącego i wydającego ww. decyzję.</w:t>
      </w:r>
    </w:p>
    <w:p w14:paraId="6CC3AA22" w14:textId="77777777" w:rsidR="00BE19C9" w:rsidRPr="002654F6" w:rsidRDefault="00BE19C9" w:rsidP="00BE19C9">
      <w:pPr>
        <w:ind w:left="720"/>
        <w:jc w:val="both"/>
        <w:rPr>
          <w:rFonts w:ascii="Calibri" w:hAnsi="Calibri" w:cs="Calibri"/>
          <w:bCs/>
          <w:color w:val="000000"/>
          <w:sz w:val="10"/>
          <w:szCs w:val="10"/>
        </w:rPr>
      </w:pPr>
    </w:p>
    <w:p w14:paraId="2962D2EA" w14:textId="77777777" w:rsidR="00BE19C9" w:rsidRDefault="00BE19C9" w:rsidP="00F37D03">
      <w:pPr>
        <w:pStyle w:val="Tekstpodstawowy21"/>
        <w:rPr>
          <w:rFonts w:ascii="Calibri" w:hAnsi="Calibri" w:cs="Calibri"/>
          <w:sz w:val="22"/>
          <w:szCs w:val="22"/>
        </w:rPr>
      </w:pPr>
      <w:r w:rsidRPr="00A04584">
        <w:rPr>
          <w:rFonts w:ascii="Calibri" w:hAnsi="Calibri" w:cs="Calibri"/>
          <w:sz w:val="22"/>
          <w:szCs w:val="22"/>
        </w:rPr>
        <w:t>§ 2</w:t>
      </w:r>
    </w:p>
    <w:p w14:paraId="35B3AB64" w14:textId="77777777" w:rsidR="00BE19C9" w:rsidRPr="00A04584" w:rsidRDefault="00BE19C9" w:rsidP="00BE19C9">
      <w:pPr>
        <w:pStyle w:val="Tekstpodstawowy21"/>
        <w:jc w:val="both"/>
        <w:rPr>
          <w:rFonts w:ascii="Calibri" w:hAnsi="Calibri" w:cs="Calibri"/>
          <w:b w:val="0"/>
          <w:sz w:val="22"/>
          <w:szCs w:val="22"/>
        </w:rPr>
      </w:pPr>
      <w:r w:rsidRPr="00A04584">
        <w:rPr>
          <w:rFonts w:ascii="Calibri" w:hAnsi="Calibri" w:cs="Calibri"/>
          <w:b w:val="0"/>
          <w:sz w:val="22"/>
          <w:szCs w:val="22"/>
        </w:rPr>
        <w:t>Strony ustalają terminy realizacji przedmiotu umowy:</w:t>
      </w:r>
    </w:p>
    <w:p w14:paraId="48C2E595" w14:textId="2ED7A544" w:rsidR="00BE19C9" w:rsidRDefault="006752CF" w:rsidP="00AC727C">
      <w:pPr>
        <w:numPr>
          <w:ilvl w:val="0"/>
          <w:numId w:val="10"/>
        </w:numPr>
        <w:ind w:left="284" w:hanging="284"/>
        <w:jc w:val="both"/>
        <w:rPr>
          <w:rFonts w:ascii="Calibri" w:hAnsi="Calibri" w:cs="Calibri"/>
          <w:sz w:val="22"/>
          <w:szCs w:val="22"/>
        </w:rPr>
      </w:pPr>
      <w:r>
        <w:rPr>
          <w:rFonts w:ascii="Calibri" w:hAnsi="Calibri" w:cs="Calibri"/>
          <w:sz w:val="22"/>
          <w:szCs w:val="22"/>
        </w:rPr>
        <w:t>r</w:t>
      </w:r>
      <w:r w:rsidR="00BE19C9" w:rsidRPr="00A04584">
        <w:rPr>
          <w:rFonts w:ascii="Calibri" w:hAnsi="Calibri" w:cs="Calibri"/>
          <w:sz w:val="22"/>
          <w:szCs w:val="22"/>
        </w:rPr>
        <w:t>ozpoczęcie: z dniem zawarcia umowy</w:t>
      </w:r>
      <w:r>
        <w:rPr>
          <w:rFonts w:ascii="Calibri" w:hAnsi="Calibri" w:cs="Calibri"/>
          <w:sz w:val="22"/>
          <w:szCs w:val="22"/>
        </w:rPr>
        <w:t>,</w:t>
      </w:r>
    </w:p>
    <w:p w14:paraId="77EE5F31" w14:textId="737E5655" w:rsidR="00BE19C9" w:rsidRPr="00805DA6" w:rsidRDefault="00B16917" w:rsidP="00AC727C">
      <w:pPr>
        <w:numPr>
          <w:ilvl w:val="0"/>
          <w:numId w:val="10"/>
        </w:numPr>
        <w:ind w:left="284" w:hanging="284"/>
        <w:jc w:val="both"/>
        <w:rPr>
          <w:rFonts w:ascii="Calibri" w:hAnsi="Calibri" w:cs="Calibri"/>
          <w:sz w:val="22"/>
          <w:szCs w:val="22"/>
        </w:rPr>
      </w:pPr>
      <w:r w:rsidRPr="00805DA6">
        <w:rPr>
          <w:rFonts w:ascii="Calibri" w:hAnsi="Calibri" w:cs="Calibri"/>
          <w:sz w:val="22"/>
          <w:szCs w:val="22"/>
        </w:rPr>
        <w:t>z</w:t>
      </w:r>
      <w:r w:rsidR="00BE19C9" w:rsidRPr="00805DA6">
        <w:rPr>
          <w:rFonts w:ascii="Calibri" w:hAnsi="Calibri" w:cs="Calibri"/>
          <w:sz w:val="22"/>
          <w:szCs w:val="22"/>
        </w:rPr>
        <w:t xml:space="preserve">akończenie: </w:t>
      </w:r>
      <w:r w:rsidR="00D529B6" w:rsidRPr="00805DA6">
        <w:rPr>
          <w:rFonts w:ascii="Calibri" w:hAnsi="Calibri" w:cs="Calibri"/>
          <w:sz w:val="22"/>
          <w:szCs w:val="22"/>
        </w:rPr>
        <w:t xml:space="preserve">w terminie do </w:t>
      </w:r>
      <w:r w:rsidR="00D529B6" w:rsidRPr="00805DA6">
        <w:rPr>
          <w:rFonts w:ascii="Calibri" w:hAnsi="Calibri" w:cs="Calibri"/>
          <w:b/>
          <w:bCs/>
          <w:sz w:val="22"/>
          <w:szCs w:val="22"/>
        </w:rPr>
        <w:t>15 miesięcy</w:t>
      </w:r>
      <w:r w:rsidR="00D529B6" w:rsidRPr="00805DA6">
        <w:rPr>
          <w:rFonts w:ascii="Calibri" w:hAnsi="Calibri" w:cs="Calibri"/>
          <w:sz w:val="22"/>
          <w:szCs w:val="22"/>
        </w:rPr>
        <w:t xml:space="preserve"> od dnia zawarcia umowy,</w:t>
      </w:r>
      <w:r w:rsidR="00D529B6" w:rsidRPr="00805DA6">
        <w:t xml:space="preserve"> </w:t>
      </w:r>
      <w:r w:rsidR="00D529B6" w:rsidRPr="002274F5">
        <w:rPr>
          <w:rFonts w:ascii="Calibri" w:hAnsi="Calibri" w:cs="Calibri"/>
          <w:sz w:val="22"/>
          <w:szCs w:val="22"/>
          <w:u w:val="single"/>
        </w:rPr>
        <w:t>z zastrzeżeniem, że w terminie do 8 miesięcy</w:t>
      </w:r>
      <w:r w:rsidR="00D529B6" w:rsidRPr="00805DA6">
        <w:rPr>
          <w:rFonts w:ascii="Calibri" w:hAnsi="Calibri" w:cs="Calibri"/>
          <w:sz w:val="22"/>
          <w:szCs w:val="22"/>
        </w:rPr>
        <w:t xml:space="preserve"> od daty podpisania umowy Wykonawca opracuje koncepcję budowy zbiornika Wierna Rzeka, zawierającą kilka wariantów rozwiązań (co najmniej </w:t>
      </w:r>
      <w:r w:rsidR="002274F5">
        <w:rPr>
          <w:rFonts w:ascii="Calibri" w:hAnsi="Calibri" w:cs="Calibri"/>
          <w:sz w:val="22"/>
          <w:szCs w:val="22"/>
        </w:rPr>
        <w:t>4</w:t>
      </w:r>
      <w:r w:rsidR="00D529B6" w:rsidRPr="00805DA6">
        <w:rPr>
          <w:rFonts w:ascii="Calibri" w:hAnsi="Calibri" w:cs="Calibri"/>
          <w:sz w:val="22"/>
          <w:szCs w:val="22"/>
        </w:rPr>
        <w:t>), poddanych analizie wraz ze wskazaniem wariantu preferowanego do realizacji</w:t>
      </w:r>
      <w:r w:rsidRPr="00805DA6">
        <w:rPr>
          <w:rFonts w:ascii="Calibri" w:hAnsi="Calibri" w:cs="Calibri"/>
          <w:sz w:val="22"/>
          <w:szCs w:val="22"/>
        </w:rPr>
        <w:t>.</w:t>
      </w:r>
      <w:r w:rsidR="00EF16B4" w:rsidRPr="00805DA6">
        <w:rPr>
          <w:rFonts w:ascii="Calibri" w:hAnsi="Calibri" w:cs="Calibri"/>
          <w:sz w:val="22"/>
          <w:szCs w:val="22"/>
        </w:rPr>
        <w:t xml:space="preserve"> </w:t>
      </w:r>
    </w:p>
    <w:p w14:paraId="421B7FC3" w14:textId="76C094E5" w:rsidR="005875CC" w:rsidRPr="005875CC" w:rsidRDefault="005875CC" w:rsidP="005875CC">
      <w:pPr>
        <w:tabs>
          <w:tab w:val="left" w:pos="426"/>
          <w:tab w:val="left" w:pos="4536"/>
        </w:tabs>
        <w:jc w:val="both"/>
        <w:rPr>
          <w:rFonts w:ascii="Calibri" w:hAnsi="Calibri" w:cs="Calibri"/>
          <w:sz w:val="22"/>
          <w:szCs w:val="22"/>
        </w:rPr>
      </w:pPr>
      <w:bookmarkStart w:id="2" w:name="_Hlk90460580"/>
      <w:r w:rsidRPr="00805DA6">
        <w:rPr>
          <w:rFonts w:ascii="Calibri" w:hAnsi="Calibri" w:cs="Calibri"/>
          <w:sz w:val="22"/>
          <w:szCs w:val="22"/>
        </w:rPr>
        <w:t>Realizacja przedmiotu umowy, zgodnie z harmonogramem rzeczowo – finansowym, odbędzie się                                        w okresie do 1</w:t>
      </w:r>
      <w:r w:rsidR="00D529B6" w:rsidRPr="00805DA6">
        <w:rPr>
          <w:rFonts w:ascii="Calibri" w:hAnsi="Calibri" w:cs="Calibri"/>
          <w:sz w:val="22"/>
          <w:szCs w:val="22"/>
        </w:rPr>
        <w:t>5</w:t>
      </w:r>
      <w:r w:rsidRPr="00805DA6">
        <w:rPr>
          <w:rFonts w:ascii="Calibri" w:hAnsi="Calibri" w:cs="Calibri"/>
          <w:sz w:val="22"/>
          <w:szCs w:val="22"/>
        </w:rPr>
        <w:t xml:space="preserve"> miesięcy od dnia zawarcia umowy, tj. do dnia …………………. 2023 roku.</w:t>
      </w:r>
      <w:r w:rsidRPr="004E4682">
        <w:rPr>
          <w:rFonts w:ascii="Calibri" w:hAnsi="Calibri" w:cs="Calibri"/>
          <w:sz w:val="22"/>
          <w:szCs w:val="22"/>
        </w:rPr>
        <w:t xml:space="preserve"> </w:t>
      </w:r>
      <w:r w:rsidRPr="004E4682" w:rsidDel="00EE30E4">
        <w:rPr>
          <w:rFonts w:ascii="Calibri" w:hAnsi="Calibri" w:cs="Calibri"/>
          <w:sz w:val="22"/>
          <w:szCs w:val="22"/>
        </w:rPr>
        <w:t xml:space="preserve"> </w:t>
      </w:r>
    </w:p>
    <w:bookmarkEnd w:id="2"/>
    <w:p w14:paraId="4957A32B" w14:textId="77777777" w:rsidR="005875CC" w:rsidRPr="002654F6" w:rsidRDefault="005875CC" w:rsidP="005875CC">
      <w:pPr>
        <w:jc w:val="both"/>
        <w:rPr>
          <w:rFonts w:ascii="Calibri" w:hAnsi="Calibri" w:cs="Calibri"/>
          <w:sz w:val="10"/>
          <w:szCs w:val="10"/>
        </w:rPr>
      </w:pPr>
    </w:p>
    <w:p w14:paraId="79F57356" w14:textId="77777777" w:rsidR="00BE19C9" w:rsidRDefault="00BE19C9" w:rsidP="00F37D03">
      <w:pPr>
        <w:pStyle w:val="Tekstpodstawowy21"/>
        <w:rPr>
          <w:rFonts w:ascii="Calibri" w:hAnsi="Calibri" w:cs="Calibri"/>
          <w:sz w:val="22"/>
          <w:szCs w:val="22"/>
        </w:rPr>
      </w:pPr>
      <w:r w:rsidRPr="00A04584">
        <w:rPr>
          <w:rFonts w:ascii="Calibri" w:hAnsi="Calibri" w:cs="Calibri"/>
          <w:sz w:val="22"/>
          <w:szCs w:val="22"/>
        </w:rPr>
        <w:t>§ 3</w:t>
      </w:r>
    </w:p>
    <w:p w14:paraId="0F4E8F2B" w14:textId="77777777" w:rsidR="00BE19C9" w:rsidRPr="00B647F7" w:rsidRDefault="00BE19C9" w:rsidP="00461E3A">
      <w:pPr>
        <w:pStyle w:val="Tekstpodstawowy21"/>
        <w:numPr>
          <w:ilvl w:val="0"/>
          <w:numId w:val="11"/>
        </w:numPr>
        <w:spacing w:after="60"/>
        <w:ind w:left="284" w:hanging="284"/>
        <w:jc w:val="both"/>
        <w:rPr>
          <w:rFonts w:ascii="Calibri" w:hAnsi="Calibri" w:cs="Calibri"/>
          <w:b w:val="0"/>
          <w:bCs w:val="0"/>
          <w:sz w:val="22"/>
          <w:szCs w:val="22"/>
        </w:rPr>
      </w:pPr>
      <w:r w:rsidRPr="00B647F7">
        <w:rPr>
          <w:rFonts w:ascii="Calibri" w:hAnsi="Calibri" w:cs="Calibri"/>
          <w:b w:val="0"/>
          <w:bCs w:val="0"/>
          <w:sz w:val="22"/>
          <w:szCs w:val="22"/>
        </w:rPr>
        <w:t>Strony ustalają, że obowiązującą formą wynagrodzenia jest wynagrodzenie ryczałtowe.</w:t>
      </w:r>
    </w:p>
    <w:p w14:paraId="53D71985" w14:textId="5C0EF2A6" w:rsidR="00BE19C9" w:rsidRPr="00B647F7" w:rsidRDefault="00B16917" w:rsidP="00461E3A">
      <w:pPr>
        <w:pStyle w:val="Tekstpodstawowy21"/>
        <w:numPr>
          <w:ilvl w:val="0"/>
          <w:numId w:val="11"/>
        </w:numPr>
        <w:ind w:left="284" w:hanging="284"/>
        <w:jc w:val="both"/>
        <w:rPr>
          <w:rFonts w:ascii="Calibri" w:hAnsi="Calibri" w:cs="Calibri"/>
          <w:b w:val="0"/>
          <w:bCs w:val="0"/>
          <w:sz w:val="22"/>
          <w:szCs w:val="22"/>
        </w:rPr>
      </w:pPr>
      <w:r>
        <w:rPr>
          <w:rFonts w:ascii="Calibri" w:hAnsi="Calibri" w:cs="Calibri"/>
          <w:b w:val="0"/>
          <w:bCs w:val="0"/>
          <w:sz w:val="22"/>
          <w:szCs w:val="22"/>
        </w:rPr>
        <w:t>Całkowite w</w:t>
      </w:r>
      <w:r w:rsidR="00BE19C9" w:rsidRPr="00B647F7">
        <w:rPr>
          <w:rFonts w:ascii="Calibri" w:hAnsi="Calibri" w:cs="Calibri"/>
          <w:b w:val="0"/>
          <w:bCs w:val="0"/>
          <w:sz w:val="22"/>
          <w:szCs w:val="22"/>
        </w:rPr>
        <w:t>ynagrodzenie, o którym mowa w ust. 1</w:t>
      </w:r>
      <w:r>
        <w:rPr>
          <w:rFonts w:ascii="Calibri" w:hAnsi="Calibri" w:cs="Calibri"/>
          <w:b w:val="0"/>
          <w:bCs w:val="0"/>
          <w:sz w:val="22"/>
          <w:szCs w:val="22"/>
        </w:rPr>
        <w:t>,</w:t>
      </w:r>
      <w:r w:rsidR="00BE19C9" w:rsidRPr="00B647F7">
        <w:rPr>
          <w:rFonts w:ascii="Calibri" w:hAnsi="Calibri" w:cs="Calibri"/>
          <w:b w:val="0"/>
          <w:bCs w:val="0"/>
          <w:sz w:val="22"/>
          <w:szCs w:val="22"/>
        </w:rPr>
        <w:t xml:space="preserve"> wynosi: </w:t>
      </w:r>
      <w:r w:rsidR="00BE19C9" w:rsidRPr="00B647F7">
        <w:rPr>
          <w:rFonts w:ascii="Calibri" w:hAnsi="Calibri" w:cs="Calibri"/>
          <w:b w:val="0"/>
          <w:bCs w:val="0"/>
          <w:sz w:val="22"/>
          <w:szCs w:val="22"/>
        </w:rPr>
        <w:br/>
        <w:t xml:space="preserve">- netto: ……………….. zł  </w:t>
      </w:r>
    </w:p>
    <w:p w14:paraId="7DFAE64B" w14:textId="447FACC3" w:rsidR="00BE19C9" w:rsidRPr="00A04584" w:rsidRDefault="00BE19C9" w:rsidP="00461E3A">
      <w:pPr>
        <w:ind w:firstLine="360"/>
        <w:jc w:val="both"/>
        <w:rPr>
          <w:rFonts w:ascii="Calibri" w:hAnsi="Calibri" w:cs="Calibri"/>
          <w:sz w:val="22"/>
          <w:szCs w:val="22"/>
        </w:rPr>
      </w:pPr>
      <w:r w:rsidRPr="00A04584">
        <w:rPr>
          <w:rFonts w:ascii="Calibri" w:hAnsi="Calibri" w:cs="Calibri"/>
          <w:sz w:val="22"/>
          <w:szCs w:val="22"/>
        </w:rPr>
        <w:t>(słownie: ……………………………. złotych)</w:t>
      </w:r>
      <w:r w:rsidR="00B16917">
        <w:rPr>
          <w:rFonts w:ascii="Calibri" w:hAnsi="Calibri" w:cs="Calibri"/>
          <w:sz w:val="22"/>
          <w:szCs w:val="22"/>
        </w:rPr>
        <w:t>,</w:t>
      </w:r>
    </w:p>
    <w:p w14:paraId="1D61C96E" w14:textId="77777777" w:rsidR="00BE19C9" w:rsidRPr="00A04584" w:rsidRDefault="00BE19C9" w:rsidP="00461E3A">
      <w:pPr>
        <w:ind w:firstLine="360"/>
        <w:jc w:val="both"/>
        <w:rPr>
          <w:rFonts w:ascii="Calibri" w:hAnsi="Calibri" w:cs="Calibri"/>
          <w:sz w:val="22"/>
          <w:szCs w:val="22"/>
        </w:rPr>
      </w:pPr>
      <w:r w:rsidRPr="00A04584">
        <w:rPr>
          <w:rFonts w:ascii="Calibri" w:hAnsi="Calibri" w:cs="Calibri"/>
          <w:sz w:val="22"/>
          <w:szCs w:val="22"/>
        </w:rPr>
        <w:t>- wraz z podatkiem VAT: ………………… zł</w:t>
      </w:r>
    </w:p>
    <w:p w14:paraId="76BACAC0" w14:textId="77777777" w:rsidR="00E870D9" w:rsidRDefault="00BE19C9" w:rsidP="00461E3A">
      <w:pPr>
        <w:ind w:firstLine="360"/>
        <w:jc w:val="both"/>
        <w:rPr>
          <w:rFonts w:ascii="Calibri" w:hAnsi="Calibri" w:cs="Calibri"/>
          <w:sz w:val="22"/>
          <w:szCs w:val="22"/>
        </w:rPr>
      </w:pPr>
      <w:r w:rsidRPr="00A04584">
        <w:rPr>
          <w:rFonts w:ascii="Calibri" w:hAnsi="Calibri" w:cs="Calibri"/>
          <w:sz w:val="22"/>
          <w:szCs w:val="22"/>
        </w:rPr>
        <w:t>(słownie: ………………………………………… złotych)</w:t>
      </w:r>
      <w:r w:rsidR="00E870D9">
        <w:rPr>
          <w:rFonts w:ascii="Calibri" w:hAnsi="Calibri" w:cs="Calibri"/>
          <w:sz w:val="22"/>
          <w:szCs w:val="22"/>
        </w:rPr>
        <w:t>,</w:t>
      </w:r>
    </w:p>
    <w:p w14:paraId="46DCF6E5" w14:textId="3DBEAD19" w:rsidR="00E870D9" w:rsidRPr="00E870D9" w:rsidRDefault="00E870D9" w:rsidP="00461E3A">
      <w:pPr>
        <w:ind w:firstLine="360"/>
        <w:jc w:val="both"/>
        <w:rPr>
          <w:rFonts w:ascii="Calibri" w:hAnsi="Calibri" w:cs="Calibri"/>
          <w:sz w:val="22"/>
          <w:szCs w:val="22"/>
        </w:rPr>
      </w:pPr>
      <w:r w:rsidRPr="00E870D9">
        <w:rPr>
          <w:rFonts w:ascii="Calibri" w:hAnsi="Calibri" w:cs="Calibri"/>
          <w:sz w:val="22"/>
          <w:szCs w:val="22"/>
        </w:rPr>
        <w:t xml:space="preserve">w tym podatek od towarów i usług w wysokości </w:t>
      </w:r>
      <w:r w:rsidR="00B16917">
        <w:rPr>
          <w:rFonts w:ascii="Calibri" w:hAnsi="Calibri" w:cs="Calibri"/>
          <w:sz w:val="22"/>
          <w:szCs w:val="22"/>
        </w:rPr>
        <w:t>……</w:t>
      </w:r>
      <w:r w:rsidRPr="00E870D9">
        <w:rPr>
          <w:rFonts w:ascii="Calibri" w:hAnsi="Calibri" w:cs="Calibri"/>
          <w:sz w:val="22"/>
          <w:szCs w:val="22"/>
        </w:rPr>
        <w:t xml:space="preserve"> %.</w:t>
      </w:r>
    </w:p>
    <w:p w14:paraId="4B792FF1" w14:textId="362A4D40" w:rsidR="00BE19C9" w:rsidRDefault="00E870D9" w:rsidP="00461E3A">
      <w:pPr>
        <w:ind w:left="360"/>
        <w:jc w:val="both"/>
        <w:rPr>
          <w:rFonts w:ascii="Calibri" w:hAnsi="Calibri" w:cs="Calibri"/>
          <w:sz w:val="22"/>
          <w:szCs w:val="22"/>
        </w:rPr>
      </w:pPr>
      <w:r w:rsidRPr="00E870D9">
        <w:rPr>
          <w:rFonts w:ascii="Calibri" w:hAnsi="Calibri" w:cs="Calibri"/>
          <w:sz w:val="22"/>
          <w:szCs w:val="22"/>
        </w:rPr>
        <w:lastRenderedPageBreak/>
        <w:t xml:space="preserve">Powyższe kwoty obejmują koszty przeniesienia na Zamawiającego praw autorskich, w wysokości …………………………………. zł </w:t>
      </w:r>
      <w:r w:rsidR="00B16917">
        <w:rPr>
          <w:rFonts w:ascii="Calibri" w:hAnsi="Calibri" w:cs="Calibri"/>
          <w:sz w:val="22"/>
          <w:szCs w:val="22"/>
        </w:rPr>
        <w:t xml:space="preserve">netto (……………….. zł </w:t>
      </w:r>
      <w:r w:rsidRPr="00E870D9">
        <w:rPr>
          <w:rFonts w:ascii="Calibri" w:hAnsi="Calibri" w:cs="Calibri"/>
          <w:sz w:val="22"/>
          <w:szCs w:val="22"/>
        </w:rPr>
        <w:t>brutto</w:t>
      </w:r>
      <w:r w:rsidR="00B16917">
        <w:rPr>
          <w:rFonts w:ascii="Calibri" w:hAnsi="Calibri" w:cs="Calibri"/>
          <w:sz w:val="22"/>
          <w:szCs w:val="22"/>
        </w:rPr>
        <w:t>)</w:t>
      </w:r>
      <w:r w:rsidRPr="00E870D9">
        <w:rPr>
          <w:rFonts w:ascii="Calibri" w:hAnsi="Calibri" w:cs="Calibri"/>
          <w:sz w:val="22"/>
          <w:szCs w:val="22"/>
        </w:rPr>
        <w:t>.</w:t>
      </w:r>
    </w:p>
    <w:p w14:paraId="0331061F" w14:textId="74A199D8" w:rsidR="00BE19C9" w:rsidRPr="003B701D" w:rsidRDefault="00BE19C9" w:rsidP="00461E3A">
      <w:pPr>
        <w:numPr>
          <w:ilvl w:val="0"/>
          <w:numId w:val="11"/>
        </w:numPr>
        <w:ind w:left="284" w:hanging="284"/>
        <w:jc w:val="both"/>
        <w:rPr>
          <w:rFonts w:ascii="Calibri" w:hAnsi="Calibri" w:cs="Calibri"/>
          <w:sz w:val="22"/>
          <w:szCs w:val="22"/>
        </w:rPr>
      </w:pPr>
      <w:r w:rsidRPr="003B701D">
        <w:rPr>
          <w:rFonts w:ascii="Calibri" w:hAnsi="Calibri" w:cs="Calibri"/>
          <w:sz w:val="22"/>
          <w:szCs w:val="22"/>
        </w:rPr>
        <w:t xml:space="preserve">Ryczałtowa cena </w:t>
      </w:r>
      <w:r w:rsidR="00B16917" w:rsidRPr="003B701D">
        <w:rPr>
          <w:rFonts w:ascii="Calibri" w:hAnsi="Calibri" w:cs="Calibri"/>
          <w:sz w:val="22"/>
          <w:szCs w:val="22"/>
        </w:rPr>
        <w:t xml:space="preserve">zamówienia </w:t>
      </w:r>
      <w:r w:rsidRPr="003B701D">
        <w:rPr>
          <w:rFonts w:ascii="Calibri" w:hAnsi="Calibri" w:cs="Calibri"/>
          <w:sz w:val="22"/>
          <w:szCs w:val="22"/>
        </w:rPr>
        <w:t xml:space="preserve">pozostaje niezmienna do czasu zakończenia przedmiotu umowy i jego odbioru. </w:t>
      </w:r>
      <w:r w:rsidR="00B761CD" w:rsidRPr="003B701D">
        <w:rPr>
          <w:rFonts w:ascii="Calibri" w:hAnsi="Calibri" w:cs="Calibri"/>
          <w:sz w:val="22"/>
          <w:szCs w:val="22"/>
        </w:rPr>
        <w:t>Zmiana wynagrodzenia może nastąpić tylko w przypadkach wskazanych w niniejszej umowie.</w:t>
      </w:r>
    </w:p>
    <w:p w14:paraId="0AC49760" w14:textId="520CF5EB" w:rsidR="00BE19C9" w:rsidRDefault="00BE19C9" w:rsidP="00461E3A">
      <w:pPr>
        <w:numPr>
          <w:ilvl w:val="0"/>
          <w:numId w:val="11"/>
        </w:numPr>
        <w:ind w:left="284" w:hanging="284"/>
        <w:jc w:val="both"/>
        <w:rPr>
          <w:rFonts w:ascii="Calibri" w:hAnsi="Calibri" w:cs="Calibri"/>
          <w:sz w:val="22"/>
          <w:szCs w:val="22"/>
        </w:rPr>
      </w:pPr>
      <w:r w:rsidRPr="00B647F7">
        <w:rPr>
          <w:rFonts w:ascii="Calibri" w:hAnsi="Calibri" w:cs="Calibri"/>
          <w:sz w:val="22"/>
          <w:szCs w:val="22"/>
        </w:rPr>
        <w:t>Podatek od towarów i usług VAT będzie naliczony w fakturach zgodnie z obowiązującymi przepisami. W przypadku zmiany podatku VAT nastąpi zmiana wynagrodzenia ryczałtowego brutto, która zostanie wprowadzona aneksem do umowy.</w:t>
      </w:r>
    </w:p>
    <w:p w14:paraId="32EFF5A0" w14:textId="37D3348F" w:rsidR="00BE19C9" w:rsidRPr="00BE19C9" w:rsidRDefault="00BE19C9" w:rsidP="00461E3A">
      <w:pPr>
        <w:numPr>
          <w:ilvl w:val="0"/>
          <w:numId w:val="11"/>
        </w:numPr>
        <w:ind w:left="284" w:hanging="284"/>
        <w:jc w:val="both"/>
        <w:rPr>
          <w:rFonts w:ascii="Calibri" w:hAnsi="Calibri" w:cs="Calibri"/>
          <w:color w:val="000000"/>
          <w:sz w:val="22"/>
          <w:szCs w:val="22"/>
          <w:lang w:eastAsia="ar-SA"/>
        </w:rPr>
      </w:pPr>
      <w:r w:rsidRPr="00BE19C9">
        <w:rPr>
          <w:rFonts w:ascii="Calibri" w:hAnsi="Calibri" w:cs="Calibri"/>
          <w:sz w:val="22"/>
          <w:szCs w:val="22"/>
        </w:rPr>
        <w:t>Wynagrodzenie za wykonanie przedmiotu umowy obejmuje wszystkie koszty związane z jego wykonaniem, w tym m.</w:t>
      </w:r>
      <w:r w:rsidR="005875CC">
        <w:rPr>
          <w:rFonts w:ascii="Calibri" w:hAnsi="Calibri" w:cs="Calibri"/>
          <w:sz w:val="22"/>
          <w:szCs w:val="22"/>
        </w:rPr>
        <w:t xml:space="preserve"> </w:t>
      </w:r>
      <w:r w:rsidRPr="00BE19C9">
        <w:rPr>
          <w:rFonts w:ascii="Calibri" w:hAnsi="Calibri" w:cs="Calibri"/>
          <w:sz w:val="22"/>
          <w:szCs w:val="22"/>
        </w:rPr>
        <w:t>in</w:t>
      </w:r>
      <w:r w:rsidRPr="00BE19C9">
        <w:rPr>
          <w:rFonts w:ascii="Calibri" w:hAnsi="Calibri" w:cs="Calibri"/>
          <w:color w:val="000000"/>
          <w:sz w:val="22"/>
          <w:szCs w:val="22"/>
          <w:lang w:eastAsia="ar-SA"/>
        </w:rPr>
        <w:t>. koszty:</w:t>
      </w:r>
    </w:p>
    <w:p w14:paraId="3AAECAFD" w14:textId="77777777" w:rsidR="00BE19C9" w:rsidRPr="00BE19C9" w:rsidRDefault="00BE19C9" w:rsidP="00461E3A">
      <w:pPr>
        <w:numPr>
          <w:ilvl w:val="0"/>
          <w:numId w:val="14"/>
        </w:numPr>
        <w:jc w:val="both"/>
        <w:rPr>
          <w:rFonts w:ascii="Calibri" w:hAnsi="Calibri" w:cs="Calibri"/>
          <w:color w:val="000000"/>
          <w:sz w:val="22"/>
          <w:szCs w:val="22"/>
        </w:rPr>
      </w:pPr>
      <w:r w:rsidRPr="00BE19C9">
        <w:rPr>
          <w:rFonts w:ascii="Calibri" w:hAnsi="Calibri" w:cs="Calibri"/>
          <w:color w:val="000000"/>
          <w:sz w:val="22"/>
          <w:szCs w:val="22"/>
        </w:rPr>
        <w:t>uzyskania niezbędnych opinii i uzgodnień (zewnętrznych i wewnętrznych),</w:t>
      </w:r>
    </w:p>
    <w:p w14:paraId="5EAE2EA0" w14:textId="3BAF36E5" w:rsidR="00BE19C9" w:rsidRPr="004E4682" w:rsidRDefault="00BE19C9" w:rsidP="00461E3A">
      <w:pPr>
        <w:numPr>
          <w:ilvl w:val="0"/>
          <w:numId w:val="14"/>
        </w:numPr>
        <w:jc w:val="both"/>
        <w:rPr>
          <w:rFonts w:ascii="Calibri" w:hAnsi="Calibri" w:cs="Calibri"/>
          <w:color w:val="000000"/>
          <w:sz w:val="22"/>
          <w:szCs w:val="22"/>
        </w:rPr>
      </w:pPr>
      <w:r w:rsidRPr="004E4682">
        <w:rPr>
          <w:rFonts w:ascii="Calibri" w:hAnsi="Calibri" w:cs="Calibri"/>
          <w:color w:val="000000"/>
          <w:sz w:val="22"/>
          <w:szCs w:val="22"/>
        </w:rPr>
        <w:t>związane z organizacją Rad Technicznych,</w:t>
      </w:r>
    </w:p>
    <w:p w14:paraId="4BD9CB34" w14:textId="60B217B1" w:rsidR="009E6DFF" w:rsidRPr="004E4682" w:rsidRDefault="009E6DFF" w:rsidP="00461E3A">
      <w:pPr>
        <w:numPr>
          <w:ilvl w:val="0"/>
          <w:numId w:val="14"/>
        </w:numPr>
        <w:jc w:val="both"/>
        <w:rPr>
          <w:rFonts w:ascii="Calibri" w:hAnsi="Calibri" w:cs="Calibri"/>
          <w:color w:val="000000"/>
          <w:sz w:val="22"/>
          <w:szCs w:val="22"/>
        </w:rPr>
      </w:pPr>
      <w:r w:rsidRPr="004E4682">
        <w:rPr>
          <w:rFonts w:ascii="Calibri" w:hAnsi="Calibri" w:cs="Calibri"/>
          <w:color w:val="000000"/>
          <w:sz w:val="22"/>
          <w:szCs w:val="22"/>
        </w:rPr>
        <w:t>przeprowadzenia konsultacji społecznych z mieszkańcami zainteresowanych Gmin (okazanie w terenie) dla zaproponowanych w koncepcji wariantów oraz uzyskania opinii właściwych obszarowo Gmin dla każdego z zaproponowanych wariantów,</w:t>
      </w:r>
    </w:p>
    <w:p w14:paraId="5B3FA90F" w14:textId="2D45FB19" w:rsidR="00BE19C9" w:rsidRPr="00BE19C9" w:rsidRDefault="00BE19C9" w:rsidP="00461E3A">
      <w:pPr>
        <w:numPr>
          <w:ilvl w:val="0"/>
          <w:numId w:val="14"/>
        </w:numPr>
        <w:jc w:val="both"/>
        <w:rPr>
          <w:rFonts w:ascii="Calibri" w:hAnsi="Calibri" w:cs="Calibri"/>
          <w:color w:val="000000"/>
          <w:sz w:val="22"/>
          <w:szCs w:val="22"/>
        </w:rPr>
      </w:pPr>
      <w:r w:rsidRPr="00BE19C9">
        <w:rPr>
          <w:rFonts w:ascii="Calibri" w:hAnsi="Calibri" w:cs="Calibri"/>
          <w:color w:val="000000"/>
          <w:sz w:val="22"/>
          <w:szCs w:val="22"/>
        </w:rPr>
        <w:t>związane z</w:t>
      </w:r>
      <w:r w:rsidR="00461E3A">
        <w:rPr>
          <w:rFonts w:ascii="Calibri" w:hAnsi="Calibri" w:cs="Calibri"/>
          <w:color w:val="000000"/>
          <w:sz w:val="22"/>
          <w:szCs w:val="22"/>
        </w:rPr>
        <w:t xml:space="preserve"> ewentualnym </w:t>
      </w:r>
      <w:r w:rsidRPr="00BE19C9">
        <w:rPr>
          <w:rFonts w:ascii="Calibri" w:hAnsi="Calibri" w:cs="Calibri"/>
          <w:color w:val="000000"/>
          <w:sz w:val="22"/>
          <w:szCs w:val="22"/>
        </w:rPr>
        <w:t>wejściem na teren lub korzystania z innych nieruchomości lub obiektów, uzyskania zgód ich właścicieli,</w:t>
      </w:r>
    </w:p>
    <w:p w14:paraId="344584BC" w14:textId="65BE5ED4" w:rsidR="00BE19C9" w:rsidRPr="00BE19C9" w:rsidRDefault="00461E3A" w:rsidP="00461E3A">
      <w:pPr>
        <w:numPr>
          <w:ilvl w:val="0"/>
          <w:numId w:val="14"/>
        </w:numPr>
        <w:autoSpaceDE w:val="0"/>
        <w:autoSpaceDN w:val="0"/>
        <w:adjustRightInd w:val="0"/>
        <w:jc w:val="both"/>
        <w:rPr>
          <w:rFonts w:ascii="Calibri" w:hAnsi="Calibri" w:cs="Calibri"/>
          <w:color w:val="000000"/>
          <w:sz w:val="22"/>
          <w:szCs w:val="22"/>
        </w:rPr>
      </w:pPr>
      <w:r>
        <w:rPr>
          <w:rFonts w:ascii="Calibri" w:hAnsi="Calibri" w:cs="Calibri"/>
          <w:color w:val="000000"/>
          <w:sz w:val="22"/>
          <w:szCs w:val="22"/>
        </w:rPr>
        <w:t xml:space="preserve">ewentualnych </w:t>
      </w:r>
      <w:r w:rsidR="00BE19C9" w:rsidRPr="00BE19C9">
        <w:rPr>
          <w:rFonts w:ascii="Calibri" w:hAnsi="Calibri" w:cs="Calibri"/>
          <w:color w:val="000000"/>
          <w:sz w:val="22"/>
          <w:szCs w:val="22"/>
        </w:rPr>
        <w:t xml:space="preserve">szkód powstałych w trakcie prac w stosunku do osób trzecich, </w:t>
      </w:r>
    </w:p>
    <w:p w14:paraId="6A01E36E" w14:textId="50E4CF2C" w:rsidR="00BE19C9" w:rsidRPr="00BE19C9" w:rsidRDefault="00BE19C9" w:rsidP="00461E3A">
      <w:pPr>
        <w:numPr>
          <w:ilvl w:val="0"/>
          <w:numId w:val="14"/>
        </w:numPr>
        <w:jc w:val="both"/>
        <w:rPr>
          <w:rFonts w:ascii="Calibri" w:hAnsi="Calibri" w:cs="Calibri"/>
          <w:color w:val="000000"/>
          <w:sz w:val="22"/>
          <w:szCs w:val="22"/>
        </w:rPr>
      </w:pPr>
      <w:r w:rsidRPr="00BE19C9">
        <w:rPr>
          <w:rFonts w:ascii="Calibri" w:hAnsi="Calibri" w:cs="Calibri"/>
          <w:color w:val="000000"/>
          <w:sz w:val="22"/>
          <w:szCs w:val="22"/>
        </w:rPr>
        <w:t>opłat związanych z uzyskaniem danych</w:t>
      </w:r>
      <w:r w:rsidR="00461E3A">
        <w:rPr>
          <w:rFonts w:ascii="Calibri" w:hAnsi="Calibri" w:cs="Calibri"/>
          <w:color w:val="000000"/>
          <w:sz w:val="22"/>
          <w:szCs w:val="22"/>
        </w:rPr>
        <w:t xml:space="preserve"> dla potrzeb opracowania koncepcji, raportu                            o oddziaływaniu na środowisko i całego zamówienia</w:t>
      </w:r>
      <w:r w:rsidRPr="00BE19C9">
        <w:rPr>
          <w:rFonts w:ascii="Calibri" w:hAnsi="Calibri" w:cs="Calibri"/>
          <w:color w:val="000000"/>
          <w:sz w:val="22"/>
          <w:szCs w:val="22"/>
        </w:rPr>
        <w:t>,</w:t>
      </w:r>
    </w:p>
    <w:p w14:paraId="657EE992" w14:textId="77777777" w:rsidR="00BE19C9" w:rsidRPr="00BE19C9" w:rsidRDefault="00BE19C9" w:rsidP="00461E3A">
      <w:pPr>
        <w:numPr>
          <w:ilvl w:val="0"/>
          <w:numId w:val="14"/>
        </w:numPr>
        <w:jc w:val="both"/>
        <w:rPr>
          <w:rFonts w:ascii="Calibri" w:hAnsi="Calibri" w:cs="Calibri"/>
          <w:color w:val="000000"/>
          <w:sz w:val="22"/>
          <w:szCs w:val="22"/>
        </w:rPr>
      </w:pPr>
      <w:r w:rsidRPr="00BE19C9">
        <w:rPr>
          <w:rFonts w:ascii="Calibri" w:hAnsi="Calibri" w:cs="Calibri"/>
          <w:color w:val="000000"/>
          <w:sz w:val="22"/>
          <w:szCs w:val="22"/>
        </w:rPr>
        <w:t>pozostałe koszty niezbędne do prawidłowego wykonania zamówienia.</w:t>
      </w:r>
    </w:p>
    <w:p w14:paraId="5B2888D8" w14:textId="77777777" w:rsidR="00BE19C9" w:rsidRPr="002654F6" w:rsidRDefault="00BE19C9" w:rsidP="00BE19C9">
      <w:pPr>
        <w:jc w:val="both"/>
        <w:rPr>
          <w:rFonts w:ascii="Calibri" w:hAnsi="Calibri" w:cs="Calibri"/>
          <w:sz w:val="10"/>
          <w:szCs w:val="10"/>
        </w:rPr>
      </w:pPr>
    </w:p>
    <w:p w14:paraId="3D16B178" w14:textId="77777777" w:rsidR="00BE19C9" w:rsidRDefault="00BE19C9" w:rsidP="00BE19C9">
      <w:pPr>
        <w:jc w:val="center"/>
        <w:rPr>
          <w:rFonts w:ascii="Calibri" w:hAnsi="Calibri" w:cs="Calibri"/>
          <w:b/>
          <w:sz w:val="22"/>
          <w:szCs w:val="22"/>
        </w:rPr>
      </w:pPr>
      <w:r w:rsidRPr="00A04584">
        <w:rPr>
          <w:rFonts w:ascii="Calibri" w:hAnsi="Calibri" w:cs="Calibri"/>
          <w:b/>
          <w:sz w:val="22"/>
          <w:szCs w:val="22"/>
        </w:rPr>
        <w:t xml:space="preserve">§ </w:t>
      </w:r>
      <w:r>
        <w:rPr>
          <w:rFonts w:ascii="Calibri" w:hAnsi="Calibri" w:cs="Calibri"/>
          <w:b/>
          <w:sz w:val="22"/>
          <w:szCs w:val="22"/>
        </w:rPr>
        <w:t>4</w:t>
      </w:r>
    </w:p>
    <w:p w14:paraId="4BE076DD" w14:textId="253D1DEC" w:rsidR="00BE19C9" w:rsidRPr="00A04584" w:rsidRDefault="00BE19C9" w:rsidP="00BE19C9">
      <w:pPr>
        <w:jc w:val="both"/>
        <w:rPr>
          <w:rFonts w:ascii="Calibri" w:hAnsi="Calibri" w:cs="Calibri"/>
          <w:sz w:val="22"/>
          <w:szCs w:val="22"/>
        </w:rPr>
      </w:pPr>
      <w:r w:rsidRPr="00A04584">
        <w:rPr>
          <w:rFonts w:ascii="Calibri" w:hAnsi="Calibri" w:cs="Calibri"/>
          <w:sz w:val="22"/>
          <w:szCs w:val="22"/>
        </w:rPr>
        <w:t>W przypadku stwierdzenia</w:t>
      </w:r>
      <w:r w:rsidR="00BB69F2">
        <w:rPr>
          <w:rFonts w:ascii="Calibri" w:hAnsi="Calibri" w:cs="Calibri"/>
          <w:sz w:val="22"/>
          <w:szCs w:val="22"/>
        </w:rPr>
        <w:t xml:space="preserve">: niewykonywania, </w:t>
      </w:r>
      <w:r w:rsidRPr="00A04584">
        <w:rPr>
          <w:rFonts w:ascii="Calibri" w:hAnsi="Calibri" w:cs="Calibri"/>
          <w:sz w:val="22"/>
          <w:szCs w:val="22"/>
        </w:rPr>
        <w:t>niewykonania</w:t>
      </w:r>
      <w:r w:rsidR="00BB69F2">
        <w:rPr>
          <w:rFonts w:ascii="Calibri" w:hAnsi="Calibri" w:cs="Calibri"/>
          <w:sz w:val="22"/>
          <w:szCs w:val="22"/>
        </w:rPr>
        <w:t xml:space="preserve">, </w:t>
      </w:r>
      <w:r w:rsidRPr="00A04584">
        <w:rPr>
          <w:rFonts w:ascii="Calibri" w:hAnsi="Calibri" w:cs="Calibri"/>
          <w:sz w:val="22"/>
          <w:szCs w:val="22"/>
        </w:rPr>
        <w:t>nienależytego wykonania</w:t>
      </w:r>
      <w:r w:rsidR="00BB69F2">
        <w:rPr>
          <w:rFonts w:ascii="Calibri" w:hAnsi="Calibri" w:cs="Calibri"/>
          <w:sz w:val="22"/>
          <w:szCs w:val="22"/>
        </w:rPr>
        <w:t xml:space="preserve"> lub nienależytego </w:t>
      </w:r>
      <w:r w:rsidRPr="00A04584">
        <w:rPr>
          <w:rFonts w:ascii="Calibri" w:hAnsi="Calibri" w:cs="Calibri"/>
          <w:sz w:val="22"/>
          <w:szCs w:val="22"/>
        </w:rPr>
        <w:t xml:space="preserve">wykonywania prac wchodzących w zakres przedmiotu umowy, Zamawiający wyznaczy </w:t>
      </w:r>
      <w:r w:rsidRPr="00A52627">
        <w:rPr>
          <w:rFonts w:ascii="Calibri" w:hAnsi="Calibri" w:cs="Calibri"/>
          <w:sz w:val="22"/>
          <w:szCs w:val="22"/>
        </w:rPr>
        <w:t xml:space="preserve">Wykonawcy termin na przystąpienie do wykonania lub wykonywania albo należytego wykonania lub wykonywania tych prac. </w:t>
      </w:r>
      <w:r w:rsidR="00875F34" w:rsidRPr="00A52627">
        <w:rPr>
          <w:rFonts w:ascii="Calibri" w:hAnsi="Calibri" w:cs="Calibri"/>
          <w:sz w:val="22"/>
          <w:szCs w:val="22"/>
        </w:rPr>
        <w:t xml:space="preserve">Za niewykonywanie uznaje się sytuację, w której Wykonawca, bez uzasadnionej przyczyny, powstrzymuje się od jakichkolwiek czynności związanych z realizacją niniejszej umowy przez okres dłuższy niż 7 dni. </w:t>
      </w:r>
      <w:r w:rsidRPr="00A52627">
        <w:rPr>
          <w:rFonts w:ascii="Calibri" w:hAnsi="Calibri" w:cs="Calibri"/>
          <w:sz w:val="22"/>
          <w:szCs w:val="22"/>
        </w:rPr>
        <w:t xml:space="preserve">Po bezskutecznym upływie </w:t>
      </w:r>
      <w:r w:rsidR="00BB69F2" w:rsidRPr="00A52627">
        <w:rPr>
          <w:rFonts w:ascii="Calibri" w:hAnsi="Calibri" w:cs="Calibri"/>
          <w:sz w:val="22"/>
          <w:szCs w:val="22"/>
        </w:rPr>
        <w:t xml:space="preserve">wyznaczonego terminu, </w:t>
      </w:r>
      <w:r w:rsidRPr="00A52627">
        <w:rPr>
          <w:rFonts w:ascii="Calibri" w:hAnsi="Calibri" w:cs="Calibri"/>
          <w:sz w:val="22"/>
          <w:szCs w:val="22"/>
        </w:rPr>
        <w:t xml:space="preserve">Zamawiający może odstąpić od umowy w terminie, o którym mowa w § </w:t>
      </w:r>
      <w:r w:rsidR="00E17992" w:rsidRPr="00A52627">
        <w:rPr>
          <w:rFonts w:ascii="Calibri" w:hAnsi="Calibri" w:cs="Calibri"/>
          <w:sz w:val="22"/>
          <w:szCs w:val="22"/>
        </w:rPr>
        <w:t>1</w:t>
      </w:r>
      <w:r w:rsidR="007841DD" w:rsidRPr="00A52627">
        <w:rPr>
          <w:rFonts w:ascii="Calibri" w:hAnsi="Calibri" w:cs="Calibri"/>
          <w:sz w:val="22"/>
          <w:szCs w:val="22"/>
        </w:rPr>
        <w:t>3</w:t>
      </w:r>
      <w:r w:rsidRPr="00A52627">
        <w:rPr>
          <w:rFonts w:ascii="Calibri" w:hAnsi="Calibri" w:cs="Calibri"/>
          <w:sz w:val="22"/>
          <w:szCs w:val="22"/>
        </w:rPr>
        <w:t xml:space="preserve"> umowy lub powierzyć wykonanie,</w:t>
      </w:r>
      <w:r w:rsidRPr="00A04584">
        <w:rPr>
          <w:rFonts w:ascii="Calibri" w:hAnsi="Calibri" w:cs="Calibri"/>
          <w:sz w:val="22"/>
          <w:szCs w:val="22"/>
        </w:rPr>
        <w:t xml:space="preserve"> </w:t>
      </w:r>
      <w:r w:rsidR="007841DD">
        <w:rPr>
          <w:rFonts w:ascii="Calibri" w:hAnsi="Calibri" w:cs="Calibri"/>
          <w:sz w:val="22"/>
          <w:szCs w:val="22"/>
        </w:rPr>
        <w:t xml:space="preserve">                                       </w:t>
      </w:r>
      <w:r w:rsidRPr="00A04584">
        <w:rPr>
          <w:rFonts w:ascii="Calibri" w:hAnsi="Calibri" w:cs="Calibri"/>
          <w:sz w:val="22"/>
          <w:szCs w:val="22"/>
        </w:rPr>
        <w:t>w wyznaczonym przez siebie zakresie, całości lub części przedmiotu umowy innemu podmiotowi (wykonawcy zastępczemu)</w:t>
      </w:r>
      <w:r>
        <w:rPr>
          <w:rFonts w:ascii="Calibri" w:hAnsi="Calibri" w:cs="Calibri"/>
          <w:sz w:val="22"/>
          <w:szCs w:val="22"/>
        </w:rPr>
        <w:t xml:space="preserve"> </w:t>
      </w:r>
      <w:r w:rsidRPr="009138CE">
        <w:rPr>
          <w:rFonts w:ascii="Calibri" w:hAnsi="Calibri" w:cs="Calibri"/>
          <w:sz w:val="22"/>
          <w:szCs w:val="22"/>
        </w:rPr>
        <w:t>bez upoważnienia sądowego</w:t>
      </w:r>
      <w:r w:rsidRPr="00A04584">
        <w:rPr>
          <w:rFonts w:ascii="Calibri" w:hAnsi="Calibri" w:cs="Calibri"/>
          <w:sz w:val="22"/>
          <w:szCs w:val="22"/>
        </w:rPr>
        <w:t xml:space="preserve"> na koszt i</w:t>
      </w:r>
      <w:r>
        <w:rPr>
          <w:rFonts w:ascii="Calibri" w:hAnsi="Calibri" w:cs="Calibri"/>
          <w:sz w:val="22"/>
          <w:szCs w:val="22"/>
        </w:rPr>
        <w:t> n</w:t>
      </w:r>
      <w:r w:rsidRPr="00A04584">
        <w:rPr>
          <w:rFonts w:ascii="Calibri" w:hAnsi="Calibri" w:cs="Calibri"/>
          <w:sz w:val="22"/>
          <w:szCs w:val="22"/>
        </w:rPr>
        <w:t xml:space="preserve">iebezpieczeństwo Wykonawcy. Wykonawca wyraża zgodę na potrącenie kosztów wynagrodzenia wykonawcy zastępczego </w:t>
      </w:r>
      <w:r w:rsidR="00BB69F2">
        <w:rPr>
          <w:rFonts w:ascii="Calibri" w:hAnsi="Calibri" w:cs="Calibri"/>
          <w:sz w:val="22"/>
          <w:szCs w:val="22"/>
        </w:rPr>
        <w:t xml:space="preserve">                                    </w:t>
      </w:r>
      <w:r w:rsidRPr="00A04584">
        <w:rPr>
          <w:rFonts w:ascii="Calibri" w:hAnsi="Calibri" w:cs="Calibri"/>
          <w:sz w:val="22"/>
          <w:szCs w:val="22"/>
        </w:rPr>
        <w:t>z przysługującego Wykonawcy wynagrodzenia.</w:t>
      </w:r>
    </w:p>
    <w:p w14:paraId="7D3CD393" w14:textId="77777777" w:rsidR="00BE19C9" w:rsidRPr="002654F6" w:rsidRDefault="00BE19C9" w:rsidP="00BE19C9">
      <w:pPr>
        <w:jc w:val="both"/>
        <w:rPr>
          <w:rFonts w:ascii="Calibri" w:hAnsi="Calibri" w:cs="Calibri"/>
          <w:sz w:val="10"/>
          <w:szCs w:val="10"/>
        </w:rPr>
      </w:pPr>
    </w:p>
    <w:p w14:paraId="218D9FB2" w14:textId="77777777" w:rsidR="00BE19C9" w:rsidRPr="009A4E2F" w:rsidRDefault="00BE19C9" w:rsidP="00BE19C9">
      <w:pPr>
        <w:jc w:val="center"/>
        <w:rPr>
          <w:rFonts w:ascii="Calibri" w:hAnsi="Calibri" w:cs="Calibri"/>
          <w:b/>
          <w:color w:val="000000"/>
          <w:sz w:val="22"/>
          <w:szCs w:val="22"/>
        </w:rPr>
      </w:pPr>
      <w:bookmarkStart w:id="3" w:name="_Hlk89244870"/>
      <w:r w:rsidRPr="009A4E2F">
        <w:rPr>
          <w:rFonts w:ascii="Calibri" w:hAnsi="Calibri" w:cs="Calibri"/>
          <w:b/>
          <w:color w:val="000000"/>
          <w:sz w:val="22"/>
          <w:szCs w:val="22"/>
        </w:rPr>
        <w:t>§ 5</w:t>
      </w:r>
      <w:bookmarkEnd w:id="3"/>
      <w:r w:rsidRPr="009A4E2F">
        <w:rPr>
          <w:rFonts w:ascii="Calibri" w:hAnsi="Calibri" w:cs="Calibri"/>
          <w:b/>
          <w:color w:val="000000"/>
          <w:sz w:val="22"/>
          <w:szCs w:val="22"/>
        </w:rPr>
        <w:t>*</w:t>
      </w:r>
    </w:p>
    <w:p w14:paraId="5BE3C354" w14:textId="254F5888" w:rsidR="00BE19C9" w:rsidRPr="009A4E2F" w:rsidRDefault="00BE19C9" w:rsidP="00BE19C9">
      <w:pPr>
        <w:rPr>
          <w:rFonts w:ascii="Calibri" w:hAnsi="Calibri" w:cs="Calibri"/>
          <w:color w:val="000000"/>
          <w:sz w:val="22"/>
          <w:szCs w:val="22"/>
        </w:rPr>
      </w:pPr>
      <w:r w:rsidRPr="009A4E2F">
        <w:rPr>
          <w:rFonts w:ascii="Calibri" w:hAnsi="Calibri" w:cs="Calibri"/>
          <w:bCs/>
          <w:color w:val="000000"/>
          <w:sz w:val="22"/>
          <w:szCs w:val="22"/>
        </w:rPr>
        <w:t>Wykonawca</w:t>
      </w:r>
      <w:r w:rsidRPr="009A4E2F">
        <w:rPr>
          <w:rFonts w:ascii="Calibri" w:hAnsi="Calibri" w:cs="Calibri"/>
          <w:color w:val="000000"/>
          <w:sz w:val="22"/>
          <w:szCs w:val="22"/>
        </w:rPr>
        <w:t xml:space="preserve"> przedmiot umowy wykona samodzielnie.</w:t>
      </w:r>
    </w:p>
    <w:p w14:paraId="42ADCA50" w14:textId="77777777" w:rsidR="00875F34" w:rsidRDefault="00875F34" w:rsidP="009A4E2F">
      <w:pPr>
        <w:jc w:val="center"/>
        <w:rPr>
          <w:rFonts w:ascii="Calibri" w:hAnsi="Calibri" w:cs="Calibri"/>
          <w:b/>
          <w:color w:val="000000"/>
          <w:sz w:val="22"/>
          <w:szCs w:val="22"/>
        </w:rPr>
      </w:pPr>
      <w:bookmarkStart w:id="4" w:name="_Hlk91144806"/>
    </w:p>
    <w:p w14:paraId="6C2909D1" w14:textId="6595E637" w:rsidR="009A4E2F" w:rsidRPr="009A4E2F" w:rsidRDefault="009A4E2F" w:rsidP="009A4E2F">
      <w:pPr>
        <w:jc w:val="center"/>
        <w:rPr>
          <w:rFonts w:ascii="Calibri" w:hAnsi="Calibri" w:cs="Calibri"/>
          <w:b/>
          <w:color w:val="000000"/>
          <w:sz w:val="22"/>
          <w:szCs w:val="22"/>
        </w:rPr>
      </w:pPr>
      <w:r w:rsidRPr="009A4E2F">
        <w:rPr>
          <w:rFonts w:ascii="Calibri" w:hAnsi="Calibri" w:cs="Calibri"/>
          <w:b/>
          <w:color w:val="000000"/>
          <w:sz w:val="22"/>
          <w:szCs w:val="22"/>
        </w:rPr>
        <w:t>§ 5a*</w:t>
      </w:r>
    </w:p>
    <w:bookmarkEnd w:id="4"/>
    <w:p w14:paraId="7D6A788E" w14:textId="77777777" w:rsidR="009A4E2F" w:rsidRPr="009A4E2F" w:rsidRDefault="009A4E2F" w:rsidP="009A4E2F">
      <w:pPr>
        <w:rPr>
          <w:rFonts w:ascii="Calibri" w:hAnsi="Calibri" w:cs="Calibri"/>
          <w:color w:val="000000"/>
          <w:sz w:val="22"/>
          <w:szCs w:val="22"/>
        </w:rPr>
      </w:pPr>
      <w:r w:rsidRPr="009A4E2F">
        <w:rPr>
          <w:rFonts w:ascii="Calibri" w:hAnsi="Calibri" w:cs="Calibri"/>
          <w:color w:val="000000"/>
          <w:sz w:val="22"/>
          <w:szCs w:val="22"/>
        </w:rPr>
        <w:t xml:space="preserve">Następujący zakres prac </w:t>
      </w:r>
      <w:r w:rsidRPr="009A4E2F">
        <w:rPr>
          <w:rFonts w:ascii="Calibri" w:hAnsi="Calibri" w:cs="Calibri"/>
          <w:bCs/>
          <w:color w:val="000000"/>
          <w:sz w:val="22"/>
          <w:szCs w:val="22"/>
        </w:rPr>
        <w:t xml:space="preserve">Wykonawca </w:t>
      </w:r>
      <w:r w:rsidRPr="009A4E2F">
        <w:rPr>
          <w:rFonts w:ascii="Calibri" w:hAnsi="Calibri" w:cs="Calibri"/>
          <w:color w:val="000000"/>
          <w:sz w:val="22"/>
          <w:szCs w:val="22"/>
        </w:rPr>
        <w:t>wykona przy pomocy Podwykonawców:</w:t>
      </w:r>
    </w:p>
    <w:p w14:paraId="54032981" w14:textId="0C043A72" w:rsidR="009A4E2F" w:rsidRPr="004E4682" w:rsidRDefault="009A4E2F" w:rsidP="009A4E2F">
      <w:pPr>
        <w:overflowPunct w:val="0"/>
        <w:autoSpaceDE w:val="0"/>
        <w:autoSpaceDN w:val="0"/>
        <w:adjustRightInd w:val="0"/>
        <w:spacing w:before="60"/>
        <w:jc w:val="both"/>
        <w:rPr>
          <w:rFonts w:ascii="Calibri" w:eastAsia="NSimSun" w:hAnsi="Calibri" w:cs="Calibri"/>
          <w:color w:val="000000"/>
          <w:sz w:val="22"/>
          <w:szCs w:val="22"/>
          <w:lang w:eastAsia="zh-CN"/>
        </w:rPr>
      </w:pPr>
      <w:r w:rsidRPr="004E4682">
        <w:rPr>
          <w:rFonts w:ascii="Calibri" w:hAnsi="Calibri" w:cs="Calibri"/>
          <w:color w:val="000000"/>
          <w:sz w:val="22"/>
          <w:szCs w:val="22"/>
        </w:rPr>
        <w:t>..............................................................................</w:t>
      </w:r>
      <w:r w:rsidRPr="004E4682">
        <w:rPr>
          <w:rFonts w:ascii="Calibri" w:eastAsia="NSimSun" w:hAnsi="Calibri" w:cs="Calibri"/>
          <w:color w:val="000000"/>
          <w:lang w:eastAsia="zh-CN"/>
        </w:rPr>
        <w:t xml:space="preserve"> (</w:t>
      </w:r>
      <w:r w:rsidRPr="004E4682">
        <w:rPr>
          <w:rFonts w:ascii="Calibri" w:eastAsia="NSimSun" w:hAnsi="Calibri" w:cs="Calibri"/>
          <w:color w:val="000000"/>
          <w:sz w:val="22"/>
          <w:szCs w:val="22"/>
          <w:lang w:eastAsia="zh-CN"/>
        </w:rPr>
        <w:t xml:space="preserve">zgodnie ze wskazaniem w Formularzu ofertowym), a pozostałe prace wykona siłami własnymi. </w:t>
      </w:r>
    </w:p>
    <w:p w14:paraId="789FD37F" w14:textId="185C0CD0" w:rsidR="009A4E2F" w:rsidRPr="009A4E2F" w:rsidRDefault="009A4E2F" w:rsidP="009A4E2F">
      <w:pPr>
        <w:ind w:left="340"/>
        <w:rPr>
          <w:rFonts w:ascii="Calibri" w:hAnsi="Calibri" w:cs="Calibri"/>
          <w:color w:val="000000"/>
          <w:sz w:val="22"/>
          <w:szCs w:val="22"/>
        </w:rPr>
      </w:pPr>
    </w:p>
    <w:p w14:paraId="5506530D" w14:textId="77777777" w:rsidR="009A4E2F" w:rsidRPr="009A4E2F" w:rsidRDefault="009A4E2F" w:rsidP="009A4E2F">
      <w:pPr>
        <w:widowControl w:val="0"/>
        <w:suppressAutoHyphens/>
        <w:ind w:left="340"/>
        <w:jc w:val="both"/>
        <w:rPr>
          <w:rFonts w:ascii="Calibri" w:eastAsia="Lucida Sans Unicode" w:hAnsi="Calibri" w:cs="Calibri"/>
          <w:b/>
          <w:color w:val="000000"/>
        </w:rPr>
      </w:pPr>
      <w:r w:rsidRPr="009A4E2F">
        <w:rPr>
          <w:rFonts w:ascii="Calibri" w:eastAsia="Lucida Sans Unicode" w:hAnsi="Calibri" w:cs="Calibri"/>
          <w:b/>
          <w:color w:val="000000"/>
        </w:rPr>
        <w:t>* - niepotrzebne skreślić (dot. § 5 i § 5a)</w:t>
      </w:r>
    </w:p>
    <w:p w14:paraId="2A3C9585" w14:textId="67DDAA48" w:rsidR="009A4E2F" w:rsidRPr="004E4682" w:rsidRDefault="009A4E2F" w:rsidP="009A4E2F">
      <w:pPr>
        <w:tabs>
          <w:tab w:val="left" w:pos="284"/>
        </w:tabs>
        <w:suppressAutoHyphens/>
        <w:overflowPunct w:val="0"/>
        <w:spacing w:before="120"/>
        <w:ind w:left="284"/>
        <w:jc w:val="center"/>
        <w:rPr>
          <w:sz w:val="22"/>
          <w:szCs w:val="22"/>
          <w:lang w:eastAsia="zh-CN"/>
        </w:rPr>
      </w:pPr>
      <w:r w:rsidRPr="004E4682">
        <w:rPr>
          <w:rFonts w:ascii="Calibri" w:hAnsi="Calibri" w:cs="Calibri"/>
          <w:b/>
          <w:color w:val="000000"/>
          <w:sz w:val="22"/>
          <w:szCs w:val="22"/>
          <w:lang w:eastAsia="zh-CN"/>
        </w:rPr>
        <w:t>§ 6.</w:t>
      </w:r>
    </w:p>
    <w:p w14:paraId="7140EBDA" w14:textId="77777777" w:rsidR="009A4E2F" w:rsidRPr="004E4682" w:rsidRDefault="009A4E2F" w:rsidP="009A4E2F">
      <w:pPr>
        <w:suppressAutoHyphens/>
        <w:overflowPunct w:val="0"/>
        <w:spacing w:after="120"/>
        <w:jc w:val="center"/>
        <w:rPr>
          <w:rFonts w:ascii="Calibri" w:hAnsi="Calibri" w:cs="Calibri"/>
          <w:b/>
          <w:color w:val="000000"/>
          <w:sz w:val="22"/>
          <w:szCs w:val="22"/>
          <w:lang w:eastAsia="zh-CN"/>
        </w:rPr>
      </w:pPr>
      <w:r w:rsidRPr="004E4682">
        <w:rPr>
          <w:rFonts w:ascii="Calibri" w:hAnsi="Calibri" w:cs="Calibri"/>
          <w:b/>
          <w:color w:val="000000"/>
          <w:sz w:val="22"/>
          <w:szCs w:val="22"/>
          <w:lang w:eastAsia="zh-CN"/>
        </w:rPr>
        <w:t>Umowy o podwykonawstwo</w:t>
      </w:r>
    </w:p>
    <w:p w14:paraId="62A4F08C" w14:textId="0FF3B0F3" w:rsidR="009A4E2F" w:rsidRPr="004E4682" w:rsidRDefault="009A4E2F" w:rsidP="009A4E2F">
      <w:pPr>
        <w:numPr>
          <w:ilvl w:val="0"/>
          <w:numId w:val="15"/>
        </w:numPr>
        <w:tabs>
          <w:tab w:val="clear" w:pos="340"/>
          <w:tab w:val="num" w:pos="283"/>
        </w:tabs>
        <w:suppressAutoHyphens/>
        <w:overflowPunct w:val="0"/>
        <w:autoSpaceDE w:val="0"/>
        <w:autoSpaceDN w:val="0"/>
        <w:adjustRightInd w:val="0"/>
        <w:spacing w:before="60"/>
        <w:jc w:val="both"/>
        <w:rPr>
          <w:rFonts w:asciiTheme="minorHAnsi" w:eastAsia="NSimSun" w:hAnsiTheme="minorHAnsi" w:cstheme="minorHAnsi"/>
          <w:color w:val="000000"/>
          <w:sz w:val="22"/>
          <w:szCs w:val="22"/>
          <w:lang w:eastAsia="zh-CN"/>
        </w:rPr>
      </w:pPr>
      <w:r w:rsidRPr="004E4682">
        <w:rPr>
          <w:rFonts w:asciiTheme="minorHAnsi" w:eastAsia="NSimSun" w:hAnsiTheme="minorHAnsi" w:cstheme="minorHAnsi"/>
          <w:color w:val="000000"/>
          <w:sz w:val="22"/>
          <w:szCs w:val="22"/>
          <w:lang w:eastAsia="zh-CN"/>
        </w:rPr>
        <w:t>Wykonawca wykona przy udziale podwykonawców zakres prac określony w § 5a* niniejszej umowy.</w:t>
      </w:r>
    </w:p>
    <w:p w14:paraId="6CAD097E" w14:textId="14DF5601" w:rsidR="009A4E2F" w:rsidRPr="004E4682" w:rsidRDefault="009A4E2F" w:rsidP="009A4E2F">
      <w:pPr>
        <w:numPr>
          <w:ilvl w:val="0"/>
          <w:numId w:val="15"/>
        </w:numPr>
        <w:tabs>
          <w:tab w:val="clear" w:pos="340"/>
          <w:tab w:val="num" w:pos="283"/>
        </w:tabs>
        <w:suppressAutoHyphens/>
        <w:overflowPunct w:val="0"/>
        <w:autoSpaceDE w:val="0"/>
        <w:autoSpaceDN w:val="0"/>
        <w:adjustRightInd w:val="0"/>
        <w:spacing w:before="60"/>
        <w:jc w:val="both"/>
        <w:rPr>
          <w:rFonts w:asciiTheme="minorHAnsi" w:eastAsia="NSimSun" w:hAnsiTheme="minorHAnsi" w:cstheme="minorHAnsi"/>
          <w:color w:val="000000"/>
          <w:sz w:val="22"/>
          <w:szCs w:val="22"/>
          <w:lang w:eastAsia="zh-CN"/>
        </w:rPr>
      </w:pPr>
      <w:r w:rsidRPr="004E4682">
        <w:rPr>
          <w:rFonts w:asciiTheme="minorHAnsi" w:eastAsia="NSimSun" w:hAnsiTheme="minorHAnsi" w:cstheme="minorHAnsi"/>
          <w:color w:val="000000"/>
          <w:sz w:val="22"/>
          <w:szCs w:val="22"/>
          <w:lang w:eastAsia="zh-CN"/>
        </w:rPr>
        <w:t xml:space="preserve">Jeżeli zmiana albo rezygnacja z podwykonawcy dotyczy podmiotu, na którego zasoby Wykonawca powoływał się, na zasadach określonych </w:t>
      </w:r>
      <w:r w:rsidRPr="004E4682">
        <w:rPr>
          <w:rFonts w:asciiTheme="minorHAnsi" w:eastAsia="NSimSun" w:hAnsiTheme="minorHAnsi" w:cstheme="minorHAnsi"/>
          <w:sz w:val="22"/>
          <w:szCs w:val="22"/>
          <w:lang w:eastAsia="zh-CN"/>
        </w:rPr>
        <w:t>ustawą</w:t>
      </w:r>
      <w:r w:rsidRPr="004E4682">
        <w:rPr>
          <w:rFonts w:asciiTheme="minorHAnsi" w:eastAsia="NSimSun" w:hAnsiTheme="minorHAnsi" w:cstheme="minorHAnsi"/>
          <w:color w:val="000000"/>
          <w:sz w:val="22"/>
          <w:szCs w:val="22"/>
          <w:lang w:eastAsia="zh-CN"/>
        </w:rPr>
        <w:t xml:space="preserve">, w celu wykazania spełniania warunków udziału </w:t>
      </w:r>
      <w:r w:rsidR="007841DD">
        <w:rPr>
          <w:rFonts w:asciiTheme="minorHAnsi" w:eastAsia="NSimSun" w:hAnsiTheme="minorHAnsi" w:cstheme="minorHAnsi"/>
          <w:color w:val="000000"/>
          <w:sz w:val="22"/>
          <w:szCs w:val="22"/>
          <w:lang w:eastAsia="zh-CN"/>
        </w:rPr>
        <w:t xml:space="preserve">  </w:t>
      </w:r>
      <w:r w:rsidRPr="004E4682">
        <w:rPr>
          <w:rFonts w:asciiTheme="minorHAnsi" w:eastAsia="NSimSun" w:hAnsiTheme="minorHAnsi" w:cstheme="minorHAnsi"/>
          <w:color w:val="000000"/>
          <w:sz w:val="22"/>
          <w:szCs w:val="22"/>
          <w:lang w:eastAsia="zh-CN"/>
        </w:rPr>
        <w:t xml:space="preserve">w postępowaniu, Wykonawca jest obowiązany wykazać Zamawiającemu, że proponowany inny podwykonawca lub Wykonawca samodzielnie spełnia je w stopniu nie mniejszym niż </w:t>
      </w:r>
      <w:r w:rsidRPr="004E4682">
        <w:rPr>
          <w:rFonts w:asciiTheme="minorHAnsi" w:eastAsia="NSimSun" w:hAnsiTheme="minorHAnsi" w:cstheme="minorHAnsi"/>
          <w:color w:val="000000"/>
          <w:sz w:val="22"/>
          <w:szCs w:val="22"/>
          <w:lang w:eastAsia="zh-CN"/>
        </w:rPr>
        <w:lastRenderedPageBreak/>
        <w:t xml:space="preserve">podwykonawca, na którego zasoby Wykonawca powoływał się w trakcie postępowania </w:t>
      </w:r>
      <w:r w:rsidR="007841DD">
        <w:rPr>
          <w:rFonts w:asciiTheme="minorHAnsi" w:eastAsia="NSimSun" w:hAnsiTheme="minorHAnsi" w:cstheme="minorHAnsi"/>
          <w:color w:val="000000"/>
          <w:sz w:val="22"/>
          <w:szCs w:val="22"/>
          <w:lang w:eastAsia="zh-CN"/>
        </w:rPr>
        <w:t xml:space="preserve">                                 </w:t>
      </w:r>
      <w:r w:rsidRPr="004E4682">
        <w:rPr>
          <w:rFonts w:asciiTheme="minorHAnsi" w:eastAsia="NSimSun" w:hAnsiTheme="minorHAnsi" w:cstheme="minorHAnsi"/>
          <w:color w:val="000000"/>
          <w:sz w:val="22"/>
          <w:szCs w:val="22"/>
          <w:lang w:eastAsia="zh-CN"/>
        </w:rPr>
        <w:t xml:space="preserve">o udzielenie zamówienia. </w:t>
      </w:r>
    </w:p>
    <w:p w14:paraId="4552106C" w14:textId="77777777"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Wykonawca jest odpowiedzialny za działania lub zaniechania podwykonawcy, jego przedstawicieli lub pracowników, jak za własne działania lub zaniechania.</w:t>
      </w:r>
    </w:p>
    <w:p w14:paraId="784CDD91" w14:textId="19A7434B"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Wykonawca zamierzający zawrzeć umowę o podwykonawstwo, jest zobowiązany, w trakcie realizacji zamówienia, do przedłożenia Zamawiającemu, projektu tej umowy wraz z zestawieniem </w:t>
      </w:r>
      <w:r w:rsidR="00A4536C" w:rsidRPr="004E4682">
        <w:rPr>
          <w:rFonts w:asciiTheme="minorHAnsi" w:hAnsiTheme="minorHAnsi" w:cstheme="minorHAnsi"/>
          <w:color w:val="000000"/>
          <w:sz w:val="22"/>
          <w:szCs w:val="22"/>
          <w:lang w:eastAsia="zh-CN"/>
        </w:rPr>
        <w:t>zakresu prac</w:t>
      </w:r>
      <w:r w:rsidRPr="004E4682">
        <w:rPr>
          <w:rFonts w:asciiTheme="minorHAnsi" w:hAnsiTheme="minorHAnsi" w:cstheme="minorHAnsi"/>
          <w:color w:val="000000"/>
          <w:sz w:val="22"/>
          <w:szCs w:val="22"/>
          <w:lang w:eastAsia="zh-CN"/>
        </w:rPr>
        <w:t xml:space="preserve"> i ich wyceną nie wyższą niż wartość tego zakresu </w:t>
      </w:r>
      <w:r w:rsidR="00A4536C" w:rsidRPr="004E4682">
        <w:rPr>
          <w:rFonts w:asciiTheme="minorHAnsi" w:hAnsiTheme="minorHAnsi" w:cstheme="minorHAnsi"/>
          <w:color w:val="000000"/>
          <w:sz w:val="22"/>
          <w:szCs w:val="22"/>
          <w:lang w:eastAsia="zh-CN"/>
        </w:rPr>
        <w:t xml:space="preserve">prac </w:t>
      </w:r>
      <w:r w:rsidRPr="004E4682">
        <w:rPr>
          <w:rFonts w:asciiTheme="minorHAnsi" w:hAnsiTheme="minorHAnsi" w:cstheme="minorHAnsi"/>
          <w:color w:val="000000"/>
          <w:sz w:val="22"/>
          <w:szCs w:val="22"/>
          <w:lang w:eastAsia="zh-CN"/>
        </w:rPr>
        <w:t>wynikając</w:t>
      </w:r>
      <w:r w:rsidR="00A4536C" w:rsidRPr="004E4682">
        <w:rPr>
          <w:rFonts w:asciiTheme="minorHAnsi" w:hAnsiTheme="minorHAnsi" w:cstheme="minorHAnsi"/>
          <w:color w:val="000000"/>
          <w:sz w:val="22"/>
          <w:szCs w:val="22"/>
          <w:lang w:eastAsia="zh-CN"/>
        </w:rPr>
        <w:t>ą</w:t>
      </w:r>
      <w:r w:rsidRPr="004E4682">
        <w:rPr>
          <w:rFonts w:asciiTheme="minorHAnsi" w:hAnsiTheme="minorHAnsi" w:cstheme="minorHAnsi"/>
          <w:color w:val="000000"/>
          <w:sz w:val="22"/>
          <w:szCs w:val="22"/>
          <w:lang w:eastAsia="zh-CN"/>
        </w:rPr>
        <w:t xml:space="preserve"> z </w:t>
      </w:r>
      <w:r w:rsidR="00A4536C" w:rsidRPr="004E4682">
        <w:rPr>
          <w:rFonts w:asciiTheme="minorHAnsi" w:hAnsiTheme="minorHAnsi" w:cstheme="minorHAnsi"/>
          <w:color w:val="000000"/>
          <w:sz w:val="22"/>
          <w:szCs w:val="22"/>
          <w:lang w:eastAsia="zh-CN"/>
        </w:rPr>
        <w:t>oferty</w:t>
      </w:r>
      <w:r w:rsidRPr="004E4682">
        <w:rPr>
          <w:rFonts w:asciiTheme="minorHAnsi" w:hAnsiTheme="minorHAnsi" w:cstheme="minorHAnsi"/>
          <w:color w:val="000000"/>
          <w:sz w:val="22"/>
          <w:szCs w:val="22"/>
          <w:lang w:eastAsia="zh-CN"/>
        </w:rPr>
        <w:t xml:space="preserve"> Wykonawcy, nie później niż 14 dni przed jej zawarciem.</w:t>
      </w:r>
    </w:p>
    <w:p w14:paraId="37DCF7D1" w14:textId="77777777"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Umowa z podwykonawcą powinna stanowić w szczególności, iż:</w:t>
      </w:r>
    </w:p>
    <w:p w14:paraId="331BD562" w14:textId="77777777" w:rsidR="009A4E2F" w:rsidRPr="004E4682" w:rsidRDefault="009A4E2F" w:rsidP="007909A7">
      <w:pPr>
        <w:widowControl w:val="0"/>
        <w:numPr>
          <w:ilvl w:val="0"/>
          <w:numId w:val="59"/>
        </w:numPr>
        <w:suppressAutoHyphens/>
        <w:overflowPunct w:val="0"/>
        <w:ind w:left="731" w:hanging="306"/>
        <w:jc w:val="both"/>
        <w:rPr>
          <w:rFonts w:asciiTheme="minorHAnsi" w:eastAsia="Calibri" w:hAnsiTheme="minorHAnsi" w:cstheme="minorHAnsi"/>
          <w:color w:val="000000"/>
          <w:sz w:val="22"/>
          <w:szCs w:val="22"/>
          <w:lang w:eastAsia="zh-CN"/>
        </w:rPr>
      </w:pPr>
      <w:r w:rsidRPr="004E4682">
        <w:rPr>
          <w:rFonts w:asciiTheme="minorHAnsi" w:eastAsia="Calibri" w:hAnsiTheme="minorHAnsi" w:cstheme="minorHAnsi"/>
          <w:color w:val="000000"/>
          <w:sz w:val="22"/>
          <w:szCs w:val="22"/>
          <w:lang w:eastAsia="zh-CN"/>
        </w:rPr>
        <w:t>termin zapłaty wynagrodzenia nie może być dłuższy niż 30 dni,</w:t>
      </w:r>
    </w:p>
    <w:p w14:paraId="08652E64" w14:textId="1F01C37D" w:rsidR="009A4E2F" w:rsidRPr="004E4682" w:rsidRDefault="009A4E2F" w:rsidP="007909A7">
      <w:pPr>
        <w:widowControl w:val="0"/>
        <w:numPr>
          <w:ilvl w:val="0"/>
          <w:numId w:val="59"/>
        </w:numPr>
        <w:suppressAutoHyphens/>
        <w:overflowPunct w:val="0"/>
        <w:ind w:left="731" w:hanging="306"/>
        <w:jc w:val="both"/>
        <w:rPr>
          <w:rFonts w:asciiTheme="minorHAnsi" w:eastAsia="Calibri" w:hAnsiTheme="minorHAnsi" w:cstheme="minorHAnsi"/>
          <w:color w:val="000000"/>
          <w:sz w:val="22"/>
          <w:szCs w:val="22"/>
          <w:lang w:eastAsia="zh-CN"/>
        </w:rPr>
      </w:pPr>
      <w:r w:rsidRPr="004E4682">
        <w:rPr>
          <w:rFonts w:asciiTheme="minorHAnsi" w:eastAsia="Calibri" w:hAnsiTheme="minorHAnsi" w:cstheme="minorHAnsi"/>
          <w:color w:val="000000"/>
          <w:sz w:val="22"/>
          <w:szCs w:val="22"/>
          <w:lang w:eastAsia="zh-CN"/>
        </w:rPr>
        <w:t>w przypadku uchylania się przez Wykonawcę od obowiązku zapłaty wymagalnego wynagrodzenia przysługującego podwykonawcy, który zawarł</w:t>
      </w:r>
      <w:r w:rsidR="00A4536C" w:rsidRPr="004E4682">
        <w:rPr>
          <w:rFonts w:asciiTheme="minorHAnsi" w:eastAsia="Calibr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 xml:space="preserve">zaakceptowaną przez Zamawiającego umowę o podwykonawstwo, której przedmiotem są </w:t>
      </w:r>
      <w:r w:rsidR="00A4536C" w:rsidRPr="004E4682">
        <w:rPr>
          <w:rFonts w:asciiTheme="minorHAnsi" w:hAnsiTheme="minorHAnsi" w:cstheme="minorHAnsi"/>
          <w:color w:val="000000"/>
          <w:sz w:val="22"/>
          <w:szCs w:val="22"/>
          <w:lang w:eastAsia="zh-CN"/>
        </w:rPr>
        <w:t>prace projektowe</w:t>
      </w:r>
      <w:r w:rsidRPr="004E4682">
        <w:rPr>
          <w:rFonts w:asciiTheme="minorHAnsi" w:eastAsia="Calibri" w:hAnsiTheme="minorHAnsi" w:cstheme="minorHAnsi"/>
          <w:color w:val="000000"/>
          <w:sz w:val="22"/>
          <w:szCs w:val="22"/>
          <w:lang w:eastAsia="zh-CN"/>
        </w:rPr>
        <w:t>, Zamawiający zapłaci bezpośrednio podwykonawcy kwotę należnego wynagrodzenia bez odsetek należnych podwykonawcy,</w:t>
      </w:r>
      <w:r w:rsidR="008323C5" w:rsidRPr="004E4682">
        <w:rPr>
          <w:rFonts w:asciiTheme="minorHAnsi" w:eastAsia="Calibri" w:hAnsiTheme="minorHAnsi" w:cstheme="minorHAnsi"/>
          <w:color w:val="000000"/>
          <w:sz w:val="22"/>
          <w:szCs w:val="22"/>
          <w:lang w:eastAsia="zh-CN"/>
        </w:rPr>
        <w:t xml:space="preserve"> </w:t>
      </w:r>
      <w:r w:rsidRPr="004E4682">
        <w:rPr>
          <w:rFonts w:asciiTheme="minorHAnsi" w:eastAsia="Calibri" w:hAnsiTheme="minorHAnsi" w:cstheme="minorHAnsi"/>
          <w:color w:val="000000"/>
          <w:sz w:val="22"/>
          <w:szCs w:val="22"/>
          <w:lang w:eastAsia="zh-CN"/>
        </w:rPr>
        <w:t>zgodnie z treścią umowy o podwykonawstwo.</w:t>
      </w:r>
    </w:p>
    <w:p w14:paraId="2CB1631C" w14:textId="264038BA"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Umowa o podwykonawstwo nie może zawierać postanowień uzależniających uzyskanie przez podwykonawcę płatności od Wykonawcy, od zapłaty Wykonawcy przez Zamawiającego wynagrodzenia obejmującego zakres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wykonanych przez podwykonawcę.</w:t>
      </w:r>
    </w:p>
    <w:p w14:paraId="2C33E62A" w14:textId="77777777"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sz w:val="22"/>
          <w:szCs w:val="22"/>
          <w:lang w:eastAsia="zh-CN"/>
        </w:rPr>
        <w:t>Umowa o podwykonawstwo nie może zawierać postanowień kształtujących prawa i obowiązki podwykonawcy, w zakresie kar umownych oraz postanowień dotyczących warunków wypłaty wynagrodzenia, w sposób dla</w:t>
      </w:r>
      <w:r w:rsidRPr="004E4682">
        <w:rPr>
          <w:rFonts w:asciiTheme="minorHAnsi" w:hAnsiTheme="minorHAnsi" w:cstheme="minorHAnsi"/>
          <w:color w:val="333333"/>
          <w:sz w:val="22"/>
          <w:szCs w:val="22"/>
          <w:shd w:val="clear" w:color="auto" w:fill="FFFFFF"/>
          <w:lang w:eastAsia="zh-CN"/>
        </w:rPr>
        <w:t xml:space="preserve"> niego mniej korzystny niż prawa i obowiązki Wykonawcy, ukształtowane postanowieniami umowy zawartej między Zamawiającym a Wykonawcą</w:t>
      </w:r>
      <w:r w:rsidRPr="004E4682">
        <w:rPr>
          <w:rFonts w:asciiTheme="minorHAnsi" w:hAnsiTheme="minorHAnsi" w:cstheme="minorHAnsi"/>
          <w:color w:val="000000"/>
          <w:sz w:val="22"/>
          <w:szCs w:val="22"/>
          <w:lang w:eastAsia="zh-CN"/>
        </w:rPr>
        <w:t>.</w:t>
      </w:r>
    </w:p>
    <w:p w14:paraId="5E11AD8D" w14:textId="4B08FCF2"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Zawarcie umowy o podwykonawstwo, może nastąpić wyłącznie po akceptacji jej projektu przez Zamawiającego, a przystąpienie do realizacji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przez podwykonawcę może nastąpić wyłącznie po akceptacji umowy o podwykonawstwo przez Zamawiającego.</w:t>
      </w:r>
    </w:p>
    <w:p w14:paraId="673BE152" w14:textId="32DCB48B" w:rsidR="009A4E2F" w:rsidRPr="004E4682" w:rsidRDefault="009A4E2F" w:rsidP="009A4E2F">
      <w:pPr>
        <w:numPr>
          <w:ilvl w:val="0"/>
          <w:numId w:val="15"/>
        </w:numPr>
        <w:tabs>
          <w:tab w:val="clear" w:pos="340"/>
          <w:tab w:val="num" w:pos="283"/>
        </w:tabs>
        <w:suppressAutoHyphens/>
        <w:overflowPunct w:val="0"/>
        <w:spacing w:before="60"/>
        <w:ind w:left="284" w:hanging="284"/>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Projekt umowy o podwykonawstwo, będzie uważany za zaakceptowany przez Zamawiającego, jeżeli Zamawiający wyrazi w formie pisemnej akceptację lub w terminie 14 dni od dnia przedłożenia mu projektu nie zgłosi w formie pisemnej zastrzeżeń. Za dzień przedłożenia projektu przez Wykonawcę uznaje się dzień przedłożenia projektu Zamawiającemu.</w:t>
      </w:r>
    </w:p>
    <w:p w14:paraId="7F400497" w14:textId="58071029" w:rsidR="009A4E2F" w:rsidRPr="004E4682" w:rsidRDefault="009A4E2F" w:rsidP="009A4E2F">
      <w:pPr>
        <w:numPr>
          <w:ilvl w:val="0"/>
          <w:numId w:val="15"/>
        </w:numPr>
        <w:tabs>
          <w:tab w:val="clear" w:pos="340"/>
          <w:tab w:val="left" w:pos="284"/>
          <w:tab w:val="left" w:pos="426"/>
        </w:tabs>
        <w:suppressAutoHyphens/>
        <w:overflowPunct w:val="0"/>
        <w:contextualSpacing/>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Zamawiający zgłosi w terminie określonym w ust. 9 pisemne zastrzeżenia do projektu umowy                                                     o podwykonawstwo, w szczególności w następujących przypadkach:</w:t>
      </w:r>
    </w:p>
    <w:p w14:paraId="55FD1415" w14:textId="1B5CBEEF"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niespełniania przez projekt wymagań dotyczących umowy o podwykonawstwo, w szczególności w zakresie oznaczenia stron tej umowy, wartości wynagrodzenia z tytułu wykonania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w:t>
      </w:r>
    </w:p>
    <w:p w14:paraId="68F853F3" w14:textId="77777777"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niezałączenia do projektu zestawień, dokumentów lub informacji, o których mowa w ust. 4,</w:t>
      </w:r>
    </w:p>
    <w:p w14:paraId="19B987D1" w14:textId="707FCAA7"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określenia terminu zapłaty wynagrodzenia dłuższego niż 30 dni od doręczenia Wykonawcy faktury lub rachunku za wykonane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w:t>
      </w:r>
    </w:p>
    <w:p w14:paraId="7D9C1E09" w14:textId="00627441"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gdy wynagrodzenie za wykonanie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powierzanych do wykonania podwykonawcy przekroczy wartość wycenioną za te </w:t>
      </w:r>
      <w:r w:rsidR="00A4536C" w:rsidRPr="004E4682">
        <w:rPr>
          <w:rFonts w:asciiTheme="minorHAnsi" w:hAnsiTheme="minorHAnsi" w:cstheme="minorHAnsi"/>
          <w:color w:val="000000"/>
          <w:sz w:val="22"/>
          <w:szCs w:val="22"/>
          <w:lang w:eastAsia="zh-CN"/>
        </w:rPr>
        <w:t>prace</w:t>
      </w:r>
      <w:r w:rsidRPr="004E4682">
        <w:rPr>
          <w:rFonts w:asciiTheme="minorHAnsi" w:hAnsiTheme="minorHAnsi" w:cstheme="minorHAnsi"/>
          <w:color w:val="000000"/>
          <w:sz w:val="22"/>
          <w:szCs w:val="22"/>
          <w:lang w:eastAsia="zh-CN"/>
        </w:rPr>
        <w:t xml:space="preserve"> w </w:t>
      </w:r>
      <w:r w:rsidR="00A4536C" w:rsidRPr="004E4682">
        <w:rPr>
          <w:rFonts w:asciiTheme="minorHAnsi" w:hAnsiTheme="minorHAnsi" w:cstheme="minorHAnsi"/>
          <w:color w:val="000000"/>
          <w:sz w:val="22"/>
          <w:szCs w:val="22"/>
          <w:lang w:eastAsia="zh-CN"/>
        </w:rPr>
        <w:t>formularzu ofertowym</w:t>
      </w:r>
      <w:r w:rsidRPr="004E4682">
        <w:rPr>
          <w:rFonts w:asciiTheme="minorHAnsi" w:hAnsiTheme="minorHAnsi" w:cstheme="minorHAnsi"/>
          <w:color w:val="000000"/>
          <w:sz w:val="22"/>
          <w:szCs w:val="22"/>
          <w:lang w:eastAsia="zh-CN"/>
        </w:rPr>
        <w:t xml:space="preserve"> Wykonawcy, </w:t>
      </w:r>
    </w:p>
    <w:p w14:paraId="6939398D" w14:textId="54D6307A"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zamieszczenia w projekcie postanowień uzależniających uzyskanie przez podwykonawcę płatności od Wykonawcy, od zapłaty Wykonawcy przez Zamawiającego wynagrodzenia obejmującego zakres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wykonanych przez podwykonawcę; </w:t>
      </w:r>
    </w:p>
    <w:p w14:paraId="5361C0D8" w14:textId="707B88D2"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gdy termin realizacji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określonych projektem jest dłuższy niż przewidywany niniejszą Umową dla tych </w:t>
      </w:r>
      <w:r w:rsidR="00A4536C" w:rsidRPr="004E4682">
        <w:rPr>
          <w:rFonts w:asciiTheme="minorHAnsi" w:hAnsiTheme="minorHAnsi" w:cstheme="minorHAnsi"/>
          <w:color w:val="000000"/>
          <w:sz w:val="22"/>
          <w:szCs w:val="22"/>
          <w:lang w:eastAsia="zh-CN"/>
        </w:rPr>
        <w:t>prac</w:t>
      </w:r>
      <w:r w:rsidRPr="004E4682">
        <w:rPr>
          <w:rFonts w:asciiTheme="minorHAnsi" w:hAnsiTheme="minorHAnsi" w:cstheme="minorHAnsi"/>
          <w:color w:val="000000"/>
          <w:sz w:val="22"/>
          <w:szCs w:val="22"/>
          <w:lang w:eastAsia="zh-CN"/>
        </w:rPr>
        <w:t xml:space="preserve">, </w:t>
      </w:r>
    </w:p>
    <w:p w14:paraId="68300A83" w14:textId="45F43C9F" w:rsidR="009A4E2F" w:rsidRPr="004E4682" w:rsidRDefault="009A4E2F" w:rsidP="007909A7">
      <w:pPr>
        <w:numPr>
          <w:ilvl w:val="0"/>
          <w:numId w:val="58"/>
        </w:numPr>
        <w:suppressAutoHyphens/>
        <w:overflowPunct w:val="0"/>
        <w:ind w:left="851" w:hanging="426"/>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gdy projekt zawiera postanowienia dotyczące sposobu rozliczeń za wykonane </w:t>
      </w:r>
      <w:r w:rsidR="00A4536C" w:rsidRPr="004E4682">
        <w:rPr>
          <w:rFonts w:asciiTheme="minorHAnsi" w:hAnsiTheme="minorHAnsi" w:cstheme="minorHAnsi"/>
          <w:color w:val="000000"/>
          <w:sz w:val="22"/>
          <w:szCs w:val="22"/>
          <w:lang w:eastAsia="zh-CN"/>
        </w:rPr>
        <w:t>prace</w:t>
      </w:r>
      <w:r w:rsidRPr="004E4682">
        <w:rPr>
          <w:rFonts w:asciiTheme="minorHAnsi" w:hAnsiTheme="minorHAnsi" w:cstheme="minorHAnsi"/>
          <w:color w:val="000000"/>
          <w:sz w:val="22"/>
          <w:szCs w:val="22"/>
          <w:lang w:eastAsia="zh-CN"/>
        </w:rPr>
        <w:t xml:space="preserve"> uniemożliwiające </w:t>
      </w:r>
      <w:r w:rsidR="00A4536C" w:rsidRPr="004E4682">
        <w:rPr>
          <w:rFonts w:asciiTheme="minorHAnsi" w:hAnsiTheme="minorHAnsi" w:cstheme="minorHAnsi"/>
          <w:color w:val="000000"/>
          <w:sz w:val="22"/>
          <w:szCs w:val="22"/>
          <w:lang w:eastAsia="zh-CN"/>
        </w:rPr>
        <w:t xml:space="preserve">ich </w:t>
      </w:r>
      <w:r w:rsidRPr="004E4682">
        <w:rPr>
          <w:rFonts w:asciiTheme="minorHAnsi" w:hAnsiTheme="minorHAnsi" w:cstheme="minorHAnsi"/>
          <w:color w:val="000000"/>
          <w:sz w:val="22"/>
          <w:szCs w:val="22"/>
          <w:lang w:eastAsia="zh-CN"/>
        </w:rPr>
        <w:t>rozliczenie pomiędzy Zamawiającym a Wykonawcą na podstawie Umowy.</w:t>
      </w:r>
    </w:p>
    <w:p w14:paraId="161040F3" w14:textId="4315DDD3"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 xml:space="preserve">W przypadku zgłoszenia przez Zamawiającego zastrzeżeń do projektu umowy o podwykonawstwo w terminie określonym w ust. 9, Wykonawca winien doprowadzić do zmiany ww. projektu </w:t>
      </w:r>
      <w:r w:rsidR="008323C5" w:rsidRPr="004E4682">
        <w:rPr>
          <w:rFonts w:asciiTheme="minorHAnsi" w:hAnsiTheme="minorHAnsi" w:cstheme="minorHAnsi"/>
          <w:color w:val="000000"/>
          <w:sz w:val="22"/>
          <w:szCs w:val="22"/>
          <w:lang w:eastAsia="zh-CN"/>
        </w:rPr>
        <w:br/>
      </w:r>
      <w:r w:rsidRPr="004E4682">
        <w:rPr>
          <w:rFonts w:asciiTheme="minorHAnsi" w:hAnsiTheme="minorHAnsi" w:cstheme="minorHAnsi"/>
          <w:color w:val="000000"/>
          <w:sz w:val="22"/>
          <w:szCs w:val="22"/>
          <w:lang w:eastAsia="zh-CN"/>
        </w:rPr>
        <w:t>i przedłożyć zmieniony projekt umowy o podwykonawstwo, uwzględniający w całości zastrzeżenia Zamawiającego, do ponownej akceptacji przez Zamawiającego.</w:t>
      </w:r>
    </w:p>
    <w:p w14:paraId="08985956" w14:textId="0A33190B"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lastRenderedPageBreak/>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Po akceptacji projektu umowy o podwykonawstwo, lub po upływie terminu na zgłoszenie przez Zamawiającego zastrzeżeń do tego projektu, Wykonawca, podwykonawca zobowiązany jest przedłożyć Zamawiającemu poświadczoną za zgodność z oryginałem kopię zawartej umowy o podwykonawstwo w terminie 7 dni od dnia zawarcia tej umowy. Podwykonawca może przystąpić do prac po zaakceptowaniu umowy przez Zamawiającego, zgodnie z ust. 1</w:t>
      </w:r>
      <w:r w:rsidR="002654F6">
        <w:rPr>
          <w:rFonts w:asciiTheme="minorHAnsi" w:hAnsiTheme="minorHAnsi" w:cstheme="minorHAnsi"/>
          <w:color w:val="000000"/>
          <w:sz w:val="22"/>
          <w:szCs w:val="22"/>
          <w:lang w:eastAsia="zh-CN"/>
        </w:rPr>
        <w:t>4</w:t>
      </w:r>
      <w:r w:rsidRPr="004E4682">
        <w:rPr>
          <w:rFonts w:asciiTheme="minorHAnsi" w:hAnsiTheme="minorHAnsi" w:cstheme="minorHAnsi"/>
          <w:color w:val="000000"/>
          <w:sz w:val="22"/>
          <w:szCs w:val="22"/>
          <w:lang w:eastAsia="zh-CN"/>
        </w:rPr>
        <w:t>.</w:t>
      </w:r>
    </w:p>
    <w:p w14:paraId="57A7EE6A" w14:textId="4E29A54C" w:rsidR="009A4E2F" w:rsidRPr="004E4682" w:rsidRDefault="00962ABE"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A4E2F" w:rsidRPr="004E4682">
        <w:rPr>
          <w:rFonts w:asciiTheme="minorHAnsi" w:hAnsiTheme="minorHAnsi" w:cstheme="minorHAnsi"/>
          <w:color w:val="000000"/>
          <w:sz w:val="22"/>
          <w:szCs w:val="22"/>
          <w:lang w:eastAsia="zh-CN"/>
        </w:rPr>
        <w:t xml:space="preserve">Zamawiający może zgłosić pisemny sprzeciw do przedłożonej umowy o podwykonawstwo, </w:t>
      </w:r>
      <w:r w:rsidR="00042128">
        <w:rPr>
          <w:rFonts w:asciiTheme="minorHAnsi" w:hAnsiTheme="minorHAnsi" w:cstheme="minorHAnsi"/>
          <w:color w:val="000000"/>
          <w:sz w:val="22"/>
          <w:szCs w:val="22"/>
          <w:lang w:eastAsia="zh-CN"/>
        </w:rPr>
        <w:t xml:space="preserve">                        </w:t>
      </w:r>
      <w:r w:rsidR="009A4E2F" w:rsidRPr="004E4682">
        <w:rPr>
          <w:rFonts w:asciiTheme="minorHAnsi" w:hAnsiTheme="minorHAnsi" w:cstheme="minorHAnsi"/>
          <w:color w:val="000000"/>
          <w:sz w:val="22"/>
          <w:szCs w:val="22"/>
          <w:lang w:eastAsia="zh-CN"/>
        </w:rPr>
        <w:t>w terminie 14 dni od jej przedłożenia, w przypadkach określonych w ust. 10.</w:t>
      </w:r>
    </w:p>
    <w:p w14:paraId="19E25C69" w14:textId="2EB7290E" w:rsidR="009A4E2F" w:rsidRPr="004E4682" w:rsidRDefault="009A4E2F" w:rsidP="001A461C">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Umowa o podwykonawstwo, będzie uważana za zaakceptowaną przez Zamawiającego, jeżeli Zamawiający wyrazi w formie pisemnej akceptację lub w terminie 14 dni od dnia przedłożenia kopii tej umowy nie zgłosi do niej w formie pisemnej sprzeciwu.</w:t>
      </w:r>
    </w:p>
    <w:p w14:paraId="1BFFDD7F" w14:textId="0FF02AC7"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 xml:space="preserve">Wykonawca przedłoży, wraz z kopią umowy z podwykonawstwo, o której mowa w ust. 14, odpis </w:t>
      </w:r>
      <w:r w:rsidR="007841DD">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z Krajowego Rejestru Sądowego podwykonawcy lub inny dokument właściwy z uwagi na status prawny podwykonawcy, potwierdzający uprawnienia osób zawierających umowę w imieniu podwykonawcy.</w:t>
      </w:r>
    </w:p>
    <w:p w14:paraId="41E11133" w14:textId="6270BB67"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Powierzenie realizacji zadań innemu podwykonawcy niż ten, z którym została zawarta zaakceptowana przez Zamawiającego umowa o podwykonawstwo, lub zmiana zakresu zadań określonych tą umową wymaga ponownej akceptacji Zamawiającego w trybie określonym w ust. 4 - 1</w:t>
      </w:r>
      <w:r w:rsidR="002A449E" w:rsidRPr="004E4682">
        <w:rPr>
          <w:rFonts w:asciiTheme="minorHAnsi" w:hAnsiTheme="minorHAnsi" w:cstheme="minorHAnsi"/>
          <w:color w:val="000000"/>
          <w:sz w:val="22"/>
          <w:szCs w:val="22"/>
          <w:lang w:eastAsia="zh-CN"/>
        </w:rPr>
        <w:t>4</w:t>
      </w:r>
      <w:r w:rsidRPr="004E4682">
        <w:rPr>
          <w:rFonts w:asciiTheme="minorHAnsi" w:hAnsiTheme="minorHAnsi" w:cstheme="minorHAnsi"/>
          <w:color w:val="000000"/>
          <w:sz w:val="22"/>
          <w:szCs w:val="22"/>
          <w:lang w:eastAsia="zh-CN"/>
        </w:rPr>
        <w:t>.</w:t>
      </w:r>
    </w:p>
    <w:p w14:paraId="725DB6FA" w14:textId="19D251BC" w:rsidR="009A4E2F" w:rsidRPr="004E4682"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Do zmian istotnych postanowień umów o podwykonawstwo, innych niż określone w ust. 1</w:t>
      </w:r>
      <w:r w:rsidR="002A449E" w:rsidRPr="004E4682">
        <w:rPr>
          <w:rFonts w:asciiTheme="minorHAnsi" w:hAnsiTheme="minorHAnsi" w:cstheme="minorHAnsi"/>
          <w:color w:val="000000"/>
          <w:sz w:val="22"/>
          <w:szCs w:val="22"/>
          <w:lang w:eastAsia="zh-CN"/>
        </w:rPr>
        <w:t>6</w:t>
      </w:r>
      <w:r w:rsidRPr="004E4682">
        <w:rPr>
          <w:rFonts w:asciiTheme="minorHAnsi" w:hAnsiTheme="minorHAnsi" w:cstheme="minorHAnsi"/>
          <w:color w:val="000000"/>
          <w:sz w:val="22"/>
          <w:szCs w:val="22"/>
          <w:lang w:eastAsia="zh-CN"/>
        </w:rPr>
        <w:t>, stosuje się zasady określone w ust. 4 - 1</w:t>
      </w:r>
      <w:r w:rsidR="002A449E" w:rsidRPr="004E4682">
        <w:rPr>
          <w:rFonts w:asciiTheme="minorHAnsi" w:hAnsiTheme="minorHAnsi" w:cstheme="minorHAnsi"/>
          <w:color w:val="000000"/>
          <w:sz w:val="22"/>
          <w:szCs w:val="22"/>
          <w:lang w:eastAsia="zh-CN"/>
        </w:rPr>
        <w:t>4</w:t>
      </w:r>
      <w:r w:rsidRPr="004E4682">
        <w:rPr>
          <w:rFonts w:asciiTheme="minorHAnsi" w:hAnsiTheme="minorHAnsi" w:cstheme="minorHAnsi"/>
          <w:color w:val="000000"/>
          <w:sz w:val="22"/>
          <w:szCs w:val="22"/>
          <w:lang w:eastAsia="zh-CN"/>
        </w:rPr>
        <w:t>.</w:t>
      </w:r>
    </w:p>
    <w:p w14:paraId="104192C7" w14:textId="11951141" w:rsidR="009A4E2F" w:rsidRDefault="009A4E2F"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sidRPr="004E4682">
        <w:rPr>
          <w:rFonts w:asciiTheme="minorHAnsi" w:hAnsiTheme="minorHAnsi" w:cstheme="minorHAnsi"/>
          <w:color w:val="000000"/>
          <w:sz w:val="22"/>
          <w:szCs w:val="22"/>
          <w:lang w:eastAsia="zh-CN"/>
        </w:rPr>
        <w:t xml:space="preserve"> </w:t>
      </w:r>
      <w:r w:rsidR="00962ABE" w:rsidRPr="004E4682">
        <w:rPr>
          <w:rFonts w:asciiTheme="minorHAnsi" w:hAnsiTheme="minorHAnsi" w:cstheme="minorHAnsi"/>
          <w:color w:val="000000"/>
          <w:sz w:val="22"/>
          <w:szCs w:val="22"/>
          <w:lang w:eastAsia="zh-CN"/>
        </w:rPr>
        <w:t xml:space="preserve"> </w:t>
      </w:r>
      <w:r w:rsidRPr="004E4682">
        <w:rPr>
          <w:rFonts w:asciiTheme="minorHAnsi" w:hAnsiTheme="minorHAnsi" w:cstheme="minorHAnsi"/>
          <w:color w:val="000000"/>
          <w:sz w:val="22"/>
          <w:szCs w:val="22"/>
          <w:lang w:eastAsia="zh-CN"/>
        </w:rPr>
        <w:t>W przypadku zawarcia umowy o podwykonawstwo</w:t>
      </w:r>
      <w:r w:rsidR="00B33A38">
        <w:rPr>
          <w:rFonts w:asciiTheme="minorHAnsi" w:hAnsiTheme="minorHAnsi" w:cstheme="minorHAnsi"/>
          <w:color w:val="000000"/>
          <w:sz w:val="22"/>
          <w:szCs w:val="22"/>
          <w:lang w:eastAsia="zh-CN"/>
        </w:rPr>
        <w:t>,</w:t>
      </w:r>
      <w:r w:rsidRPr="004E4682">
        <w:rPr>
          <w:rFonts w:asciiTheme="minorHAnsi" w:hAnsiTheme="minorHAnsi" w:cstheme="minorHAnsi"/>
          <w:color w:val="000000"/>
          <w:sz w:val="22"/>
          <w:szCs w:val="22"/>
          <w:lang w:eastAsia="zh-CN"/>
        </w:rPr>
        <w:t xml:space="preserve"> </w:t>
      </w:r>
      <w:r w:rsidR="00472BDD" w:rsidRPr="004E4682">
        <w:rPr>
          <w:rFonts w:asciiTheme="minorHAnsi" w:hAnsiTheme="minorHAnsi" w:cstheme="minorHAnsi"/>
          <w:color w:val="000000"/>
          <w:sz w:val="22"/>
          <w:szCs w:val="22"/>
          <w:lang w:eastAsia="zh-CN"/>
        </w:rPr>
        <w:t xml:space="preserve">Wykonawca jest zobowiązany do dokonania we własnym zakresie </w:t>
      </w:r>
      <w:r w:rsidR="00D01802" w:rsidRPr="004E4682">
        <w:rPr>
          <w:rFonts w:asciiTheme="minorHAnsi" w:hAnsiTheme="minorHAnsi" w:cstheme="minorHAnsi"/>
          <w:color w:val="000000"/>
          <w:sz w:val="22"/>
          <w:szCs w:val="22"/>
          <w:lang w:eastAsia="zh-CN"/>
        </w:rPr>
        <w:t xml:space="preserve">zapłaty </w:t>
      </w:r>
      <w:r w:rsidR="00472BDD" w:rsidRPr="004E4682">
        <w:rPr>
          <w:rFonts w:asciiTheme="minorHAnsi" w:hAnsiTheme="minorHAnsi" w:cstheme="minorHAnsi"/>
          <w:color w:val="000000"/>
          <w:sz w:val="22"/>
          <w:szCs w:val="22"/>
          <w:lang w:eastAsia="zh-CN"/>
        </w:rPr>
        <w:t>wynagrodzenia należnego podwykonawcy, z zachowaniem terminów określonych tą umową</w:t>
      </w:r>
      <w:r w:rsidRPr="004E4682">
        <w:rPr>
          <w:rFonts w:asciiTheme="minorHAnsi" w:hAnsiTheme="minorHAnsi" w:cstheme="minorHAnsi"/>
          <w:color w:val="000000"/>
          <w:sz w:val="22"/>
          <w:szCs w:val="22"/>
          <w:lang w:eastAsia="zh-CN"/>
        </w:rPr>
        <w:t>.</w:t>
      </w:r>
      <w:r w:rsidR="00B33A38">
        <w:rPr>
          <w:rFonts w:asciiTheme="minorHAnsi" w:hAnsiTheme="minorHAnsi" w:cstheme="minorHAnsi"/>
          <w:color w:val="000000"/>
          <w:sz w:val="22"/>
          <w:szCs w:val="22"/>
          <w:lang w:eastAsia="zh-CN"/>
        </w:rPr>
        <w:t xml:space="preserve"> </w:t>
      </w:r>
    </w:p>
    <w:p w14:paraId="7ED824E2" w14:textId="7F058938" w:rsidR="00A31767" w:rsidRPr="00A52627" w:rsidRDefault="00166E71" w:rsidP="009A4E2F">
      <w:pPr>
        <w:numPr>
          <w:ilvl w:val="0"/>
          <w:numId w:val="15"/>
        </w:numPr>
        <w:tabs>
          <w:tab w:val="clear" w:pos="340"/>
          <w:tab w:val="num" w:pos="283"/>
        </w:tabs>
        <w:suppressAutoHyphens/>
        <w:overflowPunct w:val="0"/>
        <w:spacing w:before="60"/>
        <w:ind w:left="425" w:hanging="425"/>
        <w:jc w:val="both"/>
        <w:rPr>
          <w:rFonts w:asciiTheme="minorHAnsi" w:hAnsiTheme="minorHAnsi" w:cstheme="minorHAnsi"/>
          <w:color w:val="000000"/>
          <w:sz w:val="22"/>
          <w:szCs w:val="22"/>
          <w:lang w:eastAsia="zh-CN"/>
        </w:rPr>
      </w:pPr>
      <w:r>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 xml:space="preserve">Zamawiający dokona, na zasadach określonych w §3 </w:t>
      </w:r>
      <w:r w:rsidR="00E57808" w:rsidRPr="00A52627">
        <w:rPr>
          <w:rFonts w:asciiTheme="minorHAnsi" w:hAnsiTheme="minorHAnsi" w:cstheme="minorHAnsi"/>
          <w:color w:val="000000"/>
          <w:sz w:val="22"/>
          <w:szCs w:val="22"/>
          <w:lang w:eastAsia="zh-CN"/>
        </w:rPr>
        <w:t xml:space="preserve">nin. </w:t>
      </w:r>
      <w:r w:rsidRPr="00A52627">
        <w:rPr>
          <w:rFonts w:asciiTheme="minorHAnsi" w:hAnsiTheme="minorHAnsi" w:cstheme="minorHAnsi"/>
          <w:color w:val="000000"/>
          <w:sz w:val="22"/>
          <w:szCs w:val="22"/>
          <w:lang w:eastAsia="zh-CN"/>
        </w:rPr>
        <w:t>Umowy, to jest w ramach wynagrodzenia za</w:t>
      </w:r>
      <w:r w:rsidR="00E57808" w:rsidRPr="00A52627">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Przedmiot umowy</w:t>
      </w:r>
      <w:r w:rsidR="00E57808" w:rsidRPr="00A52627">
        <w:rPr>
          <w:rFonts w:asciiTheme="minorHAnsi" w:hAnsiTheme="minorHAnsi" w:cstheme="minorHAnsi"/>
          <w:color w:val="000000"/>
          <w:sz w:val="22"/>
          <w:szCs w:val="22"/>
          <w:lang w:eastAsia="zh-CN"/>
        </w:rPr>
        <w:t>,</w:t>
      </w:r>
      <w:r w:rsidRPr="00A52627">
        <w:rPr>
          <w:rFonts w:asciiTheme="minorHAnsi" w:hAnsiTheme="minorHAnsi" w:cstheme="minorHAnsi"/>
          <w:color w:val="000000"/>
          <w:sz w:val="22"/>
          <w:szCs w:val="22"/>
          <w:lang w:eastAsia="zh-CN"/>
        </w:rPr>
        <w:t xml:space="preserve"> zapłaty należności dla Wykonawcy za usługi wykonane przez Podwykonawcę,</w:t>
      </w:r>
      <w:r w:rsidR="00E57808" w:rsidRPr="00A52627">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po uprzedniej zapłacie wymagalnego wynagrodzenia dla Podwykonawcy przez Wykonawcę.</w:t>
      </w:r>
      <w:r w:rsidR="00E57808" w:rsidRPr="00A52627">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Dowodem zapłaty przez Wykonawcę na rzecz Podwykonawcy wynagrodzenia za prace</w:t>
      </w:r>
      <w:r w:rsidR="00E57808" w:rsidRPr="00A52627">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wchodzące w skład Przedmiotu umowy, będzie w formie pisemnej oświadczenie Podwykonawcy</w:t>
      </w:r>
      <w:r w:rsidR="00E57808" w:rsidRPr="00A52627">
        <w:rPr>
          <w:rFonts w:asciiTheme="minorHAnsi" w:hAnsiTheme="minorHAnsi" w:cstheme="minorHAnsi"/>
          <w:color w:val="000000"/>
          <w:sz w:val="22"/>
          <w:szCs w:val="22"/>
          <w:lang w:eastAsia="zh-CN"/>
        </w:rPr>
        <w:t xml:space="preserve"> </w:t>
      </w:r>
      <w:r w:rsidRPr="00A52627">
        <w:rPr>
          <w:rFonts w:asciiTheme="minorHAnsi" w:hAnsiTheme="minorHAnsi" w:cstheme="minorHAnsi"/>
          <w:color w:val="000000"/>
          <w:sz w:val="22"/>
          <w:szCs w:val="22"/>
          <w:lang w:eastAsia="zh-CN"/>
        </w:rPr>
        <w:t>o otrzymaniu zapłaty</w:t>
      </w:r>
      <w:r w:rsidR="00E57808" w:rsidRPr="00A52627">
        <w:rPr>
          <w:rFonts w:asciiTheme="minorHAnsi" w:hAnsiTheme="minorHAnsi" w:cstheme="minorHAnsi"/>
          <w:color w:val="000000"/>
          <w:sz w:val="22"/>
          <w:szCs w:val="22"/>
          <w:lang w:eastAsia="zh-CN"/>
        </w:rPr>
        <w:t>.</w:t>
      </w:r>
    </w:p>
    <w:p w14:paraId="651FA0A6" w14:textId="58404929" w:rsidR="009A4E2F" w:rsidRPr="004E4682" w:rsidRDefault="000B5F1D" w:rsidP="000D4FBB">
      <w:pPr>
        <w:numPr>
          <w:ilvl w:val="0"/>
          <w:numId w:val="15"/>
        </w:numPr>
        <w:tabs>
          <w:tab w:val="clear" w:pos="340"/>
          <w:tab w:val="num" w:pos="283"/>
        </w:tabs>
        <w:suppressAutoHyphens/>
        <w:overflowPunct w:val="0"/>
        <w:spacing w:before="60"/>
        <w:ind w:left="284" w:hanging="284"/>
        <w:jc w:val="both"/>
        <w:rPr>
          <w:rFonts w:asciiTheme="minorHAnsi" w:hAnsiTheme="minorHAnsi" w:cstheme="minorHAnsi"/>
          <w:sz w:val="22"/>
          <w:szCs w:val="22"/>
          <w:lang w:eastAsia="zh-CN"/>
        </w:rPr>
      </w:pPr>
      <w:r>
        <w:rPr>
          <w:rFonts w:asciiTheme="minorHAnsi" w:hAnsiTheme="minorHAnsi" w:cstheme="minorHAnsi"/>
          <w:sz w:val="22"/>
          <w:szCs w:val="22"/>
          <w:lang w:eastAsia="zh-CN"/>
        </w:rPr>
        <w:t xml:space="preserve"> </w:t>
      </w:r>
      <w:r w:rsidR="002A449E" w:rsidRPr="00042128">
        <w:rPr>
          <w:rFonts w:asciiTheme="minorHAnsi" w:hAnsiTheme="minorHAnsi" w:cstheme="minorHAnsi"/>
          <w:sz w:val="22"/>
          <w:szCs w:val="22"/>
          <w:lang w:eastAsia="zh-CN"/>
        </w:rPr>
        <w:t>Zamawiający</w:t>
      </w:r>
      <w:r w:rsidR="009A4E2F" w:rsidRPr="00042128">
        <w:rPr>
          <w:rFonts w:asciiTheme="minorHAnsi" w:hAnsiTheme="minorHAnsi" w:cstheme="minorHAnsi"/>
          <w:sz w:val="22"/>
          <w:szCs w:val="22"/>
          <w:lang w:eastAsia="zh-CN"/>
        </w:rPr>
        <w:t xml:space="preserve"> może</w:t>
      </w:r>
      <w:r w:rsidR="000D4FBB" w:rsidRPr="00042128">
        <w:rPr>
          <w:rFonts w:asciiTheme="minorHAnsi" w:hAnsiTheme="minorHAnsi" w:cstheme="minorHAnsi"/>
          <w:sz w:val="22"/>
          <w:szCs w:val="22"/>
          <w:lang w:eastAsia="zh-CN"/>
        </w:rPr>
        <w:t xml:space="preserve">, na etapie akceptacji </w:t>
      </w:r>
      <w:r w:rsidR="00397CC1" w:rsidRPr="00042128">
        <w:rPr>
          <w:rFonts w:asciiTheme="minorHAnsi" w:hAnsiTheme="minorHAnsi" w:cstheme="minorHAnsi"/>
          <w:sz w:val="22"/>
          <w:szCs w:val="22"/>
          <w:lang w:eastAsia="zh-CN"/>
        </w:rPr>
        <w:t xml:space="preserve">projektu </w:t>
      </w:r>
      <w:r w:rsidR="000D4FBB" w:rsidRPr="00042128">
        <w:rPr>
          <w:rFonts w:asciiTheme="minorHAnsi" w:hAnsiTheme="minorHAnsi" w:cstheme="minorHAnsi"/>
          <w:sz w:val="22"/>
          <w:szCs w:val="22"/>
          <w:lang w:eastAsia="zh-CN"/>
        </w:rPr>
        <w:t xml:space="preserve">umowy o podwykonawstwo, </w:t>
      </w:r>
      <w:r w:rsidR="009A4E2F" w:rsidRPr="00042128">
        <w:rPr>
          <w:rFonts w:asciiTheme="minorHAnsi" w:hAnsiTheme="minorHAnsi" w:cstheme="minorHAnsi"/>
          <w:sz w:val="22"/>
          <w:szCs w:val="22"/>
          <w:lang w:eastAsia="zh-CN"/>
        </w:rPr>
        <w:t>żądać od</w:t>
      </w:r>
      <w:r w:rsidR="009A4E2F" w:rsidRPr="004E4682">
        <w:rPr>
          <w:rFonts w:asciiTheme="minorHAnsi" w:hAnsiTheme="minorHAnsi" w:cstheme="minorHAnsi"/>
          <w:sz w:val="22"/>
          <w:szCs w:val="22"/>
          <w:lang w:eastAsia="zh-CN"/>
        </w:rPr>
        <w:t xml:space="preserve"> Wykonawcy zmiany albo odsunięcia podwykonawcy, jeżeli osoby</w:t>
      </w:r>
      <w:r w:rsidR="00397CC1">
        <w:rPr>
          <w:rFonts w:asciiTheme="minorHAnsi" w:hAnsiTheme="minorHAnsi" w:cstheme="minorHAnsi"/>
          <w:sz w:val="22"/>
          <w:szCs w:val="22"/>
          <w:lang w:eastAsia="zh-CN"/>
        </w:rPr>
        <w:t xml:space="preserve"> </w:t>
      </w:r>
      <w:r w:rsidR="009A4E2F" w:rsidRPr="004E4682">
        <w:rPr>
          <w:rFonts w:asciiTheme="minorHAnsi" w:hAnsiTheme="minorHAnsi" w:cstheme="minorHAnsi"/>
          <w:sz w:val="22"/>
          <w:szCs w:val="22"/>
          <w:lang w:eastAsia="zh-CN"/>
        </w:rPr>
        <w:t xml:space="preserve">i kwalifikacje, którymi dysponuje podwykonawca, nie spełniają warunków lub wymagań dotyczących podwykonawstwa, określonych w postępowaniu o udzielenie zamówienia publicznego, nie dają rękojmi należytego wykonania powierzonych podwykonawcy </w:t>
      </w:r>
      <w:r w:rsidR="002A449E" w:rsidRPr="004E4682">
        <w:rPr>
          <w:rFonts w:asciiTheme="minorHAnsi" w:hAnsiTheme="minorHAnsi" w:cstheme="minorHAnsi"/>
          <w:sz w:val="22"/>
          <w:szCs w:val="22"/>
          <w:lang w:eastAsia="zh-CN"/>
        </w:rPr>
        <w:t>prac</w:t>
      </w:r>
      <w:r w:rsidR="009A4E2F" w:rsidRPr="004E4682">
        <w:rPr>
          <w:rFonts w:asciiTheme="minorHAnsi" w:hAnsiTheme="minorHAnsi" w:cstheme="minorHAnsi"/>
          <w:sz w:val="22"/>
          <w:szCs w:val="22"/>
          <w:lang w:eastAsia="zh-CN"/>
        </w:rPr>
        <w:t xml:space="preserve"> lub dotrzymania terminów realizacji tych </w:t>
      </w:r>
      <w:r w:rsidR="002A449E" w:rsidRPr="004E4682">
        <w:rPr>
          <w:rFonts w:asciiTheme="minorHAnsi" w:hAnsiTheme="minorHAnsi" w:cstheme="minorHAnsi"/>
          <w:sz w:val="22"/>
          <w:szCs w:val="22"/>
          <w:lang w:eastAsia="zh-CN"/>
        </w:rPr>
        <w:t>prac</w:t>
      </w:r>
      <w:r w:rsidR="009A4E2F" w:rsidRPr="004E4682">
        <w:rPr>
          <w:rFonts w:asciiTheme="minorHAnsi" w:hAnsiTheme="minorHAnsi" w:cstheme="minorHAnsi"/>
          <w:sz w:val="22"/>
          <w:szCs w:val="22"/>
          <w:lang w:eastAsia="zh-CN"/>
        </w:rPr>
        <w:t>.</w:t>
      </w:r>
    </w:p>
    <w:p w14:paraId="037FCC31" w14:textId="77777777" w:rsidR="00CB2C26" w:rsidRPr="00CB2C26" w:rsidRDefault="00CB2C26" w:rsidP="003B701D">
      <w:pPr>
        <w:jc w:val="center"/>
        <w:rPr>
          <w:rFonts w:asciiTheme="minorHAnsi" w:hAnsiTheme="minorHAnsi" w:cstheme="minorHAnsi"/>
          <w:b/>
          <w:color w:val="000000"/>
          <w:sz w:val="10"/>
          <w:szCs w:val="10"/>
        </w:rPr>
      </w:pPr>
    </w:p>
    <w:p w14:paraId="18A3A2AA" w14:textId="719886FF" w:rsidR="009A4E2F" w:rsidRPr="004E4682" w:rsidRDefault="009A4E2F" w:rsidP="003B701D">
      <w:pPr>
        <w:jc w:val="center"/>
        <w:rPr>
          <w:rFonts w:asciiTheme="minorHAnsi" w:hAnsiTheme="minorHAnsi" w:cstheme="minorHAnsi"/>
          <w:b/>
          <w:sz w:val="22"/>
          <w:szCs w:val="22"/>
          <w:lang w:eastAsia="zh-CN"/>
        </w:rPr>
      </w:pPr>
      <w:r w:rsidRPr="003B701D">
        <w:rPr>
          <w:rFonts w:asciiTheme="minorHAnsi" w:hAnsiTheme="minorHAnsi" w:cstheme="minorHAnsi"/>
          <w:b/>
          <w:color w:val="000000"/>
          <w:sz w:val="22"/>
          <w:szCs w:val="22"/>
        </w:rPr>
        <w:t xml:space="preserve"> </w:t>
      </w:r>
      <w:r w:rsidRPr="003B701D">
        <w:rPr>
          <w:rFonts w:asciiTheme="minorHAnsi" w:hAnsiTheme="minorHAnsi" w:cstheme="minorHAnsi"/>
          <w:b/>
          <w:sz w:val="22"/>
          <w:szCs w:val="22"/>
          <w:lang w:eastAsia="zh-CN"/>
        </w:rPr>
        <w:t>§ 7</w:t>
      </w:r>
    </w:p>
    <w:p w14:paraId="58A40E47" w14:textId="77777777" w:rsidR="009A4E2F" w:rsidRPr="004E4682" w:rsidRDefault="009A4E2F" w:rsidP="009A4E2F">
      <w:pPr>
        <w:suppressAutoHyphens/>
        <w:overflowPunct w:val="0"/>
        <w:spacing w:after="120"/>
        <w:jc w:val="center"/>
        <w:rPr>
          <w:rFonts w:asciiTheme="minorHAnsi" w:hAnsiTheme="minorHAnsi" w:cstheme="minorHAnsi"/>
          <w:b/>
          <w:sz w:val="22"/>
          <w:szCs w:val="22"/>
          <w:lang w:eastAsia="zh-CN"/>
        </w:rPr>
      </w:pPr>
      <w:r w:rsidRPr="004E4682">
        <w:rPr>
          <w:rFonts w:asciiTheme="minorHAnsi" w:hAnsiTheme="minorHAnsi" w:cstheme="minorHAnsi"/>
          <w:b/>
          <w:sz w:val="22"/>
          <w:szCs w:val="22"/>
          <w:lang w:eastAsia="zh-CN"/>
        </w:rPr>
        <w:t>Zatrudnienie na umowę o pracę</w:t>
      </w:r>
    </w:p>
    <w:p w14:paraId="28C48E50" w14:textId="31ED100A" w:rsidR="009A4E2F" w:rsidRPr="00A52627" w:rsidRDefault="009A4E2F" w:rsidP="007909A7">
      <w:pPr>
        <w:numPr>
          <w:ilvl w:val="3"/>
          <w:numId w:val="57"/>
        </w:numPr>
        <w:tabs>
          <w:tab w:val="left" w:pos="426"/>
        </w:tabs>
        <w:suppressAutoHyphens/>
        <w:overflowPunct w:val="0"/>
        <w:spacing w:before="60"/>
        <w:ind w:left="360"/>
        <w:contextualSpacing/>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 xml:space="preserve">Zamawiający, zgodnie z art. 95 ust. 1 ustawy PZP, nakłada na Wykonawcę wymóg zatrudnienia na podstawie umowy o pracę osób wykonujących czynności w zakresie realizacji zamówienia, jeżeli wykonanie tych czynności polega na wykonywaniu pracy w sposób określony w art. 22 § 1 ustawy z dnia 26 czerwca 1974 r. – Kodeks pracy (Dz. U. z 2020 r. poz. 1320 ze zm.). </w:t>
      </w:r>
    </w:p>
    <w:p w14:paraId="179468B5" w14:textId="38CA7523" w:rsidR="009A4E2F" w:rsidRPr="00A52627" w:rsidRDefault="009A4E2F" w:rsidP="007909A7">
      <w:pPr>
        <w:numPr>
          <w:ilvl w:val="0"/>
          <w:numId w:val="57"/>
        </w:numPr>
        <w:tabs>
          <w:tab w:val="left" w:pos="426"/>
        </w:tabs>
        <w:suppressAutoHyphens/>
        <w:overflowPunct w:val="0"/>
        <w:spacing w:before="60"/>
        <w:ind w:left="284" w:hanging="284"/>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 xml:space="preserve">Wykaz osób zatrudnionych na umowę o pracę, stanowi Załącznik nr </w:t>
      </w:r>
      <w:r w:rsidR="004C5F05" w:rsidRPr="00A52627">
        <w:rPr>
          <w:rFonts w:asciiTheme="minorHAnsi" w:hAnsiTheme="minorHAnsi" w:cstheme="minorHAnsi"/>
          <w:sz w:val="22"/>
          <w:szCs w:val="22"/>
          <w:lang w:eastAsia="zh-CN"/>
        </w:rPr>
        <w:t xml:space="preserve">7 </w:t>
      </w:r>
      <w:r w:rsidRPr="00A52627">
        <w:rPr>
          <w:rFonts w:asciiTheme="minorHAnsi" w:hAnsiTheme="minorHAnsi" w:cstheme="minorHAnsi"/>
          <w:sz w:val="22"/>
          <w:szCs w:val="22"/>
          <w:lang w:eastAsia="zh-CN"/>
        </w:rPr>
        <w:t>do niniejszej Umowy.</w:t>
      </w:r>
    </w:p>
    <w:p w14:paraId="3381B2D5" w14:textId="77777777" w:rsidR="009A4E2F" w:rsidRPr="00A52627" w:rsidRDefault="009A4E2F" w:rsidP="007909A7">
      <w:pPr>
        <w:numPr>
          <w:ilvl w:val="0"/>
          <w:numId w:val="57"/>
        </w:numPr>
        <w:tabs>
          <w:tab w:val="left" w:pos="426"/>
        </w:tabs>
        <w:suppressAutoHyphens/>
        <w:overflowPunct w:val="0"/>
        <w:spacing w:before="60"/>
        <w:ind w:left="284" w:hanging="284"/>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Zamawiający określa następujące wymagania dotyczące zatrudnienia przez Wykonawcę osób wykonujących czynności w zakresie realizacji zamówienia:</w:t>
      </w:r>
    </w:p>
    <w:p w14:paraId="11B66F5F" w14:textId="77777777" w:rsidR="009A4E2F" w:rsidRPr="00A52627" w:rsidRDefault="009A4E2F" w:rsidP="007909A7">
      <w:pPr>
        <w:numPr>
          <w:ilvl w:val="0"/>
          <w:numId w:val="60"/>
        </w:numPr>
        <w:suppressAutoHyphens/>
        <w:overflowPunct w:val="0"/>
        <w:ind w:left="1134"/>
        <w:contextualSpacing/>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liczba pracowników biorących udział w realizacji zamówienia ma zapewnić terminową realizację przedmiotu zamówienia;</w:t>
      </w:r>
    </w:p>
    <w:p w14:paraId="1EDB48C2" w14:textId="7B1FE84E" w:rsidR="009A4E2F" w:rsidRPr="004E4682" w:rsidRDefault="009A4E2F" w:rsidP="007909A7">
      <w:pPr>
        <w:numPr>
          <w:ilvl w:val="0"/>
          <w:numId w:val="60"/>
        </w:numPr>
        <w:suppressAutoHyphens/>
        <w:overflowPunct w:val="0"/>
        <w:ind w:left="1134"/>
        <w:contextualSpacing/>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 xml:space="preserve">w przypadku rozwiązania stosunku pracy z którymś z pracowników wymienionych w Załączniku nr </w:t>
      </w:r>
      <w:r w:rsidR="007F6A01" w:rsidRPr="00A52627">
        <w:rPr>
          <w:rFonts w:asciiTheme="minorHAnsi" w:hAnsiTheme="minorHAnsi" w:cstheme="minorHAnsi"/>
          <w:sz w:val="22"/>
          <w:szCs w:val="22"/>
          <w:lang w:eastAsia="zh-CN"/>
        </w:rPr>
        <w:t xml:space="preserve">7 </w:t>
      </w:r>
      <w:r w:rsidRPr="00A52627">
        <w:rPr>
          <w:rFonts w:asciiTheme="minorHAnsi" w:hAnsiTheme="minorHAnsi" w:cstheme="minorHAnsi"/>
          <w:sz w:val="22"/>
          <w:szCs w:val="22"/>
          <w:lang w:eastAsia="zh-CN"/>
        </w:rPr>
        <w:t>do niniejszej Umowy przed upływem terminu realizacji zamówienia,</w:t>
      </w:r>
      <w:r w:rsidRPr="004E4682">
        <w:rPr>
          <w:rFonts w:asciiTheme="minorHAnsi" w:hAnsiTheme="minorHAnsi" w:cstheme="minorHAnsi"/>
          <w:sz w:val="22"/>
          <w:szCs w:val="22"/>
          <w:lang w:eastAsia="zh-CN"/>
        </w:rPr>
        <w:t xml:space="preserve"> Wykonawca zobowiązany będzie do zatrudnienia w to miejsce innej osoby, w taki sposób, aby wymóg opisany w ust. 1 był spełniony;</w:t>
      </w:r>
    </w:p>
    <w:p w14:paraId="5D830B9F" w14:textId="66D2ED1F" w:rsidR="009A4E2F" w:rsidRPr="00A52627" w:rsidRDefault="009A4E2F" w:rsidP="007909A7">
      <w:pPr>
        <w:numPr>
          <w:ilvl w:val="0"/>
          <w:numId w:val="60"/>
        </w:numPr>
        <w:suppressAutoHyphens/>
        <w:overflowPunct w:val="0"/>
        <w:ind w:left="1134"/>
        <w:contextualSpacing/>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lastRenderedPageBreak/>
        <w:t xml:space="preserve">w przypadku zmiany osób wymienionych w Załączniku nr </w:t>
      </w:r>
      <w:r w:rsidR="007F6A01" w:rsidRPr="00A52627">
        <w:rPr>
          <w:rFonts w:asciiTheme="minorHAnsi" w:hAnsiTheme="minorHAnsi" w:cstheme="minorHAnsi"/>
          <w:sz w:val="22"/>
          <w:szCs w:val="22"/>
          <w:lang w:eastAsia="zh-CN"/>
        </w:rPr>
        <w:t xml:space="preserve">7 </w:t>
      </w:r>
      <w:r w:rsidRPr="00A52627">
        <w:rPr>
          <w:rFonts w:asciiTheme="minorHAnsi" w:hAnsiTheme="minorHAnsi" w:cstheme="minorHAnsi"/>
          <w:sz w:val="22"/>
          <w:szCs w:val="22"/>
          <w:lang w:eastAsia="zh-CN"/>
        </w:rPr>
        <w:t>do niniejszej umowy, Wykonawca jest zobowiązany do zawiadomienia Zamawiającego o ww. zmianach w terminie 7 dni;</w:t>
      </w:r>
    </w:p>
    <w:p w14:paraId="0761C81A" w14:textId="51E08359" w:rsidR="009A4E2F" w:rsidRPr="00A52627" w:rsidRDefault="009A4E2F" w:rsidP="007909A7">
      <w:pPr>
        <w:numPr>
          <w:ilvl w:val="0"/>
          <w:numId w:val="60"/>
        </w:numPr>
        <w:suppressAutoHyphens/>
        <w:overflowPunct w:val="0"/>
        <w:ind w:left="1134"/>
        <w:contextualSpacing/>
        <w:jc w:val="both"/>
        <w:rPr>
          <w:rFonts w:asciiTheme="minorHAnsi" w:hAnsiTheme="minorHAnsi" w:cstheme="minorHAnsi"/>
          <w:sz w:val="22"/>
          <w:szCs w:val="22"/>
          <w:lang w:eastAsia="zh-CN"/>
        </w:rPr>
      </w:pPr>
      <w:r w:rsidRPr="00A52627">
        <w:rPr>
          <w:rFonts w:asciiTheme="minorHAnsi" w:hAnsiTheme="minorHAnsi" w:cstheme="minorHAnsi"/>
          <w:sz w:val="22"/>
          <w:szCs w:val="22"/>
          <w:lang w:eastAsia="zh-CN"/>
        </w:rPr>
        <w:t xml:space="preserve">w trakcie realizacji zamówienia, Wykonawca zobowiązany będzie do przedłożenia na każde wezwanie Zamawiającego, w terminie wyznaczonym w tym wezwaniu, bieżących informacji dotyczących stanu oraz zmian zatrudnienia osób wskazanych w Wykazie osób stanowiącym Załącznik nr </w:t>
      </w:r>
      <w:r w:rsidR="007F6A01" w:rsidRPr="00A52627">
        <w:rPr>
          <w:rFonts w:asciiTheme="minorHAnsi" w:hAnsiTheme="minorHAnsi" w:cstheme="minorHAnsi"/>
          <w:sz w:val="22"/>
          <w:szCs w:val="22"/>
          <w:lang w:eastAsia="zh-CN"/>
        </w:rPr>
        <w:t xml:space="preserve">7 </w:t>
      </w:r>
      <w:r w:rsidRPr="00A52627">
        <w:rPr>
          <w:rFonts w:asciiTheme="minorHAnsi" w:hAnsiTheme="minorHAnsi" w:cstheme="minorHAnsi"/>
          <w:sz w:val="22"/>
          <w:szCs w:val="22"/>
          <w:lang w:eastAsia="zh-CN"/>
        </w:rPr>
        <w:t>do niniejszej umowy, w celu wykazania spełnienia warunku zatrudnienia, o którym mowa w ust. 1;</w:t>
      </w:r>
    </w:p>
    <w:p w14:paraId="4D465227" w14:textId="614306BF" w:rsidR="009A4E2F" w:rsidRPr="00042128" w:rsidRDefault="009A4E2F" w:rsidP="007909A7">
      <w:pPr>
        <w:numPr>
          <w:ilvl w:val="0"/>
          <w:numId w:val="60"/>
        </w:numPr>
        <w:suppressAutoHyphens/>
        <w:overflowPunct w:val="0"/>
        <w:ind w:left="1134"/>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 xml:space="preserve">w przypadku nieprzedłożenia w terminie informacji, o których mowa w ust. 3 lit. d, Wykonawca zapłaci każdorazowo karę umowną, zgodnie z postanowieniem zawartym w </w:t>
      </w:r>
      <w:r w:rsidRPr="00042128">
        <w:rPr>
          <w:rFonts w:asciiTheme="minorHAnsi" w:hAnsiTheme="minorHAnsi" w:cstheme="minorHAnsi"/>
          <w:sz w:val="22"/>
          <w:szCs w:val="22"/>
          <w:lang w:eastAsia="zh-CN"/>
        </w:rPr>
        <w:sym w:font="Times New Roman" w:char="00A7"/>
      </w:r>
      <w:r w:rsidRPr="00042128">
        <w:rPr>
          <w:rFonts w:asciiTheme="minorHAnsi" w:hAnsiTheme="minorHAnsi" w:cstheme="minorHAnsi"/>
          <w:sz w:val="22"/>
          <w:szCs w:val="22"/>
          <w:lang w:eastAsia="zh-CN"/>
        </w:rPr>
        <w:t xml:space="preserve"> 1</w:t>
      </w:r>
      <w:r w:rsidR="00397CC1" w:rsidRPr="00042128">
        <w:rPr>
          <w:rFonts w:asciiTheme="minorHAnsi" w:hAnsiTheme="minorHAnsi" w:cstheme="minorHAnsi"/>
          <w:sz w:val="22"/>
          <w:szCs w:val="22"/>
          <w:lang w:eastAsia="zh-CN"/>
        </w:rPr>
        <w:t>0</w:t>
      </w:r>
      <w:r w:rsidRPr="00042128">
        <w:rPr>
          <w:rFonts w:asciiTheme="minorHAnsi" w:hAnsiTheme="minorHAnsi" w:cstheme="minorHAnsi"/>
          <w:sz w:val="22"/>
          <w:szCs w:val="22"/>
          <w:lang w:eastAsia="zh-CN"/>
        </w:rPr>
        <w:t xml:space="preserve"> pkt </w:t>
      </w:r>
      <w:r w:rsidR="00397CC1" w:rsidRPr="00042128">
        <w:rPr>
          <w:rFonts w:asciiTheme="minorHAnsi" w:hAnsiTheme="minorHAnsi" w:cstheme="minorHAnsi"/>
          <w:sz w:val="22"/>
          <w:szCs w:val="22"/>
          <w:lang w:eastAsia="zh-CN"/>
        </w:rPr>
        <w:t>13</w:t>
      </w:r>
      <w:r w:rsidRPr="00042128">
        <w:rPr>
          <w:rFonts w:asciiTheme="minorHAnsi" w:hAnsiTheme="minorHAnsi" w:cstheme="minorHAnsi"/>
          <w:sz w:val="22"/>
          <w:szCs w:val="22"/>
          <w:lang w:eastAsia="zh-CN"/>
        </w:rPr>
        <w:t xml:space="preserve"> umowy.</w:t>
      </w:r>
    </w:p>
    <w:p w14:paraId="17613BB7" w14:textId="77777777" w:rsidR="009A4E2F" w:rsidRPr="00215D38" w:rsidRDefault="009A4E2F" w:rsidP="007909A7">
      <w:pPr>
        <w:numPr>
          <w:ilvl w:val="0"/>
          <w:numId w:val="57"/>
        </w:numPr>
        <w:suppressAutoHyphens/>
        <w:overflowPunct w:val="0"/>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 xml:space="preserve">Wykonawca zobowiązuje się realizować powierzone mu zamówienie pracownikami zatrudnionymi na podstawie umowy o pracę, w zakresie czynności określonych przez Zamawiającego w SWZ. </w:t>
      </w:r>
    </w:p>
    <w:p w14:paraId="083C969A" w14:textId="77777777" w:rsidR="009A4E2F" w:rsidRPr="00215D38" w:rsidRDefault="009A4E2F" w:rsidP="007909A7">
      <w:pPr>
        <w:numPr>
          <w:ilvl w:val="0"/>
          <w:numId w:val="57"/>
        </w:numPr>
        <w:suppressAutoHyphens/>
        <w:overflowPunct w:val="0"/>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W trakcie realizacji umowy na każde wezwanie Zamawiającego, w wyznaczonym w tym wezwaniu terminie, Wykonawca przedłoży Zamawiającemu wskazane, niektóre lub wszystkie, poniżej wymienione dowody w celu potwierdzenia zatrudnienia na podstawie umowy o pracę przez Wykonawcę osób wykonujących czynności w trakcie realizacji zamówienia:</w:t>
      </w:r>
    </w:p>
    <w:p w14:paraId="176A517D" w14:textId="77777777" w:rsidR="009A4E2F" w:rsidRPr="00215D38" w:rsidRDefault="009A4E2F" w:rsidP="007909A7">
      <w:pPr>
        <w:numPr>
          <w:ilvl w:val="0"/>
          <w:numId w:val="61"/>
        </w:numPr>
        <w:suppressAutoHyphens/>
        <w:overflowPunct w:val="0"/>
        <w:ind w:left="1134"/>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oświadczenia zatrudnionego pracownika,</w:t>
      </w:r>
    </w:p>
    <w:p w14:paraId="64C4DD15" w14:textId="77777777" w:rsidR="009A4E2F" w:rsidRPr="00215D38" w:rsidRDefault="009A4E2F" w:rsidP="007909A7">
      <w:pPr>
        <w:numPr>
          <w:ilvl w:val="0"/>
          <w:numId w:val="61"/>
        </w:numPr>
        <w:suppressAutoHyphens/>
        <w:overflowPunct w:val="0"/>
        <w:ind w:left="1134"/>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oświadczenia wykonawcy o zatrudnieniu pracownika na podstawie umowy o pracę,</w:t>
      </w:r>
    </w:p>
    <w:p w14:paraId="6F626311" w14:textId="77777777" w:rsidR="009A4E2F" w:rsidRPr="00215D38" w:rsidRDefault="009A4E2F" w:rsidP="007909A7">
      <w:pPr>
        <w:numPr>
          <w:ilvl w:val="0"/>
          <w:numId w:val="61"/>
        </w:numPr>
        <w:suppressAutoHyphens/>
        <w:overflowPunct w:val="0"/>
        <w:ind w:left="1134"/>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poświadczonej za zgodność z oryginałem kopii umowy o pracę zatrudnionego pracownika,</w:t>
      </w:r>
    </w:p>
    <w:p w14:paraId="2C7F675B" w14:textId="77777777" w:rsidR="009A4E2F" w:rsidRPr="00215D38" w:rsidRDefault="009A4E2F" w:rsidP="007909A7">
      <w:pPr>
        <w:numPr>
          <w:ilvl w:val="0"/>
          <w:numId w:val="61"/>
        </w:numPr>
        <w:suppressAutoHyphens/>
        <w:overflowPunct w:val="0"/>
        <w:ind w:left="1134"/>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 xml:space="preserve">zaświadczenie właściwego oddziału ZUS, potwierdzające opłacanie przez Wykonawcę składek na ubezpieczenia społeczne i zdrowotne z tytułu zatrudnienia na podstawie umów o pracę za ostatni okres rozliczeniowy </w:t>
      </w:r>
    </w:p>
    <w:p w14:paraId="2EACE25B" w14:textId="77777777" w:rsidR="009A4E2F" w:rsidRPr="00215D38" w:rsidRDefault="009A4E2F" w:rsidP="009A4E2F">
      <w:pPr>
        <w:suppressAutoHyphens/>
        <w:overflowPunct w:val="0"/>
        <w:spacing w:before="60"/>
        <w:ind w:left="709"/>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9747DCC" w14:textId="77777777" w:rsidR="009A4E2F" w:rsidRPr="00215D38" w:rsidRDefault="009A4E2F" w:rsidP="007909A7">
      <w:pPr>
        <w:numPr>
          <w:ilvl w:val="0"/>
          <w:numId w:val="57"/>
        </w:numPr>
        <w:suppressAutoHyphens/>
        <w:overflowPunct w:val="0"/>
        <w:spacing w:before="60"/>
        <w:contextualSpacing/>
        <w:jc w:val="both"/>
        <w:rPr>
          <w:rFonts w:asciiTheme="minorHAnsi" w:hAnsiTheme="minorHAnsi" w:cstheme="minorHAnsi"/>
          <w:sz w:val="22"/>
          <w:szCs w:val="22"/>
          <w:lang w:eastAsia="zh-CN"/>
        </w:rPr>
      </w:pPr>
      <w:r w:rsidRPr="00215D38">
        <w:rPr>
          <w:rFonts w:asciiTheme="minorHAnsi" w:hAnsiTheme="minorHAnsi" w:cstheme="minorHAnsi"/>
          <w:sz w:val="22"/>
          <w:szCs w:val="22"/>
          <w:lang w:eastAsia="zh-CN"/>
        </w:rPr>
        <w:t>W przypadku wystąpienia wątpliwości dotyczących zatrudnienia, Zamawiający zastrzega możliwość zwrócenia się do Państwowej Inspekcji Pracy o przeprowadzenie kontroli.</w:t>
      </w:r>
    </w:p>
    <w:p w14:paraId="3CE22DBC" w14:textId="77777777" w:rsidR="00BB69F2" w:rsidRPr="00CB2C26" w:rsidRDefault="00BB69F2" w:rsidP="00BE19C9">
      <w:pPr>
        <w:jc w:val="center"/>
        <w:rPr>
          <w:rFonts w:ascii="Calibri" w:hAnsi="Calibri" w:cs="Calibri"/>
          <w:sz w:val="10"/>
          <w:szCs w:val="10"/>
          <w:lang w:eastAsia="ar-SA"/>
        </w:rPr>
      </w:pPr>
    </w:p>
    <w:p w14:paraId="7B8AEA9D" w14:textId="6DE9E1A4" w:rsidR="00BE19C9" w:rsidRDefault="00BE19C9" w:rsidP="00BE19C9">
      <w:pPr>
        <w:jc w:val="center"/>
        <w:rPr>
          <w:rFonts w:ascii="Calibri" w:hAnsi="Calibri" w:cs="Calibri"/>
          <w:b/>
          <w:sz w:val="22"/>
          <w:szCs w:val="22"/>
        </w:rPr>
      </w:pPr>
      <w:r>
        <w:rPr>
          <w:rFonts w:ascii="Calibri" w:hAnsi="Calibri" w:cs="Calibri"/>
          <w:b/>
          <w:sz w:val="22"/>
          <w:szCs w:val="22"/>
          <w:lang w:eastAsia="ar-SA"/>
        </w:rPr>
        <w:t>§</w:t>
      </w:r>
      <w:r w:rsidRPr="00A04584">
        <w:rPr>
          <w:rFonts w:ascii="Calibri" w:hAnsi="Calibri" w:cs="Calibri"/>
          <w:b/>
          <w:sz w:val="22"/>
          <w:szCs w:val="22"/>
        </w:rPr>
        <w:t xml:space="preserve"> </w:t>
      </w:r>
      <w:r w:rsidR="005E4375">
        <w:rPr>
          <w:rFonts w:ascii="Calibri" w:hAnsi="Calibri" w:cs="Calibri"/>
          <w:b/>
          <w:sz w:val="22"/>
          <w:szCs w:val="22"/>
        </w:rPr>
        <w:t>8</w:t>
      </w:r>
    </w:p>
    <w:p w14:paraId="0267879B" w14:textId="60A9AB39" w:rsidR="00CA3814" w:rsidRDefault="00BE19C9" w:rsidP="00AC727C">
      <w:pPr>
        <w:numPr>
          <w:ilvl w:val="0"/>
          <w:numId w:val="12"/>
        </w:numPr>
        <w:ind w:left="284" w:hanging="284"/>
        <w:jc w:val="both"/>
        <w:rPr>
          <w:rFonts w:ascii="Calibri" w:hAnsi="Calibri" w:cs="Calibri"/>
          <w:sz w:val="22"/>
          <w:szCs w:val="22"/>
        </w:rPr>
      </w:pPr>
      <w:r w:rsidRPr="00A04584">
        <w:rPr>
          <w:rFonts w:ascii="Calibri" w:hAnsi="Calibri" w:cs="Calibri"/>
          <w:sz w:val="22"/>
          <w:szCs w:val="22"/>
        </w:rPr>
        <w:t>Rozliczenie za wykonanie przedmiotu umowy nastąpi</w:t>
      </w:r>
      <w:r w:rsidR="00CA3814">
        <w:rPr>
          <w:rFonts w:ascii="Calibri" w:hAnsi="Calibri" w:cs="Calibri"/>
          <w:sz w:val="22"/>
          <w:szCs w:val="22"/>
        </w:rPr>
        <w:t xml:space="preserve"> na podstawie:</w:t>
      </w:r>
    </w:p>
    <w:p w14:paraId="68A5B3B2" w14:textId="748DAFAD" w:rsidR="00CA3814" w:rsidRPr="00CA3814" w:rsidRDefault="00CA3814" w:rsidP="007909A7">
      <w:pPr>
        <w:numPr>
          <w:ilvl w:val="0"/>
          <w:numId w:val="25"/>
        </w:numPr>
        <w:jc w:val="both"/>
        <w:rPr>
          <w:rFonts w:ascii="Calibri" w:hAnsi="Calibri" w:cs="Calibri"/>
          <w:sz w:val="22"/>
          <w:szCs w:val="22"/>
        </w:rPr>
      </w:pPr>
      <w:r w:rsidRPr="00CA3814">
        <w:rPr>
          <w:rFonts w:ascii="Calibri" w:hAnsi="Calibri" w:cs="Calibri"/>
          <w:b/>
          <w:bCs/>
          <w:sz w:val="22"/>
          <w:szCs w:val="22"/>
        </w:rPr>
        <w:t xml:space="preserve">jednej faktury przejściowej </w:t>
      </w:r>
      <w:r w:rsidRPr="00CA3814">
        <w:rPr>
          <w:rFonts w:ascii="Calibri" w:hAnsi="Calibri" w:cs="Calibri"/>
          <w:sz w:val="22"/>
          <w:szCs w:val="22"/>
        </w:rPr>
        <w:t xml:space="preserve">za zakres prac zrealizowanych w </w:t>
      </w:r>
      <w:r w:rsidRPr="00CA3814">
        <w:rPr>
          <w:rFonts w:ascii="Calibri" w:hAnsi="Calibri" w:cs="Calibri"/>
          <w:bCs/>
          <w:sz w:val="22"/>
          <w:szCs w:val="22"/>
        </w:rPr>
        <w:t>terminie do 2</w:t>
      </w:r>
      <w:r w:rsidR="00BB69F2">
        <w:rPr>
          <w:rFonts w:ascii="Calibri" w:hAnsi="Calibri" w:cs="Calibri"/>
          <w:bCs/>
          <w:sz w:val="22"/>
          <w:szCs w:val="22"/>
        </w:rPr>
        <w:t>3</w:t>
      </w:r>
      <w:r w:rsidRPr="00CA3814">
        <w:rPr>
          <w:rFonts w:ascii="Calibri" w:hAnsi="Calibri" w:cs="Calibri"/>
          <w:bCs/>
          <w:sz w:val="22"/>
          <w:szCs w:val="22"/>
        </w:rPr>
        <w:t>-11-</w:t>
      </w:r>
      <w:r w:rsidRPr="00CA3814">
        <w:rPr>
          <w:rFonts w:ascii="Calibri" w:hAnsi="Calibri" w:cs="Calibri"/>
          <w:sz w:val="22"/>
          <w:szCs w:val="22"/>
        </w:rPr>
        <w:t>202</w:t>
      </w:r>
      <w:r w:rsidR="00BB69F2">
        <w:rPr>
          <w:rFonts w:ascii="Calibri" w:hAnsi="Calibri" w:cs="Calibri"/>
          <w:sz w:val="22"/>
          <w:szCs w:val="22"/>
        </w:rPr>
        <w:t>2</w:t>
      </w:r>
      <w:r w:rsidRPr="00CA3814">
        <w:rPr>
          <w:rFonts w:ascii="Calibri" w:hAnsi="Calibri" w:cs="Calibri"/>
          <w:sz w:val="22"/>
          <w:szCs w:val="22"/>
        </w:rPr>
        <w:t> r.</w:t>
      </w:r>
      <w:r w:rsidR="004F196B">
        <w:rPr>
          <w:rFonts w:ascii="Calibri" w:hAnsi="Calibri" w:cs="Calibri"/>
          <w:sz w:val="22"/>
          <w:szCs w:val="22"/>
        </w:rPr>
        <w:t>,</w:t>
      </w:r>
      <w:r w:rsidR="006356AF" w:rsidRPr="006356AF">
        <w:t xml:space="preserve"> </w:t>
      </w:r>
      <w:r w:rsidRPr="00CA3814">
        <w:rPr>
          <w:rFonts w:ascii="Calibri" w:hAnsi="Calibri" w:cs="Calibri"/>
          <w:sz w:val="22"/>
          <w:szCs w:val="22"/>
        </w:rPr>
        <w:br/>
        <w:t>po zrealizowaniu przez Wykonawcę i odebraniu przez Zamawiającego prac objętych przedmiotem niniejszej umowy, przewidzianych do wykonania w 202</w:t>
      </w:r>
      <w:r w:rsidR="00BB69F2">
        <w:rPr>
          <w:rFonts w:ascii="Calibri" w:hAnsi="Calibri" w:cs="Calibri"/>
          <w:sz w:val="22"/>
          <w:szCs w:val="22"/>
        </w:rPr>
        <w:t>2</w:t>
      </w:r>
      <w:r w:rsidRPr="00CA3814">
        <w:rPr>
          <w:rFonts w:ascii="Calibri" w:hAnsi="Calibri" w:cs="Calibri"/>
          <w:sz w:val="22"/>
          <w:szCs w:val="22"/>
        </w:rPr>
        <w:t xml:space="preserve"> r., zgodnie </w:t>
      </w:r>
      <w:r w:rsidRPr="00CA3814">
        <w:rPr>
          <w:rFonts w:ascii="Calibri" w:hAnsi="Calibri" w:cs="Calibri"/>
          <w:sz w:val="22"/>
          <w:szCs w:val="22"/>
        </w:rPr>
        <w:br/>
        <w:t>z harmonogramem rzeczowo-finansowym;</w:t>
      </w:r>
      <w:r w:rsidR="004F196B">
        <w:rPr>
          <w:rFonts w:ascii="Calibri" w:hAnsi="Calibri" w:cs="Calibri"/>
          <w:sz w:val="22"/>
          <w:szCs w:val="22"/>
        </w:rPr>
        <w:t xml:space="preserve"> faktura za ww. prace </w:t>
      </w:r>
      <w:r w:rsidR="004F196B" w:rsidRPr="004F196B">
        <w:rPr>
          <w:rFonts w:ascii="Calibri" w:hAnsi="Calibri" w:cs="Calibri"/>
          <w:sz w:val="22"/>
          <w:szCs w:val="22"/>
        </w:rPr>
        <w:t xml:space="preserve">zostanie wystawiona </w:t>
      </w:r>
      <w:r w:rsidR="004F196B">
        <w:rPr>
          <w:rFonts w:ascii="Calibri" w:hAnsi="Calibri" w:cs="Calibri"/>
          <w:sz w:val="22"/>
          <w:szCs w:val="22"/>
        </w:rPr>
        <w:t xml:space="preserve">                              </w:t>
      </w:r>
      <w:r w:rsidR="004F196B" w:rsidRPr="004F196B">
        <w:rPr>
          <w:rFonts w:ascii="Calibri" w:hAnsi="Calibri" w:cs="Calibri"/>
          <w:sz w:val="22"/>
          <w:szCs w:val="22"/>
        </w:rPr>
        <w:t>i przekazana Zamawiającemu nie później niż do dnia 30-11-2022 r.</w:t>
      </w:r>
      <w:r w:rsidR="004F196B">
        <w:rPr>
          <w:rFonts w:ascii="Calibri" w:hAnsi="Calibri" w:cs="Calibri"/>
          <w:sz w:val="22"/>
          <w:szCs w:val="22"/>
        </w:rPr>
        <w:t>;</w:t>
      </w:r>
    </w:p>
    <w:p w14:paraId="37EBAC60" w14:textId="0D811707" w:rsidR="00CA3814" w:rsidRPr="00215D38" w:rsidRDefault="00CA3814" w:rsidP="007909A7">
      <w:pPr>
        <w:numPr>
          <w:ilvl w:val="0"/>
          <w:numId w:val="25"/>
        </w:numPr>
        <w:jc w:val="both"/>
        <w:rPr>
          <w:rFonts w:ascii="Calibri" w:hAnsi="Calibri" w:cs="Calibri"/>
          <w:sz w:val="22"/>
          <w:szCs w:val="22"/>
        </w:rPr>
      </w:pPr>
      <w:r w:rsidRPr="00215D38">
        <w:rPr>
          <w:rFonts w:ascii="Calibri" w:hAnsi="Calibri" w:cs="Calibri"/>
          <w:b/>
          <w:bCs/>
          <w:sz w:val="22"/>
          <w:szCs w:val="22"/>
        </w:rPr>
        <w:t>faktury końcowej</w:t>
      </w:r>
      <w:r w:rsidRPr="00215D38">
        <w:rPr>
          <w:rFonts w:ascii="Calibri" w:hAnsi="Calibri" w:cs="Calibri"/>
          <w:sz w:val="22"/>
          <w:szCs w:val="22"/>
        </w:rPr>
        <w:t xml:space="preserve">, która będzie stanowiła </w:t>
      </w:r>
      <w:r w:rsidRPr="00215D38">
        <w:rPr>
          <w:rFonts w:ascii="Calibri" w:hAnsi="Calibri" w:cs="Calibri"/>
          <w:b/>
          <w:sz w:val="22"/>
          <w:szCs w:val="22"/>
        </w:rPr>
        <w:t>różnicę</w:t>
      </w:r>
      <w:r w:rsidRPr="00215D38">
        <w:rPr>
          <w:rFonts w:ascii="Calibri" w:hAnsi="Calibri" w:cs="Calibri"/>
          <w:sz w:val="22"/>
          <w:szCs w:val="22"/>
        </w:rPr>
        <w:t xml:space="preserve">: </w:t>
      </w:r>
      <w:r w:rsidRPr="00215D38">
        <w:rPr>
          <w:rFonts w:ascii="Calibri" w:hAnsi="Calibri" w:cs="Calibri"/>
          <w:b/>
          <w:sz w:val="22"/>
          <w:szCs w:val="22"/>
        </w:rPr>
        <w:t>wartości</w:t>
      </w:r>
      <w:r w:rsidRPr="00215D38">
        <w:rPr>
          <w:rFonts w:ascii="Calibri" w:hAnsi="Calibri" w:cs="Calibri"/>
          <w:sz w:val="22"/>
          <w:szCs w:val="22"/>
        </w:rPr>
        <w:t xml:space="preserve"> umownej oraz </w:t>
      </w:r>
      <w:r w:rsidRPr="00215D38">
        <w:rPr>
          <w:rFonts w:ascii="Calibri" w:hAnsi="Calibri" w:cs="Calibri"/>
          <w:b/>
          <w:sz w:val="22"/>
          <w:szCs w:val="22"/>
        </w:rPr>
        <w:t>wartości</w:t>
      </w:r>
      <w:r w:rsidRPr="00215D38">
        <w:rPr>
          <w:rFonts w:ascii="Calibri" w:hAnsi="Calibri" w:cs="Calibri"/>
          <w:sz w:val="22"/>
          <w:szCs w:val="22"/>
        </w:rPr>
        <w:t xml:space="preserve"> faktury</w:t>
      </w:r>
      <w:r w:rsidRPr="00215D38">
        <w:rPr>
          <w:rFonts w:ascii="Calibri" w:hAnsi="Calibri" w:cs="Calibri"/>
          <w:sz w:val="22"/>
          <w:szCs w:val="22"/>
        </w:rPr>
        <w:br/>
        <w:t xml:space="preserve"> przejściowej – i zostanie wystawiona po przekazaniu Zamawiającemu kompletnej dokumentacji</w:t>
      </w:r>
      <w:r w:rsidR="00215D38" w:rsidRPr="00215D38">
        <w:rPr>
          <w:rFonts w:ascii="Calibri" w:hAnsi="Calibri" w:cs="Calibri"/>
          <w:sz w:val="22"/>
          <w:szCs w:val="22"/>
        </w:rPr>
        <w:t>.</w:t>
      </w:r>
    </w:p>
    <w:p w14:paraId="6740AA40" w14:textId="08E213F5" w:rsidR="00CA3814" w:rsidRPr="00CA3814" w:rsidRDefault="00CA3814" w:rsidP="007909A7">
      <w:pPr>
        <w:numPr>
          <w:ilvl w:val="0"/>
          <w:numId w:val="25"/>
        </w:numPr>
        <w:jc w:val="both"/>
        <w:rPr>
          <w:rFonts w:ascii="Calibri" w:hAnsi="Calibri" w:cs="Calibri"/>
          <w:sz w:val="22"/>
          <w:szCs w:val="22"/>
        </w:rPr>
      </w:pPr>
      <w:r w:rsidRPr="00CA3814">
        <w:rPr>
          <w:rFonts w:ascii="Calibri" w:hAnsi="Calibri" w:cs="Calibri"/>
          <w:sz w:val="22"/>
          <w:szCs w:val="22"/>
        </w:rPr>
        <w:t>Zamawiający przewiduje fakturowanie częściowe za elementy dokumentacji wykonane                                 i odebrane w terminie do dnia 2</w:t>
      </w:r>
      <w:r w:rsidR="00F37D03">
        <w:rPr>
          <w:rFonts w:ascii="Calibri" w:hAnsi="Calibri" w:cs="Calibri"/>
          <w:sz w:val="22"/>
          <w:szCs w:val="22"/>
        </w:rPr>
        <w:t>3</w:t>
      </w:r>
      <w:r w:rsidRPr="00CA3814">
        <w:rPr>
          <w:rFonts w:ascii="Calibri" w:hAnsi="Calibri" w:cs="Calibri"/>
          <w:sz w:val="22"/>
          <w:szCs w:val="22"/>
        </w:rPr>
        <w:t>-11-202</w:t>
      </w:r>
      <w:r w:rsidR="00F37D03">
        <w:rPr>
          <w:rFonts w:ascii="Calibri" w:hAnsi="Calibri" w:cs="Calibri"/>
          <w:sz w:val="22"/>
          <w:szCs w:val="22"/>
        </w:rPr>
        <w:t>2</w:t>
      </w:r>
      <w:r w:rsidRPr="00CA3814">
        <w:rPr>
          <w:rFonts w:ascii="Calibri" w:hAnsi="Calibri" w:cs="Calibri"/>
          <w:sz w:val="22"/>
          <w:szCs w:val="22"/>
        </w:rPr>
        <w:t xml:space="preserve"> r. z zastrzeżeniem, że łączna kwota wynagrodzenia uiszczona na rzecz Wykonawcy na podstawie faktury przejściowej nie przekroczy </w:t>
      </w:r>
      <w:r w:rsidR="009B76C6">
        <w:rPr>
          <w:rFonts w:ascii="Calibri" w:hAnsi="Calibri" w:cs="Calibri"/>
          <w:sz w:val="22"/>
          <w:szCs w:val="22"/>
        </w:rPr>
        <w:t>15</w:t>
      </w:r>
      <w:r w:rsidRPr="00CA3814">
        <w:rPr>
          <w:rFonts w:ascii="Calibri" w:hAnsi="Calibri" w:cs="Calibri"/>
          <w:sz w:val="22"/>
          <w:szCs w:val="22"/>
        </w:rPr>
        <w:t>0 000,00 zł brutto.</w:t>
      </w:r>
    </w:p>
    <w:p w14:paraId="36D04F1D" w14:textId="0742A239" w:rsidR="00CA3814" w:rsidRPr="00CA3814" w:rsidRDefault="00CA3814" w:rsidP="00AC727C">
      <w:pPr>
        <w:pStyle w:val="Akapitzlist"/>
        <w:numPr>
          <w:ilvl w:val="0"/>
          <w:numId w:val="12"/>
        </w:numPr>
        <w:ind w:left="284" w:hanging="284"/>
        <w:jc w:val="both"/>
        <w:rPr>
          <w:rFonts w:ascii="Calibri" w:hAnsi="Calibri" w:cs="Calibri"/>
          <w:sz w:val="22"/>
          <w:szCs w:val="22"/>
        </w:rPr>
      </w:pPr>
      <w:r w:rsidRPr="00CA3814">
        <w:rPr>
          <w:rFonts w:ascii="Calibri" w:hAnsi="Calibri" w:cs="Calibri"/>
          <w:sz w:val="22"/>
          <w:szCs w:val="22"/>
        </w:rPr>
        <w:t>Podstawę do wystawienia faktur stanowić będzie:</w:t>
      </w:r>
    </w:p>
    <w:p w14:paraId="7077DAA8" w14:textId="7297E08A" w:rsidR="00CA3814" w:rsidRPr="00CA3814" w:rsidRDefault="00CA3814" w:rsidP="007909A7">
      <w:pPr>
        <w:numPr>
          <w:ilvl w:val="0"/>
          <w:numId w:val="26"/>
        </w:numPr>
        <w:jc w:val="both"/>
        <w:rPr>
          <w:rFonts w:ascii="Calibri" w:hAnsi="Calibri" w:cs="Calibri"/>
          <w:sz w:val="22"/>
          <w:szCs w:val="22"/>
          <w:lang w:val="x-none"/>
        </w:rPr>
      </w:pPr>
      <w:r w:rsidRPr="00CA3814">
        <w:rPr>
          <w:rFonts w:ascii="Calibri" w:hAnsi="Calibri" w:cs="Calibri"/>
          <w:sz w:val="22"/>
          <w:szCs w:val="22"/>
        </w:rPr>
        <w:t xml:space="preserve">częściowy protokół odbioru (dla faktury przejściowej) podpisany przez Wykonawcę </w:t>
      </w:r>
      <w:r w:rsidR="00F37D03">
        <w:rPr>
          <w:rFonts w:ascii="Calibri" w:hAnsi="Calibri" w:cs="Calibri"/>
          <w:sz w:val="22"/>
          <w:szCs w:val="22"/>
        </w:rPr>
        <w:t xml:space="preserve">                                    </w:t>
      </w:r>
      <w:r w:rsidRPr="00CA3814">
        <w:rPr>
          <w:rFonts w:ascii="Calibri" w:hAnsi="Calibri" w:cs="Calibri"/>
          <w:sz w:val="22"/>
          <w:szCs w:val="22"/>
        </w:rPr>
        <w:t>i Zamawiającego oraz oświadczenia wszystkich Podwykonawców (jeżeli występują), że wszystkie należności z tytułu wykonanych w podwykonawstwie prac w ramach danego zakresu zostały uregulowane przez Wykonawcę</w:t>
      </w:r>
      <w:r>
        <w:rPr>
          <w:rFonts w:ascii="Calibri" w:hAnsi="Calibri" w:cs="Calibri"/>
          <w:sz w:val="22"/>
          <w:szCs w:val="22"/>
        </w:rPr>
        <w:t>;</w:t>
      </w:r>
    </w:p>
    <w:p w14:paraId="410C580A" w14:textId="170F0C62" w:rsidR="00CA3814" w:rsidRDefault="00CA3814" w:rsidP="007909A7">
      <w:pPr>
        <w:numPr>
          <w:ilvl w:val="0"/>
          <w:numId w:val="26"/>
        </w:numPr>
        <w:jc w:val="both"/>
        <w:rPr>
          <w:rFonts w:ascii="Calibri" w:hAnsi="Calibri" w:cs="Calibri"/>
          <w:sz w:val="22"/>
          <w:szCs w:val="22"/>
        </w:rPr>
      </w:pPr>
      <w:r w:rsidRPr="00CA3814">
        <w:rPr>
          <w:rFonts w:ascii="Calibri" w:hAnsi="Calibri" w:cs="Calibri"/>
          <w:sz w:val="22"/>
          <w:szCs w:val="22"/>
          <w:lang w:val="x-none"/>
        </w:rPr>
        <w:t>protok</w:t>
      </w:r>
      <w:r w:rsidRPr="00CA3814">
        <w:rPr>
          <w:rFonts w:ascii="Calibri" w:hAnsi="Calibri" w:cs="Calibri"/>
          <w:sz w:val="22"/>
          <w:szCs w:val="22"/>
        </w:rPr>
        <w:t>ół</w:t>
      </w:r>
      <w:r w:rsidRPr="00CA3814">
        <w:rPr>
          <w:rFonts w:ascii="Calibri" w:hAnsi="Calibri" w:cs="Calibri"/>
          <w:sz w:val="22"/>
          <w:szCs w:val="22"/>
          <w:lang w:val="x-none"/>
        </w:rPr>
        <w:t xml:space="preserve"> odbioru</w:t>
      </w:r>
      <w:r w:rsidRPr="00CA3814">
        <w:rPr>
          <w:rFonts w:ascii="Calibri" w:hAnsi="Calibri" w:cs="Calibri"/>
          <w:sz w:val="22"/>
          <w:szCs w:val="22"/>
        </w:rPr>
        <w:t xml:space="preserve"> końcowego</w:t>
      </w:r>
      <w:r w:rsidRPr="00CA3814">
        <w:t xml:space="preserve"> </w:t>
      </w:r>
      <w:r w:rsidRPr="00CA3814">
        <w:rPr>
          <w:rFonts w:ascii="Calibri" w:hAnsi="Calibri" w:cs="Calibri"/>
          <w:sz w:val="22"/>
          <w:szCs w:val="22"/>
        </w:rPr>
        <w:t>podpisany przez Wykonawcę i Zamawiającego</w:t>
      </w:r>
      <w:r w:rsidRPr="00CA3814">
        <w:rPr>
          <w:rFonts w:ascii="Calibri" w:hAnsi="Calibri" w:cs="Calibri"/>
          <w:sz w:val="22"/>
          <w:szCs w:val="22"/>
          <w:lang w:val="x-none"/>
        </w:rPr>
        <w:t xml:space="preserve"> oraz oświadczenia wszystkich Podwykonawców (jeżeli występują), że wszelkie należności z tytułu wykonanych </w:t>
      </w:r>
      <w:r>
        <w:rPr>
          <w:rFonts w:ascii="Calibri" w:hAnsi="Calibri" w:cs="Calibri"/>
          <w:sz w:val="22"/>
          <w:szCs w:val="22"/>
        </w:rPr>
        <w:t xml:space="preserve">                               </w:t>
      </w:r>
      <w:r w:rsidRPr="00CA3814">
        <w:rPr>
          <w:rFonts w:ascii="Calibri" w:hAnsi="Calibri" w:cs="Calibri"/>
          <w:sz w:val="22"/>
          <w:szCs w:val="22"/>
          <w:lang w:val="x-none"/>
        </w:rPr>
        <w:t>w podwykonawstwie prac w ramach danego zakresu zostały uregulowane przez Wykonawcę</w:t>
      </w:r>
      <w:r>
        <w:rPr>
          <w:rFonts w:ascii="Calibri" w:hAnsi="Calibri" w:cs="Calibri"/>
          <w:sz w:val="22"/>
          <w:szCs w:val="22"/>
        </w:rPr>
        <w:t>.</w:t>
      </w:r>
    </w:p>
    <w:p w14:paraId="375AB8A2" w14:textId="77777777" w:rsidR="002065C9" w:rsidRPr="00CA3814" w:rsidRDefault="002065C9" w:rsidP="002065C9">
      <w:pPr>
        <w:ind w:left="720"/>
        <w:jc w:val="both"/>
        <w:rPr>
          <w:rFonts w:ascii="Calibri" w:hAnsi="Calibri" w:cs="Calibri"/>
          <w:sz w:val="22"/>
          <w:szCs w:val="22"/>
        </w:rPr>
      </w:pPr>
    </w:p>
    <w:p w14:paraId="44061296" w14:textId="77777777" w:rsidR="00BE19C9" w:rsidRPr="00B647F7" w:rsidRDefault="00BE19C9" w:rsidP="00BC7BE4">
      <w:pPr>
        <w:numPr>
          <w:ilvl w:val="0"/>
          <w:numId w:val="12"/>
        </w:numPr>
        <w:ind w:left="284" w:hanging="284"/>
        <w:jc w:val="both"/>
        <w:rPr>
          <w:rFonts w:ascii="Calibri" w:hAnsi="Calibri" w:cs="Calibri"/>
          <w:sz w:val="22"/>
          <w:szCs w:val="22"/>
        </w:rPr>
      </w:pPr>
      <w:r w:rsidRPr="00B647F7">
        <w:rPr>
          <w:rFonts w:ascii="Calibri" w:hAnsi="Calibri" w:cs="Calibri"/>
          <w:sz w:val="22"/>
          <w:szCs w:val="22"/>
        </w:rPr>
        <w:lastRenderedPageBreak/>
        <w:t xml:space="preserve">Faktura </w:t>
      </w:r>
      <w:r w:rsidR="00DB5D56" w:rsidRPr="00B647F7">
        <w:rPr>
          <w:rFonts w:ascii="Calibri" w:hAnsi="Calibri" w:cs="Calibri"/>
          <w:sz w:val="22"/>
          <w:szCs w:val="22"/>
        </w:rPr>
        <w:t>powinn</w:t>
      </w:r>
      <w:r w:rsidR="00DB5D56">
        <w:rPr>
          <w:rFonts w:ascii="Calibri" w:hAnsi="Calibri" w:cs="Calibri"/>
          <w:sz w:val="22"/>
          <w:szCs w:val="22"/>
        </w:rPr>
        <w:t>a</w:t>
      </w:r>
      <w:r w:rsidR="00DB5D56" w:rsidRPr="00B647F7">
        <w:rPr>
          <w:rFonts w:ascii="Calibri" w:hAnsi="Calibri" w:cs="Calibri"/>
          <w:sz w:val="22"/>
          <w:szCs w:val="22"/>
        </w:rPr>
        <w:t xml:space="preserve"> </w:t>
      </w:r>
      <w:r w:rsidRPr="00B647F7">
        <w:rPr>
          <w:rFonts w:ascii="Calibri" w:hAnsi="Calibri" w:cs="Calibri"/>
          <w:sz w:val="22"/>
          <w:szCs w:val="22"/>
        </w:rPr>
        <w:t>zawierać m.in. zapisy:</w:t>
      </w:r>
    </w:p>
    <w:p w14:paraId="648FCFD8" w14:textId="456FE56B" w:rsidR="00CA3814" w:rsidRPr="00CA3814" w:rsidRDefault="00CA3814" w:rsidP="00BC7BE4">
      <w:pPr>
        <w:suppressAutoHyphens/>
        <w:ind w:left="340"/>
        <w:jc w:val="both"/>
        <w:rPr>
          <w:rFonts w:ascii="Calibri" w:eastAsia="Calibri" w:hAnsi="Calibri" w:cs="Calibri"/>
          <w:sz w:val="22"/>
          <w:szCs w:val="22"/>
          <w:lang w:eastAsia="en-US"/>
        </w:rPr>
      </w:pPr>
      <w:r w:rsidRPr="00CA3814">
        <w:rPr>
          <w:rFonts w:ascii="Calibri" w:eastAsia="Calibri" w:hAnsi="Calibri" w:cs="Calibri"/>
          <w:b/>
          <w:bCs/>
          <w:sz w:val="22"/>
          <w:szCs w:val="22"/>
          <w:lang w:eastAsia="en-US"/>
        </w:rPr>
        <w:t>Nabywca</w:t>
      </w:r>
      <w:r w:rsidRPr="00CA3814">
        <w:rPr>
          <w:rFonts w:ascii="Calibri" w:eastAsia="Calibri" w:hAnsi="Calibri" w:cs="Calibri"/>
          <w:sz w:val="22"/>
          <w:szCs w:val="22"/>
          <w:lang w:eastAsia="en-US"/>
        </w:rPr>
        <w:t>: Państwowe Gospodarstwo Wodne Wody Polskie</w:t>
      </w:r>
      <w:r w:rsidR="00BC7BE4">
        <w:rPr>
          <w:rFonts w:ascii="Calibri" w:eastAsia="Calibri" w:hAnsi="Calibri" w:cs="Calibri"/>
          <w:sz w:val="22"/>
          <w:szCs w:val="22"/>
          <w:lang w:eastAsia="en-US"/>
        </w:rPr>
        <w:t>,</w:t>
      </w:r>
      <w:r w:rsidRPr="00CA3814">
        <w:rPr>
          <w:rFonts w:ascii="Calibri" w:eastAsia="Calibri" w:hAnsi="Calibri" w:cs="Calibri"/>
          <w:sz w:val="22"/>
          <w:szCs w:val="22"/>
          <w:lang w:eastAsia="en-US"/>
        </w:rPr>
        <w:t xml:space="preserve"> ul. Żelazna 59A</w:t>
      </w:r>
      <w:r w:rsidR="00BC7BE4">
        <w:rPr>
          <w:rFonts w:ascii="Calibri" w:eastAsia="Calibri" w:hAnsi="Calibri" w:cs="Calibri"/>
          <w:sz w:val="22"/>
          <w:szCs w:val="22"/>
          <w:lang w:eastAsia="en-US"/>
        </w:rPr>
        <w:t xml:space="preserve">, </w:t>
      </w:r>
      <w:r w:rsidRPr="00CA3814">
        <w:rPr>
          <w:rFonts w:ascii="Calibri" w:eastAsia="Calibri" w:hAnsi="Calibri" w:cs="Calibri"/>
          <w:sz w:val="22"/>
          <w:szCs w:val="22"/>
          <w:lang w:eastAsia="en-US"/>
        </w:rPr>
        <w:t xml:space="preserve">00-848 Warszawa                     </w:t>
      </w:r>
    </w:p>
    <w:p w14:paraId="7C258920" w14:textId="77777777" w:rsidR="00CA3814" w:rsidRPr="00CA3814" w:rsidRDefault="00CA3814" w:rsidP="00CA3814">
      <w:pPr>
        <w:suppressAutoHyphens/>
        <w:ind w:left="340"/>
        <w:jc w:val="both"/>
        <w:rPr>
          <w:rFonts w:ascii="Calibri" w:eastAsia="Calibri" w:hAnsi="Calibri" w:cs="Calibri"/>
          <w:sz w:val="22"/>
          <w:szCs w:val="22"/>
          <w:lang w:eastAsia="en-US"/>
        </w:rPr>
      </w:pPr>
      <w:r w:rsidRPr="00CA3814">
        <w:rPr>
          <w:rFonts w:ascii="Calibri" w:eastAsia="Calibri" w:hAnsi="Calibri" w:cs="Calibri"/>
          <w:sz w:val="22"/>
          <w:szCs w:val="22"/>
          <w:lang w:eastAsia="en-US"/>
        </w:rPr>
        <w:t>NIP: 5272825616; REGON: 368302575</w:t>
      </w:r>
    </w:p>
    <w:p w14:paraId="470A93E6" w14:textId="77777777" w:rsidR="00CA3814" w:rsidRPr="00CA3814" w:rsidRDefault="00CA3814" w:rsidP="00BC7BE4">
      <w:pPr>
        <w:suppressAutoHyphens/>
        <w:ind w:left="340"/>
        <w:jc w:val="both"/>
        <w:rPr>
          <w:rFonts w:ascii="Calibri" w:eastAsia="Calibri" w:hAnsi="Calibri" w:cs="Calibri"/>
          <w:sz w:val="22"/>
          <w:szCs w:val="22"/>
          <w:lang w:eastAsia="en-US"/>
        </w:rPr>
      </w:pPr>
      <w:r w:rsidRPr="00CA3814">
        <w:rPr>
          <w:rFonts w:ascii="Calibri" w:eastAsia="Calibri" w:hAnsi="Calibri" w:cs="Calibri"/>
          <w:b/>
          <w:bCs/>
          <w:sz w:val="22"/>
          <w:szCs w:val="22"/>
          <w:lang w:eastAsia="en-US"/>
        </w:rPr>
        <w:t>Odbiorca/płatnik</w:t>
      </w:r>
      <w:r w:rsidRPr="00CA3814">
        <w:rPr>
          <w:rFonts w:ascii="Calibri" w:eastAsia="Calibri" w:hAnsi="Calibri" w:cs="Calibri"/>
          <w:sz w:val="22"/>
          <w:szCs w:val="22"/>
          <w:lang w:eastAsia="en-US"/>
        </w:rPr>
        <w:t>:</w:t>
      </w:r>
    </w:p>
    <w:p w14:paraId="04AF3480" w14:textId="16DE9413" w:rsidR="00BE19C9" w:rsidRDefault="00CA3814" w:rsidP="00BC7BE4">
      <w:pPr>
        <w:suppressAutoHyphens/>
        <w:ind w:left="340"/>
        <w:jc w:val="both"/>
        <w:rPr>
          <w:rFonts w:ascii="Calibri" w:hAnsi="Calibri" w:cs="Calibri"/>
          <w:sz w:val="22"/>
          <w:szCs w:val="22"/>
          <w:lang w:eastAsia="ar-SA"/>
        </w:rPr>
      </w:pPr>
      <w:r w:rsidRPr="008C27C4">
        <w:rPr>
          <w:rFonts w:ascii="Calibri" w:eastAsia="Calibri" w:hAnsi="Calibri" w:cs="Calibri"/>
          <w:sz w:val="22"/>
          <w:szCs w:val="22"/>
          <w:lang w:eastAsia="en-US"/>
        </w:rPr>
        <w:t>PGW WP</w:t>
      </w:r>
      <w:r w:rsidRPr="00CA3814">
        <w:rPr>
          <w:rFonts w:ascii="Calibri" w:eastAsia="Calibri" w:hAnsi="Calibri" w:cs="Calibri"/>
          <w:sz w:val="22"/>
          <w:szCs w:val="22"/>
          <w:lang w:eastAsia="en-US"/>
        </w:rPr>
        <w:t xml:space="preserve"> RZGW w Krakowie – Zarząd Zlewni w Kielcach</w:t>
      </w:r>
      <w:r w:rsidR="00BC7BE4">
        <w:rPr>
          <w:rFonts w:ascii="Calibri" w:eastAsia="Calibri" w:hAnsi="Calibri" w:cs="Calibri"/>
          <w:sz w:val="22"/>
          <w:szCs w:val="22"/>
          <w:lang w:eastAsia="en-US"/>
        </w:rPr>
        <w:t xml:space="preserve">, </w:t>
      </w:r>
      <w:r w:rsidRPr="00CA3814">
        <w:rPr>
          <w:rFonts w:ascii="Calibri" w:eastAsia="Calibri" w:hAnsi="Calibri" w:cs="Calibri"/>
          <w:sz w:val="22"/>
          <w:szCs w:val="22"/>
          <w:lang w:eastAsia="en-US"/>
        </w:rPr>
        <w:t>ul. Robotnicza 5, 25-662 Kielce</w:t>
      </w:r>
      <w:r w:rsidR="00BC7BE4">
        <w:rPr>
          <w:rFonts w:ascii="Calibri" w:eastAsia="Calibri" w:hAnsi="Calibri" w:cs="Calibri"/>
          <w:sz w:val="22"/>
          <w:szCs w:val="22"/>
          <w:lang w:eastAsia="en-US"/>
        </w:rPr>
        <w:t>.</w:t>
      </w:r>
    </w:p>
    <w:p w14:paraId="507DB39E" w14:textId="379EFAFF" w:rsidR="00BE19C9" w:rsidRPr="00215D38" w:rsidRDefault="00BE19C9" w:rsidP="00BC7BE4">
      <w:pPr>
        <w:numPr>
          <w:ilvl w:val="0"/>
          <w:numId w:val="12"/>
        </w:numPr>
        <w:suppressAutoHyphens/>
        <w:ind w:left="284" w:hanging="284"/>
        <w:jc w:val="both"/>
        <w:rPr>
          <w:rFonts w:ascii="Calibri" w:hAnsi="Calibri" w:cs="Calibri"/>
          <w:sz w:val="22"/>
          <w:szCs w:val="22"/>
          <w:lang w:eastAsia="ar-SA"/>
        </w:rPr>
      </w:pPr>
      <w:r w:rsidRPr="00A04584">
        <w:rPr>
          <w:rFonts w:ascii="Calibri" w:hAnsi="Calibri" w:cs="Calibri"/>
          <w:sz w:val="22"/>
          <w:szCs w:val="22"/>
        </w:rPr>
        <w:t xml:space="preserve">Zamawiający dokona zapłaty faktur przelewem w terminie </w:t>
      </w:r>
      <w:r w:rsidRPr="00B7725F">
        <w:rPr>
          <w:rFonts w:ascii="Calibri" w:hAnsi="Calibri" w:cs="Calibri"/>
          <w:sz w:val="22"/>
          <w:szCs w:val="22"/>
        </w:rPr>
        <w:t xml:space="preserve">do </w:t>
      </w:r>
      <w:r w:rsidR="00CA3814">
        <w:rPr>
          <w:rFonts w:ascii="Calibri" w:hAnsi="Calibri" w:cs="Calibri"/>
          <w:sz w:val="22"/>
          <w:szCs w:val="22"/>
        </w:rPr>
        <w:t>30</w:t>
      </w:r>
      <w:r w:rsidR="00625E52" w:rsidRPr="00B7725F">
        <w:rPr>
          <w:rFonts w:ascii="Calibri" w:hAnsi="Calibri" w:cs="Calibri"/>
          <w:sz w:val="22"/>
          <w:szCs w:val="22"/>
        </w:rPr>
        <w:t xml:space="preserve"> </w:t>
      </w:r>
      <w:r w:rsidR="00CA3814" w:rsidRPr="00CA3814">
        <w:rPr>
          <w:rFonts w:ascii="Calibri" w:hAnsi="Calibri" w:cs="Calibri"/>
          <w:sz w:val="22"/>
          <w:szCs w:val="22"/>
        </w:rPr>
        <w:t xml:space="preserve">liczonych od daty dostarczenia Zamawiającemu prawidłowo wystawionej faktury VAT przelewem na konto bankowe Wykonawcy </w:t>
      </w:r>
      <w:r w:rsidR="00CA3814" w:rsidRPr="0063174A">
        <w:rPr>
          <w:rFonts w:ascii="Calibri" w:hAnsi="Calibri" w:cs="Calibri"/>
          <w:sz w:val="22"/>
          <w:szCs w:val="22"/>
        </w:rPr>
        <w:t>wskazan</w:t>
      </w:r>
      <w:r w:rsidR="005875CC" w:rsidRPr="0063174A">
        <w:rPr>
          <w:rFonts w:ascii="Calibri" w:hAnsi="Calibri" w:cs="Calibri"/>
          <w:sz w:val="22"/>
          <w:szCs w:val="22"/>
        </w:rPr>
        <w:t>y</w:t>
      </w:r>
      <w:r w:rsidR="00CA3814" w:rsidRPr="0063174A">
        <w:rPr>
          <w:rFonts w:ascii="Calibri" w:hAnsi="Calibri" w:cs="Calibri"/>
          <w:sz w:val="22"/>
          <w:szCs w:val="22"/>
        </w:rPr>
        <w:t xml:space="preserve"> </w:t>
      </w:r>
      <w:r w:rsidR="005875CC" w:rsidRPr="0063174A">
        <w:rPr>
          <w:rFonts w:ascii="Calibri" w:hAnsi="Calibri" w:cs="Calibri"/>
          <w:sz w:val="22"/>
          <w:szCs w:val="22"/>
        </w:rPr>
        <w:t xml:space="preserve">w treści </w:t>
      </w:r>
      <w:r w:rsidR="00CA3814" w:rsidRPr="0063174A">
        <w:rPr>
          <w:rFonts w:ascii="Calibri" w:hAnsi="Calibri" w:cs="Calibri"/>
          <w:sz w:val="22"/>
          <w:szCs w:val="22"/>
        </w:rPr>
        <w:t>faktur</w:t>
      </w:r>
      <w:r w:rsidR="005875CC" w:rsidRPr="0063174A">
        <w:rPr>
          <w:rFonts w:ascii="Calibri" w:hAnsi="Calibri" w:cs="Calibri"/>
          <w:sz w:val="22"/>
          <w:szCs w:val="22"/>
        </w:rPr>
        <w:t xml:space="preserve">y – zgodnie z zapisami § </w:t>
      </w:r>
      <w:r w:rsidR="00445DC9" w:rsidRPr="0063174A">
        <w:rPr>
          <w:rFonts w:ascii="Calibri" w:hAnsi="Calibri" w:cs="Calibri"/>
          <w:sz w:val="22"/>
          <w:szCs w:val="22"/>
        </w:rPr>
        <w:t>3</w:t>
      </w:r>
      <w:r w:rsidR="005875CC" w:rsidRPr="0063174A">
        <w:rPr>
          <w:rFonts w:ascii="Calibri" w:hAnsi="Calibri" w:cs="Calibri"/>
          <w:sz w:val="22"/>
          <w:szCs w:val="22"/>
        </w:rPr>
        <w:t xml:space="preserve"> nin. umowy</w:t>
      </w:r>
      <w:r w:rsidR="00CA3814" w:rsidRPr="0063174A">
        <w:rPr>
          <w:rFonts w:ascii="Calibri" w:hAnsi="Calibri" w:cs="Calibri"/>
          <w:sz w:val="22"/>
          <w:szCs w:val="22"/>
        </w:rPr>
        <w:t>. Za datę zapłaty uznaje się dzień</w:t>
      </w:r>
      <w:r w:rsidR="00CA3814" w:rsidRPr="00215D38">
        <w:rPr>
          <w:rFonts w:ascii="Calibri" w:hAnsi="Calibri" w:cs="Calibri"/>
          <w:sz w:val="22"/>
          <w:szCs w:val="22"/>
        </w:rPr>
        <w:t xml:space="preserve"> obciążenia rachunku </w:t>
      </w:r>
      <w:r w:rsidR="00912D8C" w:rsidRPr="00215D38">
        <w:rPr>
          <w:rFonts w:ascii="Calibri" w:hAnsi="Calibri" w:cs="Calibri"/>
          <w:sz w:val="22"/>
          <w:szCs w:val="22"/>
        </w:rPr>
        <w:t xml:space="preserve">bankowego </w:t>
      </w:r>
      <w:r w:rsidR="00CA3814" w:rsidRPr="00215D38">
        <w:rPr>
          <w:rFonts w:ascii="Calibri" w:hAnsi="Calibri" w:cs="Calibri"/>
          <w:sz w:val="22"/>
          <w:szCs w:val="22"/>
        </w:rPr>
        <w:t>Zamawiającego</w:t>
      </w:r>
      <w:r w:rsidRPr="00215D38">
        <w:rPr>
          <w:rFonts w:ascii="Calibri" w:hAnsi="Calibri" w:cs="Calibri"/>
          <w:sz w:val="22"/>
          <w:szCs w:val="22"/>
        </w:rPr>
        <w:t>.</w:t>
      </w:r>
    </w:p>
    <w:p w14:paraId="0160992E" w14:textId="77777777" w:rsidR="00BE19C9" w:rsidRDefault="00BE19C9" w:rsidP="00BC7BE4">
      <w:pPr>
        <w:numPr>
          <w:ilvl w:val="0"/>
          <w:numId w:val="12"/>
        </w:numPr>
        <w:suppressAutoHyphens/>
        <w:ind w:left="284" w:hanging="284"/>
        <w:jc w:val="both"/>
        <w:rPr>
          <w:rFonts w:ascii="Calibri" w:hAnsi="Calibri" w:cs="Calibri"/>
          <w:sz w:val="22"/>
          <w:szCs w:val="22"/>
          <w:lang w:eastAsia="ar-SA"/>
        </w:rPr>
      </w:pPr>
      <w:r>
        <w:rPr>
          <w:rFonts w:ascii="Calibri" w:hAnsi="Calibri" w:cs="Calibri"/>
          <w:sz w:val="22"/>
          <w:szCs w:val="22"/>
        </w:rPr>
        <w:t>Za termin płatności przyjmuje się datę dyspozycji wykonania przelewu przez Zamawiającego</w:t>
      </w:r>
      <w:r w:rsidR="00DB5D56">
        <w:rPr>
          <w:rFonts w:ascii="Calibri" w:hAnsi="Calibri" w:cs="Calibri"/>
          <w:sz w:val="22"/>
          <w:szCs w:val="22"/>
        </w:rPr>
        <w:t>.</w:t>
      </w:r>
    </w:p>
    <w:p w14:paraId="7A661EA9" w14:textId="77777777" w:rsidR="00F522CA" w:rsidRDefault="00F522CA" w:rsidP="00BC7BE4">
      <w:pPr>
        <w:numPr>
          <w:ilvl w:val="0"/>
          <w:numId w:val="12"/>
        </w:numPr>
        <w:suppressAutoHyphens/>
        <w:ind w:left="284" w:hanging="284"/>
        <w:jc w:val="both"/>
        <w:rPr>
          <w:rFonts w:ascii="Calibri" w:hAnsi="Calibri" w:cs="Calibri"/>
          <w:sz w:val="22"/>
          <w:szCs w:val="22"/>
          <w:lang w:eastAsia="ar-SA"/>
        </w:rPr>
      </w:pPr>
      <w:r w:rsidRPr="00F522CA">
        <w:rPr>
          <w:rFonts w:ascii="Calibri" w:hAnsi="Calibri" w:cs="Calibri"/>
          <w:sz w:val="22"/>
          <w:szCs w:val="22"/>
          <w:lang w:eastAsia="ar-SA"/>
        </w:rPr>
        <w:t>Strony zgodnie postanawiają, iż w trakcie realizacji niniejszej umowy przesyłanie faktur odbywać będzie się drogą elektroniczną (faktury elektroniczne w formacie PDF), zgodnie z obowiązującymi przepisami ustawy z 11 marca 2004 r. o podatku od towarów i usług (t. j. Dz. U. z 2020 r., poz. 106</w:t>
      </w:r>
      <w:r>
        <w:rPr>
          <w:rFonts w:ascii="Calibri" w:hAnsi="Calibri" w:cs="Calibri"/>
          <w:sz w:val="22"/>
          <w:szCs w:val="22"/>
          <w:lang w:eastAsia="ar-SA"/>
        </w:rPr>
        <w:t>)</w:t>
      </w:r>
      <w:r w:rsidR="000F18DC" w:rsidRPr="00C92241">
        <w:rPr>
          <w:rFonts w:ascii="Calibri" w:hAnsi="Calibri" w:cs="Calibri"/>
          <w:sz w:val="22"/>
          <w:szCs w:val="22"/>
          <w:lang w:eastAsia="ar-SA"/>
        </w:rPr>
        <w:t>.</w:t>
      </w:r>
    </w:p>
    <w:p w14:paraId="18F9D99B" w14:textId="77777777" w:rsidR="00F522CA" w:rsidRDefault="00F522CA" w:rsidP="00BC7BE4">
      <w:pPr>
        <w:pStyle w:val="Akapitzlist"/>
        <w:numPr>
          <w:ilvl w:val="0"/>
          <w:numId w:val="12"/>
        </w:numPr>
        <w:ind w:left="284" w:hanging="284"/>
        <w:jc w:val="both"/>
        <w:rPr>
          <w:rFonts w:ascii="Calibri" w:eastAsia="Times New Roman" w:hAnsi="Calibri" w:cs="Calibri"/>
          <w:sz w:val="22"/>
          <w:szCs w:val="22"/>
          <w:lang w:eastAsia="ar-SA"/>
        </w:rPr>
      </w:pPr>
      <w:r w:rsidRPr="00F522CA">
        <w:rPr>
          <w:rFonts w:ascii="Calibri" w:eastAsia="Times New Roman" w:hAnsi="Calibri" w:cs="Calibri"/>
          <w:sz w:val="22"/>
          <w:szCs w:val="22"/>
          <w:lang w:eastAsia="ar-SA"/>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106m, oraz 117a ustawy o VAT.</w:t>
      </w:r>
    </w:p>
    <w:p w14:paraId="6BA1D4FD" w14:textId="7F8B98B8" w:rsidR="00F522CA" w:rsidRPr="00F522CA" w:rsidRDefault="00F522CA" w:rsidP="00BC7BE4">
      <w:pPr>
        <w:pStyle w:val="Akapitzlist"/>
        <w:numPr>
          <w:ilvl w:val="0"/>
          <w:numId w:val="12"/>
        </w:numPr>
        <w:ind w:left="284" w:hanging="284"/>
        <w:jc w:val="both"/>
        <w:rPr>
          <w:rStyle w:val="Hipercze"/>
          <w:rFonts w:ascii="Calibri" w:eastAsia="Times New Roman" w:hAnsi="Calibri" w:cs="Calibri"/>
          <w:color w:val="auto"/>
          <w:sz w:val="22"/>
          <w:szCs w:val="22"/>
          <w:u w:val="none"/>
          <w:lang w:eastAsia="ar-SA"/>
        </w:rPr>
      </w:pPr>
      <w:r w:rsidRPr="00046F01">
        <w:rPr>
          <w:rFonts w:ascii="Calibri" w:hAnsi="Calibri" w:cs="Calibri"/>
          <w:sz w:val="22"/>
          <w:szCs w:val="22"/>
        </w:rPr>
        <w:t xml:space="preserve">Strony uzgadniają, iż przesyłanie faktur w formie elektronicznej, </w:t>
      </w:r>
      <w:r w:rsidRPr="00046F01">
        <w:rPr>
          <w:rFonts w:ascii="Calibri" w:hAnsi="Calibri" w:cs="Calibri"/>
          <w:sz w:val="22"/>
          <w:szCs w:val="22"/>
          <w:lang w:bidi="en-US"/>
        </w:rPr>
        <w:t>wraz z dołączonymi do nich załącznikami w postaci jednolitego pliku PDF</w:t>
      </w:r>
      <w:r w:rsidRPr="00046F01">
        <w:rPr>
          <w:rFonts w:ascii="Calibri" w:hAnsi="Calibri" w:cs="Calibri"/>
          <w:sz w:val="22"/>
          <w:szCs w:val="22"/>
        </w:rPr>
        <w:t>,</w:t>
      </w:r>
      <w:r w:rsidRPr="00046F01">
        <w:rPr>
          <w:rFonts w:ascii="Calibri" w:hAnsi="Calibri" w:cs="Calibri"/>
          <w:sz w:val="22"/>
          <w:szCs w:val="22"/>
          <w:lang w:bidi="en-US"/>
        </w:rPr>
        <w:t xml:space="preserve"> </w:t>
      </w:r>
      <w:r w:rsidRPr="00046F01">
        <w:rPr>
          <w:rFonts w:ascii="Calibri" w:hAnsi="Calibri" w:cs="Calibri"/>
          <w:sz w:val="22"/>
          <w:szCs w:val="22"/>
        </w:rPr>
        <w:t xml:space="preserve">odbywać się będzie za pomocą poczty elektronicznej na następujący adres mailowy Zamawiającego: </w:t>
      </w:r>
      <w:hyperlink r:id="rId8" w:history="1">
        <w:r w:rsidRPr="00B64CB4">
          <w:rPr>
            <w:rStyle w:val="Hipercze"/>
            <w:rFonts w:ascii="Calibri" w:hAnsi="Calibri" w:cs="Calibri"/>
            <w:b/>
            <w:bCs/>
            <w:sz w:val="22"/>
            <w:szCs w:val="22"/>
            <w:u w:val="none"/>
          </w:rPr>
          <w:t>faktura_krakow@wody.gov.pl</w:t>
        </w:r>
      </w:hyperlink>
    </w:p>
    <w:p w14:paraId="5C468766" w14:textId="4134C4EB" w:rsidR="00F522CA" w:rsidRPr="00215D38"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Przesłanie przez Wykonawcę faktur wystawionych w formie elektronicznej na inny adres niż </w:t>
      </w:r>
      <w:r w:rsidRPr="00215D38">
        <w:rPr>
          <w:rStyle w:val="Hipercze"/>
          <w:rFonts w:ascii="Calibri" w:eastAsia="Times New Roman" w:hAnsi="Calibri" w:cs="Calibri"/>
          <w:color w:val="auto"/>
          <w:sz w:val="22"/>
          <w:szCs w:val="22"/>
          <w:u w:val="none"/>
          <w:lang w:eastAsia="ar-SA"/>
        </w:rPr>
        <w:t>wskazany</w:t>
      </w:r>
      <w:r w:rsidR="00EB31C8" w:rsidRPr="00215D38">
        <w:rPr>
          <w:rStyle w:val="Hipercze"/>
          <w:rFonts w:ascii="Calibri" w:eastAsia="Times New Roman" w:hAnsi="Calibri" w:cs="Calibri"/>
          <w:color w:val="auto"/>
          <w:sz w:val="22"/>
          <w:szCs w:val="22"/>
          <w:u w:val="none"/>
          <w:lang w:eastAsia="ar-SA"/>
        </w:rPr>
        <w:t xml:space="preserve"> </w:t>
      </w:r>
      <w:r w:rsidRPr="00215D38">
        <w:rPr>
          <w:rStyle w:val="Hipercze"/>
          <w:rFonts w:ascii="Calibri" w:eastAsia="Times New Roman" w:hAnsi="Calibri" w:cs="Calibri"/>
          <w:color w:val="auto"/>
          <w:sz w:val="22"/>
          <w:szCs w:val="22"/>
          <w:u w:val="none"/>
          <w:lang w:eastAsia="ar-SA"/>
        </w:rPr>
        <w:t>w pkt.</w:t>
      </w:r>
      <w:r w:rsidR="00215D38" w:rsidRPr="00215D38">
        <w:rPr>
          <w:rStyle w:val="Hipercze"/>
          <w:rFonts w:ascii="Calibri" w:eastAsia="Times New Roman" w:hAnsi="Calibri" w:cs="Calibri"/>
          <w:color w:val="auto"/>
          <w:sz w:val="22"/>
          <w:szCs w:val="22"/>
          <w:u w:val="none"/>
          <w:lang w:eastAsia="ar-SA"/>
        </w:rPr>
        <w:t xml:space="preserve"> </w:t>
      </w:r>
      <w:r w:rsidR="00912D8C" w:rsidRPr="00215D38">
        <w:rPr>
          <w:rStyle w:val="Hipercze"/>
          <w:rFonts w:ascii="Calibri" w:eastAsia="Times New Roman" w:hAnsi="Calibri" w:cs="Calibri"/>
          <w:color w:val="auto"/>
          <w:sz w:val="22"/>
          <w:szCs w:val="22"/>
          <w:u w:val="none"/>
          <w:lang w:eastAsia="ar-SA"/>
        </w:rPr>
        <w:t>8</w:t>
      </w:r>
      <w:r w:rsidR="00BC7BE4" w:rsidRPr="00215D38">
        <w:rPr>
          <w:rStyle w:val="Hipercze"/>
          <w:rFonts w:ascii="Calibri" w:eastAsia="Times New Roman" w:hAnsi="Calibri" w:cs="Calibri"/>
          <w:color w:val="auto"/>
          <w:sz w:val="22"/>
          <w:szCs w:val="22"/>
          <w:u w:val="none"/>
          <w:lang w:eastAsia="ar-SA"/>
        </w:rPr>
        <w:t>,</w:t>
      </w:r>
      <w:r w:rsidRPr="00215D38">
        <w:rPr>
          <w:rStyle w:val="Hipercze"/>
          <w:rFonts w:ascii="Calibri" w:eastAsia="Times New Roman" w:hAnsi="Calibri" w:cs="Calibri"/>
          <w:color w:val="auto"/>
          <w:sz w:val="22"/>
          <w:szCs w:val="22"/>
          <w:u w:val="none"/>
          <w:lang w:eastAsia="ar-SA"/>
        </w:rPr>
        <w:t xml:space="preserve"> będzie traktowane jako niedostarczenie korespondencji do Zamawiającego.</w:t>
      </w:r>
    </w:p>
    <w:p w14:paraId="18C531DE" w14:textId="01D1132E" w:rsidR="00F522CA" w:rsidRPr="00215D38"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Za datę otrzymania faktury elektronicznej przez Zamawiającego, uważa się datę wpływu tej faktury </w:t>
      </w:r>
      <w:r w:rsidRPr="00215D38">
        <w:rPr>
          <w:rStyle w:val="Hipercze"/>
          <w:rFonts w:ascii="Calibri" w:eastAsia="Times New Roman" w:hAnsi="Calibri" w:cs="Calibri"/>
          <w:color w:val="auto"/>
          <w:sz w:val="22"/>
          <w:szCs w:val="22"/>
          <w:u w:val="none"/>
          <w:lang w:eastAsia="ar-SA"/>
        </w:rPr>
        <w:t xml:space="preserve">na skrzynkę poczty elektronicznej Zamawiającego, o której mowa w pkt. </w:t>
      </w:r>
      <w:r w:rsidR="00F67BE3" w:rsidRPr="00215D38">
        <w:rPr>
          <w:rStyle w:val="Hipercze"/>
          <w:rFonts w:ascii="Calibri" w:eastAsia="Times New Roman" w:hAnsi="Calibri" w:cs="Calibri"/>
          <w:color w:val="auto"/>
          <w:sz w:val="22"/>
          <w:szCs w:val="22"/>
          <w:u w:val="none"/>
          <w:lang w:eastAsia="ar-SA"/>
        </w:rPr>
        <w:t>8</w:t>
      </w:r>
      <w:r w:rsidRPr="00215D38">
        <w:rPr>
          <w:rStyle w:val="Hipercze"/>
          <w:rFonts w:ascii="Calibri" w:eastAsia="Times New Roman" w:hAnsi="Calibri" w:cs="Calibri"/>
          <w:color w:val="auto"/>
          <w:sz w:val="22"/>
          <w:szCs w:val="22"/>
          <w:u w:val="none"/>
          <w:lang w:eastAsia="ar-SA"/>
        </w:rPr>
        <w:t>.</w:t>
      </w:r>
    </w:p>
    <w:p w14:paraId="6016D502" w14:textId="6EFAD35C"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W celu zapewnienia autentyczności pochodzenia i integralności faktur wystawionych w formie elektronicznej, będą one przesyłane pocztą elektroniczną w postaci nieedytowalnego pliku PDF </w:t>
      </w:r>
      <w:r>
        <w:rPr>
          <w:rStyle w:val="Hipercze"/>
          <w:rFonts w:ascii="Calibri" w:eastAsia="Times New Roman" w:hAnsi="Calibri" w:cs="Calibri"/>
          <w:color w:val="auto"/>
          <w:sz w:val="22"/>
          <w:szCs w:val="22"/>
          <w:u w:val="none"/>
          <w:lang w:eastAsia="ar-SA"/>
        </w:rPr>
        <w:t xml:space="preserve">                                  </w:t>
      </w:r>
      <w:r w:rsidRPr="00F522CA">
        <w:rPr>
          <w:rStyle w:val="Hipercze"/>
          <w:rFonts w:ascii="Calibri" w:eastAsia="Times New Roman" w:hAnsi="Calibri" w:cs="Calibri"/>
          <w:color w:val="auto"/>
          <w:sz w:val="22"/>
          <w:szCs w:val="22"/>
          <w:u w:val="none"/>
          <w:lang w:eastAsia="ar-SA"/>
        </w:rPr>
        <w:t>z następującego adresu mailowego Wykonawcy: ……………………………………………</w:t>
      </w:r>
    </w:p>
    <w:p w14:paraId="66F692E1" w14:textId="3BDE294D"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Każda faktura będzie przesyłana w osobnej wiadomości e-mail - w temacie wiadomości </w:t>
      </w:r>
      <w:r w:rsidR="00BC7BE4">
        <w:rPr>
          <w:rStyle w:val="Hipercze"/>
          <w:rFonts w:ascii="Calibri" w:eastAsia="Times New Roman" w:hAnsi="Calibri" w:cs="Calibri"/>
          <w:color w:val="auto"/>
          <w:sz w:val="22"/>
          <w:szCs w:val="22"/>
          <w:u w:val="none"/>
          <w:lang w:eastAsia="ar-SA"/>
        </w:rPr>
        <w:t>Wykona</w:t>
      </w:r>
      <w:r w:rsidRPr="00F522CA">
        <w:rPr>
          <w:rStyle w:val="Hipercze"/>
          <w:rFonts w:ascii="Calibri" w:eastAsia="Times New Roman" w:hAnsi="Calibri" w:cs="Calibri"/>
          <w:color w:val="auto"/>
          <w:sz w:val="22"/>
          <w:szCs w:val="22"/>
          <w:u w:val="none"/>
          <w:lang w:eastAsia="ar-SA"/>
        </w:rPr>
        <w:t>wca zamieści numer przesyłanej faktury VAT oraz informację lub dokumenty poświadczające wykonanie danego stosunku prawnego, z które powstał obowiązek wystawienia.</w:t>
      </w:r>
    </w:p>
    <w:p w14:paraId="1C6DA3D2" w14:textId="3841E2B9"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W przypadku niedołączenia do faktury wymaganych umową dokumentów lub wystąpienia błędów </w:t>
      </w:r>
      <w:r>
        <w:rPr>
          <w:rStyle w:val="Hipercze"/>
          <w:rFonts w:ascii="Calibri" w:eastAsia="Times New Roman" w:hAnsi="Calibri" w:cs="Calibri"/>
          <w:color w:val="auto"/>
          <w:sz w:val="22"/>
          <w:szCs w:val="22"/>
          <w:u w:val="none"/>
          <w:lang w:eastAsia="ar-SA"/>
        </w:rPr>
        <w:t xml:space="preserve">                      </w:t>
      </w:r>
      <w:r w:rsidRPr="00F522CA">
        <w:rPr>
          <w:rStyle w:val="Hipercze"/>
          <w:rFonts w:ascii="Calibri" w:eastAsia="Times New Roman" w:hAnsi="Calibri" w:cs="Calibri"/>
          <w:color w:val="auto"/>
          <w:sz w:val="22"/>
          <w:szCs w:val="22"/>
          <w:u w:val="none"/>
          <w:lang w:eastAsia="ar-SA"/>
        </w:rPr>
        <w:t>w wystawionej fakturze, Zamawiający uprawniony jest do wstrzymania płatności faktury do czasu dostarczenia tych dokumentów lub poprawienia faktury. W takim przypadku Zamawiający nie pozostaje w opóźnieniu w zapłacie faktury.</w:t>
      </w:r>
    </w:p>
    <w:p w14:paraId="35328036" w14:textId="4F6700CF"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Przesłanie przez Wykonawcę faktur w formie elektronicznej na adres mailowy Zamawiającego </w:t>
      </w:r>
      <w:r w:rsidRPr="00215D38">
        <w:rPr>
          <w:rStyle w:val="Hipercze"/>
          <w:rFonts w:ascii="Calibri" w:eastAsia="Times New Roman" w:hAnsi="Calibri" w:cs="Calibri"/>
          <w:color w:val="auto"/>
          <w:sz w:val="22"/>
          <w:szCs w:val="22"/>
          <w:u w:val="none"/>
          <w:lang w:eastAsia="ar-SA"/>
        </w:rPr>
        <w:t xml:space="preserve">wskazany w pkt. </w:t>
      </w:r>
      <w:r w:rsidR="00912D8C" w:rsidRPr="00215D38">
        <w:rPr>
          <w:rStyle w:val="Hipercze"/>
          <w:rFonts w:ascii="Calibri" w:eastAsia="Times New Roman" w:hAnsi="Calibri" w:cs="Calibri"/>
          <w:color w:val="auto"/>
          <w:sz w:val="22"/>
          <w:szCs w:val="22"/>
          <w:u w:val="none"/>
          <w:lang w:eastAsia="ar-SA"/>
        </w:rPr>
        <w:t>8</w:t>
      </w:r>
      <w:r w:rsidR="00BC7BE4" w:rsidRPr="00215D38">
        <w:rPr>
          <w:rStyle w:val="Hipercze"/>
          <w:rFonts w:ascii="Calibri" w:eastAsia="Times New Roman" w:hAnsi="Calibri" w:cs="Calibri"/>
          <w:color w:val="auto"/>
          <w:sz w:val="22"/>
          <w:szCs w:val="22"/>
          <w:u w:val="none"/>
          <w:lang w:eastAsia="ar-SA"/>
        </w:rPr>
        <w:t>,</w:t>
      </w:r>
      <w:r w:rsidRPr="00215D38">
        <w:rPr>
          <w:rStyle w:val="Hipercze"/>
          <w:rFonts w:ascii="Calibri" w:eastAsia="Times New Roman" w:hAnsi="Calibri" w:cs="Calibri"/>
          <w:color w:val="auto"/>
          <w:sz w:val="22"/>
          <w:szCs w:val="22"/>
          <w:u w:val="none"/>
          <w:lang w:eastAsia="ar-SA"/>
        </w:rPr>
        <w:t xml:space="preserve"> dokonane będzie przy zastosowaniu automatycznej opcji zwrotnego</w:t>
      </w:r>
      <w:r w:rsidRPr="00F522CA">
        <w:rPr>
          <w:rStyle w:val="Hipercze"/>
          <w:rFonts w:ascii="Calibri" w:eastAsia="Times New Roman" w:hAnsi="Calibri" w:cs="Calibri"/>
          <w:color w:val="auto"/>
          <w:sz w:val="22"/>
          <w:szCs w:val="22"/>
          <w:u w:val="none"/>
          <w:lang w:eastAsia="ar-SA"/>
        </w:rPr>
        <w:t xml:space="preserve"> potwierdzenia odbioru. W przypadku faktur korygujących strony postanawiają, iż fakturę korygującą uznaje się za dostarczoną do Zamawiającego w dacie wskazanej na otrzymanej przez Wykonawcę automatycznie generowanej informacji zwrotnego potwierdzenia odbioru. </w:t>
      </w:r>
    </w:p>
    <w:p w14:paraId="6D6D780C" w14:textId="10C6BCFB"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W przypadku nieotrzymania potwierdzenia odbioru</w:t>
      </w:r>
      <w:r w:rsidR="00BC7BE4">
        <w:rPr>
          <w:rStyle w:val="Hipercze"/>
          <w:rFonts w:ascii="Calibri" w:eastAsia="Times New Roman" w:hAnsi="Calibri" w:cs="Calibri"/>
          <w:color w:val="auto"/>
          <w:sz w:val="22"/>
          <w:szCs w:val="22"/>
          <w:u w:val="none"/>
          <w:lang w:eastAsia="ar-SA"/>
        </w:rPr>
        <w:t>,</w:t>
      </w:r>
      <w:r w:rsidRPr="00F522CA">
        <w:rPr>
          <w:rStyle w:val="Hipercze"/>
          <w:rFonts w:ascii="Calibri" w:eastAsia="Times New Roman" w:hAnsi="Calibri" w:cs="Calibri"/>
          <w:color w:val="auto"/>
          <w:sz w:val="22"/>
          <w:szCs w:val="22"/>
          <w:u w:val="none"/>
          <w:lang w:eastAsia="ar-SA"/>
        </w:rPr>
        <w:t xml:space="preserve"> Wykonawca poinformuje o tym Zamawiającego i podejmie niezbędne kroki w celu usunięcia istniejącej przeszkody w przesłaniu faktur w formie elektronicznej. W przypadku </w:t>
      </w:r>
      <w:r w:rsidR="00BC7BE4">
        <w:rPr>
          <w:rStyle w:val="Hipercze"/>
          <w:rFonts w:ascii="Calibri" w:eastAsia="Times New Roman" w:hAnsi="Calibri" w:cs="Calibri"/>
          <w:color w:val="auto"/>
          <w:sz w:val="22"/>
          <w:szCs w:val="22"/>
          <w:u w:val="none"/>
          <w:lang w:eastAsia="ar-SA"/>
        </w:rPr>
        <w:t>braku możliwości</w:t>
      </w:r>
      <w:r w:rsidRPr="00F522CA">
        <w:rPr>
          <w:rStyle w:val="Hipercze"/>
          <w:rFonts w:ascii="Calibri" w:eastAsia="Times New Roman" w:hAnsi="Calibri" w:cs="Calibri"/>
          <w:color w:val="auto"/>
          <w:sz w:val="22"/>
          <w:szCs w:val="22"/>
          <w:u w:val="none"/>
          <w:lang w:eastAsia="ar-SA"/>
        </w:rPr>
        <w:t xml:space="preserve"> usunięcia powyższej przeszkody Wykonawca ma możliwość przesłania faktury w formie papierowej, z zachowaniem warunków określonych poniżej.</w:t>
      </w:r>
    </w:p>
    <w:p w14:paraId="65056943" w14:textId="618C808C"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Niniejsza Umowa nie wyklucza możliwości przesłania przez Wykonawcę faktury w formie papierowej, pod warunkiem uprzedniego powiadomienia Zamawiającego o tym fakcie. Powiadomienie powinno być dokonane w drodze informacji przesłanej za pomocą poczty </w:t>
      </w:r>
      <w:r w:rsidRPr="00215D38">
        <w:rPr>
          <w:rStyle w:val="Hipercze"/>
          <w:rFonts w:ascii="Calibri" w:eastAsia="Times New Roman" w:hAnsi="Calibri" w:cs="Calibri"/>
          <w:color w:val="auto"/>
          <w:sz w:val="22"/>
          <w:szCs w:val="22"/>
          <w:u w:val="none"/>
          <w:lang w:eastAsia="ar-SA"/>
        </w:rPr>
        <w:t xml:space="preserve">elektronicznej, z uwzględnieniem adresów wskazanych w pkt. </w:t>
      </w:r>
      <w:r w:rsidR="00F67BE3" w:rsidRPr="00215D38">
        <w:rPr>
          <w:rStyle w:val="Hipercze"/>
          <w:rFonts w:ascii="Calibri" w:eastAsia="Times New Roman" w:hAnsi="Calibri" w:cs="Calibri"/>
          <w:color w:val="auto"/>
          <w:sz w:val="22"/>
          <w:szCs w:val="22"/>
          <w:u w:val="none"/>
          <w:lang w:eastAsia="ar-SA"/>
        </w:rPr>
        <w:t xml:space="preserve">8 </w:t>
      </w:r>
      <w:r w:rsidRPr="00215D38">
        <w:rPr>
          <w:rStyle w:val="Hipercze"/>
          <w:rFonts w:ascii="Calibri" w:eastAsia="Times New Roman" w:hAnsi="Calibri" w:cs="Calibri"/>
          <w:color w:val="auto"/>
          <w:sz w:val="22"/>
          <w:szCs w:val="22"/>
          <w:u w:val="none"/>
          <w:lang w:eastAsia="ar-SA"/>
        </w:rPr>
        <w:t xml:space="preserve">i </w:t>
      </w:r>
      <w:r w:rsidR="00F67BE3" w:rsidRPr="00215D38">
        <w:rPr>
          <w:rStyle w:val="Hipercze"/>
          <w:rFonts w:ascii="Calibri" w:eastAsia="Times New Roman" w:hAnsi="Calibri" w:cs="Calibri"/>
          <w:color w:val="auto"/>
          <w:sz w:val="22"/>
          <w:szCs w:val="22"/>
          <w:u w:val="none"/>
          <w:lang w:eastAsia="ar-SA"/>
        </w:rPr>
        <w:t>11</w:t>
      </w:r>
      <w:r w:rsidRPr="00215D38">
        <w:rPr>
          <w:rStyle w:val="Hipercze"/>
          <w:rFonts w:ascii="Calibri" w:eastAsia="Times New Roman" w:hAnsi="Calibri" w:cs="Calibri"/>
          <w:color w:val="auto"/>
          <w:sz w:val="22"/>
          <w:szCs w:val="22"/>
          <w:u w:val="none"/>
          <w:lang w:eastAsia="ar-SA"/>
        </w:rPr>
        <w:t xml:space="preserve"> powyżej, najpóźniej w terminie</w:t>
      </w:r>
      <w:r w:rsidRPr="00F522CA">
        <w:rPr>
          <w:rStyle w:val="Hipercze"/>
          <w:rFonts w:ascii="Calibri" w:eastAsia="Times New Roman" w:hAnsi="Calibri" w:cs="Calibri"/>
          <w:color w:val="auto"/>
          <w:sz w:val="22"/>
          <w:szCs w:val="22"/>
          <w:u w:val="none"/>
          <w:lang w:eastAsia="ar-SA"/>
        </w:rPr>
        <w:t xml:space="preserve"> 3 dni od dnia dokonania wysyłki faktury papierowej przez Wykonawcę.</w:t>
      </w:r>
    </w:p>
    <w:p w14:paraId="1BA42C79" w14:textId="6C01D637"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00EB31C8">
        <w:rPr>
          <w:rStyle w:val="Hipercze"/>
          <w:rFonts w:ascii="Calibri" w:eastAsia="Times New Roman" w:hAnsi="Calibri" w:cs="Calibri"/>
          <w:color w:val="auto"/>
          <w:sz w:val="22"/>
          <w:szCs w:val="22"/>
          <w:u w:val="none"/>
          <w:lang w:eastAsia="ar-SA"/>
        </w:rPr>
        <w:t xml:space="preserve">                         </w:t>
      </w:r>
      <w:r w:rsidRPr="00F522CA">
        <w:rPr>
          <w:rStyle w:val="Hipercze"/>
          <w:rFonts w:ascii="Calibri" w:eastAsia="Times New Roman" w:hAnsi="Calibri" w:cs="Calibri"/>
          <w:color w:val="auto"/>
          <w:sz w:val="22"/>
          <w:szCs w:val="22"/>
          <w:u w:val="none"/>
          <w:lang w:eastAsia="ar-SA"/>
        </w:rPr>
        <w:t>i usług.</w:t>
      </w:r>
    </w:p>
    <w:p w14:paraId="044ADE79" w14:textId="77777777"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lastRenderedPageBreak/>
        <w:t>Do transakcji udokumentowanych fakturą elektroniczną, nie będą wystawiane faktury w innej formie. Faktury elektroniczne nie będą przesyłane dodatkowo w formie papierowej.</w:t>
      </w:r>
    </w:p>
    <w:p w14:paraId="47458A7E" w14:textId="691942F1" w:rsidR="00F522CA" w:rsidRPr="003B701D"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 xml:space="preserve">Ilekroć w Umowie jest mowa o fakturze, rozumie się przez to również fakturę korygującą, </w:t>
      </w:r>
      <w:r w:rsidR="00445DC9" w:rsidRPr="003B701D">
        <w:rPr>
          <w:rStyle w:val="Hipercze"/>
          <w:rFonts w:ascii="Calibri" w:eastAsia="Times New Roman" w:hAnsi="Calibri" w:cs="Calibri"/>
          <w:color w:val="auto"/>
          <w:sz w:val="22"/>
          <w:szCs w:val="22"/>
          <w:u w:val="none"/>
          <w:lang w:eastAsia="ar-SA"/>
        </w:rPr>
        <w:t>przejścio</w:t>
      </w:r>
      <w:r w:rsidRPr="003B701D">
        <w:rPr>
          <w:rStyle w:val="Hipercze"/>
          <w:rFonts w:ascii="Calibri" w:eastAsia="Times New Roman" w:hAnsi="Calibri" w:cs="Calibri"/>
          <w:color w:val="auto"/>
          <w:sz w:val="22"/>
          <w:szCs w:val="22"/>
          <w:u w:val="none"/>
          <w:lang w:eastAsia="ar-SA"/>
        </w:rPr>
        <w:t>wą i duplikat faktury oraz noty księgowe.</w:t>
      </w:r>
    </w:p>
    <w:p w14:paraId="0660D691" w14:textId="5CCB4EBD" w:rsidR="00F522CA" w:rsidRPr="000B7B22"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0B7B22">
        <w:rPr>
          <w:rStyle w:val="Hipercze"/>
          <w:rFonts w:ascii="Calibri" w:eastAsia="Times New Roman" w:hAnsi="Calibri" w:cs="Calibri"/>
          <w:color w:val="auto"/>
          <w:sz w:val="22"/>
          <w:szCs w:val="22"/>
          <w:u w:val="none"/>
          <w:lang w:eastAsia="ar-SA"/>
        </w:rPr>
        <w:t>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co skutkować będzie utratą uprawnienia Wykonawcy do przesyłania Zamawiającemu faktur w formie elektronicznej. Cofnięcie akceptacji dokonane zostanie przez Zamawiającego w drodze powiadomienia przesłanego w formie pisemnej lub elektronicznej. Strony zgodnie postanawiają, iż utrata powyższego uprawnienia nastąpi w 5 dniu licząc od dnia, w którym Wykonawca otrzymał powiadomienie od Zamawiającego o cofnięciu akceptacji.</w:t>
      </w:r>
    </w:p>
    <w:p w14:paraId="719AEAC0" w14:textId="691E04A9" w:rsidR="00F522CA" w:rsidRPr="000B7B22"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0B7B22">
        <w:rPr>
          <w:rStyle w:val="Hipercze"/>
          <w:rFonts w:ascii="Calibri" w:eastAsia="Times New Roman" w:hAnsi="Calibri" w:cs="Calibri"/>
          <w:color w:val="auto"/>
          <w:sz w:val="22"/>
          <w:szCs w:val="22"/>
          <w:u w:val="none"/>
          <w:lang w:eastAsia="ar-SA"/>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w:t>
      </w:r>
      <w:r w:rsidR="000B7B22">
        <w:rPr>
          <w:rStyle w:val="Hipercze"/>
          <w:rFonts w:ascii="Calibri" w:eastAsia="Times New Roman" w:hAnsi="Calibri" w:cs="Calibri"/>
          <w:color w:val="auto"/>
          <w:sz w:val="22"/>
          <w:szCs w:val="22"/>
          <w:u w:val="none"/>
          <w:lang w:eastAsia="ar-SA"/>
        </w:rPr>
        <w:t xml:space="preserve"> </w:t>
      </w:r>
      <w:r w:rsidRPr="000B7B22">
        <w:rPr>
          <w:rStyle w:val="Hipercze"/>
          <w:rFonts w:ascii="Calibri" w:eastAsia="Times New Roman" w:hAnsi="Calibri" w:cs="Calibri"/>
          <w:color w:val="auto"/>
          <w:sz w:val="22"/>
          <w:szCs w:val="22"/>
          <w:u w:val="none"/>
          <w:lang w:eastAsia="ar-SA"/>
        </w:rPr>
        <w:t>w którym otrzymał zawiadomienie od Zamawiającego o cofnięciu zezwolenia.</w:t>
      </w:r>
    </w:p>
    <w:p w14:paraId="5F2CBD16" w14:textId="77777777"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25EE037" w14:textId="0297C3C9"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Jeżeli Wykonawca będzie korzystał z PEF, zobowiązany będzie do podania Zamawiającemu informacji</w:t>
      </w:r>
      <w:r w:rsidR="00EB31C8">
        <w:rPr>
          <w:rStyle w:val="Hipercze"/>
          <w:rFonts w:ascii="Calibri" w:eastAsia="Times New Roman" w:hAnsi="Calibri" w:cs="Calibri"/>
          <w:color w:val="auto"/>
          <w:sz w:val="22"/>
          <w:szCs w:val="22"/>
          <w:u w:val="none"/>
          <w:lang w:eastAsia="ar-SA"/>
        </w:rPr>
        <w:t xml:space="preserve"> </w:t>
      </w:r>
      <w:r w:rsidRPr="00F522CA">
        <w:rPr>
          <w:rStyle w:val="Hipercze"/>
          <w:rFonts w:ascii="Calibri" w:eastAsia="Times New Roman" w:hAnsi="Calibri" w:cs="Calibri"/>
          <w:color w:val="auto"/>
          <w:sz w:val="22"/>
          <w:szCs w:val="22"/>
          <w:u w:val="none"/>
          <w:lang w:eastAsia="ar-SA"/>
        </w:rPr>
        <w:t>o swojej rejestracji na Platformie Elektronicznego Fakturowania w celu wysyłania Zamawiającemu ustrukturyzowanych faktur elektronicznych.</w:t>
      </w:r>
    </w:p>
    <w:p w14:paraId="1CCC750D" w14:textId="77777777" w:rsidR="00F522CA" w:rsidRPr="00F522CA"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F522CA">
        <w:rPr>
          <w:rStyle w:val="Hipercze"/>
          <w:rFonts w:ascii="Calibri" w:eastAsia="Times New Roman" w:hAnsi="Calibri" w:cs="Calibri"/>
          <w:color w:val="auto"/>
          <w:sz w:val="22"/>
          <w:szCs w:val="22"/>
          <w:u w:val="none"/>
          <w:lang w:eastAsia="ar-SA"/>
        </w:rPr>
        <w:t>Jeżeli Wykonawca nie będzie korzystał z PEF, uprawniony jest również do przesyłania Zamawiającemu wystawionych przez siebie faktur elektronicznych zgodnie z ww. postanowieniami.</w:t>
      </w:r>
    </w:p>
    <w:p w14:paraId="76555CCD" w14:textId="1D7B189E" w:rsidR="00F522CA" w:rsidRPr="000B7B22" w:rsidRDefault="00F522CA" w:rsidP="00AC727C">
      <w:pPr>
        <w:pStyle w:val="Akapitzlist"/>
        <w:numPr>
          <w:ilvl w:val="0"/>
          <w:numId w:val="12"/>
        </w:numPr>
        <w:ind w:left="284" w:hanging="426"/>
        <w:jc w:val="both"/>
        <w:rPr>
          <w:rStyle w:val="Hipercze"/>
          <w:rFonts w:ascii="Calibri" w:eastAsia="Times New Roman" w:hAnsi="Calibri" w:cs="Calibri"/>
          <w:color w:val="auto"/>
          <w:sz w:val="22"/>
          <w:szCs w:val="22"/>
          <w:u w:val="none"/>
          <w:lang w:eastAsia="ar-SA"/>
        </w:rPr>
      </w:pPr>
      <w:r w:rsidRPr="00215D38">
        <w:rPr>
          <w:rStyle w:val="Hipercze"/>
          <w:rFonts w:ascii="Calibri" w:eastAsia="Times New Roman" w:hAnsi="Calibri" w:cs="Calibri"/>
          <w:color w:val="auto"/>
          <w:sz w:val="22"/>
          <w:szCs w:val="22"/>
          <w:u w:val="none"/>
          <w:lang w:eastAsia="ar-SA"/>
        </w:rPr>
        <w:t>Zmiana adres</w:t>
      </w:r>
      <w:r w:rsidR="00BC7BE4" w:rsidRPr="00215D38">
        <w:rPr>
          <w:rStyle w:val="Hipercze"/>
          <w:rFonts w:ascii="Calibri" w:eastAsia="Times New Roman" w:hAnsi="Calibri" w:cs="Calibri"/>
          <w:color w:val="auto"/>
          <w:sz w:val="22"/>
          <w:szCs w:val="22"/>
          <w:u w:val="none"/>
          <w:lang w:eastAsia="ar-SA"/>
        </w:rPr>
        <w:t>ów</w:t>
      </w:r>
      <w:r w:rsidRPr="00215D38">
        <w:rPr>
          <w:rStyle w:val="Hipercze"/>
          <w:rFonts w:ascii="Calibri" w:eastAsia="Times New Roman" w:hAnsi="Calibri" w:cs="Calibri"/>
          <w:color w:val="auto"/>
          <w:sz w:val="22"/>
          <w:szCs w:val="22"/>
          <w:u w:val="none"/>
          <w:lang w:eastAsia="ar-SA"/>
        </w:rPr>
        <w:t xml:space="preserve"> poczty elektronicznej</w:t>
      </w:r>
      <w:r w:rsidR="00BC7BE4" w:rsidRPr="00215D38">
        <w:rPr>
          <w:rStyle w:val="Hipercze"/>
          <w:rFonts w:ascii="Calibri" w:eastAsia="Times New Roman" w:hAnsi="Calibri" w:cs="Calibri"/>
          <w:color w:val="auto"/>
          <w:sz w:val="22"/>
          <w:szCs w:val="22"/>
          <w:u w:val="none"/>
          <w:lang w:eastAsia="ar-SA"/>
        </w:rPr>
        <w:t>,</w:t>
      </w:r>
      <w:r w:rsidRPr="00215D38">
        <w:rPr>
          <w:rStyle w:val="Hipercze"/>
          <w:rFonts w:ascii="Calibri" w:eastAsia="Times New Roman" w:hAnsi="Calibri" w:cs="Calibri"/>
          <w:color w:val="auto"/>
          <w:sz w:val="22"/>
          <w:szCs w:val="22"/>
          <w:u w:val="none"/>
          <w:lang w:eastAsia="ar-SA"/>
        </w:rPr>
        <w:t xml:space="preserve"> o który</w:t>
      </w:r>
      <w:r w:rsidR="00BC7BE4" w:rsidRPr="00215D38">
        <w:rPr>
          <w:rStyle w:val="Hipercze"/>
          <w:rFonts w:ascii="Calibri" w:eastAsia="Times New Roman" w:hAnsi="Calibri" w:cs="Calibri"/>
          <w:color w:val="auto"/>
          <w:sz w:val="22"/>
          <w:szCs w:val="22"/>
          <w:u w:val="none"/>
          <w:lang w:eastAsia="ar-SA"/>
        </w:rPr>
        <w:t>ch</w:t>
      </w:r>
      <w:r w:rsidRPr="00215D38">
        <w:rPr>
          <w:rStyle w:val="Hipercze"/>
          <w:rFonts w:ascii="Calibri" w:eastAsia="Times New Roman" w:hAnsi="Calibri" w:cs="Calibri"/>
          <w:color w:val="auto"/>
          <w:sz w:val="22"/>
          <w:szCs w:val="22"/>
          <w:u w:val="none"/>
          <w:lang w:eastAsia="ar-SA"/>
        </w:rPr>
        <w:t xml:space="preserve"> mowa w ust. </w:t>
      </w:r>
      <w:r w:rsidR="00F67BE3" w:rsidRPr="00215D38">
        <w:rPr>
          <w:rStyle w:val="Hipercze"/>
          <w:rFonts w:ascii="Calibri" w:eastAsia="Times New Roman" w:hAnsi="Calibri" w:cs="Calibri"/>
          <w:color w:val="auto"/>
          <w:sz w:val="22"/>
          <w:szCs w:val="22"/>
          <w:u w:val="none"/>
          <w:lang w:eastAsia="ar-SA"/>
        </w:rPr>
        <w:t>8 i 11</w:t>
      </w:r>
      <w:r w:rsidR="00BC7BE4" w:rsidRPr="00215D38">
        <w:rPr>
          <w:rStyle w:val="Hipercze"/>
          <w:rFonts w:ascii="Calibri" w:eastAsia="Times New Roman" w:hAnsi="Calibri" w:cs="Calibri"/>
          <w:color w:val="auto"/>
          <w:sz w:val="22"/>
          <w:szCs w:val="22"/>
          <w:u w:val="none"/>
          <w:lang w:eastAsia="ar-SA"/>
        </w:rPr>
        <w:t>,</w:t>
      </w:r>
      <w:r w:rsidRPr="00215D38">
        <w:rPr>
          <w:rStyle w:val="Hipercze"/>
          <w:rFonts w:ascii="Calibri" w:eastAsia="Times New Roman" w:hAnsi="Calibri" w:cs="Calibri"/>
          <w:color w:val="auto"/>
          <w:sz w:val="22"/>
          <w:szCs w:val="22"/>
          <w:u w:val="none"/>
          <w:lang w:eastAsia="ar-SA"/>
        </w:rPr>
        <w:t xml:space="preserve"> wymaga podpisania aneksu</w:t>
      </w:r>
      <w:r w:rsidRPr="000B7B22">
        <w:rPr>
          <w:rStyle w:val="Hipercze"/>
          <w:rFonts w:ascii="Calibri" w:eastAsia="Times New Roman" w:hAnsi="Calibri" w:cs="Calibri"/>
          <w:color w:val="auto"/>
          <w:sz w:val="22"/>
          <w:szCs w:val="22"/>
          <w:u w:val="none"/>
          <w:lang w:eastAsia="ar-SA"/>
        </w:rPr>
        <w:t xml:space="preserve"> do niniejszej umowy.</w:t>
      </w:r>
    </w:p>
    <w:p w14:paraId="0BD2C838" w14:textId="749090A6" w:rsidR="0001436E" w:rsidRDefault="0001436E" w:rsidP="0001436E">
      <w:pPr>
        <w:jc w:val="center"/>
        <w:rPr>
          <w:rFonts w:ascii="Calibri" w:hAnsi="Calibri" w:cs="Calibri"/>
          <w:b/>
          <w:sz w:val="22"/>
          <w:szCs w:val="22"/>
        </w:rPr>
      </w:pPr>
      <w:r>
        <w:rPr>
          <w:rFonts w:ascii="Calibri" w:hAnsi="Calibri" w:cs="Calibri"/>
          <w:b/>
          <w:sz w:val="22"/>
          <w:szCs w:val="22"/>
          <w:lang w:eastAsia="ar-SA"/>
        </w:rPr>
        <w:t>§</w:t>
      </w:r>
      <w:r w:rsidRPr="00D56BA7">
        <w:rPr>
          <w:rFonts w:ascii="Calibri" w:hAnsi="Calibri" w:cs="Calibri"/>
          <w:b/>
          <w:sz w:val="22"/>
          <w:szCs w:val="22"/>
        </w:rPr>
        <w:t xml:space="preserve"> </w:t>
      </w:r>
      <w:r w:rsidR="005E4375">
        <w:rPr>
          <w:rFonts w:ascii="Calibri" w:hAnsi="Calibri" w:cs="Calibri"/>
          <w:b/>
          <w:sz w:val="22"/>
          <w:szCs w:val="22"/>
        </w:rPr>
        <w:t>9</w:t>
      </w:r>
    </w:p>
    <w:p w14:paraId="1087F968" w14:textId="1CF189A0" w:rsidR="00B016EC" w:rsidRPr="00B016EC" w:rsidRDefault="0001436E" w:rsidP="00B016EC">
      <w:pPr>
        <w:pStyle w:val="Akapitzlist"/>
        <w:numPr>
          <w:ilvl w:val="0"/>
          <w:numId w:val="16"/>
        </w:numPr>
        <w:ind w:left="284" w:hanging="284"/>
        <w:jc w:val="both"/>
        <w:rPr>
          <w:rFonts w:ascii="Calibri" w:eastAsia="Times New Roman" w:hAnsi="Calibri" w:cs="Calibri"/>
          <w:sz w:val="22"/>
          <w:szCs w:val="22"/>
        </w:rPr>
      </w:pPr>
      <w:r w:rsidRPr="00B016EC">
        <w:rPr>
          <w:rFonts w:ascii="Calibri" w:hAnsi="Calibri" w:cs="Calibri"/>
          <w:bCs/>
          <w:sz w:val="22"/>
          <w:szCs w:val="22"/>
        </w:rPr>
        <w:t>Wykonawca przekaże protokolarnie Zamawiającemu wykonane prace, w termin</w:t>
      </w:r>
      <w:r w:rsidR="00B016EC" w:rsidRPr="00B016EC">
        <w:rPr>
          <w:rFonts w:ascii="Calibri" w:hAnsi="Calibri" w:cs="Calibri"/>
          <w:bCs/>
          <w:sz w:val="22"/>
          <w:szCs w:val="22"/>
        </w:rPr>
        <w:t>ach</w:t>
      </w:r>
      <w:r w:rsidRPr="00B016EC">
        <w:rPr>
          <w:rFonts w:ascii="Calibri" w:hAnsi="Calibri" w:cs="Calibri"/>
          <w:bCs/>
          <w:sz w:val="22"/>
          <w:szCs w:val="22"/>
        </w:rPr>
        <w:t xml:space="preserve"> określony</w:t>
      </w:r>
      <w:r w:rsidR="00B016EC" w:rsidRPr="00B016EC">
        <w:rPr>
          <w:rFonts w:ascii="Calibri" w:hAnsi="Calibri" w:cs="Calibri"/>
          <w:bCs/>
          <w:sz w:val="22"/>
          <w:szCs w:val="22"/>
        </w:rPr>
        <w:t>ch</w:t>
      </w:r>
      <w:r w:rsidRPr="00B016EC">
        <w:rPr>
          <w:rFonts w:ascii="Calibri" w:hAnsi="Calibri" w:cs="Calibri"/>
          <w:bCs/>
          <w:sz w:val="22"/>
          <w:szCs w:val="22"/>
        </w:rPr>
        <w:t xml:space="preserve"> </w:t>
      </w:r>
      <w:r w:rsidR="00EB31C8" w:rsidRPr="00B016EC">
        <w:rPr>
          <w:rFonts w:ascii="Calibri" w:hAnsi="Calibri" w:cs="Calibri"/>
          <w:bCs/>
          <w:sz w:val="22"/>
          <w:szCs w:val="22"/>
        </w:rPr>
        <w:t xml:space="preserve">                     </w:t>
      </w:r>
      <w:r w:rsidRPr="00B016EC">
        <w:rPr>
          <w:rFonts w:ascii="Calibri" w:hAnsi="Calibri" w:cs="Calibri"/>
          <w:bCs/>
          <w:sz w:val="22"/>
          <w:szCs w:val="22"/>
        </w:rPr>
        <w:t xml:space="preserve">w </w:t>
      </w:r>
      <w:r w:rsidR="00B016EC" w:rsidRPr="00B016EC">
        <w:rPr>
          <w:rFonts w:ascii="Calibri" w:hAnsi="Calibri" w:cs="Calibri"/>
          <w:sz w:val="22"/>
          <w:szCs w:val="22"/>
        </w:rPr>
        <w:t>harmonogramie rzeczowo-finansowym, przewidzianych na odbiór częściowy i końcowy</w:t>
      </w:r>
      <w:r w:rsidRPr="00B016EC">
        <w:rPr>
          <w:rFonts w:ascii="Calibri" w:hAnsi="Calibri" w:cs="Calibri"/>
          <w:sz w:val="22"/>
          <w:szCs w:val="22"/>
        </w:rPr>
        <w:t>.</w:t>
      </w:r>
      <w:r w:rsidR="00B016EC" w:rsidRPr="00B016EC">
        <w:rPr>
          <w:rFonts w:ascii="Calibri" w:hAnsi="Calibri" w:cs="Calibri"/>
          <w:sz w:val="22"/>
          <w:szCs w:val="22"/>
        </w:rPr>
        <w:t xml:space="preserve"> </w:t>
      </w:r>
      <w:r w:rsidR="00B016EC">
        <w:rPr>
          <w:rFonts w:ascii="Calibri" w:hAnsi="Calibri" w:cs="Calibri"/>
          <w:sz w:val="22"/>
          <w:szCs w:val="22"/>
        </w:rPr>
        <w:t xml:space="preserve">                                     </w:t>
      </w:r>
      <w:r w:rsidR="00B016EC" w:rsidRPr="00B016EC">
        <w:rPr>
          <w:rFonts w:ascii="Calibri" w:eastAsia="Times New Roman" w:hAnsi="Calibri" w:cs="Calibri"/>
          <w:sz w:val="22"/>
          <w:szCs w:val="22"/>
        </w:rPr>
        <w:t>Z czynności przekazania dokumentacji Strony sporządzą protok</w:t>
      </w:r>
      <w:r w:rsidR="008E3F09">
        <w:rPr>
          <w:rFonts w:ascii="Calibri" w:eastAsia="Times New Roman" w:hAnsi="Calibri" w:cs="Calibri"/>
          <w:sz w:val="22"/>
          <w:szCs w:val="22"/>
        </w:rPr>
        <w:t>oły</w:t>
      </w:r>
      <w:r w:rsidR="00B016EC" w:rsidRPr="00B016EC">
        <w:rPr>
          <w:rFonts w:ascii="Calibri" w:eastAsia="Times New Roman" w:hAnsi="Calibri" w:cs="Calibri"/>
          <w:sz w:val="22"/>
          <w:szCs w:val="22"/>
        </w:rPr>
        <w:t xml:space="preserve"> przekazania.</w:t>
      </w:r>
    </w:p>
    <w:p w14:paraId="6FE3CE9C" w14:textId="4E33FE45" w:rsidR="0001436E" w:rsidRPr="00A04584" w:rsidRDefault="0001436E" w:rsidP="00B016EC">
      <w:pPr>
        <w:numPr>
          <w:ilvl w:val="0"/>
          <w:numId w:val="16"/>
        </w:numPr>
        <w:ind w:left="284" w:hanging="284"/>
        <w:jc w:val="both"/>
        <w:rPr>
          <w:rFonts w:ascii="Calibri" w:hAnsi="Calibri" w:cs="Calibri"/>
          <w:sz w:val="22"/>
          <w:szCs w:val="22"/>
        </w:rPr>
      </w:pPr>
      <w:r w:rsidRPr="00A04584">
        <w:rPr>
          <w:rFonts w:ascii="Calibri" w:hAnsi="Calibri" w:cs="Calibri"/>
          <w:bCs/>
          <w:sz w:val="22"/>
          <w:szCs w:val="22"/>
        </w:rPr>
        <w:t xml:space="preserve">Zamawiający dokona odbioru wykonanych prac w terminie do </w:t>
      </w:r>
      <w:r w:rsidR="00300FE8">
        <w:rPr>
          <w:rFonts w:ascii="Calibri" w:hAnsi="Calibri" w:cs="Calibri"/>
          <w:bCs/>
          <w:sz w:val="22"/>
          <w:szCs w:val="22"/>
        </w:rPr>
        <w:t>14</w:t>
      </w:r>
      <w:r w:rsidRPr="006D5EAE">
        <w:rPr>
          <w:rFonts w:ascii="Calibri" w:hAnsi="Calibri" w:cs="Calibri"/>
          <w:bCs/>
          <w:sz w:val="22"/>
          <w:szCs w:val="22"/>
        </w:rPr>
        <w:t xml:space="preserve"> </w:t>
      </w:r>
      <w:r w:rsidRPr="00A04584">
        <w:rPr>
          <w:rFonts w:ascii="Calibri" w:hAnsi="Calibri" w:cs="Calibri"/>
          <w:bCs/>
          <w:sz w:val="22"/>
          <w:szCs w:val="22"/>
        </w:rPr>
        <w:t>dni od dnia ich przekazania przez Wykonawcę.</w:t>
      </w:r>
    </w:p>
    <w:p w14:paraId="117A2651" w14:textId="223FC8A2" w:rsidR="0001436E" w:rsidRPr="00B016EC" w:rsidRDefault="0001436E" w:rsidP="00B016EC">
      <w:pPr>
        <w:numPr>
          <w:ilvl w:val="0"/>
          <w:numId w:val="16"/>
        </w:numPr>
        <w:ind w:left="284" w:hanging="284"/>
        <w:jc w:val="both"/>
        <w:rPr>
          <w:rFonts w:ascii="Calibri" w:hAnsi="Calibri" w:cs="Calibri"/>
          <w:sz w:val="22"/>
          <w:szCs w:val="22"/>
        </w:rPr>
      </w:pPr>
      <w:r w:rsidRPr="00A04584">
        <w:rPr>
          <w:rFonts w:ascii="Calibri" w:hAnsi="Calibri" w:cs="Calibri"/>
          <w:sz w:val="22"/>
          <w:szCs w:val="22"/>
        </w:rPr>
        <w:t>Miejscem</w:t>
      </w:r>
      <w:r>
        <w:rPr>
          <w:rFonts w:ascii="Calibri" w:hAnsi="Calibri" w:cs="Calibri"/>
          <w:sz w:val="22"/>
          <w:szCs w:val="22"/>
        </w:rPr>
        <w:t xml:space="preserve"> przekazania i</w:t>
      </w:r>
      <w:r w:rsidRPr="00A04584">
        <w:rPr>
          <w:rFonts w:ascii="Calibri" w:hAnsi="Calibri" w:cs="Calibri"/>
          <w:sz w:val="22"/>
          <w:szCs w:val="22"/>
        </w:rPr>
        <w:t xml:space="preserve"> odbioru będzie siedziba</w:t>
      </w:r>
      <w:r>
        <w:rPr>
          <w:rFonts w:ascii="Calibri" w:hAnsi="Calibri" w:cs="Calibri"/>
          <w:sz w:val="22"/>
          <w:szCs w:val="22"/>
        </w:rPr>
        <w:t xml:space="preserve"> </w:t>
      </w:r>
      <w:r w:rsidR="00B016EC" w:rsidRPr="00B016EC">
        <w:rPr>
          <w:rFonts w:ascii="Calibri" w:hAnsi="Calibri" w:cs="Calibri"/>
          <w:iCs/>
          <w:sz w:val="22"/>
          <w:szCs w:val="22"/>
        </w:rPr>
        <w:t xml:space="preserve">Odbiorcy, tj. PGW WP RZGW w Krakowie </w:t>
      </w:r>
      <w:r w:rsidR="00B016EC" w:rsidRPr="00B016EC">
        <w:rPr>
          <w:rFonts w:ascii="Calibri" w:hAnsi="Calibri" w:cs="Calibri"/>
          <w:iCs/>
          <w:sz w:val="22"/>
          <w:szCs w:val="22"/>
        </w:rPr>
        <w:br/>
        <w:t>– Zarządu Zlewni w Kielcach, ul. Robotnicz</w:t>
      </w:r>
      <w:r w:rsidR="00B016EC">
        <w:rPr>
          <w:rFonts w:ascii="Calibri" w:hAnsi="Calibri" w:cs="Calibri"/>
          <w:iCs/>
          <w:sz w:val="22"/>
          <w:szCs w:val="22"/>
        </w:rPr>
        <w:t>a</w:t>
      </w:r>
      <w:r w:rsidR="00B016EC" w:rsidRPr="00B016EC">
        <w:rPr>
          <w:rFonts w:ascii="Calibri" w:hAnsi="Calibri" w:cs="Calibri"/>
          <w:iCs/>
          <w:sz w:val="22"/>
          <w:szCs w:val="22"/>
        </w:rPr>
        <w:t xml:space="preserve"> 5, 25-662 Kielce</w:t>
      </w:r>
      <w:r w:rsidRPr="00B016EC">
        <w:rPr>
          <w:rFonts w:ascii="Calibri" w:hAnsi="Calibri" w:cs="Calibri"/>
          <w:sz w:val="22"/>
          <w:szCs w:val="22"/>
        </w:rPr>
        <w:t>.</w:t>
      </w:r>
    </w:p>
    <w:p w14:paraId="161CBDC8" w14:textId="58BD7113" w:rsidR="0001436E" w:rsidRDefault="0001436E" w:rsidP="00B016EC">
      <w:pPr>
        <w:numPr>
          <w:ilvl w:val="0"/>
          <w:numId w:val="16"/>
        </w:numPr>
        <w:ind w:left="284" w:hanging="284"/>
        <w:jc w:val="both"/>
        <w:rPr>
          <w:rFonts w:ascii="Calibri" w:hAnsi="Calibri" w:cs="Calibri"/>
          <w:sz w:val="22"/>
          <w:szCs w:val="22"/>
        </w:rPr>
      </w:pPr>
      <w:r w:rsidRPr="00A04584">
        <w:rPr>
          <w:rFonts w:ascii="Calibri" w:hAnsi="Calibri" w:cs="Calibri"/>
          <w:sz w:val="22"/>
          <w:szCs w:val="22"/>
        </w:rPr>
        <w:t xml:space="preserve">Z czynności </w:t>
      </w:r>
      <w:r>
        <w:rPr>
          <w:rFonts w:ascii="Calibri" w:hAnsi="Calibri" w:cs="Calibri"/>
          <w:sz w:val="22"/>
          <w:szCs w:val="22"/>
        </w:rPr>
        <w:t xml:space="preserve">przekazania i </w:t>
      </w:r>
      <w:r w:rsidRPr="00A04584">
        <w:rPr>
          <w:rFonts w:ascii="Calibri" w:hAnsi="Calibri" w:cs="Calibri"/>
          <w:sz w:val="22"/>
          <w:szCs w:val="22"/>
        </w:rPr>
        <w:t>odbioru zostan</w:t>
      </w:r>
      <w:r w:rsidR="000B7B22">
        <w:rPr>
          <w:rFonts w:ascii="Calibri" w:hAnsi="Calibri" w:cs="Calibri"/>
          <w:sz w:val="22"/>
          <w:szCs w:val="22"/>
        </w:rPr>
        <w:t>ą</w:t>
      </w:r>
      <w:r w:rsidRPr="00A04584">
        <w:rPr>
          <w:rFonts w:ascii="Calibri" w:hAnsi="Calibri" w:cs="Calibri"/>
          <w:sz w:val="22"/>
          <w:szCs w:val="22"/>
        </w:rPr>
        <w:t xml:space="preserve"> spisan</w:t>
      </w:r>
      <w:r w:rsidR="000B7B22">
        <w:rPr>
          <w:rFonts w:ascii="Calibri" w:hAnsi="Calibri" w:cs="Calibri"/>
          <w:sz w:val="22"/>
          <w:szCs w:val="22"/>
        </w:rPr>
        <w:t>e</w:t>
      </w:r>
      <w:r w:rsidRPr="00A04584">
        <w:rPr>
          <w:rFonts w:ascii="Calibri" w:hAnsi="Calibri" w:cs="Calibri"/>
          <w:sz w:val="22"/>
          <w:szCs w:val="22"/>
        </w:rPr>
        <w:t xml:space="preserve"> protok</w:t>
      </w:r>
      <w:r w:rsidR="000B7B22">
        <w:rPr>
          <w:rFonts w:ascii="Calibri" w:hAnsi="Calibri" w:cs="Calibri"/>
          <w:sz w:val="22"/>
          <w:szCs w:val="22"/>
        </w:rPr>
        <w:t>oły</w:t>
      </w:r>
      <w:r w:rsidRPr="00A04584">
        <w:rPr>
          <w:rFonts w:ascii="Calibri" w:hAnsi="Calibri" w:cs="Calibri"/>
          <w:sz w:val="22"/>
          <w:szCs w:val="22"/>
        </w:rPr>
        <w:t xml:space="preserve"> zdawczo-odbiorcz</w:t>
      </w:r>
      <w:r w:rsidR="000B7B22">
        <w:rPr>
          <w:rFonts w:ascii="Calibri" w:hAnsi="Calibri" w:cs="Calibri"/>
          <w:sz w:val="22"/>
          <w:szCs w:val="22"/>
        </w:rPr>
        <w:t>e</w:t>
      </w:r>
      <w:r w:rsidR="00B016EC">
        <w:rPr>
          <w:rFonts w:ascii="Calibri" w:hAnsi="Calibri" w:cs="Calibri"/>
          <w:sz w:val="22"/>
          <w:szCs w:val="22"/>
        </w:rPr>
        <w:t xml:space="preserve">, </w:t>
      </w:r>
      <w:r w:rsidRPr="00A04584">
        <w:rPr>
          <w:rFonts w:ascii="Calibri" w:hAnsi="Calibri" w:cs="Calibri"/>
          <w:sz w:val="22"/>
          <w:szCs w:val="22"/>
        </w:rPr>
        <w:t>podpisan</w:t>
      </w:r>
      <w:r w:rsidR="000B7B22">
        <w:rPr>
          <w:rFonts w:ascii="Calibri" w:hAnsi="Calibri" w:cs="Calibri"/>
          <w:sz w:val="22"/>
          <w:szCs w:val="22"/>
        </w:rPr>
        <w:t>e</w:t>
      </w:r>
      <w:r w:rsidRPr="00A04584">
        <w:rPr>
          <w:rFonts w:ascii="Calibri" w:hAnsi="Calibri" w:cs="Calibri"/>
          <w:sz w:val="22"/>
          <w:szCs w:val="22"/>
        </w:rPr>
        <w:t xml:space="preserve"> przez przedstawicieli Zamawiającego i Wykonawcę.</w:t>
      </w:r>
    </w:p>
    <w:p w14:paraId="61BF5408" w14:textId="4FAC8DBF" w:rsidR="00B016EC" w:rsidRPr="00B016EC" w:rsidRDefault="00B016EC" w:rsidP="00B016EC">
      <w:pPr>
        <w:pStyle w:val="Akapitzlist"/>
        <w:numPr>
          <w:ilvl w:val="0"/>
          <w:numId w:val="16"/>
        </w:numPr>
        <w:ind w:left="284" w:hanging="284"/>
        <w:jc w:val="both"/>
        <w:rPr>
          <w:rFonts w:ascii="Calibri" w:eastAsia="Times New Roman" w:hAnsi="Calibri" w:cs="Calibri"/>
          <w:sz w:val="22"/>
          <w:szCs w:val="22"/>
        </w:rPr>
      </w:pPr>
      <w:r w:rsidRPr="00B016EC">
        <w:rPr>
          <w:rFonts w:ascii="Calibri" w:eastAsia="Times New Roman" w:hAnsi="Calibri" w:cs="Calibri"/>
          <w:sz w:val="22"/>
          <w:szCs w:val="22"/>
        </w:rPr>
        <w:t xml:space="preserve">Za datę wykonania przedmiotu umowy, uznaje się dzień, w którym Wykonawca przekazał Zamawiającemu kompletny przedmiot zamówienia, który w toku czynności odbioru </w:t>
      </w:r>
      <w:r>
        <w:rPr>
          <w:rFonts w:ascii="Calibri" w:eastAsia="Times New Roman" w:hAnsi="Calibri" w:cs="Calibri"/>
          <w:sz w:val="22"/>
          <w:szCs w:val="22"/>
        </w:rPr>
        <w:t xml:space="preserve">częściowego                   i końcowego </w:t>
      </w:r>
      <w:r w:rsidRPr="00B016EC">
        <w:rPr>
          <w:rFonts w:ascii="Calibri" w:eastAsia="Times New Roman" w:hAnsi="Calibri" w:cs="Calibri"/>
          <w:sz w:val="22"/>
          <w:szCs w:val="22"/>
        </w:rPr>
        <w:t>został uznany za wykonany należycie i zgodnie z umową.</w:t>
      </w:r>
    </w:p>
    <w:p w14:paraId="67A958A7" w14:textId="77777777" w:rsidR="0001436E" w:rsidRPr="00CB2C26" w:rsidRDefault="0001436E" w:rsidP="009F0520">
      <w:pPr>
        <w:suppressAutoHyphens/>
        <w:jc w:val="both"/>
        <w:rPr>
          <w:rFonts w:ascii="Calibri" w:hAnsi="Calibri" w:cs="Calibri"/>
          <w:sz w:val="10"/>
          <w:szCs w:val="10"/>
          <w:lang w:eastAsia="ar-SA"/>
        </w:rPr>
      </w:pPr>
    </w:p>
    <w:p w14:paraId="2AEDEF6F" w14:textId="6741BCA9" w:rsidR="00BE19C9" w:rsidRDefault="00BE19C9" w:rsidP="00BE19C9">
      <w:pPr>
        <w:ind w:right="54"/>
        <w:jc w:val="center"/>
        <w:rPr>
          <w:rFonts w:ascii="Calibri" w:hAnsi="Calibri" w:cs="Calibri"/>
          <w:b/>
          <w:sz w:val="22"/>
          <w:szCs w:val="22"/>
        </w:rPr>
      </w:pPr>
      <w:bookmarkStart w:id="5" w:name="_Hlk92274130"/>
      <w:r w:rsidRPr="00A04584">
        <w:rPr>
          <w:rFonts w:ascii="Calibri" w:hAnsi="Calibri" w:cs="Calibri"/>
          <w:b/>
          <w:sz w:val="22"/>
          <w:szCs w:val="22"/>
        </w:rPr>
        <w:t xml:space="preserve">§ </w:t>
      </w:r>
      <w:r w:rsidR="005E4375">
        <w:rPr>
          <w:rFonts w:ascii="Calibri" w:hAnsi="Calibri" w:cs="Calibri"/>
          <w:b/>
          <w:sz w:val="22"/>
          <w:szCs w:val="22"/>
        </w:rPr>
        <w:t>10</w:t>
      </w:r>
    </w:p>
    <w:bookmarkEnd w:id="5"/>
    <w:p w14:paraId="7F9B07CB" w14:textId="77777777" w:rsidR="00BE19C9" w:rsidRPr="00A04584" w:rsidRDefault="00BE19C9" w:rsidP="00BE19C9">
      <w:pPr>
        <w:pStyle w:val="Tekstpodstawowy21"/>
        <w:numPr>
          <w:ilvl w:val="0"/>
          <w:numId w:val="2"/>
        </w:numPr>
        <w:tabs>
          <w:tab w:val="clear" w:pos="340"/>
          <w:tab w:val="num" w:pos="0"/>
        </w:tabs>
        <w:ind w:right="52"/>
        <w:jc w:val="both"/>
        <w:rPr>
          <w:rFonts w:ascii="Calibri" w:hAnsi="Calibri" w:cs="Calibri"/>
          <w:b w:val="0"/>
          <w:sz w:val="22"/>
          <w:szCs w:val="22"/>
        </w:rPr>
      </w:pPr>
      <w:r w:rsidRPr="00C072C8">
        <w:rPr>
          <w:rFonts w:ascii="Calibri" w:hAnsi="Calibri" w:cs="Calibri"/>
          <w:b w:val="0"/>
          <w:sz w:val="22"/>
          <w:szCs w:val="22"/>
        </w:rPr>
        <w:t xml:space="preserve">Kary umowne </w:t>
      </w:r>
      <w:r w:rsidRPr="00A04584">
        <w:rPr>
          <w:rFonts w:ascii="Calibri" w:hAnsi="Calibri" w:cs="Calibri"/>
          <w:b w:val="0"/>
          <w:sz w:val="22"/>
          <w:szCs w:val="22"/>
        </w:rPr>
        <w:t>naliczane będą w następujących przypadkach i wysokościach:</w:t>
      </w:r>
    </w:p>
    <w:p w14:paraId="79870615" w14:textId="77777777" w:rsidR="00BE19C9" w:rsidRPr="00A04584" w:rsidRDefault="00BE19C9" w:rsidP="00BE19C9">
      <w:pPr>
        <w:pStyle w:val="Tekstpodstawowy21"/>
        <w:numPr>
          <w:ilvl w:val="0"/>
          <w:numId w:val="3"/>
        </w:numPr>
        <w:tabs>
          <w:tab w:val="clear" w:pos="360"/>
          <w:tab w:val="num" w:pos="709"/>
          <w:tab w:val="num" w:pos="900"/>
        </w:tabs>
        <w:ind w:left="567" w:right="277" w:hanging="141"/>
        <w:jc w:val="both"/>
        <w:rPr>
          <w:rFonts w:ascii="Calibri" w:hAnsi="Calibri" w:cs="Calibri"/>
          <w:b w:val="0"/>
          <w:sz w:val="22"/>
          <w:szCs w:val="22"/>
        </w:rPr>
      </w:pPr>
      <w:r w:rsidRPr="009138CE">
        <w:rPr>
          <w:rFonts w:ascii="Calibri" w:hAnsi="Calibri" w:cs="Calibri"/>
          <w:b w:val="0"/>
          <w:bCs w:val="0"/>
          <w:sz w:val="22"/>
          <w:szCs w:val="22"/>
        </w:rPr>
        <w:t>Wykonawca</w:t>
      </w:r>
      <w:r w:rsidRPr="009138CE">
        <w:rPr>
          <w:rFonts w:ascii="Calibri" w:hAnsi="Calibri" w:cs="Calibri"/>
          <w:b w:val="0"/>
          <w:sz w:val="22"/>
          <w:szCs w:val="22"/>
        </w:rPr>
        <w:t xml:space="preserve"> zapłaci Za</w:t>
      </w:r>
      <w:r w:rsidRPr="00A04584">
        <w:rPr>
          <w:rFonts w:ascii="Calibri" w:hAnsi="Calibri" w:cs="Calibri"/>
          <w:b w:val="0"/>
          <w:sz w:val="22"/>
          <w:szCs w:val="22"/>
        </w:rPr>
        <w:t>mawiającemu karę umowną:</w:t>
      </w:r>
    </w:p>
    <w:p w14:paraId="4C013FE6" w14:textId="462A9449" w:rsidR="00BE19C9" w:rsidRPr="009138CE" w:rsidRDefault="00BE19C9" w:rsidP="008E3F09">
      <w:pPr>
        <w:pStyle w:val="Tekstpodstawowy21"/>
        <w:numPr>
          <w:ilvl w:val="0"/>
          <w:numId w:val="4"/>
        </w:numPr>
        <w:ind w:left="993" w:right="52" w:hanging="284"/>
        <w:jc w:val="both"/>
        <w:rPr>
          <w:rFonts w:ascii="Calibri" w:hAnsi="Calibri" w:cs="Calibri"/>
          <w:b w:val="0"/>
          <w:sz w:val="22"/>
          <w:szCs w:val="22"/>
        </w:rPr>
      </w:pPr>
      <w:r w:rsidRPr="00A04584">
        <w:rPr>
          <w:rFonts w:ascii="Calibri" w:hAnsi="Calibri" w:cs="Calibri"/>
          <w:b w:val="0"/>
          <w:sz w:val="22"/>
          <w:szCs w:val="22"/>
        </w:rPr>
        <w:t xml:space="preserve">za odstąpienie od umowy z przyczyn zależnych od Wykonawcy - w wysokości 10 </w:t>
      </w:r>
      <w:r w:rsidRPr="009138CE">
        <w:rPr>
          <w:rFonts w:ascii="Calibri" w:hAnsi="Calibri" w:cs="Calibri"/>
          <w:b w:val="0"/>
          <w:sz w:val="22"/>
          <w:szCs w:val="22"/>
        </w:rPr>
        <w:t xml:space="preserve">% </w:t>
      </w:r>
      <w:bookmarkStart w:id="6" w:name="_Hlk89247418"/>
      <w:r w:rsidRPr="009138CE">
        <w:rPr>
          <w:rFonts w:ascii="Calibri" w:hAnsi="Calibri" w:cs="Calibri"/>
          <w:b w:val="0"/>
          <w:sz w:val="22"/>
          <w:szCs w:val="22"/>
        </w:rPr>
        <w:t xml:space="preserve">kwoty wynagrodzenia umownego </w:t>
      </w:r>
      <w:r w:rsidR="008E3F09">
        <w:rPr>
          <w:rFonts w:ascii="Calibri" w:hAnsi="Calibri" w:cs="Calibri"/>
          <w:b w:val="0"/>
          <w:sz w:val="22"/>
          <w:szCs w:val="22"/>
        </w:rPr>
        <w:t xml:space="preserve">brutto </w:t>
      </w:r>
      <w:r w:rsidRPr="009138CE">
        <w:rPr>
          <w:rFonts w:ascii="Calibri" w:hAnsi="Calibri" w:cs="Calibri"/>
          <w:b w:val="0"/>
          <w:sz w:val="22"/>
          <w:szCs w:val="22"/>
        </w:rPr>
        <w:t>za wykonanie przedmiotu umowy</w:t>
      </w:r>
      <w:bookmarkEnd w:id="6"/>
      <w:r w:rsidR="008C27C4">
        <w:rPr>
          <w:rFonts w:ascii="Calibri" w:hAnsi="Calibri" w:cs="Calibri"/>
          <w:b w:val="0"/>
          <w:sz w:val="22"/>
          <w:szCs w:val="22"/>
        </w:rPr>
        <w:t>;</w:t>
      </w:r>
    </w:p>
    <w:p w14:paraId="66FD4686" w14:textId="5C5E440F" w:rsidR="00BE19C9" w:rsidRPr="00A04584" w:rsidRDefault="00BE19C9" w:rsidP="008E3F09">
      <w:pPr>
        <w:pStyle w:val="Tekstpodstawowy21"/>
        <w:numPr>
          <w:ilvl w:val="0"/>
          <w:numId w:val="4"/>
        </w:numPr>
        <w:ind w:left="993" w:right="52" w:hanging="284"/>
        <w:jc w:val="both"/>
        <w:rPr>
          <w:rFonts w:ascii="Calibri" w:hAnsi="Calibri" w:cs="Calibri"/>
          <w:b w:val="0"/>
          <w:sz w:val="22"/>
          <w:szCs w:val="22"/>
        </w:rPr>
      </w:pPr>
      <w:r w:rsidRPr="00A04584">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 xml:space="preserve">w wykonaniu prac stanowiących przedmiot umowy - w wysokości </w:t>
      </w:r>
      <w:r w:rsidR="000B7B22" w:rsidRPr="000B7B22">
        <w:rPr>
          <w:rFonts w:ascii="Calibri" w:hAnsi="Calibri" w:cs="Calibri"/>
          <w:b w:val="0"/>
          <w:sz w:val="22"/>
          <w:szCs w:val="22"/>
        </w:rPr>
        <w:t xml:space="preserve">0,5% </w:t>
      </w:r>
      <w:r w:rsidR="005F135D" w:rsidRPr="005F135D">
        <w:rPr>
          <w:rFonts w:ascii="Calibri" w:hAnsi="Calibri" w:cs="Calibri"/>
          <w:b w:val="0"/>
          <w:sz w:val="22"/>
          <w:szCs w:val="22"/>
        </w:rPr>
        <w:t>kwoty wynagrodzenia umownego brutto za wykonanie przedmiotu umowy</w:t>
      </w:r>
      <w:r w:rsidR="005F135D">
        <w:rPr>
          <w:rFonts w:ascii="Calibri" w:hAnsi="Calibri" w:cs="Calibri"/>
          <w:b w:val="0"/>
          <w:sz w:val="22"/>
          <w:szCs w:val="22"/>
        </w:rPr>
        <w:t>,</w:t>
      </w:r>
      <w:r w:rsidR="005F135D" w:rsidRPr="005F135D">
        <w:rPr>
          <w:rFonts w:ascii="Calibri" w:hAnsi="Calibri" w:cs="Calibri"/>
          <w:b w:val="0"/>
          <w:sz w:val="22"/>
          <w:szCs w:val="22"/>
        </w:rPr>
        <w:t xml:space="preserve"> </w:t>
      </w:r>
      <w:r w:rsidRPr="00A04584">
        <w:rPr>
          <w:rFonts w:ascii="Calibri" w:hAnsi="Calibri" w:cs="Calibri"/>
          <w:b w:val="0"/>
          <w:sz w:val="22"/>
          <w:szCs w:val="22"/>
        </w:rPr>
        <w:t>za każdy dzień</w:t>
      </w:r>
      <w:r>
        <w:rPr>
          <w:rFonts w:ascii="Calibri" w:hAnsi="Calibri" w:cs="Calibri"/>
          <w:b w:val="0"/>
          <w:sz w:val="22"/>
          <w:szCs w:val="22"/>
        </w:rPr>
        <w:t xml:space="preserve"> zwłoki</w:t>
      </w:r>
      <w:r w:rsidRPr="00A04584">
        <w:rPr>
          <w:rFonts w:ascii="Calibri" w:hAnsi="Calibri" w:cs="Calibri"/>
          <w:b w:val="0"/>
          <w:sz w:val="22"/>
          <w:szCs w:val="22"/>
        </w:rPr>
        <w:t>, licząc od termin</w:t>
      </w:r>
      <w:r w:rsidR="002A6155">
        <w:rPr>
          <w:rFonts w:ascii="Calibri" w:hAnsi="Calibri" w:cs="Calibri"/>
          <w:b w:val="0"/>
          <w:sz w:val="22"/>
          <w:szCs w:val="22"/>
        </w:rPr>
        <w:t>ów</w:t>
      </w:r>
      <w:r w:rsidRPr="00A04584">
        <w:rPr>
          <w:rFonts w:ascii="Calibri" w:hAnsi="Calibri" w:cs="Calibri"/>
          <w:b w:val="0"/>
          <w:sz w:val="22"/>
          <w:szCs w:val="22"/>
        </w:rPr>
        <w:t xml:space="preserve"> określon</w:t>
      </w:r>
      <w:r w:rsidR="002A6155">
        <w:rPr>
          <w:rFonts w:ascii="Calibri" w:hAnsi="Calibri" w:cs="Calibri"/>
          <w:b w:val="0"/>
          <w:sz w:val="22"/>
          <w:szCs w:val="22"/>
        </w:rPr>
        <w:t>ych</w:t>
      </w:r>
      <w:r w:rsidRPr="00A04584">
        <w:rPr>
          <w:rFonts w:ascii="Calibri" w:hAnsi="Calibri" w:cs="Calibri"/>
          <w:b w:val="0"/>
          <w:sz w:val="22"/>
          <w:szCs w:val="22"/>
        </w:rPr>
        <w:t xml:space="preserve"> w § 2 pkt 2 umowy</w:t>
      </w:r>
      <w:r w:rsidR="008C27C4">
        <w:rPr>
          <w:rFonts w:ascii="Calibri" w:hAnsi="Calibri" w:cs="Calibri"/>
          <w:b w:val="0"/>
          <w:sz w:val="22"/>
          <w:szCs w:val="22"/>
        </w:rPr>
        <w:t>;</w:t>
      </w:r>
    </w:p>
    <w:p w14:paraId="1D877912" w14:textId="389E5CB1" w:rsidR="00BE19C9" w:rsidRPr="00A04584" w:rsidRDefault="00BE19C9" w:rsidP="008E3F09">
      <w:pPr>
        <w:pStyle w:val="Tekstpodstawowy21"/>
        <w:numPr>
          <w:ilvl w:val="0"/>
          <w:numId w:val="4"/>
        </w:numPr>
        <w:ind w:left="993" w:right="52" w:hanging="284"/>
        <w:jc w:val="both"/>
        <w:rPr>
          <w:rFonts w:ascii="Calibri" w:hAnsi="Calibri" w:cs="Calibri"/>
          <w:b w:val="0"/>
          <w:sz w:val="22"/>
          <w:szCs w:val="22"/>
        </w:rPr>
      </w:pPr>
      <w:r w:rsidRPr="009138CE">
        <w:rPr>
          <w:rFonts w:ascii="Calibri" w:hAnsi="Calibri" w:cs="Calibri"/>
          <w:b w:val="0"/>
          <w:sz w:val="22"/>
          <w:szCs w:val="22"/>
        </w:rPr>
        <w:t>za</w:t>
      </w:r>
      <w:r>
        <w:rPr>
          <w:rFonts w:ascii="Calibri" w:hAnsi="Calibri" w:cs="Calibri"/>
          <w:b w:val="0"/>
          <w:sz w:val="22"/>
          <w:szCs w:val="22"/>
        </w:rPr>
        <w:t xml:space="preserve"> zwłokę </w:t>
      </w:r>
      <w:r w:rsidRPr="00A04584">
        <w:rPr>
          <w:rFonts w:ascii="Calibri" w:hAnsi="Calibri" w:cs="Calibri"/>
          <w:b w:val="0"/>
          <w:sz w:val="22"/>
          <w:szCs w:val="22"/>
        </w:rPr>
        <w:t xml:space="preserve">w usunięciu wad stwierdzonych przy odbiorze lub w okresie rękojmi za wady </w:t>
      </w:r>
      <w:r w:rsidR="00106EE6">
        <w:rPr>
          <w:rFonts w:ascii="Calibri" w:hAnsi="Calibri" w:cs="Calibri"/>
          <w:b w:val="0"/>
          <w:sz w:val="22"/>
          <w:szCs w:val="22"/>
        </w:rPr>
        <w:br/>
      </w:r>
      <w:r w:rsidRPr="00A04584">
        <w:rPr>
          <w:rFonts w:ascii="Calibri" w:hAnsi="Calibri" w:cs="Calibri"/>
          <w:b w:val="0"/>
          <w:sz w:val="22"/>
          <w:szCs w:val="22"/>
        </w:rPr>
        <w:t xml:space="preserve">i gwarancji - w wysokości </w:t>
      </w:r>
      <w:r w:rsidR="00742224">
        <w:rPr>
          <w:rFonts w:ascii="Calibri" w:hAnsi="Calibri" w:cs="Calibri"/>
          <w:b w:val="0"/>
          <w:sz w:val="22"/>
          <w:szCs w:val="22"/>
        </w:rPr>
        <w:t xml:space="preserve">0,5% </w:t>
      </w:r>
      <w:r w:rsidR="005F135D" w:rsidRPr="005F135D">
        <w:rPr>
          <w:rFonts w:ascii="Calibri" w:hAnsi="Calibri" w:cs="Calibri"/>
          <w:b w:val="0"/>
          <w:sz w:val="22"/>
          <w:szCs w:val="22"/>
        </w:rPr>
        <w:t>kwoty wynagrodzenia umownego brutto za wykonanie przedmiotu umowy</w:t>
      </w:r>
      <w:r w:rsidR="005F135D">
        <w:rPr>
          <w:rFonts w:ascii="Calibri" w:hAnsi="Calibri" w:cs="Calibri"/>
          <w:b w:val="0"/>
          <w:sz w:val="22"/>
          <w:szCs w:val="22"/>
        </w:rPr>
        <w:t>,</w:t>
      </w:r>
      <w:r w:rsidR="005F135D" w:rsidRPr="005F135D">
        <w:rPr>
          <w:rFonts w:ascii="Calibri" w:hAnsi="Calibri" w:cs="Calibri"/>
          <w:b w:val="0"/>
          <w:sz w:val="22"/>
          <w:szCs w:val="22"/>
        </w:rPr>
        <w:t xml:space="preserve"> </w:t>
      </w:r>
      <w:r w:rsidRPr="00A04584">
        <w:rPr>
          <w:rFonts w:ascii="Calibri" w:hAnsi="Calibri" w:cs="Calibri"/>
          <w:b w:val="0"/>
          <w:sz w:val="22"/>
          <w:szCs w:val="22"/>
        </w:rPr>
        <w:t>za każdy dzień</w:t>
      </w:r>
      <w:r>
        <w:rPr>
          <w:rFonts w:ascii="Calibri" w:hAnsi="Calibri" w:cs="Calibri"/>
          <w:b w:val="0"/>
          <w:sz w:val="22"/>
          <w:szCs w:val="22"/>
        </w:rPr>
        <w:t xml:space="preserve"> zwłoki</w:t>
      </w:r>
      <w:r w:rsidRPr="00A04584">
        <w:rPr>
          <w:rFonts w:ascii="Calibri" w:hAnsi="Calibri" w:cs="Calibri"/>
          <w:b w:val="0"/>
          <w:sz w:val="22"/>
          <w:szCs w:val="22"/>
        </w:rPr>
        <w:t xml:space="preserve">, licząc od dnia wyznaczonego przez Zamawiającego na usunięcie </w:t>
      </w:r>
      <w:r w:rsidR="008E3F09">
        <w:rPr>
          <w:rFonts w:ascii="Calibri" w:hAnsi="Calibri" w:cs="Calibri"/>
          <w:b w:val="0"/>
          <w:sz w:val="22"/>
          <w:szCs w:val="22"/>
        </w:rPr>
        <w:t xml:space="preserve">tych </w:t>
      </w:r>
      <w:r w:rsidRPr="00A04584">
        <w:rPr>
          <w:rFonts w:ascii="Calibri" w:hAnsi="Calibri" w:cs="Calibri"/>
          <w:b w:val="0"/>
          <w:sz w:val="22"/>
          <w:szCs w:val="22"/>
        </w:rPr>
        <w:t>wad</w:t>
      </w:r>
      <w:r w:rsidR="008C27C4">
        <w:rPr>
          <w:rFonts w:ascii="Calibri" w:hAnsi="Calibri" w:cs="Calibri"/>
          <w:b w:val="0"/>
          <w:sz w:val="22"/>
          <w:szCs w:val="22"/>
        </w:rPr>
        <w:t>;</w:t>
      </w:r>
    </w:p>
    <w:p w14:paraId="713C5AB6" w14:textId="2E69FF10" w:rsidR="00BE19C9" w:rsidRPr="00A04584" w:rsidRDefault="00BE19C9" w:rsidP="008E3F09">
      <w:pPr>
        <w:pStyle w:val="Tekstpodstawowy21"/>
        <w:numPr>
          <w:ilvl w:val="0"/>
          <w:numId w:val="4"/>
        </w:numPr>
        <w:ind w:left="993" w:right="52" w:hanging="284"/>
        <w:jc w:val="both"/>
        <w:rPr>
          <w:rFonts w:ascii="Calibri" w:hAnsi="Calibri" w:cs="Calibri"/>
          <w:b w:val="0"/>
          <w:sz w:val="22"/>
          <w:szCs w:val="22"/>
        </w:rPr>
      </w:pPr>
      <w:r w:rsidRPr="009138CE">
        <w:rPr>
          <w:rFonts w:ascii="Calibri" w:hAnsi="Calibri" w:cs="Calibri"/>
          <w:b w:val="0"/>
          <w:sz w:val="22"/>
          <w:szCs w:val="22"/>
        </w:rPr>
        <w:lastRenderedPageBreak/>
        <w:t xml:space="preserve">za </w:t>
      </w:r>
      <w:r>
        <w:rPr>
          <w:rFonts w:ascii="Calibri" w:hAnsi="Calibri" w:cs="Calibri"/>
          <w:b w:val="0"/>
          <w:sz w:val="22"/>
          <w:szCs w:val="22"/>
        </w:rPr>
        <w:t xml:space="preserve">zwłokę </w:t>
      </w:r>
      <w:r w:rsidRPr="009138CE">
        <w:rPr>
          <w:rFonts w:ascii="Calibri" w:hAnsi="Calibri" w:cs="Calibri"/>
          <w:b w:val="0"/>
          <w:sz w:val="22"/>
          <w:szCs w:val="22"/>
        </w:rPr>
        <w:t>w</w:t>
      </w:r>
      <w:r w:rsidRPr="00A04584">
        <w:rPr>
          <w:rFonts w:ascii="Calibri" w:hAnsi="Calibri" w:cs="Calibri"/>
          <w:b w:val="0"/>
          <w:sz w:val="22"/>
          <w:szCs w:val="22"/>
        </w:rPr>
        <w:t xml:space="preserve"> usunięciu wskazanych przez Zamawiającego na podstawie § 1 ust. </w:t>
      </w:r>
      <w:r>
        <w:rPr>
          <w:rFonts w:ascii="Calibri" w:hAnsi="Calibri" w:cs="Calibri"/>
          <w:b w:val="0"/>
          <w:sz w:val="22"/>
          <w:szCs w:val="22"/>
        </w:rPr>
        <w:t xml:space="preserve">8 </w:t>
      </w:r>
      <w:r w:rsidRPr="00A04584">
        <w:rPr>
          <w:rFonts w:ascii="Calibri" w:hAnsi="Calibri" w:cs="Calibri"/>
          <w:b w:val="0"/>
          <w:sz w:val="22"/>
          <w:szCs w:val="22"/>
        </w:rPr>
        <w:t xml:space="preserve">umowy wad w zakresie realizowanego przedmiotu umowy - w wysokości </w:t>
      </w:r>
      <w:r w:rsidR="00742224">
        <w:rPr>
          <w:rFonts w:ascii="Calibri" w:hAnsi="Calibri" w:cs="Calibri"/>
          <w:b w:val="0"/>
          <w:sz w:val="22"/>
          <w:szCs w:val="22"/>
        </w:rPr>
        <w:t>0,5%</w:t>
      </w:r>
      <w:r w:rsidRPr="00A04584">
        <w:rPr>
          <w:rFonts w:ascii="Calibri" w:hAnsi="Calibri" w:cs="Calibri"/>
          <w:b w:val="0"/>
          <w:sz w:val="22"/>
          <w:szCs w:val="22"/>
        </w:rPr>
        <w:t xml:space="preserve"> </w:t>
      </w:r>
      <w:r w:rsidR="005F135D" w:rsidRPr="005F135D">
        <w:rPr>
          <w:rFonts w:ascii="Calibri" w:hAnsi="Calibri" w:cs="Calibri"/>
          <w:b w:val="0"/>
          <w:sz w:val="22"/>
          <w:szCs w:val="22"/>
        </w:rPr>
        <w:t>kwoty wynagrodzenia umownego brutto za wykonanie przedmiotu umowy</w:t>
      </w:r>
      <w:r w:rsidR="005F135D">
        <w:rPr>
          <w:rFonts w:ascii="Calibri" w:hAnsi="Calibri" w:cs="Calibri"/>
          <w:b w:val="0"/>
          <w:sz w:val="22"/>
          <w:szCs w:val="22"/>
        </w:rPr>
        <w:t>,</w:t>
      </w:r>
      <w:r w:rsidR="005F135D" w:rsidRPr="005F135D">
        <w:rPr>
          <w:rFonts w:ascii="Calibri" w:hAnsi="Calibri" w:cs="Calibri"/>
          <w:b w:val="0"/>
          <w:sz w:val="22"/>
          <w:szCs w:val="22"/>
        </w:rPr>
        <w:t xml:space="preserve"> </w:t>
      </w:r>
      <w:r w:rsidRPr="00A04584">
        <w:rPr>
          <w:rFonts w:ascii="Calibri" w:hAnsi="Calibri" w:cs="Calibri"/>
          <w:b w:val="0"/>
          <w:sz w:val="22"/>
          <w:szCs w:val="22"/>
        </w:rPr>
        <w:t xml:space="preserve">za każdy dzień </w:t>
      </w:r>
      <w:r>
        <w:rPr>
          <w:rFonts w:ascii="Calibri" w:hAnsi="Calibri" w:cs="Calibri"/>
          <w:b w:val="0"/>
          <w:sz w:val="22"/>
          <w:szCs w:val="22"/>
        </w:rPr>
        <w:t>zwłoki</w:t>
      </w:r>
      <w:r w:rsidRPr="00A04584">
        <w:rPr>
          <w:rFonts w:ascii="Calibri" w:hAnsi="Calibri" w:cs="Calibri"/>
          <w:b w:val="0"/>
          <w:sz w:val="22"/>
          <w:szCs w:val="22"/>
        </w:rPr>
        <w:t xml:space="preserve"> licząc od terminu wyznaczonego </w:t>
      </w:r>
      <w:r w:rsidR="008E3F09">
        <w:rPr>
          <w:rFonts w:ascii="Calibri" w:hAnsi="Calibri" w:cs="Calibri"/>
          <w:b w:val="0"/>
          <w:sz w:val="22"/>
          <w:szCs w:val="22"/>
        </w:rPr>
        <w:t xml:space="preserve">przez Zamawiającego </w:t>
      </w:r>
      <w:r w:rsidRPr="00A04584">
        <w:rPr>
          <w:rFonts w:ascii="Calibri" w:hAnsi="Calibri" w:cs="Calibri"/>
          <w:b w:val="0"/>
          <w:sz w:val="22"/>
          <w:szCs w:val="22"/>
        </w:rPr>
        <w:t>na usunięcie tych wad</w:t>
      </w:r>
      <w:r w:rsidR="008C27C4">
        <w:rPr>
          <w:rFonts w:ascii="Calibri" w:hAnsi="Calibri" w:cs="Calibri"/>
          <w:b w:val="0"/>
          <w:sz w:val="22"/>
          <w:szCs w:val="22"/>
        </w:rPr>
        <w:t>;</w:t>
      </w:r>
    </w:p>
    <w:p w14:paraId="3370FAA5" w14:textId="40C40B8D" w:rsidR="00BE19C9" w:rsidRDefault="00BE19C9" w:rsidP="008E3F09">
      <w:pPr>
        <w:pStyle w:val="Tekstpodstawowy21"/>
        <w:numPr>
          <w:ilvl w:val="0"/>
          <w:numId w:val="4"/>
        </w:numPr>
        <w:ind w:left="993" w:right="52" w:hanging="284"/>
        <w:jc w:val="both"/>
        <w:rPr>
          <w:rFonts w:ascii="Calibri" w:hAnsi="Calibri" w:cs="Calibri"/>
          <w:b w:val="0"/>
          <w:sz w:val="22"/>
          <w:szCs w:val="22"/>
        </w:rPr>
      </w:pPr>
      <w:r w:rsidRPr="00A04584">
        <w:rPr>
          <w:rFonts w:ascii="Calibri" w:hAnsi="Calibri" w:cs="Calibri"/>
          <w:b w:val="0"/>
          <w:sz w:val="22"/>
          <w:szCs w:val="22"/>
        </w:rPr>
        <w:t xml:space="preserve">za </w:t>
      </w:r>
      <w:r>
        <w:rPr>
          <w:rFonts w:ascii="Calibri" w:hAnsi="Calibri" w:cs="Calibri"/>
          <w:b w:val="0"/>
          <w:sz w:val="22"/>
          <w:szCs w:val="22"/>
        </w:rPr>
        <w:t xml:space="preserve">zwłokę </w:t>
      </w:r>
      <w:r w:rsidRPr="00A04584">
        <w:rPr>
          <w:rFonts w:ascii="Calibri" w:hAnsi="Calibri" w:cs="Calibri"/>
          <w:b w:val="0"/>
          <w:sz w:val="22"/>
          <w:szCs w:val="22"/>
        </w:rPr>
        <w:t xml:space="preserve">w wykonaniu prac wchodzących w zakres przedmiotu umowy, w stosunku do wyznaczonego na podstawie § 1 ust. </w:t>
      </w:r>
      <w:r>
        <w:rPr>
          <w:rFonts w:ascii="Calibri" w:hAnsi="Calibri" w:cs="Calibri"/>
          <w:b w:val="0"/>
          <w:sz w:val="22"/>
          <w:szCs w:val="22"/>
        </w:rPr>
        <w:t>7</w:t>
      </w:r>
      <w:r w:rsidRPr="00A04584">
        <w:rPr>
          <w:rFonts w:ascii="Calibri" w:hAnsi="Calibri" w:cs="Calibri"/>
          <w:b w:val="0"/>
          <w:sz w:val="22"/>
          <w:szCs w:val="22"/>
        </w:rPr>
        <w:t xml:space="preserve"> umowy terminu - </w:t>
      </w:r>
      <w:bookmarkStart w:id="7" w:name="_Hlk99097676"/>
      <w:r w:rsidRPr="00A04584">
        <w:rPr>
          <w:rFonts w:ascii="Calibri" w:hAnsi="Calibri" w:cs="Calibri"/>
          <w:b w:val="0"/>
          <w:sz w:val="22"/>
          <w:szCs w:val="22"/>
        </w:rPr>
        <w:t xml:space="preserve">w wysokości </w:t>
      </w:r>
      <w:r w:rsidR="00742224">
        <w:rPr>
          <w:rFonts w:ascii="Calibri" w:hAnsi="Calibri" w:cs="Calibri"/>
          <w:b w:val="0"/>
          <w:sz w:val="22"/>
          <w:szCs w:val="22"/>
        </w:rPr>
        <w:t>2</w:t>
      </w:r>
      <w:r w:rsidRPr="00A04584">
        <w:rPr>
          <w:rFonts w:ascii="Calibri" w:hAnsi="Calibri" w:cs="Calibri"/>
          <w:b w:val="0"/>
          <w:sz w:val="22"/>
          <w:szCs w:val="22"/>
        </w:rPr>
        <w:t xml:space="preserve">00 zł za każdy dzień </w:t>
      </w:r>
      <w:r>
        <w:rPr>
          <w:rFonts w:ascii="Calibri" w:hAnsi="Calibri" w:cs="Calibri"/>
          <w:b w:val="0"/>
          <w:sz w:val="22"/>
          <w:szCs w:val="22"/>
        </w:rPr>
        <w:t>zwłoki</w:t>
      </w:r>
      <w:r w:rsidRPr="00A04584">
        <w:rPr>
          <w:rFonts w:ascii="Calibri" w:hAnsi="Calibri" w:cs="Calibri"/>
          <w:b w:val="0"/>
          <w:sz w:val="22"/>
          <w:szCs w:val="22"/>
        </w:rPr>
        <w:t xml:space="preserve">, licząc od </w:t>
      </w:r>
      <w:r w:rsidR="002E522F">
        <w:rPr>
          <w:rFonts w:ascii="Calibri" w:hAnsi="Calibri" w:cs="Calibri"/>
          <w:b w:val="0"/>
          <w:sz w:val="22"/>
          <w:szCs w:val="22"/>
        </w:rPr>
        <w:t xml:space="preserve">terminu </w:t>
      </w:r>
      <w:r w:rsidRPr="00A04584">
        <w:rPr>
          <w:rFonts w:ascii="Calibri" w:hAnsi="Calibri" w:cs="Calibri"/>
          <w:b w:val="0"/>
          <w:sz w:val="22"/>
          <w:szCs w:val="22"/>
        </w:rPr>
        <w:t xml:space="preserve">wyznaczonego </w:t>
      </w:r>
      <w:r w:rsidR="002E522F">
        <w:rPr>
          <w:rFonts w:ascii="Calibri" w:hAnsi="Calibri" w:cs="Calibri"/>
          <w:b w:val="0"/>
          <w:sz w:val="22"/>
          <w:szCs w:val="22"/>
        </w:rPr>
        <w:t>przez Zamawiającego</w:t>
      </w:r>
      <w:bookmarkEnd w:id="7"/>
      <w:r w:rsidR="008C27C4">
        <w:rPr>
          <w:rFonts w:ascii="Calibri" w:hAnsi="Calibri" w:cs="Calibri"/>
          <w:b w:val="0"/>
          <w:sz w:val="22"/>
          <w:szCs w:val="22"/>
        </w:rPr>
        <w:t>;</w:t>
      </w:r>
    </w:p>
    <w:p w14:paraId="3BFBFFAF" w14:textId="2F088771" w:rsidR="005015FD" w:rsidRDefault="005015FD" w:rsidP="008E3F09">
      <w:pPr>
        <w:pStyle w:val="Tekstpodstawowy21"/>
        <w:numPr>
          <w:ilvl w:val="0"/>
          <w:numId w:val="4"/>
        </w:numPr>
        <w:ind w:left="993" w:right="52" w:hanging="284"/>
        <w:jc w:val="both"/>
        <w:rPr>
          <w:rFonts w:ascii="Calibri" w:hAnsi="Calibri" w:cs="Calibri"/>
          <w:b w:val="0"/>
          <w:sz w:val="22"/>
          <w:szCs w:val="22"/>
        </w:rPr>
      </w:pPr>
      <w:bookmarkStart w:id="8" w:name="_Hlk99097713"/>
      <w:r>
        <w:rPr>
          <w:rFonts w:ascii="Calibri" w:hAnsi="Calibri" w:cs="Calibri"/>
          <w:b w:val="0"/>
          <w:sz w:val="22"/>
          <w:szCs w:val="22"/>
        </w:rPr>
        <w:t xml:space="preserve">za zwłokę w </w:t>
      </w:r>
      <w:r w:rsidRPr="005015FD">
        <w:rPr>
          <w:rFonts w:ascii="Calibri" w:hAnsi="Calibri" w:cs="Calibri"/>
          <w:b w:val="0"/>
          <w:sz w:val="22"/>
          <w:szCs w:val="22"/>
        </w:rPr>
        <w:t>składani</w:t>
      </w:r>
      <w:r>
        <w:rPr>
          <w:rFonts w:ascii="Calibri" w:hAnsi="Calibri" w:cs="Calibri"/>
          <w:b w:val="0"/>
          <w:sz w:val="22"/>
          <w:szCs w:val="22"/>
        </w:rPr>
        <w:t>u</w:t>
      </w:r>
      <w:r w:rsidRPr="005015FD">
        <w:rPr>
          <w:rFonts w:ascii="Calibri" w:hAnsi="Calibri" w:cs="Calibri"/>
          <w:b w:val="0"/>
          <w:sz w:val="22"/>
          <w:szCs w:val="22"/>
        </w:rPr>
        <w:t xml:space="preserve"> pisemnych informacji o stanie zaawansowania prac</w:t>
      </w:r>
      <w:r>
        <w:rPr>
          <w:rFonts w:ascii="Calibri" w:hAnsi="Calibri" w:cs="Calibri"/>
          <w:b w:val="0"/>
          <w:sz w:val="22"/>
          <w:szCs w:val="22"/>
        </w:rPr>
        <w:t xml:space="preserve"> - </w:t>
      </w:r>
      <w:r w:rsidRPr="005015FD">
        <w:rPr>
          <w:rFonts w:ascii="Calibri" w:hAnsi="Calibri" w:cs="Calibri"/>
          <w:b w:val="0"/>
          <w:sz w:val="22"/>
          <w:szCs w:val="22"/>
        </w:rPr>
        <w:t>w wysokości 200 zł za każdy dzień zwłoki, licząc od terminu wyznaczonego przez Zamawiającego</w:t>
      </w:r>
      <w:r w:rsidR="0000544E">
        <w:rPr>
          <w:rFonts w:ascii="Calibri" w:hAnsi="Calibri" w:cs="Calibri"/>
          <w:b w:val="0"/>
          <w:sz w:val="22"/>
          <w:szCs w:val="22"/>
        </w:rPr>
        <w:t>;</w:t>
      </w:r>
    </w:p>
    <w:p w14:paraId="7540B47E" w14:textId="4A5D7CDA" w:rsidR="0074524A" w:rsidRDefault="0074524A" w:rsidP="008E3F09">
      <w:pPr>
        <w:pStyle w:val="Tekstpodstawowy21"/>
        <w:numPr>
          <w:ilvl w:val="0"/>
          <w:numId w:val="4"/>
        </w:numPr>
        <w:ind w:left="993" w:right="52" w:hanging="284"/>
        <w:jc w:val="both"/>
        <w:rPr>
          <w:rFonts w:ascii="Calibri" w:hAnsi="Calibri" w:cs="Calibri"/>
          <w:b w:val="0"/>
          <w:sz w:val="22"/>
          <w:szCs w:val="22"/>
        </w:rPr>
      </w:pPr>
      <w:bookmarkStart w:id="9" w:name="_Hlk99098167"/>
      <w:r>
        <w:rPr>
          <w:rFonts w:ascii="Calibri" w:hAnsi="Calibri" w:cs="Calibri"/>
          <w:b w:val="0"/>
          <w:sz w:val="22"/>
          <w:szCs w:val="22"/>
        </w:rPr>
        <w:t xml:space="preserve">za brak </w:t>
      </w:r>
      <w:r w:rsidRPr="0074524A">
        <w:rPr>
          <w:rFonts w:ascii="Calibri" w:hAnsi="Calibri" w:cs="Calibri"/>
          <w:b w:val="0"/>
          <w:sz w:val="22"/>
          <w:szCs w:val="22"/>
        </w:rPr>
        <w:t>przedłożenia aneksu do dokumentu zabezpieczenia</w:t>
      </w:r>
      <w:r>
        <w:rPr>
          <w:rFonts w:ascii="Calibri" w:hAnsi="Calibri" w:cs="Calibri"/>
          <w:b w:val="0"/>
          <w:sz w:val="22"/>
          <w:szCs w:val="22"/>
        </w:rPr>
        <w:t xml:space="preserve"> należytego zabezpieczenia umowy</w:t>
      </w:r>
      <w:r w:rsidR="006822C5">
        <w:rPr>
          <w:rFonts w:ascii="Calibri" w:hAnsi="Calibri" w:cs="Calibri"/>
          <w:b w:val="0"/>
          <w:sz w:val="22"/>
          <w:szCs w:val="22"/>
        </w:rPr>
        <w:t xml:space="preserve"> wniesionego </w:t>
      </w:r>
      <w:r w:rsidR="006822C5" w:rsidRPr="006822C5">
        <w:rPr>
          <w:rFonts w:ascii="Calibri" w:hAnsi="Calibri" w:cs="Calibri"/>
          <w:b w:val="0"/>
          <w:sz w:val="22"/>
          <w:szCs w:val="22"/>
        </w:rPr>
        <w:t>w formie niepieniężnej</w:t>
      </w:r>
      <w:r w:rsidRPr="0074524A">
        <w:rPr>
          <w:rFonts w:ascii="Calibri" w:hAnsi="Calibri" w:cs="Calibri"/>
          <w:b w:val="0"/>
          <w:sz w:val="22"/>
          <w:szCs w:val="22"/>
        </w:rPr>
        <w:t xml:space="preserve">, lub wniesienia nowego zabezpieczenia, </w:t>
      </w:r>
      <w:r w:rsidR="006822C5">
        <w:rPr>
          <w:rFonts w:ascii="Calibri" w:hAnsi="Calibri" w:cs="Calibri"/>
          <w:b w:val="0"/>
          <w:sz w:val="22"/>
          <w:szCs w:val="22"/>
        </w:rPr>
        <w:t xml:space="preserve">                  </w:t>
      </w:r>
      <w:r w:rsidRPr="0074524A">
        <w:rPr>
          <w:rFonts w:ascii="Calibri" w:hAnsi="Calibri" w:cs="Calibri"/>
          <w:b w:val="0"/>
          <w:sz w:val="22"/>
          <w:szCs w:val="22"/>
        </w:rPr>
        <w:t>z terminem odpowiednio wydłużającym okres zabezpieczenia</w:t>
      </w:r>
      <w:r w:rsidR="006822C5">
        <w:rPr>
          <w:rFonts w:ascii="Calibri" w:hAnsi="Calibri" w:cs="Calibri"/>
          <w:b w:val="0"/>
          <w:sz w:val="22"/>
          <w:szCs w:val="22"/>
        </w:rPr>
        <w:t xml:space="preserve">, </w:t>
      </w:r>
      <w:r w:rsidR="006822C5" w:rsidRPr="006822C5">
        <w:rPr>
          <w:rFonts w:ascii="Calibri" w:hAnsi="Calibri" w:cs="Calibri"/>
          <w:b w:val="0"/>
          <w:sz w:val="22"/>
          <w:szCs w:val="22"/>
        </w:rPr>
        <w:t>w sytuacji przedłużenia, na podstawie aneksu, terminu wykonania nin. Umowy</w:t>
      </w:r>
      <w:r w:rsidR="006822C5">
        <w:rPr>
          <w:rFonts w:ascii="Calibri" w:hAnsi="Calibri" w:cs="Calibri"/>
          <w:b w:val="0"/>
          <w:sz w:val="22"/>
          <w:szCs w:val="22"/>
        </w:rPr>
        <w:t xml:space="preserve"> - </w:t>
      </w:r>
      <w:r w:rsidR="0045093E" w:rsidRPr="0045093E">
        <w:rPr>
          <w:rFonts w:ascii="Calibri" w:hAnsi="Calibri" w:cs="Calibri"/>
          <w:b w:val="0"/>
          <w:sz w:val="22"/>
          <w:szCs w:val="22"/>
        </w:rPr>
        <w:t xml:space="preserve">w wysokości 200 zł za każdy dzień zwłoki, licząc od </w:t>
      </w:r>
      <w:r w:rsidR="0045093E">
        <w:rPr>
          <w:rFonts w:ascii="Calibri" w:hAnsi="Calibri" w:cs="Calibri"/>
          <w:b w:val="0"/>
          <w:sz w:val="22"/>
          <w:szCs w:val="22"/>
        </w:rPr>
        <w:t xml:space="preserve">upływu terminu ww. zabezpieczenia; </w:t>
      </w:r>
    </w:p>
    <w:bookmarkEnd w:id="8"/>
    <w:bookmarkEnd w:id="9"/>
    <w:p w14:paraId="60E5EBE5" w14:textId="6C803033" w:rsidR="00742224" w:rsidRPr="00215D38" w:rsidRDefault="00742224" w:rsidP="008E3F09">
      <w:pPr>
        <w:pStyle w:val="Tekstpodstawowy21"/>
        <w:numPr>
          <w:ilvl w:val="0"/>
          <w:numId w:val="4"/>
        </w:numPr>
        <w:ind w:left="993" w:right="52" w:hanging="284"/>
        <w:jc w:val="both"/>
        <w:rPr>
          <w:rStyle w:val="Bodytext"/>
          <w:rFonts w:ascii="Calibri" w:eastAsia="Times New Roman" w:hAnsi="Calibri" w:cs="Calibri"/>
          <w:b w:val="0"/>
          <w:sz w:val="22"/>
          <w:szCs w:val="22"/>
          <w:shd w:val="clear" w:color="auto" w:fill="auto"/>
        </w:rPr>
      </w:pPr>
      <w:r w:rsidRPr="00215D38">
        <w:rPr>
          <w:rFonts w:ascii="Calibri" w:hAnsi="Calibri" w:cs="Calibri"/>
          <w:b w:val="0"/>
          <w:sz w:val="22"/>
          <w:szCs w:val="22"/>
        </w:rPr>
        <w:t xml:space="preserve">za </w:t>
      </w:r>
      <w:r w:rsidR="00F105E5">
        <w:rPr>
          <w:rFonts w:ascii="Calibri" w:hAnsi="Calibri" w:cs="Calibri"/>
          <w:b w:val="0"/>
          <w:sz w:val="22"/>
          <w:szCs w:val="22"/>
        </w:rPr>
        <w:t>brak</w:t>
      </w:r>
      <w:r w:rsidRPr="00215D38">
        <w:rPr>
          <w:rFonts w:ascii="Calibri" w:hAnsi="Calibri" w:cs="Calibri"/>
          <w:b w:val="0"/>
          <w:sz w:val="22"/>
          <w:szCs w:val="22"/>
        </w:rPr>
        <w:t xml:space="preserve"> </w:t>
      </w:r>
      <w:r w:rsidR="00F105E5">
        <w:rPr>
          <w:rFonts w:ascii="Calibri" w:hAnsi="Calibri" w:cs="Calibri"/>
          <w:b w:val="0"/>
          <w:sz w:val="22"/>
          <w:szCs w:val="22"/>
        </w:rPr>
        <w:t>przygotowania</w:t>
      </w:r>
      <w:r w:rsidRPr="00215D38">
        <w:rPr>
          <w:rStyle w:val="Bodytext"/>
          <w:rFonts w:ascii="Calibri" w:hAnsi="Calibri" w:cs="Calibri"/>
          <w:b w:val="0"/>
          <w:sz w:val="22"/>
          <w:szCs w:val="22"/>
          <w:lang w:val="pl"/>
        </w:rPr>
        <w:t xml:space="preserve"> odpowiedzi na pytania Wykonawców o wyjaśnienie treści SWZ, </w:t>
      </w:r>
      <w:r w:rsidR="003B701D">
        <w:rPr>
          <w:rStyle w:val="Bodytext"/>
          <w:rFonts w:ascii="Calibri" w:hAnsi="Calibri" w:cs="Calibri"/>
          <w:b w:val="0"/>
          <w:sz w:val="22"/>
          <w:szCs w:val="22"/>
          <w:lang w:val="pl"/>
        </w:rPr>
        <w:t xml:space="preserve">                     </w:t>
      </w:r>
      <w:r w:rsidRPr="00215D38">
        <w:rPr>
          <w:rStyle w:val="Bodytext"/>
          <w:rFonts w:ascii="Calibri" w:hAnsi="Calibri" w:cs="Calibri"/>
          <w:b w:val="0"/>
          <w:sz w:val="22"/>
          <w:szCs w:val="22"/>
          <w:lang w:val="pl"/>
        </w:rPr>
        <w:t xml:space="preserve">w trakcie prowadzonego postępowania o udzielenie zamówienia na </w:t>
      </w:r>
      <w:r w:rsidR="00CC1560" w:rsidRPr="00215D38">
        <w:rPr>
          <w:rStyle w:val="Bodytext"/>
          <w:rFonts w:ascii="Calibri" w:hAnsi="Calibri" w:cs="Calibri"/>
          <w:b w:val="0"/>
          <w:sz w:val="22"/>
          <w:szCs w:val="22"/>
          <w:lang w:val="pl"/>
        </w:rPr>
        <w:t>opracowanie dokumentacji projektowej na budowę zbiornika Wierna Rzeka</w:t>
      </w:r>
      <w:r w:rsidR="00C54C2B" w:rsidRPr="00215D38">
        <w:rPr>
          <w:rStyle w:val="Bodytext"/>
          <w:rFonts w:ascii="Calibri" w:hAnsi="Calibri" w:cs="Calibri"/>
          <w:b w:val="0"/>
          <w:sz w:val="22"/>
          <w:szCs w:val="22"/>
          <w:lang w:val="pl"/>
        </w:rPr>
        <w:t>,</w:t>
      </w:r>
      <w:r w:rsidR="00CC1560" w:rsidRPr="00215D38">
        <w:rPr>
          <w:rStyle w:val="Bodytext"/>
          <w:rFonts w:ascii="Calibri" w:hAnsi="Calibri" w:cs="Calibri"/>
          <w:b w:val="0"/>
          <w:sz w:val="22"/>
          <w:szCs w:val="22"/>
          <w:lang w:val="pl"/>
        </w:rPr>
        <w:t xml:space="preserve"> na podstawie opracowanej wielowariantowej koncepcji programowo </w:t>
      </w:r>
      <w:r w:rsidR="00051465" w:rsidRPr="00215D38">
        <w:rPr>
          <w:rStyle w:val="Bodytext"/>
          <w:rFonts w:ascii="Calibri" w:hAnsi="Calibri" w:cs="Calibri"/>
          <w:b w:val="0"/>
          <w:sz w:val="22"/>
          <w:szCs w:val="22"/>
          <w:lang w:val="pl"/>
        </w:rPr>
        <w:t>–</w:t>
      </w:r>
      <w:r w:rsidR="00CC1560" w:rsidRPr="00215D38">
        <w:rPr>
          <w:rStyle w:val="Bodytext"/>
          <w:rFonts w:ascii="Calibri" w:hAnsi="Calibri" w:cs="Calibri"/>
          <w:b w:val="0"/>
          <w:sz w:val="22"/>
          <w:szCs w:val="22"/>
          <w:lang w:val="pl"/>
        </w:rPr>
        <w:t xml:space="preserve"> przestrzennej</w:t>
      </w:r>
      <w:r w:rsidR="00051465" w:rsidRPr="00215D38">
        <w:rPr>
          <w:rStyle w:val="Bodytext"/>
          <w:rFonts w:ascii="Calibri" w:hAnsi="Calibri" w:cs="Calibri"/>
          <w:b w:val="0"/>
          <w:sz w:val="22"/>
          <w:szCs w:val="22"/>
          <w:lang w:val="pl"/>
        </w:rPr>
        <w:t>,</w:t>
      </w:r>
      <w:r w:rsidR="00CC1560" w:rsidRPr="00215D38">
        <w:rPr>
          <w:rStyle w:val="Bodytext"/>
          <w:rFonts w:ascii="Calibri" w:hAnsi="Calibri" w:cs="Calibri"/>
          <w:b w:val="0"/>
          <w:sz w:val="22"/>
          <w:szCs w:val="22"/>
          <w:lang w:val="pl"/>
        </w:rPr>
        <w:t xml:space="preserve"> </w:t>
      </w:r>
      <w:r w:rsidR="00C54C2B" w:rsidRPr="00215D38">
        <w:rPr>
          <w:rStyle w:val="Bodytext"/>
          <w:rFonts w:ascii="Calibri" w:hAnsi="Calibri" w:cs="Calibri"/>
          <w:b w:val="0"/>
          <w:sz w:val="22"/>
          <w:szCs w:val="22"/>
          <w:lang w:val="pl"/>
        </w:rPr>
        <w:t>w wysokości 100 zł za każdy dzień zwłoki</w:t>
      </w:r>
      <w:r w:rsidR="002E522F" w:rsidRPr="00215D38">
        <w:rPr>
          <w:rStyle w:val="Bodytext"/>
          <w:rFonts w:ascii="Calibri" w:hAnsi="Calibri" w:cs="Calibri"/>
          <w:b w:val="0"/>
          <w:sz w:val="22"/>
          <w:szCs w:val="22"/>
          <w:lang w:val="pl"/>
        </w:rPr>
        <w:t>, licząc od terminu wyznaczonego przez Zamawiającego</w:t>
      </w:r>
      <w:r w:rsidR="00C54C2B" w:rsidRPr="00215D38">
        <w:rPr>
          <w:rStyle w:val="Bodytext"/>
          <w:rFonts w:ascii="Calibri" w:hAnsi="Calibri" w:cs="Calibri"/>
          <w:b w:val="0"/>
          <w:sz w:val="22"/>
          <w:szCs w:val="22"/>
          <w:lang w:val="pl"/>
        </w:rPr>
        <w:t>;</w:t>
      </w:r>
      <w:r w:rsidR="00F105E5">
        <w:rPr>
          <w:rStyle w:val="Bodytext"/>
          <w:rFonts w:ascii="Calibri" w:hAnsi="Calibri" w:cs="Calibri"/>
          <w:b w:val="0"/>
          <w:sz w:val="22"/>
          <w:szCs w:val="22"/>
          <w:lang w:val="pl"/>
        </w:rPr>
        <w:t xml:space="preserve"> </w:t>
      </w:r>
    </w:p>
    <w:p w14:paraId="6698B641" w14:textId="505784CD" w:rsidR="00362B0A" w:rsidRPr="00215D38" w:rsidRDefault="00971120" w:rsidP="00F50036">
      <w:pPr>
        <w:pStyle w:val="Tekstpodstawowy21"/>
        <w:numPr>
          <w:ilvl w:val="0"/>
          <w:numId w:val="4"/>
        </w:numPr>
        <w:ind w:left="993" w:right="52" w:hanging="284"/>
        <w:jc w:val="both"/>
        <w:rPr>
          <w:rFonts w:ascii="Calibri" w:hAnsi="Calibri" w:cs="Calibri"/>
          <w:b w:val="0"/>
          <w:sz w:val="22"/>
          <w:szCs w:val="22"/>
        </w:rPr>
      </w:pPr>
      <w:r w:rsidRPr="00215D38">
        <w:rPr>
          <w:rFonts w:ascii="Calibri" w:hAnsi="Calibri" w:cs="Calibri"/>
          <w:b w:val="0"/>
          <w:sz w:val="22"/>
          <w:szCs w:val="22"/>
        </w:rPr>
        <w:t>w przypadku wystąpienia wad w dokumentacji</w:t>
      </w:r>
      <w:r w:rsidR="00051465" w:rsidRPr="00215D38">
        <w:rPr>
          <w:rFonts w:ascii="Calibri" w:hAnsi="Calibri" w:cs="Calibri"/>
          <w:b w:val="0"/>
          <w:sz w:val="22"/>
          <w:szCs w:val="22"/>
        </w:rPr>
        <w:t xml:space="preserve"> (koncepcji bądź raporcie OOŚ)</w:t>
      </w:r>
      <w:r w:rsidRPr="00215D38">
        <w:rPr>
          <w:rFonts w:ascii="Calibri" w:hAnsi="Calibri" w:cs="Calibri"/>
          <w:b w:val="0"/>
          <w:sz w:val="22"/>
          <w:szCs w:val="22"/>
        </w:rPr>
        <w:t xml:space="preserve">, </w:t>
      </w:r>
      <w:r w:rsidR="00042128">
        <w:rPr>
          <w:rFonts w:ascii="Calibri" w:hAnsi="Calibri" w:cs="Calibri"/>
          <w:b w:val="0"/>
          <w:sz w:val="22"/>
          <w:szCs w:val="22"/>
        </w:rPr>
        <w:t xml:space="preserve">ujawnionych po zakończeniu nin. umowy, </w:t>
      </w:r>
      <w:r w:rsidRPr="00215D38">
        <w:rPr>
          <w:rFonts w:ascii="Calibri" w:hAnsi="Calibri" w:cs="Calibri"/>
          <w:b w:val="0"/>
          <w:sz w:val="22"/>
          <w:szCs w:val="22"/>
        </w:rPr>
        <w:t xml:space="preserve">gdy Zamawiający w trakcie </w:t>
      </w:r>
      <w:r w:rsidR="00051465" w:rsidRPr="00215D38">
        <w:rPr>
          <w:rFonts w:ascii="Calibri" w:hAnsi="Calibri" w:cs="Calibri"/>
          <w:b w:val="0"/>
          <w:sz w:val="22"/>
          <w:szCs w:val="22"/>
        </w:rPr>
        <w:t>opracowywania dokumentacji projektowej, na podstawie przekazanych dokumentacji (koncepcji i raportu OOŚ),</w:t>
      </w:r>
      <w:r w:rsidRPr="00215D38">
        <w:rPr>
          <w:rFonts w:ascii="Calibri" w:hAnsi="Calibri" w:cs="Calibri"/>
          <w:b w:val="0"/>
          <w:sz w:val="22"/>
          <w:szCs w:val="22"/>
        </w:rPr>
        <w:t xml:space="preserve"> poniesie dodatkow</w:t>
      </w:r>
      <w:r w:rsidR="00042128">
        <w:rPr>
          <w:rFonts w:ascii="Calibri" w:hAnsi="Calibri" w:cs="Calibri"/>
          <w:b w:val="0"/>
          <w:sz w:val="22"/>
          <w:szCs w:val="22"/>
        </w:rPr>
        <w:t>e</w:t>
      </w:r>
      <w:r w:rsidRPr="00215D38">
        <w:rPr>
          <w:rFonts w:ascii="Calibri" w:hAnsi="Calibri" w:cs="Calibri"/>
          <w:b w:val="0"/>
          <w:sz w:val="22"/>
          <w:szCs w:val="22"/>
        </w:rPr>
        <w:t xml:space="preserve"> nakład</w:t>
      </w:r>
      <w:r w:rsidR="00042128">
        <w:rPr>
          <w:rFonts w:ascii="Calibri" w:hAnsi="Calibri" w:cs="Calibri"/>
          <w:b w:val="0"/>
          <w:sz w:val="22"/>
          <w:szCs w:val="22"/>
        </w:rPr>
        <w:t>y</w:t>
      </w:r>
      <w:r w:rsidRPr="00215D38">
        <w:rPr>
          <w:rFonts w:ascii="Calibri" w:hAnsi="Calibri" w:cs="Calibri"/>
          <w:b w:val="0"/>
          <w:sz w:val="22"/>
          <w:szCs w:val="22"/>
        </w:rPr>
        <w:t xml:space="preserve"> na rzecz Wykonawcy prac projektowych</w:t>
      </w:r>
      <w:r w:rsidR="00042128">
        <w:rPr>
          <w:rFonts w:ascii="Calibri" w:hAnsi="Calibri" w:cs="Calibri"/>
          <w:b w:val="0"/>
          <w:sz w:val="22"/>
          <w:szCs w:val="22"/>
        </w:rPr>
        <w:t>, Z</w:t>
      </w:r>
      <w:r w:rsidR="00944192">
        <w:rPr>
          <w:rFonts w:ascii="Calibri" w:hAnsi="Calibri" w:cs="Calibri"/>
          <w:b w:val="0"/>
          <w:sz w:val="22"/>
          <w:szCs w:val="22"/>
        </w:rPr>
        <w:t>a</w:t>
      </w:r>
      <w:r w:rsidR="00042128">
        <w:rPr>
          <w:rFonts w:ascii="Calibri" w:hAnsi="Calibri" w:cs="Calibri"/>
          <w:b w:val="0"/>
          <w:sz w:val="22"/>
          <w:szCs w:val="22"/>
        </w:rPr>
        <w:t>mawiający zastrzega sobie prawo do dochodzenia odszkodowania;</w:t>
      </w:r>
    </w:p>
    <w:p w14:paraId="104C4F9B" w14:textId="273CAA0E" w:rsidR="00BE19C9" w:rsidRPr="00132785" w:rsidRDefault="00BE19C9" w:rsidP="00BE19C9">
      <w:pPr>
        <w:pStyle w:val="Tekstpodstawowy21"/>
        <w:numPr>
          <w:ilvl w:val="0"/>
          <w:numId w:val="3"/>
        </w:numPr>
        <w:tabs>
          <w:tab w:val="num" w:pos="540"/>
        </w:tabs>
        <w:ind w:left="900" w:right="52"/>
        <w:jc w:val="both"/>
        <w:rPr>
          <w:rFonts w:ascii="Calibri" w:hAnsi="Calibri" w:cs="Calibri"/>
          <w:b w:val="0"/>
          <w:sz w:val="22"/>
          <w:szCs w:val="22"/>
        </w:rPr>
      </w:pPr>
      <w:r w:rsidRPr="00132785">
        <w:rPr>
          <w:rFonts w:ascii="Calibri" w:hAnsi="Calibri" w:cs="Calibri"/>
          <w:b w:val="0"/>
          <w:sz w:val="22"/>
          <w:szCs w:val="22"/>
        </w:rPr>
        <w:t xml:space="preserve">Zamawiający zapłaci </w:t>
      </w:r>
      <w:r w:rsidRPr="00132785">
        <w:rPr>
          <w:rFonts w:ascii="Calibri" w:hAnsi="Calibri" w:cs="Calibri"/>
          <w:b w:val="0"/>
          <w:bCs w:val="0"/>
          <w:sz w:val="22"/>
          <w:szCs w:val="22"/>
        </w:rPr>
        <w:t xml:space="preserve">Wykonawcy </w:t>
      </w:r>
      <w:r w:rsidRPr="00132785">
        <w:rPr>
          <w:rFonts w:ascii="Calibri" w:hAnsi="Calibri" w:cs="Calibri"/>
          <w:b w:val="0"/>
          <w:sz w:val="22"/>
          <w:szCs w:val="22"/>
        </w:rPr>
        <w:t>karę umowną za odstąpienie od umowy</w:t>
      </w:r>
      <w:r w:rsidRPr="00132785">
        <w:rPr>
          <w:rFonts w:ascii="Calibri" w:hAnsi="Calibri" w:cs="Calibri"/>
          <w:b w:val="0"/>
          <w:spacing w:val="-2"/>
          <w:sz w:val="22"/>
          <w:szCs w:val="22"/>
        </w:rPr>
        <w:t xml:space="preserve">, </w:t>
      </w:r>
      <w:r w:rsidRPr="00132785">
        <w:rPr>
          <w:rFonts w:ascii="Calibri" w:hAnsi="Calibri" w:cs="Calibri"/>
          <w:b w:val="0"/>
          <w:sz w:val="22"/>
          <w:szCs w:val="22"/>
        </w:rPr>
        <w:t xml:space="preserve">wskutek </w:t>
      </w:r>
      <w:r w:rsidRPr="00132785">
        <w:rPr>
          <w:rFonts w:ascii="Calibri" w:hAnsi="Calibri" w:cs="Calibri"/>
          <w:b w:val="0"/>
          <w:spacing w:val="-2"/>
          <w:sz w:val="22"/>
          <w:szCs w:val="22"/>
        </w:rPr>
        <w:t xml:space="preserve">okoliczności, za które odpowiada Zamawiający w wysokości 10 </w:t>
      </w:r>
      <w:r w:rsidRPr="00132785">
        <w:rPr>
          <w:rFonts w:ascii="Calibri" w:hAnsi="Calibri" w:cs="Calibri"/>
          <w:b w:val="0"/>
          <w:sz w:val="22"/>
          <w:szCs w:val="22"/>
        </w:rPr>
        <w:t>% wynagrodzenia umownego</w:t>
      </w:r>
      <w:r w:rsidR="005F135D">
        <w:rPr>
          <w:rFonts w:ascii="Calibri" w:hAnsi="Calibri" w:cs="Calibri"/>
          <w:b w:val="0"/>
          <w:sz w:val="22"/>
          <w:szCs w:val="22"/>
        </w:rPr>
        <w:t xml:space="preserve"> brutto</w:t>
      </w:r>
      <w:r w:rsidRPr="00132785">
        <w:rPr>
          <w:rFonts w:ascii="Calibri" w:hAnsi="Calibri" w:cs="Calibri"/>
          <w:b w:val="0"/>
          <w:sz w:val="22"/>
          <w:szCs w:val="22"/>
        </w:rPr>
        <w:t>.</w:t>
      </w:r>
    </w:p>
    <w:p w14:paraId="5FC2AF44" w14:textId="6D282157" w:rsidR="00BE19C9"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A04584">
        <w:rPr>
          <w:rFonts w:ascii="Calibri" w:eastAsia="Arial" w:hAnsi="Calibri" w:cs="Calibri"/>
          <w:sz w:val="22"/>
          <w:szCs w:val="22"/>
        </w:rPr>
        <w:t>Strony zastrzegają sobie prawo do odszkodowania uzupeł</w:t>
      </w:r>
      <w:r w:rsidRPr="00A04584">
        <w:rPr>
          <w:rFonts w:ascii="Calibri" w:eastAsia="Arial" w:hAnsi="Calibri" w:cs="Calibri"/>
          <w:sz w:val="22"/>
          <w:szCs w:val="22"/>
        </w:rPr>
        <w:softHyphen/>
        <w:t>niającego przenoszącego wysokość kar umownych do wysokości rzeczywiście poniesionej szkody oraz utraconych korzyści. Odszkodowanie to dotyczy wszystkich kar umownych przewidzianych w niniejszej umowie.</w:t>
      </w:r>
    </w:p>
    <w:p w14:paraId="4ACABC7D" w14:textId="620A112A" w:rsidR="00BE19C9" w:rsidRDefault="00BE19C9" w:rsidP="00BE19C9">
      <w:pPr>
        <w:widowControl w:val="0"/>
        <w:numPr>
          <w:ilvl w:val="0"/>
          <w:numId w:val="1"/>
        </w:numPr>
        <w:suppressAutoHyphens/>
        <w:autoSpaceDE w:val="0"/>
        <w:ind w:right="54"/>
        <w:jc w:val="both"/>
        <w:rPr>
          <w:rFonts w:ascii="Calibri" w:eastAsia="Arial" w:hAnsi="Calibri" w:cs="Calibri"/>
          <w:sz w:val="22"/>
          <w:szCs w:val="22"/>
        </w:rPr>
      </w:pPr>
      <w:r w:rsidRPr="00B647F7">
        <w:rPr>
          <w:rFonts w:ascii="Calibri" w:eastAsia="Arial" w:hAnsi="Calibri" w:cs="Calibri"/>
          <w:sz w:val="22"/>
          <w:szCs w:val="22"/>
        </w:rPr>
        <w:t>Kary umowne z tytułu odstąpienia od umowy będą naliczane w razie wykonania prawa odstąpienia od umowy przez strony w oparciu o zapisy niniejszej umowy, jak również odstąpienia dokonanego na podstawie Kodeksu Cywilnego.</w:t>
      </w:r>
      <w:r>
        <w:rPr>
          <w:rFonts w:ascii="Calibri" w:eastAsia="Arial" w:hAnsi="Calibri" w:cs="Calibri"/>
          <w:sz w:val="22"/>
          <w:szCs w:val="22"/>
        </w:rPr>
        <w:t xml:space="preserve"> </w:t>
      </w:r>
      <w:r w:rsidRPr="00B647F7">
        <w:rPr>
          <w:rFonts w:ascii="Calibri" w:eastAsia="Arial" w:hAnsi="Calibri" w:cs="Calibri"/>
          <w:sz w:val="22"/>
          <w:szCs w:val="22"/>
        </w:rPr>
        <w:t xml:space="preserve">W przypadku niewykonania bądź nienależytego wykonania przez </w:t>
      </w:r>
      <w:r w:rsidRPr="00B647F7">
        <w:rPr>
          <w:rFonts w:ascii="Calibri" w:hAnsi="Calibri" w:cs="Calibri"/>
          <w:bCs/>
          <w:sz w:val="22"/>
          <w:szCs w:val="22"/>
        </w:rPr>
        <w:t xml:space="preserve">Wykonawcę </w:t>
      </w:r>
      <w:r w:rsidRPr="00B647F7">
        <w:rPr>
          <w:rFonts w:ascii="Calibri" w:eastAsia="Arial" w:hAnsi="Calibri" w:cs="Calibri"/>
          <w:sz w:val="22"/>
          <w:szCs w:val="22"/>
        </w:rPr>
        <w:t xml:space="preserve">zobowiązań umownych nie objętych odszkodowaniem w formie kar umownych, </w:t>
      </w:r>
      <w:r w:rsidRPr="00B647F7">
        <w:rPr>
          <w:rFonts w:ascii="Calibri" w:hAnsi="Calibri" w:cs="Calibri"/>
          <w:bCs/>
          <w:sz w:val="22"/>
          <w:szCs w:val="22"/>
        </w:rPr>
        <w:t xml:space="preserve">Wykonawca </w:t>
      </w:r>
      <w:r w:rsidRPr="00B647F7">
        <w:rPr>
          <w:rFonts w:ascii="Calibri" w:eastAsia="Arial" w:hAnsi="Calibri" w:cs="Calibri"/>
          <w:sz w:val="22"/>
          <w:szCs w:val="22"/>
        </w:rPr>
        <w:t>będzie ponosić odpowiedzialność odszkodowawczą na zasadach ogólnych</w:t>
      </w:r>
      <w:r w:rsidR="00EB31C8">
        <w:rPr>
          <w:rFonts w:ascii="Calibri" w:eastAsia="Arial" w:hAnsi="Calibri" w:cs="Calibri"/>
          <w:sz w:val="22"/>
          <w:szCs w:val="22"/>
        </w:rPr>
        <w:t xml:space="preserve"> ok</w:t>
      </w:r>
      <w:r w:rsidRPr="00B647F7">
        <w:rPr>
          <w:rFonts w:ascii="Calibri" w:eastAsia="Arial" w:hAnsi="Calibri" w:cs="Calibri"/>
          <w:sz w:val="22"/>
          <w:szCs w:val="22"/>
        </w:rPr>
        <w:t>reślonych w K</w:t>
      </w:r>
      <w:r w:rsidR="005F135D">
        <w:rPr>
          <w:rFonts w:ascii="Calibri" w:eastAsia="Arial" w:hAnsi="Calibri" w:cs="Calibri"/>
          <w:sz w:val="22"/>
          <w:szCs w:val="22"/>
        </w:rPr>
        <w:t>odeksie Cywilnym</w:t>
      </w:r>
      <w:r w:rsidRPr="00B647F7">
        <w:rPr>
          <w:rFonts w:ascii="Calibri" w:eastAsia="Arial" w:hAnsi="Calibri" w:cs="Calibri"/>
          <w:sz w:val="22"/>
          <w:szCs w:val="22"/>
        </w:rPr>
        <w:t>.</w:t>
      </w:r>
    </w:p>
    <w:p w14:paraId="5EADD9C1" w14:textId="4F29697F" w:rsidR="00BE19C9" w:rsidRDefault="00BE19C9" w:rsidP="00BE19C9">
      <w:pPr>
        <w:widowControl w:val="0"/>
        <w:numPr>
          <w:ilvl w:val="0"/>
          <w:numId w:val="1"/>
        </w:numPr>
        <w:tabs>
          <w:tab w:val="clear" w:pos="360"/>
          <w:tab w:val="num" w:pos="0"/>
        </w:tabs>
        <w:suppressAutoHyphens/>
        <w:autoSpaceDE w:val="0"/>
        <w:ind w:right="54"/>
        <w:jc w:val="both"/>
        <w:rPr>
          <w:rFonts w:ascii="Calibri" w:eastAsia="Arial" w:hAnsi="Calibri" w:cs="Calibri"/>
          <w:sz w:val="22"/>
          <w:szCs w:val="22"/>
        </w:rPr>
      </w:pPr>
      <w:r w:rsidRPr="00B647F7">
        <w:rPr>
          <w:rFonts w:ascii="Calibri" w:eastAsia="Arial" w:hAnsi="Calibri" w:cs="Calibri"/>
          <w:sz w:val="22"/>
          <w:szCs w:val="22"/>
        </w:rPr>
        <w:t xml:space="preserve">W przypadku wystąpienia </w:t>
      </w:r>
      <w:r>
        <w:rPr>
          <w:rFonts w:ascii="Calibri" w:eastAsia="Arial" w:hAnsi="Calibri" w:cs="Calibri"/>
          <w:sz w:val="22"/>
          <w:szCs w:val="22"/>
        </w:rPr>
        <w:t>zwłoki</w:t>
      </w:r>
      <w:r w:rsidRPr="00B647F7">
        <w:rPr>
          <w:rFonts w:ascii="Calibri" w:eastAsia="Arial" w:hAnsi="Calibri" w:cs="Calibri"/>
          <w:sz w:val="22"/>
          <w:szCs w:val="22"/>
        </w:rPr>
        <w:t xml:space="preserve"> </w:t>
      </w:r>
      <w:r w:rsidRPr="00B647F7">
        <w:rPr>
          <w:rFonts w:ascii="Calibri" w:hAnsi="Calibri" w:cs="Calibri"/>
          <w:bCs/>
          <w:sz w:val="22"/>
          <w:szCs w:val="22"/>
        </w:rPr>
        <w:t xml:space="preserve">Wykonawcy </w:t>
      </w:r>
      <w:r w:rsidRPr="00B647F7">
        <w:rPr>
          <w:rFonts w:ascii="Calibri" w:hAnsi="Calibri" w:cs="Calibri"/>
          <w:sz w:val="22"/>
          <w:szCs w:val="22"/>
        </w:rPr>
        <w:t xml:space="preserve">w wykonaniu przez niego zobowiązań przyjętych niniejszą umową, Zamawiający </w:t>
      </w:r>
      <w:r w:rsidRPr="00B647F7">
        <w:rPr>
          <w:rFonts w:ascii="Calibri" w:eastAsia="Arial" w:hAnsi="Calibri" w:cs="Calibri"/>
          <w:sz w:val="22"/>
          <w:szCs w:val="22"/>
        </w:rPr>
        <w:t>może zlecić, bez upoważnienia sądowego, ich wykonanie wybrane</w:t>
      </w:r>
      <w:r w:rsidR="005F135D">
        <w:rPr>
          <w:rFonts w:ascii="Calibri" w:eastAsia="Arial" w:hAnsi="Calibri" w:cs="Calibri"/>
          <w:sz w:val="22"/>
          <w:szCs w:val="22"/>
        </w:rPr>
        <w:t>mu</w:t>
      </w:r>
      <w:r w:rsidRPr="00B647F7">
        <w:rPr>
          <w:rFonts w:ascii="Calibri" w:eastAsia="Arial" w:hAnsi="Calibri" w:cs="Calibri"/>
          <w:sz w:val="22"/>
          <w:szCs w:val="22"/>
        </w:rPr>
        <w:t xml:space="preserve"> przez siebie </w:t>
      </w:r>
      <w:r w:rsidR="005F135D">
        <w:rPr>
          <w:rFonts w:ascii="Calibri" w:eastAsia="Arial" w:hAnsi="Calibri" w:cs="Calibri"/>
          <w:sz w:val="22"/>
          <w:szCs w:val="22"/>
        </w:rPr>
        <w:t xml:space="preserve">wykonawcy zastępczemu, o którym mowa w </w:t>
      </w:r>
      <w:r w:rsidR="005F135D" w:rsidRPr="005F135D">
        <w:rPr>
          <w:rFonts w:ascii="Calibri" w:eastAsia="Arial" w:hAnsi="Calibri" w:cs="Calibri"/>
          <w:sz w:val="22"/>
          <w:szCs w:val="22"/>
        </w:rPr>
        <w:t>§</w:t>
      </w:r>
      <w:r w:rsidR="005F135D">
        <w:rPr>
          <w:rFonts w:ascii="Calibri" w:eastAsia="Arial" w:hAnsi="Calibri" w:cs="Calibri"/>
          <w:sz w:val="22"/>
          <w:szCs w:val="22"/>
        </w:rPr>
        <w:t>4 nin. umowy,</w:t>
      </w:r>
      <w:r w:rsidRPr="00B647F7">
        <w:rPr>
          <w:rFonts w:ascii="Calibri" w:eastAsia="Arial" w:hAnsi="Calibri" w:cs="Calibri"/>
          <w:sz w:val="22"/>
          <w:szCs w:val="22"/>
        </w:rPr>
        <w:t xml:space="preserve"> na koszt </w:t>
      </w:r>
      <w:r w:rsidRPr="00B647F7">
        <w:rPr>
          <w:rFonts w:ascii="Calibri" w:hAnsi="Calibri" w:cs="Calibri"/>
          <w:bCs/>
          <w:sz w:val="22"/>
          <w:szCs w:val="22"/>
        </w:rPr>
        <w:t xml:space="preserve"> Wykonawcy</w:t>
      </w:r>
      <w:r w:rsidR="005F135D">
        <w:rPr>
          <w:rFonts w:ascii="Calibri" w:hAnsi="Calibri" w:cs="Calibri"/>
          <w:bCs/>
          <w:sz w:val="22"/>
          <w:szCs w:val="22"/>
        </w:rPr>
        <w:t xml:space="preserve">, </w:t>
      </w:r>
      <w:r w:rsidRPr="00B647F7">
        <w:rPr>
          <w:rFonts w:ascii="Calibri" w:eastAsia="Arial" w:hAnsi="Calibri" w:cs="Calibri"/>
          <w:sz w:val="22"/>
          <w:szCs w:val="22"/>
        </w:rPr>
        <w:t>zachowując przy tym prawo do roszczenia naprawienia szkody spowodowanej ww. opóźnieniem.</w:t>
      </w:r>
    </w:p>
    <w:p w14:paraId="371042AB" w14:textId="36D37BE4" w:rsidR="00971120" w:rsidRDefault="00B7725F"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971120">
        <w:rPr>
          <w:rFonts w:ascii="Calibri" w:hAnsi="Calibri" w:cs="Calibri"/>
          <w:sz w:val="22"/>
          <w:szCs w:val="22"/>
        </w:rPr>
        <w:t xml:space="preserve">Łączna </w:t>
      </w:r>
      <w:r w:rsidR="00971120" w:rsidRPr="00971120">
        <w:rPr>
          <w:rFonts w:ascii="Calibri" w:hAnsi="Calibri" w:cs="Calibri"/>
          <w:sz w:val="22"/>
          <w:szCs w:val="22"/>
        </w:rPr>
        <w:t xml:space="preserve">wysokość kar umownych z wszystkich tytułów określonych w umowie, nie może przekroczyć </w:t>
      </w:r>
      <w:r w:rsidR="004A3AAF">
        <w:rPr>
          <w:rFonts w:ascii="Calibri" w:hAnsi="Calibri" w:cs="Calibri"/>
          <w:sz w:val="22"/>
          <w:szCs w:val="22"/>
        </w:rPr>
        <w:t>5</w:t>
      </w:r>
      <w:r w:rsidR="00971120" w:rsidRPr="00971120">
        <w:rPr>
          <w:rFonts w:ascii="Calibri" w:hAnsi="Calibri" w:cs="Calibri"/>
          <w:sz w:val="22"/>
          <w:szCs w:val="22"/>
        </w:rPr>
        <w:t>0 % wynagrodzenia umownego brutto, o którym mowa w § 3 ust. 2 nin. umowy</w:t>
      </w:r>
      <w:r w:rsidR="0074440D" w:rsidRPr="00971120">
        <w:rPr>
          <w:rFonts w:ascii="Calibri" w:hAnsi="Calibri" w:cs="Calibri"/>
          <w:sz w:val="22"/>
          <w:szCs w:val="22"/>
        </w:rPr>
        <w:t>.</w:t>
      </w:r>
    </w:p>
    <w:p w14:paraId="75336D9E" w14:textId="77777777" w:rsidR="00971120" w:rsidRPr="003B701D" w:rsidRDefault="00971120"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971120">
        <w:rPr>
          <w:rFonts w:ascii="Calibri" w:hAnsi="Calibri" w:cs="Calibri"/>
          <w:sz w:val="22"/>
          <w:szCs w:val="22"/>
        </w:rPr>
        <w:t xml:space="preserve">Roszczenie o zapłatę kar umownych staje się wymagalne począwszy od dnia następnego po dniu, w którym miały miejsce okoliczności faktyczne określone w niniejszej umowie stanowiące </w:t>
      </w:r>
      <w:r w:rsidRPr="003B701D">
        <w:rPr>
          <w:rFonts w:ascii="Calibri" w:hAnsi="Calibri" w:cs="Calibri"/>
          <w:sz w:val="22"/>
          <w:szCs w:val="22"/>
        </w:rPr>
        <w:t>podstawę do ich naliczenia.</w:t>
      </w:r>
    </w:p>
    <w:p w14:paraId="77484C19" w14:textId="5610C1B4" w:rsidR="00B90934" w:rsidRPr="001047C0" w:rsidRDefault="004C130C"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1047C0">
        <w:rPr>
          <w:rFonts w:ascii="Calibri" w:hAnsi="Calibri" w:cs="Calibri"/>
          <w:sz w:val="22"/>
          <w:szCs w:val="22"/>
        </w:rPr>
        <w:t xml:space="preserve">Ze względu na obowiązujący  art. 15r ¹ ustawy z 2 marca 2020 r. o szczególnych rozwiązaniach związanych z zapobieganiem, przeciwdziałaniem i zwalczaniem COVID-19, innych chorób zakaźnych oraz wywołanych nimi sytuacji kryzysowych (zwany ustawą COVID-19), </w:t>
      </w:r>
      <w:r w:rsidR="00950A3F" w:rsidRPr="001047C0">
        <w:rPr>
          <w:rFonts w:ascii="Calibri" w:hAnsi="Calibri" w:cs="Calibri"/>
          <w:sz w:val="22"/>
          <w:szCs w:val="22"/>
        </w:rPr>
        <w:t>bądź inn</w:t>
      </w:r>
      <w:r w:rsidR="009A5016" w:rsidRPr="001047C0">
        <w:rPr>
          <w:rFonts w:ascii="Calibri" w:hAnsi="Calibri" w:cs="Calibri"/>
          <w:sz w:val="22"/>
          <w:szCs w:val="22"/>
        </w:rPr>
        <w:t>e</w:t>
      </w:r>
      <w:r w:rsidR="00950A3F" w:rsidRPr="001047C0">
        <w:rPr>
          <w:rFonts w:ascii="Calibri" w:hAnsi="Calibri" w:cs="Calibri"/>
          <w:sz w:val="22"/>
          <w:szCs w:val="22"/>
        </w:rPr>
        <w:t xml:space="preserve"> ustaw</w:t>
      </w:r>
      <w:r w:rsidR="009A5016" w:rsidRPr="001047C0">
        <w:rPr>
          <w:rFonts w:ascii="Calibri" w:hAnsi="Calibri" w:cs="Calibri"/>
          <w:sz w:val="22"/>
          <w:szCs w:val="22"/>
        </w:rPr>
        <w:t>y</w:t>
      </w:r>
      <w:r w:rsidR="00950A3F" w:rsidRPr="001047C0">
        <w:rPr>
          <w:rFonts w:ascii="Calibri" w:hAnsi="Calibri" w:cs="Calibri"/>
          <w:sz w:val="22"/>
          <w:szCs w:val="22"/>
        </w:rPr>
        <w:t xml:space="preserve"> związan</w:t>
      </w:r>
      <w:r w:rsidR="009A5016" w:rsidRPr="001047C0">
        <w:rPr>
          <w:rFonts w:ascii="Calibri" w:hAnsi="Calibri" w:cs="Calibri"/>
          <w:sz w:val="22"/>
          <w:szCs w:val="22"/>
        </w:rPr>
        <w:t>e</w:t>
      </w:r>
      <w:r w:rsidR="00950A3F" w:rsidRPr="001047C0">
        <w:rPr>
          <w:rFonts w:ascii="Calibri" w:hAnsi="Calibri" w:cs="Calibri"/>
          <w:sz w:val="22"/>
          <w:szCs w:val="22"/>
        </w:rPr>
        <w:t xml:space="preserve"> ze stanem epidemii, </w:t>
      </w:r>
      <w:r w:rsidR="003356E0" w:rsidRPr="001047C0">
        <w:rPr>
          <w:rFonts w:ascii="Calibri" w:hAnsi="Calibri" w:cs="Calibri"/>
          <w:sz w:val="22"/>
          <w:szCs w:val="22"/>
        </w:rPr>
        <w:t>Wykonawca</w:t>
      </w:r>
      <w:r w:rsidR="00F21486" w:rsidRPr="001047C0">
        <w:rPr>
          <w:rFonts w:ascii="Calibri" w:hAnsi="Calibri" w:cs="Calibri"/>
          <w:sz w:val="22"/>
          <w:szCs w:val="22"/>
        </w:rPr>
        <w:t xml:space="preserve"> oświadcza, że </w:t>
      </w:r>
      <w:r w:rsidRPr="001047C0">
        <w:rPr>
          <w:rFonts w:ascii="Calibri" w:hAnsi="Calibri" w:cs="Calibri"/>
          <w:sz w:val="22"/>
          <w:szCs w:val="22"/>
        </w:rPr>
        <w:t xml:space="preserve">dobrowolnie </w:t>
      </w:r>
      <w:r w:rsidR="003356E0" w:rsidRPr="001047C0">
        <w:rPr>
          <w:rFonts w:ascii="Calibri" w:hAnsi="Calibri" w:cs="Calibri"/>
          <w:sz w:val="22"/>
          <w:szCs w:val="22"/>
        </w:rPr>
        <w:t xml:space="preserve">zapłaci </w:t>
      </w:r>
      <w:r w:rsidR="00B90934" w:rsidRPr="001047C0">
        <w:rPr>
          <w:rFonts w:ascii="Calibri" w:hAnsi="Calibri" w:cs="Calibri"/>
          <w:sz w:val="22"/>
          <w:szCs w:val="22"/>
        </w:rPr>
        <w:t>Zamawiającemu</w:t>
      </w:r>
      <w:r w:rsidR="003356E0" w:rsidRPr="001047C0">
        <w:rPr>
          <w:rFonts w:ascii="Calibri" w:hAnsi="Calibri" w:cs="Calibri"/>
          <w:sz w:val="22"/>
          <w:szCs w:val="22"/>
        </w:rPr>
        <w:t xml:space="preserve"> naliczone kary umowne</w:t>
      </w:r>
      <w:r w:rsidRPr="001047C0">
        <w:rPr>
          <w:rFonts w:ascii="Calibri" w:hAnsi="Calibri" w:cs="Calibri"/>
          <w:sz w:val="22"/>
          <w:szCs w:val="22"/>
        </w:rPr>
        <w:t>,</w:t>
      </w:r>
      <w:r w:rsidR="003356E0" w:rsidRPr="001047C0">
        <w:rPr>
          <w:rFonts w:ascii="Calibri" w:hAnsi="Calibri" w:cs="Calibri"/>
          <w:sz w:val="22"/>
          <w:szCs w:val="22"/>
        </w:rPr>
        <w:t xml:space="preserve"> </w:t>
      </w:r>
      <w:r w:rsidR="00113FE1" w:rsidRPr="001047C0">
        <w:rPr>
          <w:rFonts w:ascii="Calibri" w:hAnsi="Calibri" w:cs="Calibri"/>
          <w:sz w:val="22"/>
          <w:szCs w:val="22"/>
        </w:rPr>
        <w:t>na wskazany przez Zamawiającego rachunek bankowy</w:t>
      </w:r>
      <w:r w:rsidR="00F21486" w:rsidRPr="001047C0">
        <w:rPr>
          <w:rFonts w:ascii="Calibri" w:hAnsi="Calibri" w:cs="Calibri"/>
          <w:sz w:val="22"/>
          <w:szCs w:val="22"/>
        </w:rPr>
        <w:t>,</w:t>
      </w:r>
      <w:r w:rsidR="00113FE1" w:rsidRPr="001047C0">
        <w:rPr>
          <w:rFonts w:ascii="Calibri" w:hAnsi="Calibri" w:cs="Calibri"/>
          <w:sz w:val="22"/>
          <w:szCs w:val="22"/>
        </w:rPr>
        <w:t xml:space="preserve"> przelewem, </w:t>
      </w:r>
      <w:r w:rsidR="003356E0" w:rsidRPr="001047C0">
        <w:rPr>
          <w:rFonts w:ascii="Calibri" w:hAnsi="Calibri" w:cs="Calibri"/>
          <w:sz w:val="22"/>
          <w:szCs w:val="22"/>
        </w:rPr>
        <w:t>w terminie do 7 dni od otrzymania właściwej noty obciążeniowej</w:t>
      </w:r>
      <w:r w:rsidR="00113FE1" w:rsidRPr="001047C0">
        <w:rPr>
          <w:rFonts w:ascii="Calibri" w:hAnsi="Calibri" w:cs="Calibri"/>
          <w:sz w:val="22"/>
          <w:szCs w:val="22"/>
        </w:rPr>
        <w:t xml:space="preserve"> za przysługujące Wykonawcy kary</w:t>
      </w:r>
      <w:r w:rsidR="003356E0" w:rsidRPr="001047C0">
        <w:rPr>
          <w:rFonts w:ascii="Calibri" w:hAnsi="Calibri" w:cs="Calibri"/>
          <w:sz w:val="22"/>
          <w:szCs w:val="22"/>
        </w:rPr>
        <w:t>.</w:t>
      </w:r>
    </w:p>
    <w:p w14:paraId="32599458" w14:textId="2EB38ACD" w:rsidR="003356E0" w:rsidRPr="001047C0" w:rsidRDefault="00113FE1"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1047C0">
        <w:rPr>
          <w:rFonts w:asciiTheme="minorHAnsi" w:hAnsiTheme="minorHAnsi" w:cstheme="minorHAnsi"/>
          <w:sz w:val="22"/>
          <w:szCs w:val="22"/>
        </w:rPr>
        <w:lastRenderedPageBreak/>
        <w:t xml:space="preserve">W </w:t>
      </w:r>
      <w:r w:rsidR="00365CAE" w:rsidRPr="001047C0">
        <w:rPr>
          <w:rFonts w:asciiTheme="minorHAnsi" w:hAnsiTheme="minorHAnsi" w:cstheme="minorHAnsi"/>
          <w:sz w:val="22"/>
          <w:szCs w:val="22"/>
        </w:rPr>
        <w:t xml:space="preserve">pozostałych przypadkach, w sytuacji </w:t>
      </w:r>
      <w:r w:rsidRPr="001047C0">
        <w:rPr>
          <w:rFonts w:asciiTheme="minorHAnsi" w:hAnsiTheme="minorHAnsi" w:cstheme="minorHAnsi"/>
          <w:sz w:val="22"/>
          <w:szCs w:val="22"/>
        </w:rPr>
        <w:t xml:space="preserve">naliczenia przez Zamawiającego kar umownych i nie uiszczenia kar przez Wykonawcę, Wykonawca oświadcza, że </w:t>
      </w:r>
      <w:r w:rsidR="003356E0" w:rsidRPr="001047C0">
        <w:rPr>
          <w:rFonts w:asciiTheme="minorHAnsi" w:hAnsiTheme="minorHAnsi" w:cstheme="minorHAnsi"/>
          <w:sz w:val="22"/>
          <w:szCs w:val="22"/>
        </w:rPr>
        <w:t xml:space="preserve">wyraża </w:t>
      </w:r>
      <w:r w:rsidR="00B90934" w:rsidRPr="001047C0">
        <w:rPr>
          <w:rFonts w:asciiTheme="minorHAnsi" w:hAnsiTheme="minorHAnsi" w:cstheme="minorHAnsi"/>
          <w:sz w:val="22"/>
          <w:szCs w:val="22"/>
        </w:rPr>
        <w:t>zgodę</w:t>
      </w:r>
      <w:r w:rsidR="003356E0" w:rsidRPr="001047C0">
        <w:rPr>
          <w:rFonts w:asciiTheme="minorHAnsi" w:hAnsiTheme="minorHAnsi" w:cstheme="minorHAnsi"/>
          <w:sz w:val="22"/>
          <w:szCs w:val="22"/>
        </w:rPr>
        <w:t xml:space="preserve"> na potr</w:t>
      </w:r>
      <w:r w:rsidRPr="001047C0">
        <w:rPr>
          <w:rFonts w:asciiTheme="minorHAnsi" w:hAnsiTheme="minorHAnsi" w:cstheme="minorHAnsi"/>
          <w:sz w:val="22"/>
          <w:szCs w:val="22"/>
        </w:rPr>
        <w:t>ą</w:t>
      </w:r>
      <w:r w:rsidR="003356E0" w:rsidRPr="001047C0">
        <w:rPr>
          <w:rFonts w:asciiTheme="minorHAnsi" w:hAnsiTheme="minorHAnsi" w:cstheme="minorHAnsi"/>
          <w:sz w:val="22"/>
          <w:szCs w:val="22"/>
        </w:rPr>
        <w:t xml:space="preserve">cenie przez </w:t>
      </w:r>
      <w:r w:rsidR="00B90934" w:rsidRPr="001047C0">
        <w:rPr>
          <w:rFonts w:asciiTheme="minorHAnsi" w:hAnsiTheme="minorHAnsi" w:cstheme="minorHAnsi"/>
          <w:sz w:val="22"/>
          <w:szCs w:val="22"/>
        </w:rPr>
        <w:t>Zamawiającego</w:t>
      </w:r>
      <w:r w:rsidR="003356E0" w:rsidRPr="001047C0">
        <w:rPr>
          <w:rFonts w:asciiTheme="minorHAnsi" w:hAnsiTheme="minorHAnsi" w:cstheme="minorHAnsi"/>
          <w:sz w:val="22"/>
          <w:szCs w:val="22"/>
        </w:rPr>
        <w:t xml:space="preserve"> </w:t>
      </w:r>
      <w:r w:rsidRPr="001047C0">
        <w:rPr>
          <w:rFonts w:asciiTheme="minorHAnsi" w:hAnsiTheme="minorHAnsi" w:cstheme="minorHAnsi"/>
          <w:sz w:val="22"/>
          <w:szCs w:val="22"/>
        </w:rPr>
        <w:t xml:space="preserve">naliczonych </w:t>
      </w:r>
      <w:r w:rsidR="003356E0" w:rsidRPr="001047C0">
        <w:rPr>
          <w:rFonts w:asciiTheme="minorHAnsi" w:hAnsiTheme="minorHAnsi" w:cstheme="minorHAnsi"/>
          <w:sz w:val="22"/>
          <w:szCs w:val="22"/>
        </w:rPr>
        <w:t>kar umownych</w:t>
      </w:r>
      <w:r w:rsidR="00B90934" w:rsidRPr="001047C0">
        <w:rPr>
          <w:rFonts w:asciiTheme="minorHAnsi" w:hAnsiTheme="minorHAnsi" w:cstheme="minorHAnsi"/>
          <w:sz w:val="22"/>
          <w:szCs w:val="22"/>
        </w:rPr>
        <w:t>,</w:t>
      </w:r>
      <w:r w:rsidR="003356E0" w:rsidRPr="001047C0">
        <w:rPr>
          <w:rFonts w:asciiTheme="minorHAnsi" w:hAnsiTheme="minorHAnsi" w:cstheme="minorHAnsi"/>
          <w:sz w:val="22"/>
          <w:szCs w:val="22"/>
        </w:rPr>
        <w:t xml:space="preserve"> wymienionych</w:t>
      </w:r>
      <w:r w:rsidRPr="001047C0">
        <w:rPr>
          <w:rFonts w:asciiTheme="minorHAnsi" w:hAnsiTheme="minorHAnsi" w:cstheme="minorHAnsi"/>
          <w:sz w:val="22"/>
          <w:szCs w:val="22"/>
        </w:rPr>
        <w:t xml:space="preserve"> </w:t>
      </w:r>
      <w:r w:rsidR="003356E0" w:rsidRPr="001047C0">
        <w:rPr>
          <w:rFonts w:asciiTheme="minorHAnsi" w:hAnsiTheme="minorHAnsi" w:cstheme="minorHAnsi"/>
          <w:sz w:val="22"/>
          <w:szCs w:val="22"/>
        </w:rPr>
        <w:t>w ust. 1</w:t>
      </w:r>
      <w:r w:rsidR="00B90934" w:rsidRPr="001047C0">
        <w:rPr>
          <w:rFonts w:asciiTheme="minorHAnsi" w:hAnsiTheme="minorHAnsi" w:cstheme="minorHAnsi"/>
          <w:sz w:val="22"/>
          <w:szCs w:val="22"/>
        </w:rPr>
        <w:t>,</w:t>
      </w:r>
      <w:r w:rsidR="003356E0" w:rsidRPr="001047C0">
        <w:rPr>
          <w:rFonts w:asciiTheme="minorHAnsi" w:hAnsiTheme="minorHAnsi" w:cstheme="minorHAnsi"/>
          <w:sz w:val="22"/>
          <w:szCs w:val="22"/>
        </w:rPr>
        <w:t xml:space="preserve"> </w:t>
      </w:r>
      <w:r w:rsidR="00B90934" w:rsidRPr="001047C0">
        <w:rPr>
          <w:rFonts w:asciiTheme="minorHAnsi" w:hAnsiTheme="minorHAnsi" w:cstheme="minorHAnsi"/>
          <w:sz w:val="22"/>
          <w:szCs w:val="22"/>
        </w:rPr>
        <w:t xml:space="preserve">z przysługującego mu </w:t>
      </w:r>
      <w:r w:rsidR="001047C0" w:rsidRPr="001047C0">
        <w:rPr>
          <w:rFonts w:asciiTheme="minorHAnsi" w:hAnsiTheme="minorHAnsi" w:cstheme="minorHAnsi"/>
          <w:sz w:val="22"/>
          <w:szCs w:val="22"/>
        </w:rPr>
        <w:t xml:space="preserve">                        </w:t>
      </w:r>
      <w:r w:rsidR="00B90934" w:rsidRPr="001047C0">
        <w:rPr>
          <w:rFonts w:asciiTheme="minorHAnsi" w:hAnsiTheme="minorHAnsi" w:cstheme="minorHAnsi"/>
          <w:sz w:val="22"/>
          <w:szCs w:val="22"/>
        </w:rPr>
        <w:t>w ramach niniejszej umowy wynagrodzenia</w:t>
      </w:r>
      <w:r w:rsidRPr="001047C0">
        <w:rPr>
          <w:rFonts w:asciiTheme="minorHAnsi" w:hAnsiTheme="minorHAnsi" w:cstheme="minorHAnsi"/>
          <w:sz w:val="22"/>
          <w:szCs w:val="22"/>
        </w:rPr>
        <w:t xml:space="preserve"> lub jego części, na zasadach określonych w art. 498 </w:t>
      </w:r>
      <w:r w:rsidR="001047C0" w:rsidRPr="001047C0">
        <w:rPr>
          <w:rFonts w:asciiTheme="minorHAnsi" w:hAnsiTheme="minorHAnsi" w:cstheme="minorHAnsi"/>
          <w:sz w:val="22"/>
          <w:szCs w:val="22"/>
        </w:rPr>
        <w:t xml:space="preserve">              </w:t>
      </w:r>
      <w:r w:rsidRPr="001047C0">
        <w:rPr>
          <w:rFonts w:asciiTheme="minorHAnsi" w:hAnsiTheme="minorHAnsi" w:cstheme="minorHAnsi"/>
          <w:sz w:val="22"/>
          <w:szCs w:val="22"/>
        </w:rPr>
        <w:t>i następnych Kodeksu cywilnego</w:t>
      </w:r>
      <w:r w:rsidR="00B90934" w:rsidRPr="001047C0">
        <w:rPr>
          <w:rFonts w:asciiTheme="minorHAnsi" w:hAnsiTheme="minorHAnsi" w:cstheme="minorHAnsi"/>
          <w:sz w:val="22"/>
          <w:szCs w:val="22"/>
        </w:rPr>
        <w:t xml:space="preserve">. </w:t>
      </w:r>
      <w:r w:rsidR="003356E0" w:rsidRPr="001047C0">
        <w:rPr>
          <w:rFonts w:ascii="Calibri" w:hAnsi="Calibri" w:cs="Calibri"/>
          <w:sz w:val="22"/>
          <w:szCs w:val="22"/>
        </w:rPr>
        <w:t>Takie potrącenie nie wymaga odrębnego oświadczenia Zamawiającego (tzw. potrącenie umowne</w:t>
      </w:r>
      <w:r w:rsidR="00B90934" w:rsidRPr="001047C0">
        <w:rPr>
          <w:rFonts w:ascii="Calibri" w:hAnsi="Calibri" w:cs="Calibri"/>
          <w:sz w:val="22"/>
          <w:szCs w:val="22"/>
        </w:rPr>
        <w:t>).</w:t>
      </w:r>
    </w:p>
    <w:p w14:paraId="4FCB84FE" w14:textId="648D203A" w:rsidR="00B90934" w:rsidRPr="003B701D" w:rsidRDefault="00B90934" w:rsidP="00F50036">
      <w:pPr>
        <w:widowControl w:val="0"/>
        <w:numPr>
          <w:ilvl w:val="0"/>
          <w:numId w:val="1"/>
        </w:numPr>
        <w:tabs>
          <w:tab w:val="clear" w:pos="360"/>
          <w:tab w:val="num" w:pos="0"/>
        </w:tabs>
        <w:suppressAutoHyphens/>
        <w:autoSpaceDE w:val="0"/>
        <w:ind w:right="54"/>
        <w:jc w:val="both"/>
        <w:rPr>
          <w:rFonts w:ascii="Calibri" w:hAnsi="Calibri" w:cs="Calibri"/>
          <w:sz w:val="22"/>
          <w:szCs w:val="22"/>
        </w:rPr>
      </w:pPr>
      <w:r w:rsidRPr="001047C0">
        <w:rPr>
          <w:rFonts w:ascii="Calibri" w:hAnsi="Calibri" w:cs="Calibri"/>
          <w:sz w:val="22"/>
          <w:szCs w:val="22"/>
        </w:rPr>
        <w:t xml:space="preserve">Potrącenie kary umownej nie zwalnia Wykonawcy z obowiązku dokończenia prac objętych </w:t>
      </w:r>
      <w:r w:rsidRPr="003B701D">
        <w:rPr>
          <w:rFonts w:ascii="Calibri" w:hAnsi="Calibri" w:cs="Calibri"/>
          <w:sz w:val="22"/>
          <w:szCs w:val="22"/>
        </w:rPr>
        <w:t>umową, ani z innych zobowiązań umownych.</w:t>
      </w:r>
    </w:p>
    <w:p w14:paraId="47684EE1" w14:textId="4A43506C" w:rsidR="003B34EB" w:rsidRPr="00215D38" w:rsidRDefault="003B34EB" w:rsidP="003B34EB">
      <w:pPr>
        <w:pStyle w:val="Zwykytekst1"/>
        <w:numPr>
          <w:ilvl w:val="0"/>
          <w:numId w:val="1"/>
        </w:numPr>
        <w:tabs>
          <w:tab w:val="left" w:pos="720"/>
        </w:tabs>
        <w:spacing w:before="60"/>
        <w:jc w:val="both"/>
        <w:rPr>
          <w:rFonts w:ascii="Calibri" w:hAnsi="Calibri" w:cs="Calibri"/>
          <w:color w:val="000000"/>
          <w:sz w:val="22"/>
          <w:szCs w:val="22"/>
        </w:rPr>
      </w:pPr>
      <w:r w:rsidRPr="00215D38">
        <w:rPr>
          <w:rFonts w:ascii="Calibri" w:hAnsi="Calibri" w:cs="Calibri"/>
          <w:color w:val="000000"/>
          <w:sz w:val="22"/>
          <w:szCs w:val="22"/>
        </w:rPr>
        <w:t>Za nie przedłożenie do akceptacji projektu umowy o podwykonawstwo, potwierdzonej za zgodność z oryginałem kopii umowy o podwykonawstwo lub jej zmiany, albo brak wymaganej przez Zamawiającego zmiany umowy o podwykonawstwo w zakresie określonym w § 6 – w wysokości 5 000,00 złotych za każdy nie przedłożony do akceptacji projekt umowy lub jego zmianę, kopię umowy lub jej zmianę</w:t>
      </w:r>
      <w:r w:rsidR="00204F57">
        <w:rPr>
          <w:rFonts w:ascii="Calibri" w:hAnsi="Calibri" w:cs="Calibri"/>
          <w:color w:val="000000"/>
          <w:sz w:val="22"/>
          <w:szCs w:val="22"/>
        </w:rPr>
        <w:t>.</w:t>
      </w:r>
    </w:p>
    <w:p w14:paraId="07A6FA9D" w14:textId="7600F261" w:rsidR="003B34EB" w:rsidRPr="00215D38" w:rsidRDefault="003B34EB" w:rsidP="003B34EB">
      <w:pPr>
        <w:pStyle w:val="Zwykytekst1"/>
        <w:numPr>
          <w:ilvl w:val="0"/>
          <w:numId w:val="1"/>
        </w:numPr>
        <w:tabs>
          <w:tab w:val="left" w:pos="720"/>
        </w:tabs>
        <w:spacing w:before="60"/>
        <w:jc w:val="both"/>
        <w:rPr>
          <w:rFonts w:ascii="Calibri" w:hAnsi="Calibri" w:cs="Calibri"/>
          <w:color w:val="000000"/>
          <w:sz w:val="22"/>
          <w:szCs w:val="22"/>
        </w:rPr>
      </w:pPr>
      <w:r w:rsidRPr="00215D38">
        <w:rPr>
          <w:rFonts w:ascii="Calibri" w:hAnsi="Calibri" w:cs="Calibri"/>
          <w:color w:val="000000"/>
          <w:sz w:val="22"/>
          <w:szCs w:val="22"/>
        </w:rPr>
        <w:t xml:space="preserve">Za brak zapłaty lub nieterminową zapłatę wynagrodzenia należnego podwykonawcom – </w:t>
      </w:r>
      <w:bookmarkStart w:id="10" w:name="_Hlk90459180"/>
      <w:r w:rsidR="00215D38">
        <w:rPr>
          <w:rFonts w:ascii="Calibri" w:hAnsi="Calibri" w:cs="Calibri"/>
          <w:color w:val="000000"/>
          <w:sz w:val="22"/>
          <w:szCs w:val="22"/>
        </w:rPr>
        <w:t xml:space="preserve">                                  </w:t>
      </w:r>
      <w:r w:rsidRPr="00215D38">
        <w:rPr>
          <w:rFonts w:ascii="Calibri" w:hAnsi="Calibri" w:cs="Calibri"/>
          <w:color w:val="000000"/>
          <w:sz w:val="22"/>
          <w:szCs w:val="22"/>
        </w:rPr>
        <w:t>w wysokości 5 000,00 zł za każdy przypadek braku ww. zapłaty</w:t>
      </w:r>
      <w:bookmarkEnd w:id="10"/>
      <w:r w:rsidR="00204F57">
        <w:rPr>
          <w:rFonts w:ascii="Calibri" w:hAnsi="Calibri" w:cs="Calibri"/>
          <w:color w:val="000000"/>
          <w:sz w:val="22"/>
          <w:szCs w:val="22"/>
        </w:rPr>
        <w:t>.</w:t>
      </w:r>
    </w:p>
    <w:p w14:paraId="2BE90997" w14:textId="720A85BA" w:rsidR="003B34EB" w:rsidRPr="00215D38" w:rsidRDefault="003B34EB" w:rsidP="003B34EB">
      <w:pPr>
        <w:pStyle w:val="Zwykytekst1"/>
        <w:numPr>
          <w:ilvl w:val="0"/>
          <w:numId w:val="1"/>
        </w:numPr>
        <w:tabs>
          <w:tab w:val="left" w:pos="720"/>
        </w:tabs>
        <w:spacing w:before="60"/>
        <w:jc w:val="both"/>
        <w:rPr>
          <w:rFonts w:ascii="Calibri" w:hAnsi="Calibri" w:cs="Calibri"/>
          <w:sz w:val="22"/>
          <w:szCs w:val="22"/>
        </w:rPr>
      </w:pPr>
      <w:r w:rsidRPr="00215D38">
        <w:rPr>
          <w:rFonts w:ascii="Calibri" w:hAnsi="Calibri" w:cs="Calibri"/>
          <w:sz w:val="22"/>
          <w:szCs w:val="22"/>
        </w:rPr>
        <w:t>Za nieprzedłożenie dokumentów (np. kopii umowy o pracę, oświadczenia o zatrudnieniu na podstawie umowy o pracę osób wykonujących czynności w związku z realizacją zamówienia) potwierdzających wymagane w Opisie przedmiotu zamówienia zatrudnienie pracowników na umowę o pracę, w terminie wyznaczonym w wezwaniu – w wysokości 1 000,00 zł</w:t>
      </w:r>
      <w:r w:rsidR="00204F57">
        <w:rPr>
          <w:rFonts w:ascii="Calibri" w:hAnsi="Calibri" w:cs="Calibri"/>
          <w:sz w:val="22"/>
          <w:szCs w:val="22"/>
        </w:rPr>
        <w:t>.</w:t>
      </w:r>
    </w:p>
    <w:p w14:paraId="2621B44F" w14:textId="10693218" w:rsidR="003B34EB" w:rsidRDefault="003B34EB" w:rsidP="003B34EB">
      <w:pPr>
        <w:pStyle w:val="Zwykytekst1"/>
        <w:numPr>
          <w:ilvl w:val="0"/>
          <w:numId w:val="1"/>
        </w:numPr>
        <w:tabs>
          <w:tab w:val="left" w:pos="720"/>
        </w:tabs>
        <w:spacing w:before="60"/>
        <w:jc w:val="both"/>
        <w:rPr>
          <w:rFonts w:ascii="Calibri" w:hAnsi="Calibri" w:cs="Calibri"/>
          <w:color w:val="000000"/>
          <w:sz w:val="22"/>
          <w:szCs w:val="22"/>
        </w:rPr>
      </w:pPr>
      <w:r w:rsidRPr="00215D38">
        <w:rPr>
          <w:rFonts w:ascii="Calibri" w:hAnsi="Calibri" w:cs="Calibri"/>
          <w:sz w:val="22"/>
          <w:szCs w:val="22"/>
        </w:rPr>
        <w:t>Za nieprzedłożenie informacji dotyczącej stanu zatrudnienia</w:t>
      </w:r>
      <w:r w:rsidRPr="00215D38">
        <w:rPr>
          <w:rFonts w:ascii="Calibri" w:hAnsi="Calibri" w:cs="Calibri"/>
          <w:color w:val="000000"/>
          <w:sz w:val="22"/>
          <w:szCs w:val="22"/>
        </w:rPr>
        <w:t xml:space="preserve">, w terminie wyznaczonym </w:t>
      </w:r>
      <w:r w:rsidR="00215D38">
        <w:rPr>
          <w:rFonts w:ascii="Calibri" w:hAnsi="Calibri" w:cs="Calibri"/>
          <w:color w:val="000000"/>
          <w:sz w:val="22"/>
          <w:szCs w:val="22"/>
        </w:rPr>
        <w:t xml:space="preserve">                                        </w:t>
      </w:r>
      <w:r w:rsidRPr="00215D38">
        <w:rPr>
          <w:rFonts w:ascii="Calibri" w:hAnsi="Calibri" w:cs="Calibri"/>
          <w:color w:val="000000"/>
          <w:sz w:val="22"/>
          <w:szCs w:val="22"/>
        </w:rPr>
        <w:t>w wezwaniu – w wysokości 1 000,00 zł</w:t>
      </w:r>
      <w:r w:rsidR="00204F57">
        <w:rPr>
          <w:rFonts w:ascii="Calibri" w:hAnsi="Calibri" w:cs="Calibri"/>
          <w:color w:val="000000"/>
          <w:sz w:val="22"/>
          <w:szCs w:val="22"/>
        </w:rPr>
        <w:t>.</w:t>
      </w:r>
    </w:p>
    <w:p w14:paraId="1315D30D" w14:textId="77777777" w:rsidR="00BE19C9" w:rsidRPr="00CB2C26" w:rsidRDefault="00BE19C9" w:rsidP="00BE19C9">
      <w:pPr>
        <w:rPr>
          <w:rFonts w:ascii="Calibri" w:hAnsi="Calibri" w:cs="Calibri"/>
          <w:b/>
          <w:sz w:val="10"/>
          <w:szCs w:val="10"/>
        </w:rPr>
      </w:pPr>
    </w:p>
    <w:p w14:paraId="62F41557" w14:textId="2CEA924F" w:rsidR="00C54C2B" w:rsidRDefault="00C54C2B" w:rsidP="00C54C2B">
      <w:pPr>
        <w:keepNext/>
        <w:keepLines/>
        <w:widowControl w:val="0"/>
        <w:jc w:val="center"/>
        <w:outlineLvl w:val="0"/>
        <w:rPr>
          <w:rFonts w:ascii="Calibri" w:eastAsia="Arial" w:hAnsi="Calibri" w:cs="Calibri"/>
          <w:b/>
          <w:bCs/>
          <w:spacing w:val="50"/>
          <w:sz w:val="22"/>
          <w:szCs w:val="22"/>
          <w:shd w:val="clear" w:color="auto" w:fill="FFFFFF"/>
          <w:lang w:val="en-US" w:eastAsia="en-US"/>
        </w:rPr>
      </w:pPr>
      <w:bookmarkStart w:id="11" w:name="bookmark3"/>
      <w:bookmarkStart w:id="12" w:name="_Hlk89247572"/>
      <w:r w:rsidRPr="00C54C2B">
        <w:rPr>
          <w:rFonts w:ascii="Calibri" w:eastAsia="Arial" w:hAnsi="Calibri" w:cs="Calibri"/>
          <w:b/>
          <w:bCs/>
          <w:spacing w:val="50"/>
          <w:sz w:val="22"/>
          <w:szCs w:val="22"/>
          <w:shd w:val="clear" w:color="auto" w:fill="FFFFFF"/>
          <w:lang w:val="en-US" w:eastAsia="en-US"/>
        </w:rPr>
        <w:t>§</w:t>
      </w:r>
      <w:bookmarkEnd w:id="11"/>
      <w:r w:rsidR="009A5016">
        <w:rPr>
          <w:rFonts w:ascii="Calibri" w:eastAsia="Arial" w:hAnsi="Calibri" w:cs="Calibri"/>
          <w:b/>
          <w:bCs/>
          <w:spacing w:val="50"/>
          <w:sz w:val="22"/>
          <w:szCs w:val="22"/>
          <w:shd w:val="clear" w:color="auto" w:fill="FFFFFF"/>
          <w:lang w:val="en-US" w:eastAsia="en-US"/>
        </w:rPr>
        <w:t>11</w:t>
      </w:r>
    </w:p>
    <w:bookmarkEnd w:id="12"/>
    <w:p w14:paraId="48E3A530" w14:textId="2213A58E" w:rsidR="00C54C2B" w:rsidRDefault="00C54C2B" w:rsidP="007909A7">
      <w:pPr>
        <w:widowControl w:val="0"/>
        <w:numPr>
          <w:ilvl w:val="8"/>
          <w:numId w:val="27"/>
        </w:numPr>
        <w:tabs>
          <w:tab w:val="left" w:pos="284"/>
          <w:tab w:val="left" w:leader="dot" w:pos="2646"/>
          <w:tab w:val="left" w:leader="dot" w:pos="4911"/>
        </w:tabs>
        <w:ind w:left="284" w:right="20" w:hanging="284"/>
        <w:jc w:val="both"/>
        <w:rPr>
          <w:rFonts w:ascii="Calibri" w:eastAsia="Arial" w:hAnsi="Calibri" w:cs="Calibri"/>
          <w:sz w:val="22"/>
          <w:szCs w:val="22"/>
          <w:shd w:val="clear" w:color="auto" w:fill="FFFFFF"/>
          <w:lang w:eastAsia="en-US"/>
        </w:rPr>
      </w:pPr>
      <w:r w:rsidRPr="002065C9">
        <w:rPr>
          <w:rFonts w:ascii="Calibri" w:eastAsia="Arial" w:hAnsi="Calibri" w:cs="Calibri"/>
          <w:sz w:val="22"/>
          <w:szCs w:val="22"/>
          <w:shd w:val="clear" w:color="auto" w:fill="FFFFFF"/>
          <w:lang w:val="pl" w:eastAsia="en-US"/>
        </w:rPr>
        <w:t xml:space="preserve">Wykonawca przed zawarciem niniejszej umowy </w:t>
      </w:r>
      <w:bookmarkStart w:id="13" w:name="_Hlk98928559"/>
      <w:r w:rsidR="006550A0" w:rsidRPr="002065C9">
        <w:rPr>
          <w:rFonts w:ascii="Calibri" w:eastAsia="Arial" w:hAnsi="Calibri" w:cs="Calibri"/>
          <w:sz w:val="22"/>
          <w:szCs w:val="22"/>
          <w:shd w:val="clear" w:color="auto" w:fill="FFFFFF"/>
          <w:lang w:val="pl" w:eastAsia="en-US"/>
        </w:rPr>
        <w:t xml:space="preserve">wniósł </w:t>
      </w:r>
      <w:bookmarkEnd w:id="13"/>
      <w:r w:rsidRPr="002065C9">
        <w:rPr>
          <w:rFonts w:ascii="Calibri" w:eastAsia="Arial" w:hAnsi="Calibri" w:cs="Calibri"/>
          <w:b/>
          <w:bCs/>
          <w:sz w:val="22"/>
          <w:szCs w:val="22"/>
          <w:shd w:val="clear" w:color="auto" w:fill="FFFFFF"/>
          <w:lang w:val="pl" w:eastAsia="en-US"/>
        </w:rPr>
        <w:t>zabezpieczenie należytego wykonania</w:t>
      </w:r>
      <w:r w:rsidR="005F135D" w:rsidRPr="005F135D">
        <w:rPr>
          <w:rFonts w:ascii="Calibri" w:eastAsia="Arial" w:hAnsi="Calibri" w:cs="Calibri"/>
          <w:b/>
          <w:bCs/>
          <w:sz w:val="22"/>
          <w:szCs w:val="22"/>
          <w:shd w:val="clear" w:color="auto" w:fill="FFFFFF"/>
          <w:lang w:val="pl" w:eastAsia="en-US"/>
        </w:rPr>
        <w:t xml:space="preserve"> umowy</w:t>
      </w:r>
      <w:r w:rsidR="005F135D">
        <w:rPr>
          <w:rFonts w:ascii="Calibri" w:eastAsia="Arial" w:hAnsi="Calibri" w:cs="Calibri"/>
          <w:sz w:val="22"/>
          <w:szCs w:val="22"/>
          <w:shd w:val="clear" w:color="auto" w:fill="FFFFFF"/>
          <w:lang w:val="pl" w:eastAsia="en-US"/>
        </w:rPr>
        <w:t xml:space="preserve">, </w:t>
      </w:r>
      <w:r w:rsidRPr="00C54C2B">
        <w:rPr>
          <w:rFonts w:ascii="Calibri" w:eastAsia="Arial" w:hAnsi="Calibri" w:cs="Calibri"/>
          <w:sz w:val="22"/>
          <w:szCs w:val="22"/>
          <w:shd w:val="clear" w:color="auto" w:fill="FFFFFF"/>
          <w:lang w:val="pl" w:eastAsia="en-US"/>
        </w:rPr>
        <w:t xml:space="preserve">w formie przewidzianej w </w:t>
      </w:r>
      <w:r w:rsidRPr="00C54C2B">
        <w:rPr>
          <w:rFonts w:ascii="Calibri" w:eastAsia="Arial" w:hAnsi="Calibri" w:cs="Calibri"/>
          <w:sz w:val="22"/>
          <w:szCs w:val="22"/>
          <w:shd w:val="clear" w:color="auto" w:fill="FFFFFF"/>
          <w:lang w:eastAsia="en-US"/>
        </w:rPr>
        <w:t xml:space="preserve">art. 450 </w:t>
      </w:r>
      <w:r w:rsidRPr="00C54C2B">
        <w:rPr>
          <w:rFonts w:ascii="Calibri" w:eastAsia="Arial" w:hAnsi="Calibri" w:cs="Calibri"/>
          <w:sz w:val="22"/>
          <w:szCs w:val="22"/>
          <w:shd w:val="clear" w:color="auto" w:fill="FFFFFF"/>
          <w:lang w:val="pl" w:eastAsia="en-US"/>
        </w:rPr>
        <w:t xml:space="preserve">ust. </w:t>
      </w:r>
      <w:r w:rsidRPr="00C54C2B">
        <w:rPr>
          <w:rFonts w:ascii="Calibri" w:eastAsia="Arial" w:hAnsi="Calibri" w:cs="Calibri"/>
          <w:sz w:val="22"/>
          <w:szCs w:val="22"/>
          <w:shd w:val="clear" w:color="auto" w:fill="FFFFFF"/>
          <w:lang w:eastAsia="en-US"/>
        </w:rPr>
        <w:t xml:space="preserve">1 </w:t>
      </w:r>
      <w:r w:rsidRPr="00C54C2B">
        <w:rPr>
          <w:rFonts w:ascii="Calibri" w:eastAsia="Arial" w:hAnsi="Calibri" w:cs="Calibri"/>
          <w:sz w:val="22"/>
          <w:szCs w:val="22"/>
          <w:shd w:val="clear" w:color="auto" w:fill="FFFFFF"/>
          <w:lang w:val="pl" w:eastAsia="en-US"/>
        </w:rPr>
        <w:t xml:space="preserve">Ustawy z dnia </w:t>
      </w:r>
      <w:r w:rsidRPr="00C54C2B">
        <w:rPr>
          <w:rFonts w:ascii="Calibri" w:eastAsia="Arial" w:hAnsi="Calibri" w:cs="Calibri"/>
          <w:sz w:val="22"/>
          <w:szCs w:val="22"/>
          <w:shd w:val="clear" w:color="auto" w:fill="FFFFFF"/>
          <w:lang w:eastAsia="en-US"/>
        </w:rPr>
        <w:t xml:space="preserve">11 </w:t>
      </w:r>
      <w:r w:rsidRPr="00C54C2B">
        <w:rPr>
          <w:rFonts w:ascii="Calibri" w:eastAsia="Arial" w:hAnsi="Calibri" w:cs="Calibri"/>
          <w:sz w:val="22"/>
          <w:szCs w:val="22"/>
          <w:shd w:val="clear" w:color="auto" w:fill="FFFFFF"/>
          <w:lang w:val="pl" w:eastAsia="en-US"/>
        </w:rPr>
        <w:t xml:space="preserve">września </w:t>
      </w:r>
      <w:r w:rsidRPr="00C54C2B">
        <w:rPr>
          <w:rFonts w:ascii="Calibri" w:eastAsia="Arial" w:hAnsi="Calibri" w:cs="Calibri"/>
          <w:sz w:val="22"/>
          <w:szCs w:val="22"/>
          <w:shd w:val="clear" w:color="auto" w:fill="FFFFFF"/>
          <w:lang w:eastAsia="en-US"/>
        </w:rPr>
        <w:t xml:space="preserve">2019 </w:t>
      </w:r>
      <w:r w:rsidRPr="00C54C2B">
        <w:rPr>
          <w:rFonts w:ascii="Calibri" w:eastAsia="Arial" w:hAnsi="Calibri" w:cs="Calibri"/>
          <w:sz w:val="22"/>
          <w:szCs w:val="22"/>
          <w:shd w:val="clear" w:color="auto" w:fill="FFFFFF"/>
          <w:lang w:val="pl" w:eastAsia="en-US"/>
        </w:rPr>
        <w:t xml:space="preserve">r. </w:t>
      </w:r>
      <w:r w:rsidRPr="00C54C2B">
        <w:rPr>
          <w:rFonts w:ascii="Calibri" w:eastAsia="Arial" w:hAnsi="Calibri" w:cs="Calibri"/>
          <w:sz w:val="22"/>
          <w:szCs w:val="22"/>
          <w:shd w:val="clear" w:color="auto" w:fill="FFFFFF"/>
          <w:lang w:eastAsia="en-US"/>
        </w:rPr>
        <w:t xml:space="preserve">- </w:t>
      </w:r>
      <w:r w:rsidRPr="00C54C2B">
        <w:rPr>
          <w:rFonts w:ascii="Calibri" w:eastAsia="Arial" w:hAnsi="Calibri" w:cs="Calibri"/>
          <w:sz w:val="22"/>
          <w:szCs w:val="22"/>
          <w:shd w:val="clear" w:color="auto" w:fill="FFFFFF"/>
          <w:lang w:val="pl" w:eastAsia="en-US"/>
        </w:rPr>
        <w:t>Prawo zamówień publicznych</w:t>
      </w:r>
      <w:r w:rsidR="005F135D">
        <w:rPr>
          <w:rFonts w:ascii="Calibri" w:eastAsia="Arial" w:hAnsi="Calibri" w:cs="Calibri"/>
          <w:sz w:val="22"/>
          <w:szCs w:val="22"/>
          <w:shd w:val="clear" w:color="auto" w:fill="FFFFFF"/>
          <w:lang w:val="pl" w:eastAsia="en-US"/>
        </w:rPr>
        <w:t>,</w:t>
      </w:r>
      <w:r w:rsidRPr="00C54C2B">
        <w:rPr>
          <w:rFonts w:ascii="Calibri" w:eastAsia="Arial" w:hAnsi="Calibri" w:cs="Calibri"/>
          <w:sz w:val="22"/>
          <w:szCs w:val="22"/>
          <w:shd w:val="clear" w:color="auto" w:fill="FFFFFF"/>
          <w:lang w:val="pl" w:eastAsia="en-US"/>
        </w:rPr>
        <w:t xml:space="preserve"> w wysokości </w:t>
      </w:r>
      <w:r w:rsidRPr="005F135D">
        <w:rPr>
          <w:rFonts w:ascii="Calibri" w:eastAsia="Arial" w:hAnsi="Calibri" w:cs="Calibri"/>
          <w:b/>
          <w:bCs/>
          <w:sz w:val="22"/>
          <w:szCs w:val="22"/>
          <w:shd w:val="clear" w:color="auto" w:fill="FFFFFF"/>
          <w:lang w:eastAsia="en-US"/>
        </w:rPr>
        <w:t>5%</w:t>
      </w:r>
      <w:r w:rsidRPr="00C54C2B">
        <w:rPr>
          <w:rFonts w:ascii="Calibri" w:eastAsia="Arial" w:hAnsi="Calibri" w:cs="Calibri"/>
          <w:sz w:val="22"/>
          <w:szCs w:val="22"/>
          <w:shd w:val="clear" w:color="auto" w:fill="FFFFFF"/>
          <w:lang w:eastAsia="en-US"/>
        </w:rPr>
        <w:t xml:space="preserve"> </w:t>
      </w:r>
      <w:r w:rsidRPr="00C54C2B">
        <w:rPr>
          <w:rFonts w:ascii="Calibri" w:eastAsia="Arial" w:hAnsi="Calibri" w:cs="Calibri"/>
          <w:sz w:val="22"/>
          <w:szCs w:val="22"/>
          <w:shd w:val="clear" w:color="auto" w:fill="FFFFFF"/>
          <w:lang w:val="pl" w:eastAsia="en-US"/>
        </w:rPr>
        <w:t>wartości brutto umowy co stanowi kwotę: ..................................</w:t>
      </w:r>
      <w:r w:rsidRPr="00C54C2B">
        <w:rPr>
          <w:rFonts w:ascii="Calibri" w:eastAsia="Arial" w:hAnsi="Calibri" w:cs="Calibri"/>
          <w:sz w:val="22"/>
          <w:szCs w:val="22"/>
          <w:shd w:val="clear" w:color="auto" w:fill="FFFFFF"/>
          <w:lang w:eastAsia="en-US"/>
        </w:rPr>
        <w:t>.</w:t>
      </w:r>
      <w:r w:rsidRPr="00C54C2B">
        <w:rPr>
          <w:rFonts w:ascii="Calibri" w:eastAsia="Arial" w:hAnsi="Calibri" w:cs="Calibri"/>
          <w:sz w:val="22"/>
          <w:szCs w:val="22"/>
          <w:shd w:val="clear" w:color="auto" w:fill="FFFFFF"/>
          <w:lang w:val="pl" w:eastAsia="en-US"/>
        </w:rPr>
        <w:t xml:space="preserve">zł (słownie: </w:t>
      </w:r>
      <w:r w:rsidRPr="00C54C2B">
        <w:rPr>
          <w:rFonts w:ascii="Calibri" w:eastAsia="Arial" w:hAnsi="Calibri" w:cs="Calibri"/>
          <w:sz w:val="22"/>
          <w:szCs w:val="22"/>
          <w:shd w:val="clear" w:color="auto" w:fill="FFFFFF"/>
          <w:lang w:eastAsia="en-US"/>
        </w:rPr>
        <w:t>…………………………………….…………………………………….).</w:t>
      </w:r>
    </w:p>
    <w:p w14:paraId="22A4B9CB" w14:textId="77777777" w:rsidR="00971120" w:rsidRPr="00CB2C26" w:rsidRDefault="00971120" w:rsidP="00971120">
      <w:pPr>
        <w:widowControl w:val="0"/>
        <w:tabs>
          <w:tab w:val="left" w:pos="284"/>
          <w:tab w:val="left" w:leader="dot" w:pos="2646"/>
          <w:tab w:val="left" w:leader="dot" w:pos="4911"/>
        </w:tabs>
        <w:ind w:left="284" w:right="20"/>
        <w:jc w:val="both"/>
        <w:rPr>
          <w:rFonts w:ascii="Calibri" w:eastAsia="Arial" w:hAnsi="Calibri" w:cs="Calibri"/>
          <w:sz w:val="10"/>
          <w:szCs w:val="10"/>
          <w:shd w:val="clear" w:color="auto" w:fill="FFFFFF"/>
          <w:lang w:eastAsia="en-US"/>
        </w:rPr>
      </w:pPr>
    </w:p>
    <w:p w14:paraId="60450292" w14:textId="03E6D0A3" w:rsidR="00C54C2B" w:rsidRPr="002065C9" w:rsidRDefault="00C54C2B" w:rsidP="007909A7">
      <w:pPr>
        <w:widowControl w:val="0"/>
        <w:numPr>
          <w:ilvl w:val="8"/>
          <w:numId w:val="27"/>
        </w:numPr>
        <w:tabs>
          <w:tab w:val="left" w:pos="284"/>
          <w:tab w:val="left" w:leader="dot" w:pos="2646"/>
          <w:tab w:val="left" w:leader="dot" w:pos="4911"/>
        </w:tabs>
        <w:ind w:left="284" w:right="20" w:hanging="284"/>
        <w:jc w:val="both"/>
        <w:rPr>
          <w:rFonts w:ascii="Calibri" w:eastAsia="Arial" w:hAnsi="Calibri" w:cs="Calibri"/>
          <w:sz w:val="22"/>
          <w:szCs w:val="22"/>
          <w:shd w:val="clear" w:color="auto" w:fill="FFFFFF"/>
          <w:lang w:eastAsia="en-US"/>
        </w:rPr>
      </w:pPr>
      <w:r w:rsidRPr="002065C9">
        <w:rPr>
          <w:rFonts w:ascii="Calibri" w:eastAsia="Arial" w:hAnsi="Calibri" w:cs="Calibri"/>
          <w:sz w:val="22"/>
          <w:szCs w:val="22"/>
          <w:shd w:val="clear" w:color="auto" w:fill="FFFFFF"/>
          <w:lang w:eastAsia="en-US"/>
        </w:rPr>
        <w:t xml:space="preserve">W/w zabezpieczenie Wykonawca </w:t>
      </w:r>
      <w:r w:rsidR="006550A0" w:rsidRPr="002065C9">
        <w:rPr>
          <w:rFonts w:ascii="Calibri" w:eastAsia="Arial" w:hAnsi="Calibri" w:cs="Calibri"/>
          <w:sz w:val="22"/>
          <w:szCs w:val="22"/>
          <w:shd w:val="clear" w:color="auto" w:fill="FFFFFF"/>
          <w:lang w:val="pl" w:eastAsia="en-US"/>
        </w:rPr>
        <w:t>wniósł</w:t>
      </w:r>
      <w:r w:rsidRPr="002065C9">
        <w:rPr>
          <w:rFonts w:ascii="Calibri" w:eastAsia="Arial" w:hAnsi="Calibri" w:cs="Calibri"/>
          <w:sz w:val="22"/>
          <w:szCs w:val="22"/>
          <w:shd w:val="clear" w:color="auto" w:fill="FFFFFF"/>
          <w:lang w:eastAsia="en-US"/>
        </w:rPr>
        <w:t xml:space="preserve"> w formie: </w:t>
      </w:r>
    </w:p>
    <w:p w14:paraId="5280769A" w14:textId="77777777" w:rsidR="00C54C2B" w:rsidRPr="00C54C2B" w:rsidRDefault="00C54C2B" w:rsidP="00D355FF">
      <w:pPr>
        <w:ind w:left="708" w:hanging="424"/>
        <w:jc w:val="both"/>
        <w:rPr>
          <w:rFonts w:ascii="Calibri" w:hAnsi="Calibri" w:cs="Calibri"/>
          <w:sz w:val="22"/>
          <w:szCs w:val="22"/>
        </w:rPr>
      </w:pPr>
      <w:r w:rsidRPr="00C54C2B">
        <w:rPr>
          <w:rFonts w:ascii="Calibri" w:hAnsi="Calibri" w:cs="Calibri"/>
          <w:sz w:val="22"/>
          <w:szCs w:val="22"/>
        </w:rPr>
        <w:t>A*) gwarancji ……………………………………………………………………………………………………………………….  jako:</w:t>
      </w:r>
    </w:p>
    <w:p w14:paraId="2552CA70" w14:textId="7D6951A8" w:rsidR="00C54C2B" w:rsidRPr="00C54C2B" w:rsidRDefault="00C54C2B" w:rsidP="007909A7">
      <w:pPr>
        <w:numPr>
          <w:ilvl w:val="8"/>
          <w:numId w:val="24"/>
        </w:numPr>
        <w:tabs>
          <w:tab w:val="left" w:pos="567"/>
        </w:tabs>
        <w:ind w:left="567" w:hanging="283"/>
        <w:contextualSpacing/>
        <w:jc w:val="both"/>
        <w:rPr>
          <w:rFonts w:ascii="Calibri" w:hAnsi="Calibri" w:cs="Calibri"/>
          <w:sz w:val="22"/>
          <w:szCs w:val="22"/>
        </w:rPr>
      </w:pPr>
      <w:r w:rsidRPr="00C54C2B">
        <w:rPr>
          <w:rFonts w:ascii="Calibri" w:hAnsi="Calibri" w:cs="Calibri"/>
          <w:sz w:val="22"/>
          <w:szCs w:val="22"/>
        </w:rPr>
        <w:t>Gwarancja zabezpieczenia należytego wykonania umowy na kwotę</w:t>
      </w:r>
      <w:r w:rsidR="00321938">
        <w:rPr>
          <w:rFonts w:ascii="Calibri" w:hAnsi="Calibri" w:cs="Calibri"/>
          <w:sz w:val="22"/>
          <w:szCs w:val="22"/>
        </w:rPr>
        <w:t xml:space="preserve"> </w:t>
      </w:r>
      <w:r w:rsidRPr="00C54C2B">
        <w:rPr>
          <w:rFonts w:ascii="Calibri" w:hAnsi="Calibri" w:cs="Calibri"/>
          <w:sz w:val="22"/>
          <w:szCs w:val="22"/>
        </w:rPr>
        <w:t>…………………………….………</w:t>
      </w:r>
      <w:r w:rsidR="00321938">
        <w:rPr>
          <w:rFonts w:ascii="Calibri" w:hAnsi="Calibri" w:cs="Calibri"/>
          <w:sz w:val="22"/>
          <w:szCs w:val="22"/>
        </w:rPr>
        <w:t xml:space="preserve"> zł, </w:t>
      </w:r>
      <w:r w:rsidRPr="00C54C2B">
        <w:rPr>
          <w:rFonts w:ascii="Calibri" w:hAnsi="Calibri" w:cs="Calibri"/>
          <w:sz w:val="22"/>
          <w:szCs w:val="22"/>
        </w:rPr>
        <w:t xml:space="preserve">  obowiązując</w:t>
      </w:r>
      <w:r w:rsidR="00321938">
        <w:rPr>
          <w:rFonts w:ascii="Calibri" w:hAnsi="Calibri" w:cs="Calibri"/>
          <w:sz w:val="22"/>
          <w:szCs w:val="22"/>
        </w:rPr>
        <w:t>a</w:t>
      </w:r>
      <w:r w:rsidRPr="00C54C2B">
        <w:rPr>
          <w:rFonts w:ascii="Calibri" w:hAnsi="Calibri" w:cs="Calibri"/>
          <w:sz w:val="22"/>
          <w:szCs w:val="22"/>
        </w:rPr>
        <w:t xml:space="preserve">: </w:t>
      </w:r>
    </w:p>
    <w:p w14:paraId="742CF204" w14:textId="77777777" w:rsidR="00C54C2B" w:rsidRPr="00C54C2B" w:rsidRDefault="00C54C2B" w:rsidP="00321938">
      <w:pPr>
        <w:tabs>
          <w:tab w:val="num" w:pos="1440"/>
        </w:tabs>
        <w:ind w:left="851" w:hanging="284"/>
        <w:jc w:val="both"/>
        <w:rPr>
          <w:rFonts w:ascii="Calibri" w:hAnsi="Calibri" w:cs="Calibri"/>
          <w:sz w:val="22"/>
          <w:szCs w:val="22"/>
        </w:rPr>
      </w:pPr>
      <w:r w:rsidRPr="00C54C2B">
        <w:rPr>
          <w:rFonts w:ascii="Calibri" w:hAnsi="Calibri" w:cs="Calibri"/>
          <w:sz w:val="22"/>
          <w:szCs w:val="22"/>
        </w:rPr>
        <w:t>od dnia ……………………………………………. (data zawarcia umowy),</w:t>
      </w:r>
    </w:p>
    <w:p w14:paraId="7B4D80A8" w14:textId="0D2FE225" w:rsidR="00C54C2B" w:rsidRPr="00C54C2B" w:rsidRDefault="00C54C2B" w:rsidP="00321938">
      <w:pPr>
        <w:tabs>
          <w:tab w:val="num" w:pos="1440"/>
        </w:tabs>
        <w:ind w:left="851" w:hanging="284"/>
        <w:jc w:val="both"/>
        <w:rPr>
          <w:rFonts w:ascii="Calibri" w:hAnsi="Calibri" w:cs="Calibri"/>
          <w:sz w:val="22"/>
          <w:szCs w:val="22"/>
        </w:rPr>
      </w:pPr>
      <w:r w:rsidRPr="002065C9">
        <w:rPr>
          <w:rFonts w:ascii="Calibri" w:hAnsi="Calibri" w:cs="Calibri"/>
          <w:sz w:val="22"/>
          <w:szCs w:val="22"/>
        </w:rPr>
        <w:t>do dnia ……………………………………………. (do</w:t>
      </w:r>
      <w:r w:rsidR="006550A0" w:rsidRPr="002065C9">
        <w:rPr>
          <w:rFonts w:ascii="Calibri" w:hAnsi="Calibri" w:cs="Calibri"/>
          <w:sz w:val="22"/>
          <w:szCs w:val="22"/>
        </w:rPr>
        <w:t xml:space="preserve"> 14 dni niezbędnych na dokonanie czynności odbiorowych, liczonych od dnia przekazania zamówienia Zamawiającemu</w:t>
      </w:r>
      <w:r w:rsidRPr="002065C9">
        <w:rPr>
          <w:rFonts w:ascii="Calibri" w:hAnsi="Calibri" w:cs="Calibri"/>
          <w:sz w:val="22"/>
          <w:szCs w:val="22"/>
        </w:rPr>
        <w:t>).</w:t>
      </w:r>
    </w:p>
    <w:p w14:paraId="273E481A" w14:textId="497BF6C7" w:rsidR="00C54C2B" w:rsidRPr="00C54C2B" w:rsidRDefault="00C54C2B" w:rsidP="007909A7">
      <w:pPr>
        <w:numPr>
          <w:ilvl w:val="4"/>
          <w:numId w:val="24"/>
        </w:numPr>
        <w:tabs>
          <w:tab w:val="left" w:pos="851"/>
        </w:tabs>
        <w:ind w:left="567" w:hanging="283"/>
        <w:contextualSpacing/>
        <w:jc w:val="both"/>
        <w:rPr>
          <w:rFonts w:ascii="Calibri" w:hAnsi="Calibri" w:cs="Calibri"/>
          <w:sz w:val="22"/>
          <w:szCs w:val="22"/>
        </w:rPr>
      </w:pPr>
      <w:r w:rsidRPr="00C54C2B">
        <w:rPr>
          <w:rFonts w:ascii="Calibri" w:hAnsi="Calibri" w:cs="Calibri"/>
          <w:sz w:val="22"/>
          <w:szCs w:val="22"/>
        </w:rPr>
        <w:t>Gwarancja zabezpieczenia roszczeń z tytułu rękojmi za wady – 30% kwoty zabezpieczenia</w:t>
      </w:r>
      <w:r w:rsidR="00321938">
        <w:rPr>
          <w:rFonts w:ascii="Calibri" w:hAnsi="Calibri" w:cs="Calibri"/>
          <w:sz w:val="22"/>
          <w:szCs w:val="22"/>
        </w:rPr>
        <w:t>,</w:t>
      </w:r>
      <w:r w:rsidRPr="00C54C2B">
        <w:rPr>
          <w:rFonts w:ascii="Calibri" w:hAnsi="Calibri" w:cs="Calibri"/>
          <w:sz w:val="22"/>
          <w:szCs w:val="22"/>
        </w:rPr>
        <w:t xml:space="preserve"> </w:t>
      </w:r>
      <w:r w:rsidRPr="00C54C2B">
        <w:rPr>
          <w:rFonts w:ascii="Calibri" w:hAnsi="Calibri" w:cs="Calibri"/>
          <w:sz w:val="22"/>
          <w:szCs w:val="22"/>
        </w:rPr>
        <w:br/>
        <w:t xml:space="preserve"> tj. ……………………………………………zł</w:t>
      </w:r>
      <w:r w:rsidR="00321938">
        <w:rPr>
          <w:rFonts w:ascii="Calibri" w:hAnsi="Calibri" w:cs="Calibri"/>
          <w:sz w:val="22"/>
          <w:szCs w:val="22"/>
        </w:rPr>
        <w:t>,</w:t>
      </w:r>
      <w:r w:rsidRPr="00C54C2B">
        <w:rPr>
          <w:rFonts w:ascii="Calibri" w:hAnsi="Calibri" w:cs="Calibri"/>
          <w:sz w:val="22"/>
          <w:szCs w:val="22"/>
        </w:rPr>
        <w:t xml:space="preserve"> obowiązująca: </w:t>
      </w:r>
    </w:p>
    <w:p w14:paraId="1B60CF89" w14:textId="1022037A" w:rsidR="00C54C2B" w:rsidRPr="00C54C2B" w:rsidRDefault="00C54C2B" w:rsidP="00321938">
      <w:pPr>
        <w:tabs>
          <w:tab w:val="num" w:pos="851"/>
        </w:tabs>
        <w:ind w:left="851" w:hanging="142"/>
        <w:jc w:val="both"/>
        <w:rPr>
          <w:rFonts w:ascii="Calibri" w:hAnsi="Calibri" w:cs="Calibri"/>
          <w:sz w:val="22"/>
          <w:szCs w:val="22"/>
        </w:rPr>
      </w:pPr>
      <w:r w:rsidRPr="00C54C2B">
        <w:rPr>
          <w:rFonts w:ascii="Calibri" w:hAnsi="Calibri" w:cs="Calibri"/>
          <w:sz w:val="22"/>
          <w:szCs w:val="22"/>
        </w:rPr>
        <w:t>od dnia …………………………………  (następny dzień od dnia wykonania zamówienia)</w:t>
      </w:r>
      <w:r w:rsidR="00321938">
        <w:rPr>
          <w:rFonts w:ascii="Calibri" w:hAnsi="Calibri" w:cs="Calibri"/>
          <w:sz w:val="22"/>
          <w:szCs w:val="22"/>
        </w:rPr>
        <w:t>,</w:t>
      </w:r>
      <w:r w:rsidRPr="00C54C2B">
        <w:rPr>
          <w:rFonts w:ascii="Calibri" w:hAnsi="Calibri" w:cs="Calibri"/>
          <w:sz w:val="22"/>
          <w:szCs w:val="22"/>
        </w:rPr>
        <w:t xml:space="preserve"> </w:t>
      </w:r>
    </w:p>
    <w:p w14:paraId="6C06762F" w14:textId="1C56815E" w:rsidR="00C54C2B" w:rsidRPr="00C54C2B" w:rsidRDefault="00C54C2B" w:rsidP="00321938">
      <w:pPr>
        <w:ind w:left="709"/>
        <w:jc w:val="both"/>
        <w:rPr>
          <w:rFonts w:ascii="Calibri" w:hAnsi="Calibri" w:cs="Calibri"/>
          <w:sz w:val="22"/>
          <w:szCs w:val="22"/>
        </w:rPr>
      </w:pPr>
      <w:r w:rsidRPr="00C54C2B">
        <w:rPr>
          <w:rFonts w:ascii="Calibri" w:hAnsi="Calibri" w:cs="Calibri"/>
          <w:sz w:val="22"/>
          <w:szCs w:val="22"/>
        </w:rPr>
        <w:t xml:space="preserve">do dnia ………………………………..(ostatni dzień terminu rękojmi za wady z zastrzeżeniem zapisów </w:t>
      </w:r>
      <w:r w:rsidRPr="002065C9">
        <w:rPr>
          <w:rFonts w:ascii="Calibri" w:hAnsi="Calibri" w:cs="Calibri"/>
          <w:sz w:val="22"/>
          <w:szCs w:val="22"/>
        </w:rPr>
        <w:t xml:space="preserve">par. </w:t>
      </w:r>
      <w:r w:rsidR="002065C9" w:rsidRPr="002065C9">
        <w:rPr>
          <w:rFonts w:ascii="Calibri" w:hAnsi="Calibri" w:cs="Calibri"/>
          <w:sz w:val="22"/>
          <w:szCs w:val="22"/>
        </w:rPr>
        <w:t>1</w:t>
      </w:r>
      <w:r w:rsidR="003E6E75" w:rsidRPr="002065C9">
        <w:rPr>
          <w:rFonts w:ascii="Calibri" w:hAnsi="Calibri" w:cs="Calibri"/>
          <w:sz w:val="22"/>
          <w:szCs w:val="22"/>
        </w:rPr>
        <w:t xml:space="preserve">2 </w:t>
      </w:r>
      <w:r w:rsidRPr="002065C9">
        <w:rPr>
          <w:rFonts w:ascii="Calibri" w:hAnsi="Calibri" w:cs="Calibri"/>
          <w:sz w:val="22"/>
          <w:szCs w:val="22"/>
        </w:rPr>
        <w:t>niniejszej umowy)</w:t>
      </w:r>
      <w:r w:rsidR="00321938" w:rsidRPr="002065C9">
        <w:rPr>
          <w:rFonts w:ascii="Calibri" w:hAnsi="Calibri" w:cs="Calibri"/>
          <w:sz w:val="22"/>
          <w:szCs w:val="22"/>
        </w:rPr>
        <w:t>.</w:t>
      </w:r>
    </w:p>
    <w:p w14:paraId="4EF0EAD9" w14:textId="77777777" w:rsidR="00C54C2B" w:rsidRPr="00CB2C26" w:rsidRDefault="00C54C2B" w:rsidP="00D355FF">
      <w:pPr>
        <w:tabs>
          <w:tab w:val="num" w:pos="2160"/>
        </w:tabs>
        <w:ind w:left="426"/>
        <w:jc w:val="both"/>
        <w:rPr>
          <w:rFonts w:ascii="Calibri" w:hAnsi="Calibri" w:cs="Calibri"/>
          <w:sz w:val="10"/>
          <w:szCs w:val="10"/>
        </w:rPr>
      </w:pPr>
    </w:p>
    <w:p w14:paraId="0B6E77C1" w14:textId="58C77032" w:rsidR="00C54C2B" w:rsidRPr="00C54C2B" w:rsidRDefault="00C54C2B" w:rsidP="00D355FF">
      <w:pPr>
        <w:ind w:left="567" w:hanging="284"/>
        <w:jc w:val="both"/>
        <w:rPr>
          <w:rFonts w:ascii="Calibri" w:hAnsi="Calibri" w:cs="Calibri"/>
          <w:sz w:val="22"/>
          <w:szCs w:val="22"/>
        </w:rPr>
      </w:pPr>
      <w:r w:rsidRPr="00300FE8">
        <w:rPr>
          <w:rFonts w:ascii="Calibri" w:hAnsi="Calibri" w:cs="Calibri"/>
          <w:sz w:val="22"/>
          <w:szCs w:val="22"/>
        </w:rPr>
        <w:t xml:space="preserve">B*) gotówkowej /pieniężnej/ - </w:t>
      </w:r>
      <w:r w:rsidR="0067779F" w:rsidRPr="00300FE8">
        <w:rPr>
          <w:rFonts w:ascii="Calibri" w:hAnsi="Calibri" w:cs="Calibri"/>
          <w:sz w:val="22"/>
          <w:szCs w:val="22"/>
        </w:rPr>
        <w:t xml:space="preserve">zostało </w:t>
      </w:r>
      <w:r w:rsidRPr="00300FE8">
        <w:rPr>
          <w:rFonts w:ascii="Calibri" w:hAnsi="Calibri" w:cs="Calibri"/>
          <w:sz w:val="22"/>
          <w:szCs w:val="22"/>
        </w:rPr>
        <w:t>wpłacone na rachunek bankowy Zamawiającego w banku</w:t>
      </w:r>
      <w:r w:rsidRPr="00C54C2B">
        <w:rPr>
          <w:rFonts w:ascii="Calibri" w:hAnsi="Calibri" w:cs="Calibri"/>
          <w:sz w:val="22"/>
          <w:szCs w:val="22"/>
        </w:rPr>
        <w:t xml:space="preserve"> </w:t>
      </w:r>
      <w:r w:rsidRPr="00C54C2B">
        <w:rPr>
          <w:rFonts w:ascii="Calibri" w:hAnsi="Calibri" w:cs="Calibri"/>
          <w:bCs/>
          <w:sz w:val="22"/>
          <w:szCs w:val="22"/>
        </w:rPr>
        <w:t>…………………………………………………….</w:t>
      </w:r>
      <w:r w:rsidRPr="00C54C2B">
        <w:rPr>
          <w:rFonts w:ascii="Calibri" w:hAnsi="Calibri" w:cs="Calibri"/>
          <w:sz w:val="22"/>
          <w:szCs w:val="22"/>
        </w:rPr>
        <w:t xml:space="preserve">. </w:t>
      </w:r>
    </w:p>
    <w:p w14:paraId="27F4D053" w14:textId="1BE46385" w:rsidR="00C54C2B" w:rsidRPr="00C54C2B" w:rsidRDefault="00C54C2B" w:rsidP="007909A7">
      <w:pPr>
        <w:numPr>
          <w:ilvl w:val="0"/>
          <w:numId w:val="28"/>
        </w:numPr>
        <w:ind w:left="567" w:hanging="283"/>
        <w:contextualSpacing/>
        <w:jc w:val="both"/>
        <w:rPr>
          <w:rFonts w:ascii="Calibri" w:hAnsi="Calibri" w:cs="Calibri"/>
          <w:sz w:val="22"/>
          <w:szCs w:val="22"/>
        </w:rPr>
      </w:pPr>
      <w:r w:rsidRPr="00C54C2B">
        <w:rPr>
          <w:rFonts w:ascii="Calibri" w:hAnsi="Calibri" w:cs="Calibri"/>
          <w:sz w:val="22"/>
          <w:szCs w:val="22"/>
        </w:rPr>
        <w:t>70 % kwoty zabezpieczenia tj. kwota …………………………………… (słownie złotych …………………….)</w:t>
      </w:r>
      <w:r w:rsidR="00321938">
        <w:rPr>
          <w:rFonts w:ascii="Calibri" w:hAnsi="Calibri" w:cs="Calibri"/>
          <w:sz w:val="22"/>
          <w:szCs w:val="22"/>
        </w:rPr>
        <w:t>,</w:t>
      </w:r>
    </w:p>
    <w:p w14:paraId="75E8D63E" w14:textId="23CAABFA" w:rsidR="00C54C2B" w:rsidRPr="00C54C2B" w:rsidRDefault="00321938" w:rsidP="007909A7">
      <w:pPr>
        <w:numPr>
          <w:ilvl w:val="0"/>
          <w:numId w:val="28"/>
        </w:numPr>
        <w:ind w:left="567" w:hanging="283"/>
        <w:contextualSpacing/>
        <w:jc w:val="both"/>
        <w:rPr>
          <w:rFonts w:ascii="Calibri" w:hAnsi="Calibri" w:cs="Calibri"/>
          <w:sz w:val="22"/>
          <w:szCs w:val="22"/>
        </w:rPr>
      </w:pPr>
      <w:r>
        <w:rPr>
          <w:rFonts w:ascii="Calibri" w:hAnsi="Calibri" w:cs="Calibri"/>
          <w:sz w:val="22"/>
          <w:szCs w:val="22"/>
        </w:rPr>
        <w:t>n</w:t>
      </w:r>
      <w:r w:rsidR="00C54C2B" w:rsidRPr="00C54C2B">
        <w:rPr>
          <w:rFonts w:ascii="Calibri" w:hAnsi="Calibri" w:cs="Calibri"/>
          <w:sz w:val="22"/>
          <w:szCs w:val="22"/>
        </w:rPr>
        <w:t>a zabezpieczenie roszczeń z tytułu rękojmi pozostanie kwota nie wyższa niż 30 % kwoty zabezpieczenia, tj. kwota ……………………………………………. zł (słownie zł ………………………………….. )</w:t>
      </w:r>
      <w:r>
        <w:rPr>
          <w:rFonts w:ascii="Calibri" w:hAnsi="Calibri" w:cs="Calibri"/>
          <w:sz w:val="22"/>
          <w:szCs w:val="22"/>
        </w:rPr>
        <w:t>.</w:t>
      </w:r>
      <w:r w:rsidR="00C54C2B" w:rsidRPr="00C54C2B">
        <w:rPr>
          <w:rFonts w:ascii="Calibri" w:hAnsi="Calibri" w:cs="Calibri"/>
          <w:sz w:val="22"/>
          <w:szCs w:val="22"/>
        </w:rPr>
        <w:t xml:space="preserve"> </w:t>
      </w:r>
    </w:p>
    <w:p w14:paraId="63598CC5" w14:textId="1200A854" w:rsidR="00C54C2B" w:rsidRPr="009C11DE" w:rsidRDefault="00C54C2B" w:rsidP="009C11DE">
      <w:pPr>
        <w:pStyle w:val="Akapitzlist"/>
        <w:numPr>
          <w:ilvl w:val="8"/>
          <w:numId w:val="27"/>
        </w:numPr>
        <w:tabs>
          <w:tab w:val="left" w:pos="298"/>
        </w:tabs>
        <w:ind w:left="284" w:right="20" w:hanging="284"/>
        <w:jc w:val="both"/>
        <w:rPr>
          <w:rFonts w:ascii="Calibri" w:eastAsia="Arial" w:hAnsi="Calibri" w:cs="Calibri"/>
          <w:sz w:val="22"/>
          <w:szCs w:val="22"/>
          <w:lang w:eastAsia="en-US"/>
        </w:rPr>
      </w:pPr>
      <w:r w:rsidRPr="009C11DE">
        <w:rPr>
          <w:rFonts w:ascii="Calibri" w:eastAsia="Arial" w:hAnsi="Calibri" w:cs="Calibri"/>
          <w:sz w:val="22"/>
          <w:szCs w:val="22"/>
          <w:shd w:val="clear" w:color="auto" w:fill="FFFFFF"/>
          <w:lang w:val="pl" w:eastAsia="en-US"/>
        </w:rPr>
        <w:t>Zabezpieczenie służy do pokrycia roszczeń Zamawiającego z tytułu niewykonania lub nienależytego wykonania umowy, a w szczególności:</w:t>
      </w:r>
    </w:p>
    <w:p w14:paraId="7D7A436C" w14:textId="71875B09" w:rsidR="00C54C2B" w:rsidRPr="00C54C2B" w:rsidRDefault="00C54C2B" w:rsidP="007909A7">
      <w:pPr>
        <w:widowControl w:val="0"/>
        <w:numPr>
          <w:ilvl w:val="0"/>
          <w:numId w:val="24"/>
        </w:numPr>
        <w:tabs>
          <w:tab w:val="left" w:pos="567"/>
        </w:tabs>
        <w:ind w:left="426" w:hanging="142"/>
        <w:jc w:val="both"/>
        <w:rPr>
          <w:rFonts w:ascii="Calibri" w:eastAsia="Arial" w:hAnsi="Calibri" w:cs="Calibri"/>
          <w:sz w:val="22"/>
          <w:szCs w:val="22"/>
          <w:lang w:eastAsia="en-US"/>
        </w:rPr>
      </w:pPr>
      <w:r w:rsidRPr="00C54C2B">
        <w:rPr>
          <w:rFonts w:ascii="Calibri" w:eastAsia="Arial" w:hAnsi="Calibri" w:cs="Calibri"/>
          <w:sz w:val="22"/>
          <w:szCs w:val="22"/>
          <w:shd w:val="clear" w:color="auto" w:fill="FFFFFF"/>
          <w:lang w:val="pl" w:eastAsia="en-US"/>
        </w:rPr>
        <w:t>zwłoki w terminowym realizowaniu etapów prac ustalonych w harmonogramie</w:t>
      </w:r>
      <w:r w:rsidR="00321938">
        <w:rPr>
          <w:rFonts w:ascii="Calibri" w:eastAsia="Arial" w:hAnsi="Calibri" w:cs="Calibri"/>
          <w:sz w:val="22"/>
          <w:szCs w:val="22"/>
          <w:shd w:val="clear" w:color="auto" w:fill="FFFFFF"/>
          <w:lang w:val="pl" w:eastAsia="en-US"/>
        </w:rPr>
        <w:t xml:space="preserve"> rzeczowo-finansowym,</w:t>
      </w:r>
    </w:p>
    <w:p w14:paraId="56797414" w14:textId="24BF6E8F" w:rsidR="00C54C2B" w:rsidRPr="00C54C2B" w:rsidRDefault="00C54C2B" w:rsidP="007909A7">
      <w:pPr>
        <w:widowControl w:val="0"/>
        <w:numPr>
          <w:ilvl w:val="0"/>
          <w:numId w:val="24"/>
        </w:numPr>
        <w:tabs>
          <w:tab w:val="left" w:pos="426"/>
        </w:tabs>
        <w:ind w:left="284"/>
        <w:jc w:val="both"/>
        <w:rPr>
          <w:rFonts w:ascii="Calibri" w:eastAsia="Arial" w:hAnsi="Calibri" w:cs="Calibri"/>
          <w:sz w:val="22"/>
          <w:szCs w:val="22"/>
          <w:lang w:eastAsia="en-US"/>
        </w:rPr>
      </w:pPr>
      <w:r w:rsidRPr="00C54C2B">
        <w:rPr>
          <w:rFonts w:ascii="Calibri" w:eastAsia="Arial" w:hAnsi="Calibri" w:cs="Calibri"/>
          <w:sz w:val="22"/>
          <w:szCs w:val="22"/>
          <w:shd w:val="clear" w:color="auto" w:fill="FFFFFF"/>
          <w:lang w:val="pl" w:eastAsia="en-US"/>
        </w:rPr>
        <w:t>zwłoki w usunięciu wad stwierdzonych przy odbior</w:t>
      </w:r>
      <w:r w:rsidR="00321938">
        <w:rPr>
          <w:rFonts w:ascii="Calibri" w:eastAsia="Arial" w:hAnsi="Calibri" w:cs="Calibri"/>
          <w:sz w:val="22"/>
          <w:szCs w:val="22"/>
          <w:shd w:val="clear" w:color="auto" w:fill="FFFFFF"/>
          <w:lang w:val="pl" w:eastAsia="en-US"/>
        </w:rPr>
        <w:t>ach</w:t>
      </w:r>
      <w:r w:rsidRPr="00C54C2B">
        <w:rPr>
          <w:rFonts w:ascii="Calibri" w:eastAsia="Arial" w:hAnsi="Calibri" w:cs="Calibri"/>
          <w:sz w:val="22"/>
          <w:szCs w:val="22"/>
          <w:shd w:val="clear" w:color="auto" w:fill="FFFFFF"/>
          <w:lang w:val="pl" w:eastAsia="en-US"/>
        </w:rPr>
        <w:t xml:space="preserve"> oraz ujawnionych w okresie rękojmi.</w:t>
      </w:r>
    </w:p>
    <w:p w14:paraId="10E9DB24" w14:textId="744CBC0C" w:rsidR="009C11DE" w:rsidRPr="009A5016" w:rsidRDefault="00C54C2B" w:rsidP="009C11DE">
      <w:pPr>
        <w:pStyle w:val="Akapitzlist"/>
        <w:numPr>
          <w:ilvl w:val="8"/>
          <w:numId w:val="27"/>
        </w:numPr>
        <w:tabs>
          <w:tab w:val="left" w:pos="376"/>
        </w:tabs>
        <w:ind w:left="284" w:right="20" w:hanging="284"/>
        <w:jc w:val="both"/>
        <w:rPr>
          <w:rFonts w:ascii="Calibri" w:eastAsia="Arial" w:hAnsi="Calibri" w:cs="Calibri"/>
          <w:sz w:val="22"/>
          <w:szCs w:val="22"/>
          <w:lang w:eastAsia="en-US"/>
        </w:rPr>
      </w:pPr>
      <w:r w:rsidRPr="009C11DE">
        <w:rPr>
          <w:rFonts w:ascii="Calibri" w:eastAsia="Arial" w:hAnsi="Calibri" w:cs="Calibri"/>
          <w:sz w:val="22"/>
          <w:szCs w:val="22"/>
          <w:shd w:val="clear" w:color="auto" w:fill="FFFFFF"/>
          <w:lang w:val="pl" w:eastAsia="en-US"/>
        </w:rPr>
        <w:t>W przypadku należytego wykonania prac stanowiących przedmiot umowy</w:t>
      </w:r>
      <w:r w:rsidR="00321938" w:rsidRPr="009C11DE">
        <w:rPr>
          <w:rFonts w:ascii="Calibri" w:eastAsia="Arial" w:hAnsi="Calibri" w:cs="Calibri"/>
          <w:sz w:val="22"/>
          <w:szCs w:val="22"/>
          <w:shd w:val="clear" w:color="auto" w:fill="FFFFFF"/>
          <w:lang w:val="pl" w:eastAsia="en-US"/>
        </w:rPr>
        <w:t>,</w:t>
      </w:r>
      <w:r w:rsidRPr="009C11DE">
        <w:rPr>
          <w:rFonts w:ascii="Calibri" w:eastAsia="Arial" w:hAnsi="Calibri" w:cs="Calibri"/>
          <w:sz w:val="22"/>
          <w:szCs w:val="22"/>
          <w:shd w:val="clear" w:color="auto" w:fill="FFFFFF"/>
          <w:lang w:val="pl" w:eastAsia="en-US"/>
        </w:rPr>
        <w:t xml:space="preserve"> </w:t>
      </w:r>
      <w:r w:rsidRPr="009C11DE">
        <w:rPr>
          <w:rFonts w:ascii="Calibri" w:eastAsia="Arial" w:hAnsi="Calibri" w:cs="Calibri"/>
          <w:sz w:val="22"/>
          <w:szCs w:val="22"/>
          <w:shd w:val="clear" w:color="auto" w:fill="FFFFFF"/>
          <w:lang w:eastAsia="en-US"/>
        </w:rPr>
        <w:t xml:space="preserve">70% </w:t>
      </w:r>
      <w:r w:rsidRPr="009C11DE">
        <w:rPr>
          <w:rFonts w:ascii="Calibri" w:eastAsia="Arial" w:hAnsi="Calibri" w:cs="Calibri"/>
          <w:sz w:val="22"/>
          <w:szCs w:val="22"/>
          <w:shd w:val="clear" w:color="auto" w:fill="FFFFFF"/>
          <w:lang w:val="pl" w:eastAsia="en-US"/>
        </w:rPr>
        <w:t xml:space="preserve">kwoty zabezpieczenia należytego wykonania umowy zostanie zwrócone w terminie </w:t>
      </w:r>
      <w:r w:rsidRPr="009C11DE">
        <w:rPr>
          <w:rFonts w:ascii="Calibri" w:eastAsia="Arial" w:hAnsi="Calibri" w:cs="Calibri"/>
          <w:sz w:val="22"/>
          <w:szCs w:val="22"/>
          <w:shd w:val="clear" w:color="auto" w:fill="FFFFFF"/>
          <w:lang w:eastAsia="en-US"/>
        </w:rPr>
        <w:t xml:space="preserve">30 </w:t>
      </w:r>
      <w:r w:rsidRPr="009C11DE">
        <w:rPr>
          <w:rFonts w:ascii="Calibri" w:eastAsia="Arial" w:hAnsi="Calibri" w:cs="Calibri"/>
          <w:sz w:val="22"/>
          <w:szCs w:val="22"/>
          <w:shd w:val="clear" w:color="auto" w:fill="FFFFFF"/>
          <w:lang w:val="pl" w:eastAsia="en-US"/>
        </w:rPr>
        <w:t xml:space="preserve">dni od dnia </w:t>
      </w:r>
      <w:r w:rsidRPr="009C11DE">
        <w:rPr>
          <w:rFonts w:ascii="Calibri" w:eastAsia="Arial" w:hAnsi="Calibri" w:cs="Calibri"/>
          <w:sz w:val="22"/>
          <w:szCs w:val="22"/>
          <w:shd w:val="clear" w:color="auto" w:fill="FFFFFF"/>
          <w:lang w:val="pl" w:eastAsia="en-US"/>
        </w:rPr>
        <w:lastRenderedPageBreak/>
        <w:t>wykonania przez Wykonawcę prac i uznania ich przez Zamawiającego. Pozostała część kwoty</w:t>
      </w:r>
      <w:r w:rsidR="00321938" w:rsidRPr="009C11DE">
        <w:rPr>
          <w:rFonts w:ascii="Calibri" w:eastAsia="Arial" w:hAnsi="Calibri" w:cs="Calibri"/>
          <w:sz w:val="22"/>
          <w:szCs w:val="22"/>
          <w:shd w:val="clear" w:color="auto" w:fill="FFFFFF"/>
          <w:lang w:val="pl" w:eastAsia="en-US"/>
        </w:rPr>
        <w:t>,</w:t>
      </w:r>
      <w:r w:rsidRPr="009C11DE">
        <w:rPr>
          <w:rFonts w:ascii="Calibri" w:eastAsia="Arial" w:hAnsi="Calibri" w:cs="Calibri"/>
          <w:sz w:val="22"/>
          <w:szCs w:val="22"/>
          <w:shd w:val="clear" w:color="auto" w:fill="FFFFFF"/>
          <w:lang w:val="pl" w:eastAsia="en-US"/>
        </w:rPr>
        <w:t xml:space="preserve"> </w:t>
      </w:r>
      <w:r w:rsidRPr="009C11DE">
        <w:rPr>
          <w:rFonts w:ascii="Calibri" w:eastAsia="Arial" w:hAnsi="Calibri" w:cs="Calibri"/>
          <w:sz w:val="22"/>
          <w:szCs w:val="22"/>
          <w:shd w:val="clear" w:color="auto" w:fill="FFFFFF"/>
          <w:lang w:val="pl" w:eastAsia="en-US"/>
        </w:rPr>
        <w:br/>
        <w:t xml:space="preserve">tj. </w:t>
      </w:r>
      <w:r w:rsidRPr="009C11DE">
        <w:rPr>
          <w:rFonts w:ascii="Calibri" w:eastAsia="Arial" w:hAnsi="Calibri" w:cs="Calibri"/>
          <w:sz w:val="22"/>
          <w:szCs w:val="22"/>
          <w:shd w:val="clear" w:color="auto" w:fill="FFFFFF"/>
          <w:lang w:eastAsia="en-US"/>
        </w:rPr>
        <w:t>30%</w:t>
      </w:r>
      <w:r w:rsidR="00321938" w:rsidRPr="009C11DE">
        <w:rPr>
          <w:rFonts w:ascii="Calibri" w:eastAsia="Arial" w:hAnsi="Calibri" w:cs="Calibri"/>
          <w:sz w:val="22"/>
          <w:szCs w:val="22"/>
          <w:shd w:val="clear" w:color="auto" w:fill="FFFFFF"/>
          <w:lang w:eastAsia="en-US"/>
        </w:rPr>
        <w:t>,</w:t>
      </w:r>
      <w:r w:rsidRPr="009C11DE">
        <w:rPr>
          <w:rFonts w:ascii="Calibri" w:eastAsia="Arial" w:hAnsi="Calibri" w:cs="Calibri"/>
          <w:sz w:val="22"/>
          <w:szCs w:val="22"/>
          <w:shd w:val="clear" w:color="auto" w:fill="FFFFFF"/>
          <w:lang w:eastAsia="en-US"/>
        </w:rPr>
        <w:t xml:space="preserve"> </w:t>
      </w:r>
      <w:r w:rsidRPr="009C11DE">
        <w:rPr>
          <w:rFonts w:ascii="Calibri" w:eastAsia="Arial" w:hAnsi="Calibri" w:cs="Calibri"/>
          <w:sz w:val="22"/>
          <w:szCs w:val="22"/>
          <w:shd w:val="clear" w:color="auto" w:fill="FFFFFF"/>
          <w:lang w:val="pl" w:eastAsia="en-US"/>
        </w:rPr>
        <w:t>pozostawione na zabezpieczenie roszczeń z tytułu rękojmi za wady lub gwarancji</w:t>
      </w:r>
      <w:r w:rsidR="00321938" w:rsidRPr="009C11DE">
        <w:rPr>
          <w:rFonts w:ascii="Calibri" w:eastAsia="Arial" w:hAnsi="Calibri" w:cs="Calibri"/>
          <w:sz w:val="22"/>
          <w:szCs w:val="22"/>
          <w:shd w:val="clear" w:color="auto" w:fill="FFFFFF"/>
          <w:lang w:val="pl" w:eastAsia="en-US"/>
        </w:rPr>
        <w:t>,</w:t>
      </w:r>
      <w:r w:rsidRPr="009C11DE">
        <w:rPr>
          <w:rFonts w:ascii="Calibri" w:eastAsia="Arial" w:hAnsi="Calibri" w:cs="Calibri"/>
          <w:sz w:val="22"/>
          <w:szCs w:val="22"/>
          <w:shd w:val="clear" w:color="auto" w:fill="FFFFFF"/>
          <w:lang w:val="pl" w:eastAsia="en-US"/>
        </w:rPr>
        <w:t xml:space="preserve"> zostanie zwrócona najpóźniej w </w:t>
      </w:r>
      <w:r w:rsidRPr="009C11DE">
        <w:rPr>
          <w:rFonts w:ascii="Calibri" w:eastAsia="Arial" w:hAnsi="Calibri" w:cs="Calibri"/>
          <w:sz w:val="22"/>
          <w:szCs w:val="22"/>
          <w:shd w:val="clear" w:color="auto" w:fill="FFFFFF"/>
          <w:lang w:eastAsia="en-US"/>
        </w:rPr>
        <w:t xml:space="preserve">15 </w:t>
      </w:r>
      <w:r w:rsidRPr="009C11DE">
        <w:rPr>
          <w:rFonts w:ascii="Calibri" w:eastAsia="Arial" w:hAnsi="Calibri" w:cs="Calibri"/>
          <w:sz w:val="22"/>
          <w:szCs w:val="22"/>
          <w:shd w:val="clear" w:color="auto" w:fill="FFFFFF"/>
          <w:lang w:val="pl" w:eastAsia="en-US"/>
        </w:rPr>
        <w:t xml:space="preserve">dniu po upływie okresu rękojmi, określonego w </w:t>
      </w:r>
      <w:r w:rsidRPr="009C11DE">
        <w:rPr>
          <w:rFonts w:ascii="Calibri" w:eastAsia="Arial" w:hAnsi="Calibri" w:cs="Calibri"/>
          <w:sz w:val="22"/>
          <w:szCs w:val="22"/>
          <w:shd w:val="clear" w:color="auto" w:fill="FFFFFF"/>
          <w:lang w:eastAsia="en-US"/>
        </w:rPr>
        <w:t xml:space="preserve">§ </w:t>
      </w:r>
      <w:r w:rsidR="00321938" w:rsidRPr="009C11DE">
        <w:rPr>
          <w:rFonts w:ascii="Calibri" w:eastAsia="Arial" w:hAnsi="Calibri" w:cs="Calibri"/>
          <w:sz w:val="22"/>
          <w:szCs w:val="22"/>
          <w:shd w:val="clear" w:color="auto" w:fill="FFFFFF"/>
          <w:lang w:eastAsia="en-US"/>
        </w:rPr>
        <w:t>1</w:t>
      </w:r>
      <w:r w:rsidR="002654F6">
        <w:rPr>
          <w:rFonts w:ascii="Calibri" w:eastAsia="Arial" w:hAnsi="Calibri" w:cs="Calibri"/>
          <w:sz w:val="22"/>
          <w:szCs w:val="22"/>
          <w:shd w:val="clear" w:color="auto" w:fill="FFFFFF"/>
          <w:lang w:eastAsia="en-US"/>
        </w:rPr>
        <w:t>2</w:t>
      </w:r>
      <w:r w:rsidRPr="009C11DE">
        <w:rPr>
          <w:rFonts w:ascii="Calibri" w:eastAsia="Arial" w:hAnsi="Calibri" w:cs="Calibri"/>
          <w:sz w:val="22"/>
          <w:szCs w:val="22"/>
          <w:shd w:val="clear" w:color="auto" w:fill="FFFFFF"/>
          <w:lang w:eastAsia="en-US"/>
        </w:rPr>
        <w:t xml:space="preserve"> </w:t>
      </w:r>
      <w:r w:rsidRPr="009C11DE">
        <w:rPr>
          <w:rFonts w:ascii="Calibri" w:eastAsia="Arial" w:hAnsi="Calibri" w:cs="Calibri"/>
          <w:sz w:val="22"/>
          <w:szCs w:val="22"/>
          <w:shd w:val="clear" w:color="auto" w:fill="FFFFFF"/>
          <w:lang w:val="pl" w:eastAsia="en-US"/>
        </w:rPr>
        <w:t xml:space="preserve">niniejszej umowy. Zabezpieczenie to zostanie pomniejszone o kwotę ewentualnych należności, które Zamawiający </w:t>
      </w:r>
      <w:r w:rsidRPr="009A5016">
        <w:rPr>
          <w:rFonts w:ascii="Calibri" w:eastAsia="Arial" w:hAnsi="Calibri" w:cs="Calibri"/>
          <w:sz w:val="22"/>
          <w:szCs w:val="22"/>
          <w:shd w:val="clear" w:color="auto" w:fill="FFFFFF"/>
          <w:lang w:val="pl" w:eastAsia="en-US"/>
        </w:rPr>
        <w:t xml:space="preserve">pobrał z tytułu </w:t>
      </w:r>
      <w:r w:rsidR="009C11DE" w:rsidRPr="009A5016">
        <w:rPr>
          <w:rFonts w:ascii="Calibri" w:eastAsia="Arial" w:hAnsi="Calibri" w:cs="Calibri"/>
          <w:sz w:val="22"/>
          <w:szCs w:val="22"/>
          <w:shd w:val="clear" w:color="auto" w:fill="FFFFFF"/>
          <w:lang w:val="pl" w:eastAsia="en-US"/>
        </w:rPr>
        <w:t>wadliwe</w:t>
      </w:r>
      <w:r w:rsidRPr="009A5016">
        <w:rPr>
          <w:rFonts w:ascii="Calibri" w:eastAsia="Arial" w:hAnsi="Calibri" w:cs="Calibri"/>
          <w:sz w:val="22"/>
          <w:szCs w:val="22"/>
          <w:shd w:val="clear" w:color="auto" w:fill="FFFFFF"/>
          <w:lang w:val="pl" w:eastAsia="en-US"/>
        </w:rPr>
        <w:t>j realizacji zobowiązań Wykonawcy w okresie rękojmi za wady lub gwarancji.</w:t>
      </w:r>
    </w:p>
    <w:p w14:paraId="21E6EEF5" w14:textId="77777777" w:rsidR="009C11DE" w:rsidRPr="009C11DE" w:rsidRDefault="00C54C2B" w:rsidP="009C11DE">
      <w:pPr>
        <w:pStyle w:val="Akapitzlist"/>
        <w:numPr>
          <w:ilvl w:val="8"/>
          <w:numId w:val="27"/>
        </w:numPr>
        <w:tabs>
          <w:tab w:val="left" w:pos="376"/>
        </w:tabs>
        <w:ind w:left="284" w:right="20" w:hanging="284"/>
        <w:jc w:val="both"/>
        <w:rPr>
          <w:rFonts w:ascii="Calibri" w:eastAsia="Arial" w:hAnsi="Calibri" w:cs="Calibri"/>
          <w:sz w:val="22"/>
          <w:szCs w:val="22"/>
          <w:lang w:eastAsia="en-US"/>
        </w:rPr>
      </w:pPr>
      <w:r w:rsidRPr="009C11DE">
        <w:rPr>
          <w:rFonts w:ascii="Calibri" w:eastAsia="Arial" w:hAnsi="Calibri" w:cs="Calibri"/>
          <w:sz w:val="22"/>
          <w:szCs w:val="22"/>
          <w:shd w:val="clear" w:color="auto" w:fill="FFFFFF"/>
          <w:lang w:val="pl" w:eastAsia="en-US"/>
        </w:rPr>
        <w:t>Zabezpiecz</w:t>
      </w:r>
      <w:r w:rsidR="00321938" w:rsidRPr="009C11DE">
        <w:rPr>
          <w:rFonts w:ascii="Calibri" w:eastAsia="Arial" w:hAnsi="Calibri" w:cs="Calibri"/>
          <w:sz w:val="22"/>
          <w:szCs w:val="22"/>
          <w:shd w:val="clear" w:color="auto" w:fill="FFFFFF"/>
          <w:lang w:val="pl" w:eastAsia="en-US"/>
        </w:rPr>
        <w:t>e</w:t>
      </w:r>
      <w:r w:rsidRPr="009C11DE">
        <w:rPr>
          <w:rFonts w:ascii="Calibri" w:eastAsia="Arial" w:hAnsi="Calibri" w:cs="Calibri"/>
          <w:sz w:val="22"/>
          <w:szCs w:val="22"/>
          <w:shd w:val="clear" w:color="auto" w:fill="FFFFFF"/>
          <w:lang w:val="pl" w:eastAsia="en-US"/>
        </w:rPr>
        <w:t xml:space="preserve">nie należytego wykonania umowy wniesione w pieniądzu, </w:t>
      </w:r>
      <w:r w:rsidR="00321938" w:rsidRPr="009C11DE">
        <w:rPr>
          <w:rFonts w:ascii="Calibri" w:eastAsia="Arial" w:hAnsi="Calibri" w:cs="Calibri"/>
          <w:sz w:val="22"/>
          <w:szCs w:val="22"/>
          <w:shd w:val="clear" w:color="auto" w:fill="FFFFFF"/>
          <w:lang w:val="pl" w:eastAsia="en-US"/>
        </w:rPr>
        <w:t>Z</w:t>
      </w:r>
      <w:r w:rsidRPr="009C11DE">
        <w:rPr>
          <w:rFonts w:ascii="Calibri" w:eastAsia="Arial" w:hAnsi="Calibri" w:cs="Calibri"/>
          <w:sz w:val="22"/>
          <w:szCs w:val="22"/>
          <w:shd w:val="clear" w:color="auto" w:fill="FFFFFF"/>
          <w:lang w:val="pl" w:eastAsia="en-US"/>
        </w:rPr>
        <w:t xml:space="preserve">amawiający zwraca wraz </w:t>
      </w:r>
      <w:r w:rsidRPr="009C11DE">
        <w:rPr>
          <w:rFonts w:ascii="Calibri" w:eastAsia="Arial" w:hAnsi="Calibri" w:cs="Calibri"/>
          <w:sz w:val="22"/>
          <w:szCs w:val="22"/>
          <w:shd w:val="clear" w:color="auto" w:fill="FFFFFF"/>
          <w:lang w:val="pl" w:eastAsia="en-US"/>
        </w:rPr>
        <w:br/>
        <w:t xml:space="preserve">z odsetkami wynikającymi z umowy rachunku bankowego, na którym było przechowywane, pomniejszone o koszty prowadzenia rachunku oraz prowizji bankowej za przelew pieniędzy </w:t>
      </w:r>
      <w:r w:rsidRPr="009C11DE">
        <w:rPr>
          <w:rFonts w:ascii="Calibri" w:eastAsia="Arial" w:hAnsi="Calibri" w:cs="Calibri"/>
          <w:sz w:val="22"/>
          <w:szCs w:val="22"/>
          <w:shd w:val="clear" w:color="auto" w:fill="FFFFFF"/>
          <w:lang w:val="pl" w:eastAsia="en-US"/>
        </w:rPr>
        <w:br/>
        <w:t xml:space="preserve">na rachunek Wykonawcy (z zastrzeżeniem ust. </w:t>
      </w:r>
      <w:r w:rsidRPr="009C11DE">
        <w:rPr>
          <w:rFonts w:ascii="Calibri" w:eastAsia="Arial" w:hAnsi="Calibri" w:cs="Calibri"/>
          <w:sz w:val="22"/>
          <w:szCs w:val="22"/>
          <w:shd w:val="clear" w:color="auto" w:fill="FFFFFF"/>
          <w:lang w:eastAsia="en-US"/>
        </w:rPr>
        <w:t>4).</w:t>
      </w:r>
    </w:p>
    <w:p w14:paraId="2A7CC32C" w14:textId="77777777" w:rsidR="009C11DE" w:rsidRPr="009C11DE" w:rsidRDefault="00C54C2B" w:rsidP="009C11DE">
      <w:pPr>
        <w:pStyle w:val="Akapitzlist"/>
        <w:numPr>
          <w:ilvl w:val="8"/>
          <w:numId w:val="27"/>
        </w:numPr>
        <w:tabs>
          <w:tab w:val="left" w:pos="376"/>
        </w:tabs>
        <w:ind w:left="284" w:right="20" w:hanging="284"/>
        <w:jc w:val="both"/>
        <w:rPr>
          <w:rFonts w:ascii="Calibri" w:eastAsia="Arial" w:hAnsi="Calibri" w:cs="Calibri"/>
          <w:sz w:val="22"/>
          <w:szCs w:val="22"/>
          <w:lang w:eastAsia="en-US"/>
        </w:rPr>
      </w:pPr>
      <w:r w:rsidRPr="009C11DE">
        <w:rPr>
          <w:rFonts w:ascii="Calibri" w:eastAsia="Arial" w:hAnsi="Calibri" w:cs="Calibri"/>
          <w:sz w:val="22"/>
          <w:szCs w:val="22"/>
          <w:shd w:val="clear" w:color="auto" w:fill="FFFFFF"/>
          <w:lang w:val="pl" w:eastAsia="en-US"/>
        </w:rPr>
        <w:t>Jeżeli zabezpieczenie zostało wniesione w innej formie niż pieniężnej</w:t>
      </w:r>
      <w:r w:rsidR="00321938" w:rsidRPr="009C11DE">
        <w:rPr>
          <w:rFonts w:ascii="Calibri" w:eastAsia="Arial" w:hAnsi="Calibri" w:cs="Calibri"/>
          <w:sz w:val="22"/>
          <w:szCs w:val="22"/>
          <w:shd w:val="clear" w:color="auto" w:fill="FFFFFF"/>
          <w:lang w:val="pl" w:eastAsia="en-US"/>
        </w:rPr>
        <w:t>,</w:t>
      </w:r>
      <w:r w:rsidRPr="009C11DE">
        <w:rPr>
          <w:rFonts w:ascii="Calibri" w:eastAsia="Arial" w:hAnsi="Calibri" w:cs="Calibri"/>
          <w:sz w:val="22"/>
          <w:szCs w:val="22"/>
          <w:shd w:val="clear" w:color="auto" w:fill="FFFFFF"/>
          <w:lang w:val="pl" w:eastAsia="en-US"/>
        </w:rPr>
        <w:t xml:space="preserve"> Wykonawca, w przypadku zmiany terminu realizacji umowy, zobowiązuje się przedłożyć </w:t>
      </w:r>
      <w:r w:rsidR="00321938" w:rsidRPr="009C11DE">
        <w:rPr>
          <w:rFonts w:ascii="Calibri" w:eastAsia="Arial" w:hAnsi="Calibri" w:cs="Calibri"/>
          <w:sz w:val="22"/>
          <w:szCs w:val="22"/>
          <w:shd w:val="clear" w:color="auto" w:fill="FFFFFF"/>
          <w:lang w:val="pl" w:eastAsia="en-US"/>
        </w:rPr>
        <w:t>Z</w:t>
      </w:r>
      <w:r w:rsidRPr="009C11DE">
        <w:rPr>
          <w:rFonts w:ascii="Calibri" w:eastAsia="Arial" w:hAnsi="Calibri" w:cs="Calibri"/>
          <w:sz w:val="22"/>
          <w:szCs w:val="22"/>
          <w:shd w:val="clear" w:color="auto" w:fill="FFFFFF"/>
          <w:lang w:val="pl" w:eastAsia="en-US"/>
        </w:rPr>
        <w:t>amawiającemu w wyznaczonym terminie dokument uwzględniający zmianę terminu realizacji, zapewniający ciągłość zabezpieczenia.</w:t>
      </w:r>
    </w:p>
    <w:p w14:paraId="66FAA312" w14:textId="77777777" w:rsidR="005A29EC" w:rsidRPr="005A29EC" w:rsidRDefault="00C54C2B" w:rsidP="009C11DE">
      <w:pPr>
        <w:pStyle w:val="Akapitzlist"/>
        <w:numPr>
          <w:ilvl w:val="8"/>
          <w:numId w:val="27"/>
        </w:numPr>
        <w:tabs>
          <w:tab w:val="left" w:pos="376"/>
        </w:tabs>
        <w:ind w:left="284" w:right="20" w:hanging="284"/>
        <w:jc w:val="both"/>
        <w:rPr>
          <w:rFonts w:ascii="Calibri" w:eastAsia="Arial" w:hAnsi="Calibri" w:cs="Calibri"/>
          <w:sz w:val="22"/>
          <w:szCs w:val="22"/>
          <w:lang w:eastAsia="en-US"/>
        </w:rPr>
      </w:pPr>
      <w:r w:rsidRPr="009C11DE">
        <w:rPr>
          <w:rFonts w:ascii="Calibri" w:eastAsia="Arial" w:hAnsi="Calibri" w:cs="Calibri"/>
          <w:sz w:val="22"/>
          <w:szCs w:val="22"/>
          <w:shd w:val="clear" w:color="auto" w:fill="FFFFFF"/>
          <w:lang w:val="pl" w:eastAsia="en-US"/>
        </w:rPr>
        <w:t xml:space="preserve">Wyżej wymienione kwoty podlegające zwrotowi, mogą ulec zmniejszeniu w związku </w:t>
      </w:r>
      <w:r w:rsidRPr="009C11DE">
        <w:rPr>
          <w:rFonts w:ascii="Calibri" w:eastAsia="Arial" w:hAnsi="Calibri" w:cs="Calibri"/>
          <w:sz w:val="22"/>
          <w:szCs w:val="22"/>
          <w:shd w:val="clear" w:color="auto" w:fill="FFFFFF"/>
          <w:lang w:val="pl" w:eastAsia="en-US"/>
        </w:rPr>
        <w:br/>
      </w:r>
      <w:r w:rsidRPr="009A5016">
        <w:rPr>
          <w:rFonts w:ascii="Calibri" w:eastAsia="Arial" w:hAnsi="Calibri" w:cs="Calibri"/>
          <w:sz w:val="22"/>
          <w:szCs w:val="22"/>
          <w:shd w:val="clear" w:color="auto" w:fill="FFFFFF"/>
          <w:lang w:val="pl" w:eastAsia="en-US"/>
        </w:rPr>
        <w:t xml:space="preserve">z potrąceniami z tytułu </w:t>
      </w:r>
      <w:r w:rsidR="009C11DE" w:rsidRPr="009A5016">
        <w:rPr>
          <w:rFonts w:ascii="Calibri" w:eastAsia="Arial" w:hAnsi="Calibri" w:cs="Calibri"/>
          <w:sz w:val="22"/>
          <w:szCs w:val="22"/>
          <w:shd w:val="clear" w:color="auto" w:fill="FFFFFF"/>
          <w:lang w:val="pl" w:eastAsia="en-US"/>
        </w:rPr>
        <w:t>wadliwej</w:t>
      </w:r>
      <w:r w:rsidRPr="009A5016">
        <w:rPr>
          <w:rFonts w:ascii="Calibri" w:eastAsia="Arial" w:hAnsi="Calibri" w:cs="Calibri"/>
          <w:sz w:val="22"/>
          <w:szCs w:val="22"/>
          <w:shd w:val="clear" w:color="auto" w:fill="FFFFFF"/>
          <w:lang w:val="pl" w:eastAsia="en-US"/>
        </w:rPr>
        <w:t xml:space="preserve"> jakości prac, niedotrzymania terminu wykonania umowy lub</w:t>
      </w:r>
      <w:r w:rsidRPr="009C11DE">
        <w:rPr>
          <w:rFonts w:ascii="Calibri" w:eastAsia="Arial" w:hAnsi="Calibri" w:cs="Calibri"/>
          <w:sz w:val="22"/>
          <w:szCs w:val="22"/>
          <w:shd w:val="clear" w:color="auto" w:fill="FFFFFF"/>
          <w:lang w:val="pl" w:eastAsia="en-US"/>
        </w:rPr>
        <w:t xml:space="preserve"> </w:t>
      </w:r>
      <w:r w:rsidRPr="009C11DE">
        <w:rPr>
          <w:rFonts w:ascii="Calibri" w:eastAsia="Arial" w:hAnsi="Calibri" w:cs="Calibri"/>
          <w:sz w:val="22"/>
          <w:szCs w:val="22"/>
          <w:shd w:val="clear" w:color="auto" w:fill="FFFFFF"/>
          <w:lang w:val="pl" w:eastAsia="en-US"/>
        </w:rPr>
        <w:br/>
        <w:t>w związku z koniecznością poniesienia nakładów przez Zamawiającego na usunięcie ewentualnych wad, niezależnie od naliczonych kar umownych.</w:t>
      </w:r>
    </w:p>
    <w:p w14:paraId="534CA323" w14:textId="30E5A30A" w:rsidR="00C54C2B" w:rsidRPr="00300FE8" w:rsidRDefault="00AF657B" w:rsidP="00AF657B">
      <w:pPr>
        <w:pStyle w:val="Akapitzlist"/>
        <w:numPr>
          <w:ilvl w:val="8"/>
          <w:numId w:val="27"/>
        </w:numPr>
        <w:tabs>
          <w:tab w:val="left" w:pos="376"/>
        </w:tabs>
        <w:ind w:left="284" w:right="20" w:hanging="284"/>
        <w:jc w:val="both"/>
        <w:rPr>
          <w:rFonts w:ascii="Calibri" w:eastAsia="Arial" w:hAnsi="Calibri" w:cs="Calibri"/>
          <w:sz w:val="22"/>
          <w:szCs w:val="22"/>
          <w:lang w:eastAsia="en-US"/>
        </w:rPr>
      </w:pPr>
      <w:r w:rsidRPr="00300FE8">
        <w:rPr>
          <w:rFonts w:ascii="Calibri" w:eastAsia="Arial" w:hAnsi="Calibri" w:cs="Calibri"/>
          <w:sz w:val="22"/>
          <w:szCs w:val="22"/>
          <w:shd w:val="clear" w:color="auto" w:fill="FFFFFF"/>
          <w:lang w:val="pl" w:eastAsia="en-US"/>
        </w:rPr>
        <w:t xml:space="preserve">W </w:t>
      </w:r>
      <w:r w:rsidR="002202A6" w:rsidRPr="00300FE8">
        <w:rPr>
          <w:rFonts w:ascii="Calibri" w:eastAsia="Arial" w:hAnsi="Calibri" w:cs="Calibri"/>
          <w:sz w:val="22"/>
          <w:szCs w:val="22"/>
          <w:shd w:val="clear" w:color="auto" w:fill="FFFFFF"/>
          <w:lang w:val="pl" w:eastAsia="en-US"/>
        </w:rPr>
        <w:t>przypadku wniesienia zabezpieczenia należytego wykonania umowy w formie niepieniężnej,                w której określono termin jego wygaśnięcia, w sytuacji przedłużenia, na podstawie aneksu, terminu wykonania nin. Umowy, określonego w § 2, Wykonawca zobowiązany jest przed podpisaniem aneksu do Umowy do przedłożenia aneksu do dokumentu zabezpieczenia, lub do wniesienia nowego zabezpieczenia, z terminem odpowiednio wydłużającym okres zabezpieczenia,                                             z uwzględnieniem zapisów niniejszego paragrafu, pod rygorem rozwiązania Umowy z przyczyn zależnych od Wykonawcy</w:t>
      </w:r>
      <w:r w:rsidRPr="00300FE8">
        <w:rPr>
          <w:rFonts w:ascii="Calibri" w:eastAsia="Arial" w:hAnsi="Calibri" w:cs="Calibri"/>
          <w:sz w:val="22"/>
          <w:szCs w:val="22"/>
          <w:shd w:val="clear" w:color="auto" w:fill="FFFFFF"/>
          <w:lang w:val="pl" w:eastAsia="en-US"/>
        </w:rPr>
        <w:t>.</w:t>
      </w:r>
      <w:r w:rsidR="00C54C2B" w:rsidRPr="00300FE8">
        <w:rPr>
          <w:rFonts w:ascii="Calibri" w:eastAsia="Arial" w:hAnsi="Calibri" w:cs="Calibri"/>
          <w:sz w:val="22"/>
          <w:szCs w:val="22"/>
          <w:shd w:val="clear" w:color="auto" w:fill="FFFFFF"/>
          <w:lang w:val="pl" w:eastAsia="en-US"/>
        </w:rPr>
        <w:t xml:space="preserve"> </w:t>
      </w:r>
    </w:p>
    <w:p w14:paraId="2451E504" w14:textId="77777777" w:rsidR="00C54C2B" w:rsidRPr="00CB2C26" w:rsidRDefault="00C54C2B" w:rsidP="00AF657B">
      <w:pPr>
        <w:ind w:left="426"/>
        <w:jc w:val="center"/>
        <w:rPr>
          <w:rFonts w:ascii="Calibri" w:hAnsi="Calibri" w:cs="Calibri"/>
          <w:b/>
          <w:sz w:val="10"/>
          <w:szCs w:val="10"/>
        </w:rPr>
      </w:pPr>
    </w:p>
    <w:p w14:paraId="23F6F80D" w14:textId="07FB861A" w:rsidR="0001436E" w:rsidRDefault="0001436E" w:rsidP="0001436E">
      <w:pPr>
        <w:jc w:val="center"/>
        <w:rPr>
          <w:rFonts w:ascii="Calibri" w:hAnsi="Calibri" w:cs="Calibri"/>
          <w:b/>
          <w:sz w:val="22"/>
          <w:szCs w:val="22"/>
        </w:rPr>
      </w:pPr>
      <w:bookmarkStart w:id="14" w:name="_Hlk89248067"/>
      <w:r w:rsidRPr="00A04584">
        <w:rPr>
          <w:rFonts w:ascii="Calibri" w:hAnsi="Calibri" w:cs="Calibri"/>
          <w:b/>
          <w:sz w:val="22"/>
          <w:szCs w:val="22"/>
        </w:rPr>
        <w:t xml:space="preserve">§ </w:t>
      </w:r>
      <w:r w:rsidR="00D355FF">
        <w:rPr>
          <w:rFonts w:ascii="Calibri" w:hAnsi="Calibri" w:cs="Calibri"/>
          <w:b/>
          <w:sz w:val="22"/>
          <w:szCs w:val="22"/>
        </w:rPr>
        <w:t>1</w:t>
      </w:r>
      <w:r w:rsidR="005E4375">
        <w:rPr>
          <w:rFonts w:ascii="Calibri" w:hAnsi="Calibri" w:cs="Calibri"/>
          <w:b/>
          <w:sz w:val="22"/>
          <w:szCs w:val="22"/>
        </w:rPr>
        <w:t>2</w:t>
      </w:r>
    </w:p>
    <w:bookmarkEnd w:id="14"/>
    <w:p w14:paraId="3A69A9E4" w14:textId="42B6A47F" w:rsidR="0001436E" w:rsidRPr="00215D38" w:rsidRDefault="0001436E" w:rsidP="00AC727C">
      <w:pPr>
        <w:numPr>
          <w:ilvl w:val="0"/>
          <w:numId w:val="6"/>
        </w:numPr>
        <w:tabs>
          <w:tab w:val="num" w:pos="360"/>
        </w:tabs>
        <w:ind w:left="360"/>
        <w:jc w:val="both"/>
        <w:rPr>
          <w:rFonts w:ascii="Calibri" w:hAnsi="Calibri" w:cs="Calibri"/>
          <w:sz w:val="22"/>
          <w:szCs w:val="22"/>
        </w:rPr>
      </w:pPr>
      <w:r w:rsidRPr="00215D38">
        <w:rPr>
          <w:rFonts w:ascii="Calibri" w:hAnsi="Calibri" w:cs="Calibri"/>
          <w:sz w:val="22"/>
          <w:szCs w:val="22"/>
          <w:lang w:eastAsia="ar-SA"/>
        </w:rPr>
        <w:t xml:space="preserve">Wykonawca odpowiada z tytułu rękojmi za wady, jeżeli wada przedmiotu umowy zostanie stwierdzona przed upływem </w:t>
      </w:r>
      <w:r w:rsidR="00EB1CDE" w:rsidRPr="00215D38">
        <w:rPr>
          <w:rFonts w:ascii="Calibri" w:hAnsi="Calibri" w:cs="Calibri"/>
          <w:sz w:val="22"/>
          <w:szCs w:val="22"/>
          <w:lang w:eastAsia="ar-SA"/>
        </w:rPr>
        <w:t>36</w:t>
      </w:r>
      <w:r w:rsidR="00DF4C40" w:rsidRPr="00215D38">
        <w:rPr>
          <w:rFonts w:ascii="Calibri" w:hAnsi="Calibri" w:cs="Calibri"/>
          <w:sz w:val="22"/>
          <w:szCs w:val="22"/>
          <w:lang w:eastAsia="ar-SA"/>
        </w:rPr>
        <w:t xml:space="preserve"> </w:t>
      </w:r>
      <w:r w:rsidRPr="00215D38">
        <w:rPr>
          <w:rFonts w:ascii="Calibri" w:hAnsi="Calibri" w:cs="Calibri"/>
          <w:sz w:val="22"/>
          <w:szCs w:val="22"/>
          <w:lang w:eastAsia="ar-SA"/>
        </w:rPr>
        <w:t xml:space="preserve">miesięcy licząc od daty odbioru </w:t>
      </w:r>
      <w:r w:rsidR="00E87D5B" w:rsidRPr="00215D38">
        <w:rPr>
          <w:rFonts w:ascii="Calibri" w:hAnsi="Calibri" w:cs="Calibri"/>
          <w:sz w:val="22"/>
          <w:szCs w:val="22"/>
          <w:lang w:eastAsia="ar-SA"/>
        </w:rPr>
        <w:t xml:space="preserve">końcowego </w:t>
      </w:r>
      <w:r w:rsidRPr="00215D38">
        <w:rPr>
          <w:rFonts w:ascii="Calibri" w:hAnsi="Calibri" w:cs="Calibri"/>
          <w:sz w:val="22"/>
          <w:szCs w:val="22"/>
          <w:lang w:eastAsia="ar-SA"/>
        </w:rPr>
        <w:t>przedmiotu umowy.</w:t>
      </w:r>
    </w:p>
    <w:p w14:paraId="02A77164" w14:textId="2E442A2E" w:rsidR="0001436E" w:rsidRPr="00215D38" w:rsidRDefault="0001436E" w:rsidP="00AC727C">
      <w:pPr>
        <w:numPr>
          <w:ilvl w:val="0"/>
          <w:numId w:val="6"/>
        </w:numPr>
        <w:tabs>
          <w:tab w:val="num" w:pos="360"/>
        </w:tabs>
        <w:ind w:left="360"/>
        <w:jc w:val="both"/>
        <w:rPr>
          <w:rFonts w:ascii="Calibri" w:hAnsi="Calibri" w:cs="Calibri"/>
          <w:sz w:val="22"/>
          <w:szCs w:val="22"/>
        </w:rPr>
      </w:pPr>
      <w:r w:rsidRPr="00215D38">
        <w:rPr>
          <w:rFonts w:ascii="Calibri" w:hAnsi="Calibri" w:cs="Calibri"/>
          <w:sz w:val="22"/>
          <w:szCs w:val="22"/>
          <w:lang w:eastAsia="ar-SA"/>
        </w:rPr>
        <w:t xml:space="preserve">Wykonawca udziela gwarancji na przedmiot umowy na okres </w:t>
      </w:r>
      <w:r w:rsidR="00EB1CDE" w:rsidRPr="00215D38">
        <w:rPr>
          <w:rFonts w:ascii="Calibri" w:hAnsi="Calibri" w:cs="Calibri"/>
          <w:sz w:val="22"/>
          <w:szCs w:val="22"/>
          <w:lang w:eastAsia="ar-SA"/>
        </w:rPr>
        <w:t>36</w:t>
      </w:r>
      <w:r w:rsidR="00DF4C40" w:rsidRPr="00215D38">
        <w:rPr>
          <w:rFonts w:ascii="Calibri" w:hAnsi="Calibri" w:cs="Calibri"/>
          <w:sz w:val="22"/>
          <w:szCs w:val="22"/>
          <w:lang w:eastAsia="ar-SA"/>
        </w:rPr>
        <w:t xml:space="preserve"> </w:t>
      </w:r>
      <w:r w:rsidRPr="00215D38">
        <w:rPr>
          <w:rFonts w:ascii="Calibri" w:hAnsi="Calibri" w:cs="Calibri"/>
          <w:sz w:val="22"/>
          <w:szCs w:val="22"/>
          <w:lang w:eastAsia="ar-SA"/>
        </w:rPr>
        <w:t>miesięcy</w:t>
      </w:r>
      <w:r w:rsidR="00321938" w:rsidRPr="00215D38">
        <w:rPr>
          <w:rFonts w:ascii="Calibri" w:hAnsi="Calibri" w:cs="Calibri"/>
          <w:sz w:val="22"/>
          <w:szCs w:val="22"/>
          <w:lang w:eastAsia="ar-SA"/>
        </w:rPr>
        <w:t>,</w:t>
      </w:r>
      <w:r w:rsidRPr="00215D38">
        <w:rPr>
          <w:rFonts w:ascii="Calibri" w:hAnsi="Calibri" w:cs="Calibri"/>
          <w:sz w:val="22"/>
          <w:szCs w:val="22"/>
          <w:lang w:eastAsia="ar-SA"/>
        </w:rPr>
        <w:t xml:space="preserve"> licząc od daty odbioru </w:t>
      </w:r>
      <w:r w:rsidR="00321938" w:rsidRPr="00215D38">
        <w:rPr>
          <w:rFonts w:ascii="Calibri" w:hAnsi="Calibri" w:cs="Calibri"/>
          <w:sz w:val="22"/>
          <w:szCs w:val="22"/>
          <w:lang w:eastAsia="ar-SA"/>
        </w:rPr>
        <w:t xml:space="preserve">końcowego </w:t>
      </w:r>
      <w:r w:rsidRPr="00215D38">
        <w:rPr>
          <w:rFonts w:ascii="Calibri" w:hAnsi="Calibri" w:cs="Calibri"/>
          <w:sz w:val="22"/>
          <w:szCs w:val="22"/>
          <w:lang w:eastAsia="ar-SA"/>
        </w:rPr>
        <w:t>przedmiotu umowy.</w:t>
      </w:r>
    </w:p>
    <w:p w14:paraId="6CB5A978" w14:textId="004F6F52" w:rsidR="0001436E" w:rsidRPr="00A04584" w:rsidRDefault="0001436E" w:rsidP="00AC727C">
      <w:pPr>
        <w:numPr>
          <w:ilvl w:val="0"/>
          <w:numId w:val="6"/>
        </w:numPr>
        <w:tabs>
          <w:tab w:val="num" w:pos="360"/>
        </w:tabs>
        <w:ind w:left="360"/>
        <w:jc w:val="both"/>
        <w:rPr>
          <w:rFonts w:ascii="Calibri" w:hAnsi="Calibri" w:cs="Calibri"/>
          <w:sz w:val="22"/>
          <w:szCs w:val="22"/>
        </w:rPr>
      </w:pPr>
      <w:r w:rsidRPr="00A04584">
        <w:rPr>
          <w:rFonts w:ascii="Calibri" w:hAnsi="Calibri" w:cs="Calibri"/>
          <w:sz w:val="22"/>
          <w:szCs w:val="22"/>
        </w:rPr>
        <w:t>Uprawnienia z udzielonej przez Wykonawcę gwarancji Zamawiający będzie realizował zgodnie z</w:t>
      </w:r>
      <w:r>
        <w:rPr>
          <w:rFonts w:ascii="Calibri" w:hAnsi="Calibri" w:cs="Calibri"/>
          <w:sz w:val="22"/>
          <w:szCs w:val="22"/>
        </w:rPr>
        <w:t> </w:t>
      </w:r>
      <w:r w:rsidRPr="00A04584">
        <w:rPr>
          <w:rFonts w:ascii="Calibri" w:hAnsi="Calibri" w:cs="Calibri"/>
          <w:sz w:val="22"/>
          <w:szCs w:val="22"/>
        </w:rPr>
        <w:t xml:space="preserve">przepisami Kodeksu </w:t>
      </w:r>
      <w:r w:rsidR="00E87D5B">
        <w:rPr>
          <w:rFonts w:ascii="Calibri" w:hAnsi="Calibri" w:cs="Calibri"/>
          <w:sz w:val="22"/>
          <w:szCs w:val="22"/>
        </w:rPr>
        <w:t>C</w:t>
      </w:r>
      <w:r w:rsidRPr="00A04584">
        <w:rPr>
          <w:rFonts w:ascii="Calibri" w:hAnsi="Calibri" w:cs="Calibri"/>
          <w:sz w:val="22"/>
          <w:szCs w:val="22"/>
        </w:rPr>
        <w:t>ywilnego dotyczącymi przepisów gwarancji przy sprzedaży oraz</w:t>
      </w:r>
      <w:r w:rsidR="00E87D5B">
        <w:rPr>
          <w:rFonts w:ascii="Calibri" w:hAnsi="Calibri" w:cs="Calibri"/>
          <w:sz w:val="22"/>
          <w:szCs w:val="22"/>
        </w:rPr>
        <w:t xml:space="preserve"> zgodnie                       z </w:t>
      </w:r>
      <w:r w:rsidRPr="00A04584">
        <w:rPr>
          <w:rFonts w:ascii="Calibri" w:hAnsi="Calibri" w:cs="Calibri"/>
          <w:sz w:val="22"/>
          <w:szCs w:val="22"/>
        </w:rPr>
        <w:t>postanowieniami niniejszej umowy.</w:t>
      </w:r>
    </w:p>
    <w:p w14:paraId="10335DE1" w14:textId="4D0F0092" w:rsidR="0001436E" w:rsidRPr="00C309F3" w:rsidRDefault="0001436E" w:rsidP="00AC727C">
      <w:pPr>
        <w:numPr>
          <w:ilvl w:val="0"/>
          <w:numId w:val="6"/>
        </w:numPr>
        <w:tabs>
          <w:tab w:val="left" w:pos="360"/>
        </w:tabs>
        <w:ind w:left="360"/>
        <w:jc w:val="both"/>
        <w:rPr>
          <w:rFonts w:ascii="Calibri" w:hAnsi="Calibri" w:cs="Calibri"/>
          <w:sz w:val="22"/>
          <w:szCs w:val="22"/>
        </w:rPr>
      </w:pPr>
      <w:r w:rsidRPr="00A04584">
        <w:rPr>
          <w:rFonts w:ascii="Calibri" w:hAnsi="Calibri" w:cs="Calibri"/>
          <w:sz w:val="22"/>
          <w:szCs w:val="22"/>
        </w:rPr>
        <w:t xml:space="preserve">Wykonawca zobowiązany jest usunąć wady przedmiotu umowy w okresie rękojmi za wady </w:t>
      </w:r>
      <w:r w:rsidR="00E87D5B">
        <w:rPr>
          <w:rFonts w:ascii="Calibri" w:hAnsi="Calibri" w:cs="Calibri"/>
          <w:sz w:val="22"/>
          <w:szCs w:val="22"/>
        </w:rPr>
        <w:t xml:space="preserve">                                  </w:t>
      </w:r>
      <w:r w:rsidRPr="00C309F3">
        <w:rPr>
          <w:rFonts w:ascii="Calibri" w:hAnsi="Calibri" w:cs="Calibri"/>
          <w:sz w:val="22"/>
          <w:szCs w:val="22"/>
        </w:rPr>
        <w:t>i gwarancji</w:t>
      </w:r>
      <w:r w:rsidR="00E87D5B" w:rsidRPr="00C309F3">
        <w:rPr>
          <w:rFonts w:ascii="Calibri" w:hAnsi="Calibri" w:cs="Calibri"/>
          <w:sz w:val="22"/>
          <w:szCs w:val="22"/>
        </w:rPr>
        <w:t>,</w:t>
      </w:r>
      <w:r w:rsidRPr="00C309F3">
        <w:rPr>
          <w:rFonts w:ascii="Calibri" w:hAnsi="Calibri" w:cs="Calibri"/>
          <w:sz w:val="22"/>
          <w:szCs w:val="22"/>
        </w:rPr>
        <w:t xml:space="preserve"> w terminie wyznaczonym przez Zamawiającego.</w:t>
      </w:r>
    </w:p>
    <w:p w14:paraId="1DA53FE8" w14:textId="473E9D6C" w:rsidR="0001436E" w:rsidRPr="00A04584" w:rsidRDefault="0001436E" w:rsidP="00AC727C">
      <w:pPr>
        <w:numPr>
          <w:ilvl w:val="0"/>
          <w:numId w:val="6"/>
        </w:numPr>
        <w:tabs>
          <w:tab w:val="left" w:pos="360"/>
        </w:tabs>
        <w:ind w:left="360"/>
        <w:jc w:val="both"/>
        <w:rPr>
          <w:rFonts w:ascii="Calibri" w:hAnsi="Calibri" w:cs="Calibri"/>
          <w:sz w:val="22"/>
          <w:szCs w:val="22"/>
        </w:rPr>
      </w:pPr>
      <w:r w:rsidRPr="00C309F3">
        <w:rPr>
          <w:rFonts w:ascii="Calibri" w:hAnsi="Calibri" w:cs="Calibri"/>
          <w:sz w:val="22"/>
          <w:szCs w:val="22"/>
        </w:rPr>
        <w:t xml:space="preserve">W przypadku wystąpienia </w:t>
      </w:r>
      <w:r w:rsidR="00634194" w:rsidRPr="00C309F3">
        <w:rPr>
          <w:rFonts w:ascii="Calibri" w:hAnsi="Calibri" w:cs="Calibri"/>
          <w:sz w:val="22"/>
          <w:szCs w:val="22"/>
        </w:rPr>
        <w:t>zwłoki</w:t>
      </w:r>
      <w:r w:rsidRPr="00C309F3">
        <w:rPr>
          <w:rFonts w:ascii="Calibri" w:hAnsi="Calibri" w:cs="Calibri"/>
          <w:sz w:val="22"/>
          <w:szCs w:val="22"/>
        </w:rPr>
        <w:t xml:space="preserve"> Wykonawcy w usunięciu wad stwierdzonych w okresie rękojmi za wady oraz gwarancji, Zamawiający może, bez upoważnienia sądowego, zlecić ich usunięcie wybrane</w:t>
      </w:r>
      <w:r w:rsidR="00E87D5B" w:rsidRPr="00C309F3">
        <w:rPr>
          <w:rFonts w:ascii="Calibri" w:hAnsi="Calibri" w:cs="Calibri"/>
          <w:sz w:val="22"/>
          <w:szCs w:val="22"/>
        </w:rPr>
        <w:t>mu</w:t>
      </w:r>
      <w:r w:rsidRPr="00C309F3">
        <w:rPr>
          <w:rFonts w:ascii="Calibri" w:hAnsi="Calibri" w:cs="Calibri"/>
          <w:sz w:val="22"/>
          <w:szCs w:val="22"/>
        </w:rPr>
        <w:t xml:space="preserve"> przez siebie </w:t>
      </w:r>
      <w:r w:rsidR="00E87D5B" w:rsidRPr="00C309F3">
        <w:rPr>
          <w:rFonts w:ascii="Calibri" w:hAnsi="Calibri" w:cs="Calibri"/>
          <w:sz w:val="22"/>
          <w:szCs w:val="22"/>
        </w:rPr>
        <w:t>wykonawcy zastępczemu, o którym mowa w § 4 nin. umowy,</w:t>
      </w:r>
      <w:r w:rsidRPr="00C309F3">
        <w:rPr>
          <w:rFonts w:ascii="Calibri" w:hAnsi="Calibri" w:cs="Calibri"/>
          <w:sz w:val="22"/>
          <w:szCs w:val="22"/>
        </w:rPr>
        <w:t xml:space="preserve"> na koszt </w:t>
      </w:r>
      <w:r w:rsidR="00C309F3" w:rsidRPr="00C309F3">
        <w:rPr>
          <w:rFonts w:ascii="Calibri" w:hAnsi="Calibri" w:cs="Calibri"/>
          <w:sz w:val="22"/>
          <w:szCs w:val="22"/>
        </w:rPr>
        <w:t xml:space="preserve">                   </w:t>
      </w:r>
      <w:r w:rsidRPr="00C309F3">
        <w:rPr>
          <w:rFonts w:ascii="Calibri" w:hAnsi="Calibri" w:cs="Calibri"/>
          <w:sz w:val="22"/>
          <w:szCs w:val="22"/>
        </w:rPr>
        <w:t>i niebezpieczeństwo Wykonawcy</w:t>
      </w:r>
      <w:r w:rsidR="00E87D5B" w:rsidRPr="00C309F3">
        <w:rPr>
          <w:rFonts w:ascii="Calibri" w:hAnsi="Calibri" w:cs="Calibri"/>
          <w:sz w:val="22"/>
          <w:szCs w:val="22"/>
        </w:rPr>
        <w:t>,</w:t>
      </w:r>
      <w:r w:rsidRPr="00C309F3">
        <w:rPr>
          <w:rFonts w:ascii="Calibri" w:hAnsi="Calibri" w:cs="Calibri"/>
          <w:sz w:val="22"/>
          <w:szCs w:val="22"/>
        </w:rPr>
        <w:t xml:space="preserve"> zachowując przy tym prawo do roszczenia o naprawienie szkody spowodowanej ww. </w:t>
      </w:r>
      <w:r w:rsidR="006E6FE8" w:rsidRPr="00C309F3">
        <w:rPr>
          <w:rFonts w:ascii="Calibri" w:hAnsi="Calibri" w:cs="Calibri"/>
          <w:sz w:val="22"/>
          <w:szCs w:val="22"/>
        </w:rPr>
        <w:t>zwłoką</w:t>
      </w:r>
      <w:r w:rsidR="00C309F3" w:rsidRPr="00C309F3">
        <w:rPr>
          <w:rFonts w:ascii="Calibri" w:hAnsi="Calibri" w:cs="Calibri"/>
          <w:sz w:val="22"/>
          <w:szCs w:val="22"/>
        </w:rPr>
        <w:t>,</w:t>
      </w:r>
      <w:r w:rsidRPr="00C309F3">
        <w:rPr>
          <w:rFonts w:ascii="Calibri" w:hAnsi="Calibri" w:cs="Calibri"/>
          <w:sz w:val="22"/>
          <w:szCs w:val="22"/>
        </w:rPr>
        <w:t xml:space="preserve"> w tym też uprawnień do naliczania kar umownych</w:t>
      </w:r>
      <w:r w:rsidR="00C309F3" w:rsidRPr="00C309F3">
        <w:rPr>
          <w:rFonts w:ascii="Calibri" w:hAnsi="Calibri" w:cs="Calibri"/>
          <w:sz w:val="22"/>
          <w:szCs w:val="22"/>
        </w:rPr>
        <w:t xml:space="preserve"> </w:t>
      </w:r>
      <w:r w:rsidRPr="00C309F3">
        <w:rPr>
          <w:rFonts w:ascii="Calibri" w:hAnsi="Calibri" w:cs="Calibri"/>
          <w:sz w:val="22"/>
          <w:szCs w:val="22"/>
        </w:rPr>
        <w:t>i odszkodowania</w:t>
      </w:r>
      <w:r w:rsidRPr="00A04584">
        <w:rPr>
          <w:rFonts w:ascii="Calibri" w:hAnsi="Calibri" w:cs="Calibri"/>
          <w:sz w:val="22"/>
          <w:szCs w:val="22"/>
        </w:rPr>
        <w:t xml:space="preserve"> uzupełniającego.</w:t>
      </w:r>
    </w:p>
    <w:p w14:paraId="67915F7A" w14:textId="4240828C" w:rsidR="0001436E" w:rsidRPr="00A04584" w:rsidRDefault="0001436E" w:rsidP="00AC727C">
      <w:pPr>
        <w:numPr>
          <w:ilvl w:val="0"/>
          <w:numId w:val="6"/>
        </w:numPr>
        <w:tabs>
          <w:tab w:val="num" w:pos="360"/>
        </w:tabs>
        <w:ind w:left="360"/>
        <w:jc w:val="both"/>
        <w:rPr>
          <w:rFonts w:ascii="Calibri" w:hAnsi="Calibri" w:cs="Calibri"/>
          <w:sz w:val="22"/>
          <w:szCs w:val="22"/>
        </w:rPr>
      </w:pPr>
      <w:r w:rsidRPr="00A04584">
        <w:rPr>
          <w:rFonts w:ascii="Calibri" w:hAnsi="Calibri" w:cs="Calibri"/>
          <w:sz w:val="22"/>
          <w:szCs w:val="22"/>
        </w:rPr>
        <w:t>Zamawiający może wykonywać uprawnienia z tytułu rękojmi za wady niezależnie od uprawnień wynikających z gwarancji.</w:t>
      </w:r>
    </w:p>
    <w:p w14:paraId="4F08AE00" w14:textId="54899ED3" w:rsidR="0001436E" w:rsidRPr="0001436E" w:rsidRDefault="0001436E" w:rsidP="00AC727C">
      <w:pPr>
        <w:numPr>
          <w:ilvl w:val="0"/>
          <w:numId w:val="6"/>
        </w:numPr>
        <w:tabs>
          <w:tab w:val="num" w:pos="360"/>
        </w:tabs>
        <w:ind w:left="360"/>
        <w:jc w:val="both"/>
        <w:rPr>
          <w:rFonts w:ascii="Calibri" w:hAnsi="Calibri" w:cs="Calibri"/>
          <w:sz w:val="22"/>
          <w:szCs w:val="22"/>
        </w:rPr>
      </w:pPr>
      <w:r w:rsidRPr="00A04584">
        <w:rPr>
          <w:rFonts w:ascii="Calibri" w:hAnsi="Calibri" w:cs="Calibri"/>
          <w:bCs/>
          <w:sz w:val="22"/>
          <w:szCs w:val="22"/>
        </w:rPr>
        <w:t>Wykonawca zobowiązuje się w okresie realizacji przedmiotu umowy oraz w okresie rękojmi za wady i</w:t>
      </w:r>
      <w:r>
        <w:rPr>
          <w:rFonts w:ascii="Calibri" w:hAnsi="Calibri" w:cs="Calibri"/>
          <w:bCs/>
          <w:sz w:val="22"/>
          <w:szCs w:val="22"/>
        </w:rPr>
        <w:t> </w:t>
      </w:r>
      <w:r w:rsidRPr="00A04584">
        <w:rPr>
          <w:rFonts w:ascii="Calibri" w:hAnsi="Calibri" w:cs="Calibri"/>
          <w:bCs/>
          <w:sz w:val="22"/>
          <w:szCs w:val="22"/>
        </w:rPr>
        <w:t>gwarancji</w:t>
      </w:r>
      <w:r w:rsidR="00E87D5B">
        <w:rPr>
          <w:rFonts w:ascii="Calibri" w:hAnsi="Calibri" w:cs="Calibri"/>
          <w:bCs/>
          <w:sz w:val="22"/>
          <w:szCs w:val="22"/>
        </w:rPr>
        <w:t>,</w:t>
      </w:r>
      <w:r w:rsidRPr="00A04584">
        <w:rPr>
          <w:rFonts w:ascii="Calibri" w:hAnsi="Calibri" w:cs="Calibri"/>
          <w:bCs/>
          <w:sz w:val="22"/>
          <w:szCs w:val="22"/>
        </w:rPr>
        <w:t xml:space="preserve"> do uwzględnienia w pracach wszelkich uwag przedłożonych przez Zamawiającego w terminie do 5 dni od zgłoszenia ich przez Zamawiającego</w:t>
      </w:r>
      <w:r>
        <w:rPr>
          <w:rFonts w:ascii="Calibri" w:hAnsi="Calibri" w:cs="Calibri"/>
          <w:bCs/>
          <w:sz w:val="22"/>
          <w:szCs w:val="22"/>
        </w:rPr>
        <w:t>.</w:t>
      </w:r>
    </w:p>
    <w:p w14:paraId="1B08184F" w14:textId="711D8A2F" w:rsidR="0001436E" w:rsidRPr="0001436E" w:rsidRDefault="0001436E" w:rsidP="00AC727C">
      <w:pPr>
        <w:numPr>
          <w:ilvl w:val="0"/>
          <w:numId w:val="6"/>
        </w:numPr>
        <w:tabs>
          <w:tab w:val="num" w:pos="360"/>
        </w:tabs>
        <w:ind w:left="360"/>
        <w:jc w:val="both"/>
        <w:rPr>
          <w:rFonts w:ascii="Calibri" w:hAnsi="Calibri" w:cs="Calibri"/>
          <w:bCs/>
          <w:sz w:val="22"/>
          <w:szCs w:val="22"/>
        </w:rPr>
      </w:pPr>
      <w:r w:rsidRPr="0001436E">
        <w:rPr>
          <w:rFonts w:ascii="Calibri" w:hAnsi="Calibri" w:cs="Calibri"/>
          <w:bCs/>
          <w:sz w:val="22"/>
          <w:szCs w:val="22"/>
        </w:rPr>
        <w:t xml:space="preserve">Wykonawca jest odpowiedzialny względem Zamawiającego,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20994E2A" w14:textId="154B12E8" w:rsidR="0001436E" w:rsidRPr="0001436E" w:rsidRDefault="0001436E" w:rsidP="00AC727C">
      <w:pPr>
        <w:numPr>
          <w:ilvl w:val="0"/>
          <w:numId w:val="6"/>
        </w:numPr>
        <w:tabs>
          <w:tab w:val="num" w:pos="0"/>
          <w:tab w:val="num" w:pos="360"/>
        </w:tabs>
        <w:ind w:left="360"/>
        <w:jc w:val="both"/>
        <w:rPr>
          <w:rFonts w:ascii="Calibri" w:hAnsi="Calibri" w:cs="Calibri"/>
          <w:bCs/>
          <w:sz w:val="22"/>
          <w:szCs w:val="22"/>
        </w:rPr>
      </w:pPr>
      <w:r w:rsidRPr="0001436E">
        <w:rPr>
          <w:rFonts w:ascii="Calibri" w:hAnsi="Calibri" w:cs="Calibri"/>
          <w:bCs/>
          <w:sz w:val="22"/>
          <w:szCs w:val="22"/>
        </w:rPr>
        <w:t>Zamawiający, który otrzymał wadliwy przedmiot umowy</w:t>
      </w:r>
      <w:r w:rsidR="00E87D5B">
        <w:rPr>
          <w:rFonts w:ascii="Calibri" w:hAnsi="Calibri" w:cs="Calibri"/>
          <w:bCs/>
          <w:sz w:val="22"/>
          <w:szCs w:val="22"/>
        </w:rPr>
        <w:t>,</w:t>
      </w:r>
      <w:r w:rsidRPr="0001436E">
        <w:rPr>
          <w:rFonts w:ascii="Calibri" w:hAnsi="Calibri" w:cs="Calibri"/>
          <w:bCs/>
          <w:sz w:val="22"/>
          <w:szCs w:val="22"/>
        </w:rPr>
        <w:t xml:space="preserve"> wykonując uprawnienia z tytułu rękojmi </w:t>
      </w:r>
      <w:r w:rsidRPr="0001436E">
        <w:rPr>
          <w:rFonts w:ascii="Calibri" w:hAnsi="Calibri" w:cs="Calibri"/>
          <w:bCs/>
          <w:sz w:val="22"/>
          <w:szCs w:val="22"/>
        </w:rPr>
        <w:br/>
        <w:t xml:space="preserve">i gwarancji względem Wykonawcy może wedle swego wyboru: </w:t>
      </w:r>
    </w:p>
    <w:p w14:paraId="34587554" w14:textId="77777777" w:rsidR="005F477E" w:rsidRDefault="0001436E" w:rsidP="00AC727C">
      <w:pPr>
        <w:pStyle w:val="Akapitzlist"/>
        <w:numPr>
          <w:ilvl w:val="0"/>
          <w:numId w:val="17"/>
        </w:numPr>
        <w:ind w:hanging="294"/>
        <w:jc w:val="both"/>
        <w:rPr>
          <w:rFonts w:asciiTheme="minorHAnsi" w:hAnsiTheme="minorHAnsi" w:cstheme="minorHAnsi"/>
          <w:bCs/>
          <w:sz w:val="22"/>
          <w:szCs w:val="22"/>
        </w:rPr>
      </w:pPr>
      <w:r w:rsidRPr="009F0520">
        <w:rPr>
          <w:rFonts w:asciiTheme="minorHAnsi" w:hAnsiTheme="minorHAnsi" w:cstheme="minorHAnsi"/>
          <w:bCs/>
          <w:sz w:val="22"/>
          <w:szCs w:val="22"/>
        </w:rPr>
        <w:t xml:space="preserve">zażądać bezpłatnego usunięcia wad w terminie wyznaczonym Wykonawcy, </w:t>
      </w:r>
    </w:p>
    <w:p w14:paraId="4099E9B6" w14:textId="77777777" w:rsidR="006F4777" w:rsidRDefault="0001436E" w:rsidP="00AC727C">
      <w:pPr>
        <w:pStyle w:val="Akapitzlist"/>
        <w:numPr>
          <w:ilvl w:val="0"/>
          <w:numId w:val="17"/>
        </w:numPr>
        <w:ind w:hanging="294"/>
        <w:jc w:val="both"/>
        <w:rPr>
          <w:rFonts w:asciiTheme="minorHAnsi" w:hAnsiTheme="minorHAnsi" w:cstheme="minorHAnsi"/>
          <w:bCs/>
          <w:sz w:val="22"/>
          <w:szCs w:val="22"/>
        </w:rPr>
      </w:pPr>
      <w:r w:rsidRPr="005F477E">
        <w:rPr>
          <w:rFonts w:asciiTheme="minorHAnsi" w:hAnsiTheme="minorHAnsi" w:cstheme="minorHAnsi"/>
          <w:bCs/>
          <w:sz w:val="22"/>
          <w:szCs w:val="22"/>
        </w:rPr>
        <w:lastRenderedPageBreak/>
        <w:t>nie żądając usunięcia wad odpowiednio obniżyć wynagrodzenie Wykonawcy.</w:t>
      </w:r>
    </w:p>
    <w:p w14:paraId="18D7A653" w14:textId="77777777" w:rsidR="00215D38" w:rsidRPr="00CB2C26" w:rsidRDefault="00215D38" w:rsidP="005F477E">
      <w:pPr>
        <w:pStyle w:val="Akapitzlist"/>
        <w:ind w:left="1134"/>
        <w:jc w:val="both"/>
        <w:rPr>
          <w:rFonts w:asciiTheme="minorHAnsi" w:hAnsiTheme="minorHAnsi" w:cstheme="minorHAnsi"/>
          <w:bCs/>
          <w:sz w:val="10"/>
          <w:szCs w:val="10"/>
        </w:rPr>
      </w:pPr>
    </w:p>
    <w:p w14:paraId="1FBA0B7A" w14:textId="564BA7C0" w:rsidR="006F4777" w:rsidRPr="006F4777" w:rsidRDefault="006F4777" w:rsidP="006F4777">
      <w:pPr>
        <w:ind w:left="284"/>
        <w:jc w:val="center"/>
        <w:rPr>
          <w:rFonts w:ascii="Calibri" w:hAnsi="Calibri" w:cs="Calibri"/>
          <w:b/>
          <w:bCs/>
          <w:sz w:val="22"/>
          <w:szCs w:val="22"/>
        </w:rPr>
      </w:pPr>
      <w:bookmarkStart w:id="15" w:name="_Hlk91827577"/>
      <w:r w:rsidRPr="006F4777">
        <w:rPr>
          <w:rFonts w:ascii="Calibri" w:hAnsi="Calibri" w:cs="Calibri"/>
          <w:b/>
          <w:bCs/>
          <w:sz w:val="22"/>
          <w:szCs w:val="22"/>
        </w:rPr>
        <w:t>§</w:t>
      </w:r>
      <w:bookmarkEnd w:id="15"/>
      <w:r w:rsidRPr="006F4777">
        <w:rPr>
          <w:rFonts w:ascii="Calibri" w:hAnsi="Calibri" w:cs="Calibri"/>
          <w:b/>
          <w:bCs/>
          <w:sz w:val="22"/>
          <w:szCs w:val="22"/>
        </w:rPr>
        <w:t> </w:t>
      </w:r>
      <w:r>
        <w:rPr>
          <w:rFonts w:ascii="Calibri" w:hAnsi="Calibri" w:cs="Calibri"/>
          <w:b/>
          <w:bCs/>
          <w:sz w:val="22"/>
          <w:szCs w:val="22"/>
        </w:rPr>
        <w:t>1</w:t>
      </w:r>
      <w:r w:rsidR="005E4375">
        <w:rPr>
          <w:rFonts w:ascii="Calibri" w:hAnsi="Calibri" w:cs="Calibri"/>
          <w:b/>
          <w:bCs/>
          <w:sz w:val="22"/>
          <w:szCs w:val="22"/>
        </w:rPr>
        <w:t>3</w:t>
      </w:r>
    </w:p>
    <w:p w14:paraId="0AEB073A" w14:textId="36D8724D" w:rsidR="006F4777" w:rsidRPr="009A5016" w:rsidRDefault="006F4777" w:rsidP="00397CC1">
      <w:pPr>
        <w:pStyle w:val="Akapitzlist"/>
        <w:numPr>
          <w:ilvl w:val="0"/>
          <w:numId w:val="19"/>
        </w:numPr>
        <w:ind w:left="426" w:hanging="284"/>
        <w:jc w:val="both"/>
        <w:rPr>
          <w:rFonts w:ascii="Calibri" w:hAnsi="Calibri" w:cs="Calibri"/>
          <w:bCs/>
          <w:sz w:val="22"/>
          <w:szCs w:val="22"/>
        </w:rPr>
      </w:pPr>
      <w:r w:rsidRPr="009A5016">
        <w:rPr>
          <w:rFonts w:ascii="Calibri" w:hAnsi="Calibri" w:cs="Calibri"/>
          <w:bCs/>
          <w:sz w:val="22"/>
          <w:szCs w:val="22"/>
        </w:rPr>
        <w:t xml:space="preserve">Zamawiający może odstąpić od umowy: </w:t>
      </w:r>
    </w:p>
    <w:p w14:paraId="7580FBAE" w14:textId="77777777" w:rsidR="006F4777" w:rsidRPr="006F4777" w:rsidRDefault="006F4777" w:rsidP="00E87D5B">
      <w:pPr>
        <w:ind w:left="709" w:hanging="283"/>
        <w:jc w:val="both"/>
        <w:rPr>
          <w:rFonts w:ascii="Calibri" w:hAnsi="Calibri" w:cs="Calibri"/>
          <w:bCs/>
          <w:sz w:val="22"/>
          <w:szCs w:val="22"/>
        </w:rPr>
      </w:pPr>
      <w:r w:rsidRPr="006F4777">
        <w:rPr>
          <w:rFonts w:ascii="Calibri" w:hAnsi="Calibri" w:cs="Calibri"/>
          <w:bCs/>
          <w:sz w:val="22"/>
          <w:szCs w:val="22"/>
        </w:rPr>
        <w:t>1)</w:t>
      </w:r>
      <w:r w:rsidRPr="006F4777">
        <w:rPr>
          <w:rFonts w:ascii="Calibri" w:hAnsi="Calibri" w:cs="Calibri"/>
          <w:bCs/>
          <w:sz w:val="22"/>
          <w:szCs w:val="22"/>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444A94" w14:textId="77777777" w:rsidR="006F4777" w:rsidRPr="006F4777" w:rsidRDefault="006F4777" w:rsidP="00E87D5B">
      <w:pPr>
        <w:ind w:left="709" w:hanging="283"/>
        <w:jc w:val="both"/>
        <w:rPr>
          <w:rFonts w:ascii="Calibri" w:hAnsi="Calibri" w:cs="Calibri"/>
          <w:bCs/>
          <w:sz w:val="22"/>
          <w:szCs w:val="22"/>
        </w:rPr>
      </w:pPr>
      <w:r w:rsidRPr="006F4777">
        <w:rPr>
          <w:rFonts w:ascii="Calibri" w:hAnsi="Calibri" w:cs="Calibri"/>
          <w:bCs/>
          <w:sz w:val="22"/>
          <w:szCs w:val="22"/>
        </w:rPr>
        <w:t>2)</w:t>
      </w:r>
      <w:r w:rsidRPr="006F4777">
        <w:rPr>
          <w:rFonts w:ascii="Calibri" w:hAnsi="Calibri" w:cs="Calibri"/>
          <w:bCs/>
          <w:sz w:val="22"/>
          <w:szCs w:val="22"/>
        </w:rPr>
        <w:tab/>
        <w:t xml:space="preserve">jeżeli zachodzi co najmniej jedna z następujących okoliczności: </w:t>
      </w:r>
    </w:p>
    <w:p w14:paraId="06EE0016" w14:textId="77777777" w:rsidR="006F4777" w:rsidRDefault="006F4777" w:rsidP="00E87D5B">
      <w:pPr>
        <w:pStyle w:val="Akapitzlist"/>
        <w:numPr>
          <w:ilvl w:val="0"/>
          <w:numId w:val="18"/>
        </w:numPr>
        <w:tabs>
          <w:tab w:val="left" w:pos="1134"/>
        </w:tabs>
        <w:ind w:left="709" w:firstLine="0"/>
        <w:jc w:val="both"/>
        <w:rPr>
          <w:rFonts w:ascii="Calibri" w:hAnsi="Calibri" w:cs="Calibri"/>
          <w:bCs/>
          <w:sz w:val="22"/>
          <w:szCs w:val="22"/>
        </w:rPr>
      </w:pPr>
      <w:r w:rsidRPr="006F4777">
        <w:rPr>
          <w:rFonts w:ascii="Calibri" w:hAnsi="Calibri" w:cs="Calibri"/>
          <w:bCs/>
          <w:sz w:val="22"/>
          <w:szCs w:val="22"/>
        </w:rPr>
        <w:t xml:space="preserve">dokonano zmiany umowy z naruszeniem art. 454 </w:t>
      </w:r>
      <w:proofErr w:type="spellStart"/>
      <w:r w:rsidRPr="009F0520">
        <w:rPr>
          <w:rFonts w:ascii="Calibri" w:hAnsi="Calibri" w:cs="Calibri"/>
          <w:bCs/>
          <w:i/>
          <w:iCs/>
          <w:sz w:val="22"/>
          <w:szCs w:val="22"/>
        </w:rPr>
        <w:t>p.z.p</w:t>
      </w:r>
      <w:proofErr w:type="spellEnd"/>
      <w:r w:rsidRPr="006F4777">
        <w:rPr>
          <w:rFonts w:ascii="Calibri" w:hAnsi="Calibri" w:cs="Calibri"/>
          <w:bCs/>
          <w:sz w:val="22"/>
          <w:szCs w:val="22"/>
        </w:rPr>
        <w:t xml:space="preserve">. i art. 455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w:t>
      </w:r>
    </w:p>
    <w:p w14:paraId="73860A41" w14:textId="77777777" w:rsidR="006F4777" w:rsidRDefault="006F4777" w:rsidP="00E87D5B">
      <w:pPr>
        <w:pStyle w:val="Akapitzlist"/>
        <w:numPr>
          <w:ilvl w:val="0"/>
          <w:numId w:val="18"/>
        </w:numPr>
        <w:tabs>
          <w:tab w:val="left" w:pos="1134"/>
        </w:tabs>
        <w:ind w:left="709" w:firstLine="0"/>
        <w:jc w:val="both"/>
        <w:rPr>
          <w:rFonts w:ascii="Calibri" w:hAnsi="Calibri" w:cs="Calibri"/>
          <w:bCs/>
          <w:sz w:val="22"/>
          <w:szCs w:val="22"/>
        </w:rPr>
      </w:pPr>
      <w:r w:rsidRPr="006F4777">
        <w:rPr>
          <w:rFonts w:ascii="Calibri" w:hAnsi="Calibri" w:cs="Calibri"/>
          <w:bCs/>
          <w:sz w:val="22"/>
          <w:szCs w:val="22"/>
        </w:rPr>
        <w:t xml:space="preserve">Wykonawca w chwili zawarcia umowy podlegał wykluczeniu na podstawie art. 108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w:t>
      </w:r>
    </w:p>
    <w:p w14:paraId="78445DA4" w14:textId="413BBD6E" w:rsidR="006F4777" w:rsidRPr="006F4777" w:rsidRDefault="006F4777" w:rsidP="00E87D5B">
      <w:pPr>
        <w:pStyle w:val="Akapitzlist"/>
        <w:numPr>
          <w:ilvl w:val="0"/>
          <w:numId w:val="18"/>
        </w:numPr>
        <w:tabs>
          <w:tab w:val="left" w:pos="1134"/>
        </w:tabs>
        <w:ind w:left="1134" w:hanging="425"/>
        <w:jc w:val="both"/>
        <w:rPr>
          <w:rFonts w:ascii="Calibri" w:hAnsi="Calibri" w:cs="Calibri"/>
          <w:bCs/>
          <w:sz w:val="22"/>
          <w:szCs w:val="22"/>
        </w:rPr>
      </w:pPr>
      <w:r w:rsidRPr="006F4777">
        <w:rPr>
          <w:rFonts w:ascii="Calibri" w:hAnsi="Calibri" w:cs="Calibri"/>
          <w:bCs/>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71C94A7F" w14:textId="48243C6F" w:rsidR="006F4777" w:rsidRDefault="006F4777" w:rsidP="00397CC1">
      <w:pPr>
        <w:pStyle w:val="Akapitzlist"/>
        <w:numPr>
          <w:ilvl w:val="0"/>
          <w:numId w:val="19"/>
        </w:numPr>
        <w:ind w:left="426" w:hanging="284"/>
        <w:jc w:val="both"/>
        <w:rPr>
          <w:rFonts w:ascii="Calibri" w:hAnsi="Calibri" w:cs="Calibri"/>
          <w:bCs/>
          <w:sz w:val="22"/>
          <w:szCs w:val="22"/>
        </w:rPr>
      </w:pPr>
      <w:r w:rsidRPr="006F4777">
        <w:rPr>
          <w:rFonts w:ascii="Calibri" w:hAnsi="Calibri" w:cs="Calibri"/>
          <w:bCs/>
          <w:sz w:val="22"/>
          <w:szCs w:val="22"/>
        </w:rPr>
        <w:t xml:space="preserve">W przypadku odstąpienia z powodu dokonania zmiany umowy z naruszeniem art. 454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w:t>
      </w:r>
      <w:r w:rsidR="00EB31C8">
        <w:rPr>
          <w:rFonts w:ascii="Calibri" w:hAnsi="Calibri" w:cs="Calibri"/>
          <w:bCs/>
          <w:sz w:val="22"/>
          <w:szCs w:val="22"/>
        </w:rPr>
        <w:t xml:space="preserve">                 </w:t>
      </w:r>
      <w:r w:rsidRPr="006F4777">
        <w:rPr>
          <w:rFonts w:ascii="Calibri" w:hAnsi="Calibri" w:cs="Calibri"/>
          <w:bCs/>
          <w:sz w:val="22"/>
          <w:szCs w:val="22"/>
        </w:rPr>
        <w:t xml:space="preserve">i art. 455 </w:t>
      </w:r>
      <w:proofErr w:type="spellStart"/>
      <w:r w:rsidRPr="009F0520">
        <w:rPr>
          <w:rFonts w:ascii="Calibri" w:hAnsi="Calibri" w:cs="Calibri"/>
          <w:bCs/>
          <w:i/>
          <w:iCs/>
          <w:sz w:val="22"/>
          <w:szCs w:val="22"/>
        </w:rPr>
        <w:t>p.z.p</w:t>
      </w:r>
      <w:proofErr w:type="spellEnd"/>
      <w:r w:rsidRPr="009F0520">
        <w:rPr>
          <w:rFonts w:ascii="Calibri" w:hAnsi="Calibri" w:cs="Calibri"/>
          <w:bCs/>
          <w:i/>
          <w:iCs/>
          <w:sz w:val="22"/>
          <w:szCs w:val="22"/>
        </w:rPr>
        <w:t>.</w:t>
      </w:r>
      <w:r w:rsidRPr="006F4777">
        <w:rPr>
          <w:rFonts w:ascii="Calibri" w:hAnsi="Calibri" w:cs="Calibri"/>
          <w:bCs/>
          <w:sz w:val="22"/>
          <w:szCs w:val="22"/>
        </w:rPr>
        <w:t xml:space="preserve">, Zamawiający odstępuje od umowy w części, której zmiana dotyczy. </w:t>
      </w:r>
    </w:p>
    <w:p w14:paraId="523BD5F5" w14:textId="6FE1C053" w:rsidR="0059209C" w:rsidRPr="009F0520" w:rsidRDefault="0059209C" w:rsidP="00397CC1">
      <w:pPr>
        <w:pStyle w:val="Akapitzlist"/>
        <w:numPr>
          <w:ilvl w:val="0"/>
          <w:numId w:val="19"/>
        </w:numPr>
        <w:ind w:left="426" w:hanging="284"/>
        <w:jc w:val="both"/>
        <w:rPr>
          <w:rFonts w:ascii="Calibri" w:hAnsi="Calibri" w:cs="Calibri"/>
          <w:bCs/>
          <w:sz w:val="22"/>
          <w:szCs w:val="22"/>
        </w:rPr>
      </w:pPr>
      <w:r>
        <w:rPr>
          <w:rFonts w:ascii="Calibri" w:hAnsi="Calibri" w:cs="Calibri"/>
          <w:bCs/>
          <w:sz w:val="22"/>
          <w:szCs w:val="22"/>
        </w:rPr>
        <w:t>Zamawiający może również odstąpić od umowy</w:t>
      </w:r>
      <w:r w:rsidR="003B552A">
        <w:rPr>
          <w:rFonts w:ascii="Calibri" w:hAnsi="Calibri" w:cs="Calibri"/>
          <w:bCs/>
          <w:sz w:val="22"/>
          <w:szCs w:val="22"/>
        </w:rPr>
        <w:t>,</w:t>
      </w:r>
      <w:r>
        <w:rPr>
          <w:rFonts w:ascii="Calibri" w:hAnsi="Calibri" w:cs="Calibri"/>
          <w:bCs/>
          <w:sz w:val="22"/>
          <w:szCs w:val="22"/>
        </w:rPr>
        <w:t xml:space="preserve"> jeżeli:</w:t>
      </w:r>
    </w:p>
    <w:p w14:paraId="5C8C0087" w14:textId="2AA562F9" w:rsidR="0059209C" w:rsidRPr="0059209C" w:rsidRDefault="0059209C" w:rsidP="00E87D5B">
      <w:pPr>
        <w:pStyle w:val="Akapitzlist"/>
        <w:numPr>
          <w:ilvl w:val="0"/>
          <w:numId w:val="20"/>
        </w:numPr>
        <w:ind w:left="1134" w:hanging="425"/>
        <w:jc w:val="both"/>
        <w:rPr>
          <w:rFonts w:ascii="Calibri" w:hAnsi="Calibri" w:cs="Calibri"/>
          <w:bCs/>
          <w:sz w:val="22"/>
          <w:szCs w:val="22"/>
        </w:rPr>
      </w:pPr>
      <w:r w:rsidRPr="0059209C">
        <w:rPr>
          <w:rFonts w:ascii="Calibri" w:hAnsi="Calibri" w:cs="Calibri"/>
          <w:bCs/>
          <w:sz w:val="22"/>
          <w:szCs w:val="22"/>
        </w:rPr>
        <w:t xml:space="preserve">Wykonawca nie złożył pisemnej informacji o stanie zaawansowania prac projektowych </w:t>
      </w:r>
      <w:r w:rsidR="00106EE6">
        <w:rPr>
          <w:rFonts w:ascii="Calibri" w:hAnsi="Calibri" w:cs="Calibri"/>
          <w:bCs/>
          <w:sz w:val="22"/>
          <w:szCs w:val="22"/>
        </w:rPr>
        <w:br/>
      </w:r>
      <w:r w:rsidRPr="0059209C">
        <w:rPr>
          <w:rFonts w:ascii="Calibri" w:hAnsi="Calibri" w:cs="Calibri"/>
          <w:bCs/>
          <w:sz w:val="22"/>
          <w:szCs w:val="22"/>
        </w:rPr>
        <w:t xml:space="preserve">w terminie do </w:t>
      </w:r>
      <w:r w:rsidR="00E87D5B">
        <w:rPr>
          <w:rFonts w:ascii="Calibri" w:hAnsi="Calibri" w:cs="Calibri"/>
          <w:bCs/>
          <w:sz w:val="22"/>
          <w:szCs w:val="22"/>
        </w:rPr>
        <w:t>3</w:t>
      </w:r>
      <w:r w:rsidRPr="0059209C">
        <w:rPr>
          <w:rFonts w:ascii="Calibri" w:hAnsi="Calibri" w:cs="Calibri"/>
          <w:bCs/>
          <w:sz w:val="22"/>
          <w:szCs w:val="22"/>
        </w:rPr>
        <w:t xml:space="preserve"> dni</w:t>
      </w:r>
      <w:r w:rsidR="00E87D5B">
        <w:rPr>
          <w:rFonts w:ascii="Calibri" w:hAnsi="Calibri" w:cs="Calibri"/>
          <w:bCs/>
          <w:sz w:val="22"/>
          <w:szCs w:val="22"/>
        </w:rPr>
        <w:t>,</w:t>
      </w:r>
      <w:r w:rsidRPr="0059209C">
        <w:rPr>
          <w:rFonts w:ascii="Calibri" w:hAnsi="Calibri" w:cs="Calibri"/>
          <w:bCs/>
          <w:sz w:val="22"/>
          <w:szCs w:val="22"/>
        </w:rPr>
        <w:t xml:space="preserve"> licząc od drugiego bezskutecznego wezwania Zamawiającego,</w:t>
      </w:r>
    </w:p>
    <w:p w14:paraId="01FD23CC" w14:textId="779AC444" w:rsidR="0059209C" w:rsidRPr="003B552A" w:rsidRDefault="0059209C" w:rsidP="001B328B">
      <w:pPr>
        <w:pStyle w:val="Akapitzlist"/>
        <w:numPr>
          <w:ilvl w:val="0"/>
          <w:numId w:val="20"/>
        </w:numPr>
        <w:jc w:val="both"/>
        <w:rPr>
          <w:rFonts w:ascii="Calibri" w:hAnsi="Calibri" w:cs="Calibri"/>
          <w:bCs/>
          <w:sz w:val="22"/>
          <w:szCs w:val="22"/>
        </w:rPr>
      </w:pPr>
      <w:r w:rsidRPr="003B552A">
        <w:rPr>
          <w:rFonts w:ascii="Calibri" w:hAnsi="Calibri" w:cs="Calibri"/>
          <w:bCs/>
          <w:sz w:val="22"/>
          <w:szCs w:val="22"/>
        </w:rPr>
        <w:t>Wykonawca nie wywiązuje się z obowiązków nałożonych na niego niniejszą umową, wykonuje przedmiot umowy w sposób niezgodny z umową</w:t>
      </w:r>
      <w:r w:rsidR="00B64CB4" w:rsidRPr="003B552A">
        <w:rPr>
          <w:rFonts w:ascii="Calibri" w:hAnsi="Calibri" w:cs="Calibri"/>
          <w:bCs/>
          <w:sz w:val="22"/>
          <w:szCs w:val="22"/>
        </w:rPr>
        <w:t>,</w:t>
      </w:r>
      <w:r w:rsidR="008B29C7" w:rsidRPr="003B552A">
        <w:t xml:space="preserve"> </w:t>
      </w:r>
      <w:r w:rsidR="008B29C7" w:rsidRPr="003B552A">
        <w:rPr>
          <w:rFonts w:ascii="Calibri" w:hAnsi="Calibri" w:cs="Calibri"/>
          <w:bCs/>
          <w:sz w:val="22"/>
          <w:szCs w:val="22"/>
        </w:rPr>
        <w:t>w sposób zagrażający wykonaniu zamówienia w terminie określonym w Umowie,</w:t>
      </w:r>
    </w:p>
    <w:p w14:paraId="2DEC4C4B" w14:textId="4FBC5200" w:rsidR="00B64CB4" w:rsidRPr="008B29C7" w:rsidRDefault="00B64CB4" w:rsidP="00121748">
      <w:pPr>
        <w:pStyle w:val="Akapitzlist"/>
        <w:numPr>
          <w:ilvl w:val="0"/>
          <w:numId w:val="20"/>
        </w:numPr>
        <w:jc w:val="both"/>
        <w:rPr>
          <w:rFonts w:ascii="Calibri" w:hAnsi="Calibri" w:cs="Calibri"/>
          <w:bCs/>
          <w:sz w:val="22"/>
          <w:szCs w:val="22"/>
        </w:rPr>
      </w:pPr>
      <w:r w:rsidRPr="008B29C7">
        <w:rPr>
          <w:rFonts w:ascii="Calibri" w:hAnsi="Calibri" w:cs="Calibri"/>
          <w:sz w:val="22"/>
          <w:szCs w:val="22"/>
        </w:rPr>
        <w:t>upłynie wyznaczony Wykonawcy przez Zamawiającego termin na przystąpienie do wykonania lub wykonywania albo należytego wykonania lub wykonywania prac projektowych po wcześniejszym stwierdzeniu: niewykonywania, niewykonania, nienależytego wykonania lub nienależytego wykonywania prac wchodzących w zakres przedmiotu umowy.</w:t>
      </w:r>
      <w:r w:rsidR="008B29C7" w:rsidRPr="008B29C7">
        <w:t xml:space="preserve"> </w:t>
      </w:r>
      <w:r w:rsidR="008B29C7" w:rsidRPr="008B29C7">
        <w:rPr>
          <w:rFonts w:ascii="Calibri" w:hAnsi="Calibri" w:cs="Calibri"/>
          <w:sz w:val="22"/>
          <w:szCs w:val="22"/>
        </w:rPr>
        <w:t>Wykonawca wykona Przedmiot umowy w sposób wadliwy, po uprzednim bezskutecznym pisemnym wezwaniu Wykonawcy do zmiany sposobu wykonania i wyznaczeniu terminu na jego poprawę. Przez wadliwe wykonywanie przez Wykonawcę Przedmiotu umowy strony rozumieją w szczególności nienależyte usunięcie lub nieusunięcie przez Wykonawcę wad stwierdzonych przez Zamawiającego                                      w Przedmiocie umowy oraz nieprzedstawienie przez Wykonawcę w terminie określonym przez Zamawiającego któregokolwiek z dokumentów bądź wymaganej informacji.</w:t>
      </w:r>
    </w:p>
    <w:p w14:paraId="6752FA09" w14:textId="7CBDFBAD" w:rsidR="0059209C" w:rsidRPr="00555D9C" w:rsidRDefault="0059209C" w:rsidP="00B64CB4">
      <w:pPr>
        <w:pStyle w:val="Akapitzlist"/>
        <w:ind w:left="426"/>
        <w:jc w:val="both"/>
        <w:rPr>
          <w:rFonts w:ascii="Calibri" w:hAnsi="Calibri" w:cs="Calibri"/>
          <w:bCs/>
          <w:sz w:val="22"/>
          <w:szCs w:val="22"/>
        </w:rPr>
      </w:pPr>
      <w:r w:rsidRPr="00215D38">
        <w:rPr>
          <w:rFonts w:ascii="Calibri" w:hAnsi="Calibri" w:cs="Calibri"/>
          <w:bCs/>
          <w:sz w:val="22"/>
          <w:szCs w:val="22"/>
        </w:rPr>
        <w:t>Odstąpienie od umowy w przypadkach wymienionych w pkt. a)</w:t>
      </w:r>
      <w:r w:rsidR="00B64CB4" w:rsidRPr="00215D38">
        <w:rPr>
          <w:rFonts w:ascii="Calibri" w:hAnsi="Calibri" w:cs="Calibri"/>
          <w:bCs/>
          <w:sz w:val="22"/>
          <w:szCs w:val="22"/>
        </w:rPr>
        <w:t>,</w:t>
      </w:r>
      <w:r w:rsidRPr="00215D38">
        <w:rPr>
          <w:rFonts w:ascii="Calibri" w:hAnsi="Calibri" w:cs="Calibri"/>
          <w:bCs/>
          <w:sz w:val="22"/>
          <w:szCs w:val="22"/>
        </w:rPr>
        <w:t xml:space="preserve"> b)</w:t>
      </w:r>
      <w:r w:rsidR="00B64CB4" w:rsidRPr="00215D38">
        <w:rPr>
          <w:rFonts w:ascii="Calibri" w:hAnsi="Calibri" w:cs="Calibri"/>
          <w:bCs/>
          <w:sz w:val="22"/>
          <w:szCs w:val="22"/>
        </w:rPr>
        <w:t xml:space="preserve"> i c)</w:t>
      </w:r>
      <w:r w:rsidRPr="00215D38">
        <w:rPr>
          <w:rFonts w:ascii="Calibri" w:hAnsi="Calibri" w:cs="Calibri"/>
          <w:bCs/>
          <w:sz w:val="22"/>
          <w:szCs w:val="22"/>
        </w:rPr>
        <w:t xml:space="preserve"> nastąpi w terminie do 30 </w:t>
      </w:r>
      <w:r w:rsidRPr="00555D9C">
        <w:rPr>
          <w:rFonts w:ascii="Calibri" w:hAnsi="Calibri" w:cs="Calibri"/>
          <w:bCs/>
          <w:sz w:val="22"/>
          <w:szCs w:val="22"/>
        </w:rPr>
        <w:t>dni od zaistnienia zdarzenia uzasadniającego odstąpienie.</w:t>
      </w:r>
    </w:p>
    <w:p w14:paraId="7C746EA9" w14:textId="6ECFF33E" w:rsidR="006643C1" w:rsidRPr="00555D9C" w:rsidRDefault="006643C1" w:rsidP="006643C1">
      <w:pPr>
        <w:pStyle w:val="Akapitzlist"/>
        <w:numPr>
          <w:ilvl w:val="0"/>
          <w:numId w:val="19"/>
        </w:numPr>
        <w:ind w:left="426" w:hanging="284"/>
        <w:jc w:val="both"/>
        <w:rPr>
          <w:rFonts w:asciiTheme="minorHAnsi" w:hAnsiTheme="minorHAnsi" w:cs="Calibri"/>
          <w:bCs/>
          <w:sz w:val="22"/>
          <w:szCs w:val="22"/>
        </w:rPr>
      </w:pPr>
      <w:r w:rsidRPr="00555D9C">
        <w:rPr>
          <w:rFonts w:asciiTheme="minorHAnsi" w:hAnsiTheme="minorHAnsi" w:cs="Calibri"/>
          <w:bCs/>
          <w:sz w:val="22"/>
          <w:szCs w:val="22"/>
        </w:rPr>
        <w:t>Odstąpienie od Umowy przez Zamawiającego musi być poprzedzone pisemnym wezwaniem Wykonawcy do wykonania obowiązku, który nie jest wykonywany i wyznaczeniem Wykonawcy dodatkowego terminu do jego wykonania: nie krótszego niż 7 dni od otrzymania wezwania. Termin wykonania obowiązku może być inny - ustalony za porozumieniem Stron na piśmie.</w:t>
      </w:r>
    </w:p>
    <w:p w14:paraId="7707A35D" w14:textId="5C52FA46" w:rsidR="0059209C" w:rsidRPr="009F0520" w:rsidRDefault="0059209C" w:rsidP="00397CC1">
      <w:pPr>
        <w:pStyle w:val="Akapitzlist"/>
        <w:numPr>
          <w:ilvl w:val="0"/>
          <w:numId w:val="19"/>
        </w:numPr>
        <w:ind w:left="426" w:hanging="284"/>
        <w:jc w:val="both"/>
        <w:rPr>
          <w:rFonts w:asciiTheme="minorHAnsi" w:hAnsiTheme="minorHAnsi" w:cs="Calibri"/>
          <w:bCs/>
          <w:sz w:val="22"/>
          <w:szCs w:val="22"/>
        </w:rPr>
      </w:pPr>
      <w:r w:rsidRPr="009F0520">
        <w:rPr>
          <w:rFonts w:asciiTheme="minorHAnsi" w:hAnsiTheme="minorHAnsi" w:cs="Calibri"/>
          <w:bCs/>
          <w:sz w:val="22"/>
          <w:szCs w:val="22"/>
        </w:rPr>
        <w:t>W przypadkach wymienionych w ust. 3 i 4</w:t>
      </w:r>
      <w:r w:rsidR="00935FD2">
        <w:rPr>
          <w:rFonts w:asciiTheme="minorHAnsi" w:hAnsiTheme="minorHAnsi" w:cs="Calibri"/>
          <w:bCs/>
          <w:sz w:val="22"/>
          <w:szCs w:val="22"/>
        </w:rPr>
        <w:t>,</w:t>
      </w:r>
      <w:r w:rsidRPr="009F0520">
        <w:rPr>
          <w:rFonts w:asciiTheme="minorHAnsi" w:hAnsiTheme="minorHAnsi" w:cs="Calibri"/>
          <w:bCs/>
          <w:sz w:val="22"/>
          <w:szCs w:val="22"/>
        </w:rPr>
        <w:t xml:space="preserve"> Zamawiający nie </w:t>
      </w:r>
      <w:r w:rsidR="00935FD2">
        <w:rPr>
          <w:rFonts w:asciiTheme="minorHAnsi" w:hAnsiTheme="minorHAnsi" w:cs="Calibri"/>
          <w:bCs/>
          <w:sz w:val="22"/>
          <w:szCs w:val="22"/>
        </w:rPr>
        <w:t>za</w:t>
      </w:r>
      <w:r w:rsidRPr="009F0520">
        <w:rPr>
          <w:rFonts w:asciiTheme="minorHAnsi" w:hAnsiTheme="minorHAnsi" w:cs="Calibri"/>
          <w:bCs/>
          <w:sz w:val="22"/>
          <w:szCs w:val="22"/>
        </w:rPr>
        <w:t>płaci Wykonawcy odszkodowania.</w:t>
      </w:r>
    </w:p>
    <w:p w14:paraId="7B132C14" w14:textId="7978C4B6" w:rsidR="0059209C" w:rsidRPr="009F0520" w:rsidRDefault="0059209C" w:rsidP="00397CC1">
      <w:pPr>
        <w:pStyle w:val="Akapitzlist"/>
        <w:numPr>
          <w:ilvl w:val="0"/>
          <w:numId w:val="19"/>
        </w:numPr>
        <w:ind w:left="426" w:hanging="284"/>
        <w:jc w:val="both"/>
        <w:rPr>
          <w:rFonts w:asciiTheme="minorHAnsi" w:hAnsiTheme="minorHAnsi" w:cs="Calibri"/>
          <w:bCs/>
          <w:sz w:val="22"/>
          <w:szCs w:val="22"/>
        </w:rPr>
      </w:pPr>
      <w:r w:rsidRPr="009F0520">
        <w:rPr>
          <w:rFonts w:asciiTheme="minorHAnsi" w:hAnsiTheme="minorHAnsi" w:cs="Calibri"/>
          <w:bCs/>
          <w:sz w:val="22"/>
          <w:szCs w:val="22"/>
        </w:rPr>
        <w:t>W przypadku odstąpienia od umowy, Wykonawca przy udziale Zamawiającego sporządzi szczegółowy protokół inwentaryzacji prac w toku</w:t>
      </w:r>
      <w:r w:rsidR="00935FD2">
        <w:rPr>
          <w:rFonts w:asciiTheme="minorHAnsi" w:hAnsiTheme="minorHAnsi" w:cs="Calibri"/>
          <w:bCs/>
          <w:sz w:val="22"/>
          <w:szCs w:val="22"/>
        </w:rPr>
        <w:t>,</w:t>
      </w:r>
      <w:r w:rsidRPr="009F0520">
        <w:rPr>
          <w:rFonts w:asciiTheme="minorHAnsi" w:hAnsiTheme="minorHAnsi" w:cs="Calibri"/>
          <w:bCs/>
          <w:sz w:val="22"/>
          <w:szCs w:val="22"/>
        </w:rPr>
        <w:t xml:space="preserve"> w</w:t>
      </w:r>
      <w:r w:rsidR="00935FD2">
        <w:rPr>
          <w:rFonts w:asciiTheme="minorHAnsi" w:hAnsiTheme="minorHAnsi" w:cs="Calibri"/>
          <w:bCs/>
          <w:sz w:val="22"/>
          <w:szCs w:val="22"/>
        </w:rPr>
        <w:t>edłu</w:t>
      </w:r>
      <w:r w:rsidRPr="009F0520">
        <w:rPr>
          <w:rFonts w:asciiTheme="minorHAnsi" w:hAnsiTheme="minorHAnsi" w:cs="Calibri"/>
          <w:bCs/>
          <w:sz w:val="22"/>
          <w:szCs w:val="22"/>
        </w:rPr>
        <w:t>g stanu na dzień odstąpienia.</w:t>
      </w:r>
      <w:r w:rsidRPr="009F0520">
        <w:rPr>
          <w:rFonts w:asciiTheme="minorHAnsi" w:hAnsiTheme="minorHAnsi"/>
          <w:sz w:val="22"/>
          <w:szCs w:val="22"/>
        </w:rPr>
        <w:t xml:space="preserve"> Protokół inwentaryzacji prac powinien zostać sporządzony </w:t>
      </w:r>
      <w:r w:rsidRPr="009F0520">
        <w:rPr>
          <w:rFonts w:asciiTheme="minorHAnsi" w:hAnsiTheme="minorHAnsi" w:cs="Calibri"/>
          <w:bCs/>
          <w:sz w:val="22"/>
          <w:szCs w:val="22"/>
        </w:rPr>
        <w:t>w terminie 14 dni od daty odstąpienia.</w:t>
      </w:r>
    </w:p>
    <w:p w14:paraId="7BB5C29F" w14:textId="72AD69C0" w:rsidR="001F6447" w:rsidRPr="00555D9C" w:rsidRDefault="0059209C" w:rsidP="00DB05E7">
      <w:pPr>
        <w:pStyle w:val="Akapitzlist"/>
        <w:numPr>
          <w:ilvl w:val="0"/>
          <w:numId w:val="19"/>
        </w:numPr>
        <w:ind w:left="426" w:hanging="284"/>
        <w:jc w:val="both"/>
        <w:rPr>
          <w:rFonts w:asciiTheme="minorHAnsi" w:hAnsiTheme="minorHAnsi" w:cs="Calibri"/>
          <w:bCs/>
          <w:sz w:val="22"/>
          <w:szCs w:val="22"/>
        </w:rPr>
      </w:pPr>
      <w:r w:rsidRPr="00555D9C">
        <w:rPr>
          <w:rFonts w:asciiTheme="minorHAnsi" w:hAnsiTheme="minorHAnsi" w:cs="Calibri"/>
          <w:bCs/>
          <w:sz w:val="22"/>
          <w:szCs w:val="22"/>
        </w:rPr>
        <w:t>W przypadku odstąpienia przez Zamawiającego od umowy</w:t>
      </w:r>
      <w:r w:rsidR="00935FD2" w:rsidRPr="00555D9C">
        <w:rPr>
          <w:rFonts w:asciiTheme="minorHAnsi" w:hAnsiTheme="minorHAnsi" w:cs="Calibri"/>
          <w:bCs/>
          <w:sz w:val="22"/>
          <w:szCs w:val="22"/>
        </w:rPr>
        <w:t>,</w:t>
      </w:r>
      <w:r w:rsidRPr="00555D9C">
        <w:rPr>
          <w:rFonts w:asciiTheme="minorHAnsi" w:hAnsiTheme="minorHAnsi" w:cs="Calibri"/>
          <w:bCs/>
          <w:sz w:val="22"/>
          <w:szCs w:val="22"/>
        </w:rPr>
        <w:t xml:space="preserve"> Wykonawca może żądać wyłącznie wynagrodzenia należnego z tytułu wykonan</w:t>
      </w:r>
      <w:r w:rsidR="00935FD2" w:rsidRPr="00555D9C">
        <w:rPr>
          <w:rFonts w:asciiTheme="minorHAnsi" w:hAnsiTheme="minorHAnsi" w:cs="Calibri"/>
          <w:bCs/>
          <w:sz w:val="22"/>
          <w:szCs w:val="22"/>
        </w:rPr>
        <w:t>ej</w:t>
      </w:r>
      <w:r w:rsidRPr="00555D9C">
        <w:rPr>
          <w:rFonts w:asciiTheme="minorHAnsi" w:hAnsiTheme="minorHAnsi" w:cs="Calibri"/>
          <w:bCs/>
          <w:sz w:val="22"/>
          <w:szCs w:val="22"/>
        </w:rPr>
        <w:t xml:space="preserve"> części umowy</w:t>
      </w:r>
      <w:r w:rsidR="001F6447" w:rsidRPr="00555D9C">
        <w:rPr>
          <w:rFonts w:asciiTheme="minorHAnsi" w:hAnsiTheme="minorHAnsi" w:cs="Calibri"/>
          <w:bCs/>
          <w:sz w:val="22"/>
          <w:szCs w:val="22"/>
        </w:rPr>
        <w:t xml:space="preserve"> (wynagrodzenie należne za wykonane w ramach Przedmiotu umowy prace, które zostały zakończone i należycie wykonane </w:t>
      </w:r>
      <w:r w:rsidR="008D41FA" w:rsidRPr="00555D9C">
        <w:rPr>
          <w:rFonts w:asciiTheme="minorHAnsi" w:hAnsiTheme="minorHAnsi" w:cs="Calibri"/>
          <w:bCs/>
          <w:sz w:val="22"/>
          <w:szCs w:val="22"/>
        </w:rPr>
        <w:t xml:space="preserve">             </w:t>
      </w:r>
      <w:r w:rsidR="001F6447" w:rsidRPr="00555D9C">
        <w:rPr>
          <w:rFonts w:asciiTheme="minorHAnsi" w:hAnsiTheme="minorHAnsi" w:cs="Calibri"/>
          <w:bCs/>
          <w:sz w:val="22"/>
          <w:szCs w:val="22"/>
        </w:rPr>
        <w:t xml:space="preserve">i odebrane). </w:t>
      </w:r>
    </w:p>
    <w:p w14:paraId="0B71171E" w14:textId="0C907EFE" w:rsidR="00555D9C" w:rsidRDefault="008D41FA" w:rsidP="00555D9C">
      <w:pPr>
        <w:pStyle w:val="Akapitzlist"/>
        <w:numPr>
          <w:ilvl w:val="0"/>
          <w:numId w:val="19"/>
        </w:numPr>
        <w:ind w:left="426" w:hanging="284"/>
        <w:jc w:val="both"/>
        <w:rPr>
          <w:rFonts w:asciiTheme="minorHAnsi" w:hAnsiTheme="minorHAnsi" w:cs="Calibri"/>
          <w:bCs/>
          <w:sz w:val="22"/>
          <w:szCs w:val="22"/>
        </w:rPr>
      </w:pPr>
      <w:r w:rsidRPr="00555D9C">
        <w:rPr>
          <w:rFonts w:asciiTheme="minorHAnsi" w:hAnsiTheme="minorHAnsi" w:cs="Calibri"/>
          <w:bCs/>
          <w:sz w:val="22"/>
          <w:szCs w:val="22"/>
        </w:rPr>
        <w:t>Odstąpienie od Umowy nie zwalnia Wykonawcy z jego zobowiązań z tytułu wad/usterek Przedmiotu umowy wykonanego do dnia odstąpienia, ani gwarancji lub rękojmi w zakresie zrealizowanego zamówienia.</w:t>
      </w:r>
    </w:p>
    <w:p w14:paraId="1E648661" w14:textId="77777777" w:rsidR="00555D9C" w:rsidRDefault="00555D9C" w:rsidP="00555D9C">
      <w:pPr>
        <w:pStyle w:val="Akapitzlist"/>
        <w:ind w:left="426"/>
        <w:jc w:val="both"/>
        <w:rPr>
          <w:rFonts w:asciiTheme="minorHAnsi" w:hAnsiTheme="minorHAnsi" w:cs="Calibri"/>
          <w:bCs/>
          <w:sz w:val="22"/>
          <w:szCs w:val="22"/>
        </w:rPr>
      </w:pPr>
    </w:p>
    <w:p w14:paraId="55368092" w14:textId="786D12A4" w:rsidR="008D41FA" w:rsidRPr="00555D9C" w:rsidRDefault="008D41FA" w:rsidP="00555D9C">
      <w:pPr>
        <w:pStyle w:val="Akapitzlist"/>
        <w:numPr>
          <w:ilvl w:val="0"/>
          <w:numId w:val="19"/>
        </w:numPr>
        <w:ind w:left="426" w:hanging="284"/>
        <w:jc w:val="both"/>
        <w:rPr>
          <w:rFonts w:asciiTheme="minorHAnsi" w:hAnsiTheme="minorHAnsi" w:cs="Calibri"/>
          <w:bCs/>
          <w:sz w:val="22"/>
          <w:szCs w:val="22"/>
        </w:rPr>
      </w:pPr>
      <w:r w:rsidRPr="00555D9C">
        <w:rPr>
          <w:rFonts w:asciiTheme="minorHAnsi" w:hAnsiTheme="minorHAnsi" w:cs="Calibri"/>
          <w:bCs/>
          <w:sz w:val="22"/>
          <w:szCs w:val="22"/>
        </w:rPr>
        <w:lastRenderedPageBreak/>
        <w:t>Odstąpienie od Umowy nie wpływa na możliwość dochodzenia przewidzianych w umowie kar umownych.</w:t>
      </w:r>
    </w:p>
    <w:p w14:paraId="6E20F307" w14:textId="1184023F" w:rsidR="006F4777" w:rsidRPr="00CB2C26" w:rsidRDefault="0059209C" w:rsidP="00555D9C">
      <w:pPr>
        <w:pStyle w:val="Akapitzlist"/>
        <w:ind w:left="0"/>
        <w:jc w:val="both"/>
        <w:rPr>
          <w:rFonts w:ascii="Calibri" w:hAnsi="Calibri" w:cs="Calibri"/>
          <w:bCs/>
          <w:sz w:val="10"/>
          <w:szCs w:val="10"/>
        </w:rPr>
      </w:pPr>
      <w:r w:rsidRPr="009F0520">
        <w:rPr>
          <w:rFonts w:asciiTheme="minorHAnsi" w:hAnsiTheme="minorHAnsi" w:cs="Calibri"/>
          <w:bCs/>
          <w:sz w:val="22"/>
          <w:szCs w:val="22"/>
        </w:rPr>
        <w:t xml:space="preserve"> </w:t>
      </w:r>
    </w:p>
    <w:p w14:paraId="1A12DD96" w14:textId="5EE5EDFD" w:rsidR="00BE19C9" w:rsidRDefault="00BE19C9" w:rsidP="00BE19C9">
      <w:pPr>
        <w:ind w:left="360"/>
        <w:jc w:val="center"/>
        <w:rPr>
          <w:rFonts w:ascii="Calibri" w:hAnsi="Calibri" w:cs="Calibri"/>
          <w:b/>
          <w:bCs/>
          <w:sz w:val="22"/>
          <w:szCs w:val="22"/>
        </w:rPr>
      </w:pPr>
      <w:r w:rsidRPr="00A170D8">
        <w:rPr>
          <w:rFonts w:ascii="Calibri" w:hAnsi="Calibri" w:cs="Calibri"/>
          <w:b/>
          <w:bCs/>
          <w:sz w:val="22"/>
          <w:szCs w:val="22"/>
        </w:rPr>
        <w:t>§ 1</w:t>
      </w:r>
      <w:r w:rsidR="005E4375">
        <w:rPr>
          <w:rFonts w:ascii="Calibri" w:hAnsi="Calibri" w:cs="Calibri"/>
          <w:b/>
          <w:bCs/>
          <w:sz w:val="22"/>
          <w:szCs w:val="22"/>
        </w:rPr>
        <w:t>4</w:t>
      </w:r>
    </w:p>
    <w:p w14:paraId="7AE76B03" w14:textId="77777777" w:rsidR="00BE19C9" w:rsidRPr="00A170D8" w:rsidRDefault="00BE19C9" w:rsidP="00AC727C">
      <w:pPr>
        <w:numPr>
          <w:ilvl w:val="0"/>
          <w:numId w:val="13"/>
        </w:numPr>
        <w:tabs>
          <w:tab w:val="clear" w:pos="720"/>
        </w:tabs>
        <w:ind w:left="426" w:hanging="284"/>
        <w:jc w:val="both"/>
        <w:rPr>
          <w:rFonts w:ascii="Calibri" w:hAnsi="Calibri" w:cs="Calibri"/>
          <w:sz w:val="22"/>
          <w:szCs w:val="22"/>
        </w:rPr>
      </w:pPr>
      <w:r w:rsidRPr="00A170D8">
        <w:rPr>
          <w:rFonts w:ascii="Calibri" w:hAnsi="Calibri" w:cs="Calibri"/>
          <w:bCs/>
          <w:sz w:val="22"/>
          <w:szCs w:val="22"/>
        </w:rPr>
        <w:t xml:space="preserve">Wykonawca </w:t>
      </w:r>
      <w:r w:rsidRPr="00A170D8">
        <w:rPr>
          <w:rFonts w:ascii="Calibri" w:hAnsi="Calibri" w:cs="Calibri"/>
          <w:sz w:val="22"/>
          <w:szCs w:val="22"/>
        </w:rPr>
        <w:t>oświadcza, że w ramach wynagrodzenia określonego w § 3 ust. 2 umowy:</w:t>
      </w:r>
    </w:p>
    <w:p w14:paraId="1B014196" w14:textId="312F47CA" w:rsidR="00BE19C9" w:rsidRPr="00A04584" w:rsidRDefault="00BE19C9" w:rsidP="00935FD2">
      <w:pPr>
        <w:numPr>
          <w:ilvl w:val="0"/>
          <w:numId w:val="5"/>
        </w:numPr>
        <w:tabs>
          <w:tab w:val="left" w:pos="993"/>
          <w:tab w:val="left" w:pos="1276"/>
        </w:tabs>
        <w:ind w:left="709" w:right="74" w:hanging="283"/>
        <w:jc w:val="both"/>
        <w:rPr>
          <w:rFonts w:ascii="Calibri" w:hAnsi="Calibri" w:cs="Calibri"/>
          <w:sz w:val="22"/>
          <w:szCs w:val="22"/>
        </w:rPr>
      </w:pPr>
      <w:r w:rsidRPr="00A04584">
        <w:rPr>
          <w:rFonts w:ascii="Calibri" w:hAnsi="Calibri" w:cs="Calibri"/>
          <w:sz w:val="22"/>
          <w:szCs w:val="22"/>
        </w:rPr>
        <w:t xml:space="preserve">przenosi na Zamawiającego na czas nieokreślony autorskie prawa majątkowe do dzieła, </w:t>
      </w:r>
      <w:r w:rsidRPr="00A04584">
        <w:rPr>
          <w:rFonts w:ascii="Calibri" w:hAnsi="Calibri" w:cs="Calibri"/>
          <w:sz w:val="22"/>
          <w:szCs w:val="22"/>
        </w:rPr>
        <w:br/>
        <w:t xml:space="preserve">w rozumieniu ustawy z dnia 4 lutego 1994 r. </w:t>
      </w:r>
      <w:r w:rsidRPr="00BE19C9">
        <w:rPr>
          <w:rFonts w:ascii="Calibri" w:hAnsi="Calibri" w:cs="Calibri"/>
          <w:i/>
          <w:sz w:val="22"/>
          <w:szCs w:val="22"/>
        </w:rPr>
        <w:t>o prawie autorskim i prawach pokrewnych</w:t>
      </w:r>
      <w:r w:rsidRPr="00A04584">
        <w:rPr>
          <w:rFonts w:ascii="Calibri" w:hAnsi="Calibri" w:cs="Calibri"/>
          <w:sz w:val="22"/>
          <w:szCs w:val="22"/>
        </w:rPr>
        <w:t xml:space="preserve">, </w:t>
      </w:r>
      <w:proofErr w:type="spellStart"/>
      <w:r w:rsidRPr="00BE19C9">
        <w:rPr>
          <w:rFonts w:ascii="Calibri" w:hAnsi="Calibri" w:cs="Calibri"/>
          <w:sz w:val="22"/>
          <w:szCs w:val="22"/>
        </w:rPr>
        <w:t>t.j</w:t>
      </w:r>
      <w:proofErr w:type="spellEnd"/>
      <w:r w:rsidRPr="00BE19C9">
        <w:rPr>
          <w:rFonts w:ascii="Calibri" w:hAnsi="Calibri" w:cs="Calibri"/>
          <w:sz w:val="22"/>
          <w:szCs w:val="22"/>
        </w:rPr>
        <w:t xml:space="preserve">. Dz. U. z 2019 r. poz. 1231 z </w:t>
      </w:r>
      <w:proofErr w:type="spellStart"/>
      <w:r w:rsidRPr="00BE19C9">
        <w:rPr>
          <w:rFonts w:ascii="Calibri" w:hAnsi="Calibri" w:cs="Calibri"/>
          <w:sz w:val="22"/>
          <w:szCs w:val="22"/>
        </w:rPr>
        <w:t>późn</w:t>
      </w:r>
      <w:proofErr w:type="spellEnd"/>
      <w:r w:rsidRPr="00BE19C9">
        <w:rPr>
          <w:rFonts w:ascii="Calibri" w:hAnsi="Calibri" w:cs="Calibri"/>
          <w:sz w:val="22"/>
          <w:szCs w:val="22"/>
        </w:rPr>
        <w:t>. zm.</w:t>
      </w:r>
      <w:r w:rsidRPr="00A04584">
        <w:rPr>
          <w:rFonts w:ascii="Calibri" w:hAnsi="Calibri" w:cs="Calibri"/>
          <w:sz w:val="22"/>
          <w:szCs w:val="22"/>
        </w:rPr>
        <w:t>, powstałe w wyniku wykonywania niniejszej umowy, na następujących polach eksploatacji:</w:t>
      </w:r>
    </w:p>
    <w:p w14:paraId="1A3DD5C3" w14:textId="77777777" w:rsidR="00A910D8" w:rsidRPr="009F0520" w:rsidRDefault="00BE19C9" w:rsidP="00935FD2">
      <w:pPr>
        <w:pStyle w:val="Akapitzlist"/>
        <w:numPr>
          <w:ilvl w:val="0"/>
          <w:numId w:val="21"/>
        </w:numPr>
        <w:ind w:left="1134" w:right="74" w:hanging="425"/>
        <w:jc w:val="both"/>
        <w:rPr>
          <w:rFonts w:ascii="Calibri" w:hAnsi="Calibri" w:cs="Calibri"/>
          <w:sz w:val="22"/>
          <w:szCs w:val="22"/>
        </w:rPr>
      </w:pPr>
      <w:r w:rsidRPr="009F0520">
        <w:rPr>
          <w:rFonts w:ascii="Calibri" w:hAnsi="Calibri" w:cs="Calibri"/>
          <w:sz w:val="22"/>
          <w:szCs w:val="22"/>
        </w:rPr>
        <w:t>w zakresie używania w formie zapisu na papierze i/lub zapisu elektronicznego,</w:t>
      </w:r>
    </w:p>
    <w:p w14:paraId="513E4B24" w14:textId="77777777" w:rsidR="00A910D8" w:rsidRPr="009F0520" w:rsidRDefault="00BE19C9" w:rsidP="00935FD2">
      <w:pPr>
        <w:pStyle w:val="Akapitzlist"/>
        <w:numPr>
          <w:ilvl w:val="0"/>
          <w:numId w:val="21"/>
        </w:numPr>
        <w:ind w:left="1134" w:right="74" w:hanging="425"/>
        <w:jc w:val="both"/>
        <w:rPr>
          <w:rFonts w:ascii="Calibri" w:hAnsi="Calibri" w:cs="Calibri"/>
          <w:sz w:val="22"/>
          <w:szCs w:val="22"/>
        </w:rPr>
      </w:pPr>
      <w:r w:rsidRPr="009F0520">
        <w:rPr>
          <w:rFonts w:ascii="Calibri" w:hAnsi="Calibri" w:cs="Calibri"/>
          <w:sz w:val="22"/>
          <w:szCs w:val="22"/>
        </w:rPr>
        <w:t>w zakresie wykorzystania i udostępniania dzieła w całości lub części,</w:t>
      </w:r>
    </w:p>
    <w:p w14:paraId="5DD591D9" w14:textId="77777777" w:rsidR="00A910D8" w:rsidRPr="009F0520" w:rsidRDefault="00BE19C9" w:rsidP="00935FD2">
      <w:pPr>
        <w:pStyle w:val="Akapitzlist"/>
        <w:numPr>
          <w:ilvl w:val="0"/>
          <w:numId w:val="21"/>
        </w:numPr>
        <w:ind w:left="1134" w:right="74" w:hanging="425"/>
        <w:jc w:val="both"/>
        <w:rPr>
          <w:rFonts w:ascii="Calibri" w:hAnsi="Calibri" w:cs="Calibri"/>
          <w:sz w:val="22"/>
          <w:szCs w:val="22"/>
        </w:rPr>
      </w:pPr>
      <w:r w:rsidRPr="009F0520">
        <w:rPr>
          <w:rFonts w:ascii="Calibri" w:hAnsi="Calibri" w:cs="Calibri"/>
          <w:sz w:val="22"/>
          <w:szCs w:val="22"/>
        </w:rPr>
        <w:t>w zakresie utrwalania i zwielokrotniania dzieła w całości lub jego części – wytwarzanie określoną techniką egzemplarzy dzieła, w tym techniką drukarską, reprograficzną, zapisu magnetycznego oraz techniką cyfrową,</w:t>
      </w:r>
    </w:p>
    <w:p w14:paraId="65490FA4" w14:textId="77777777" w:rsidR="00A910D8" w:rsidRPr="009F0520" w:rsidRDefault="00BE19C9" w:rsidP="00935FD2">
      <w:pPr>
        <w:pStyle w:val="Akapitzlist"/>
        <w:numPr>
          <w:ilvl w:val="0"/>
          <w:numId w:val="21"/>
        </w:numPr>
        <w:ind w:left="1134" w:right="74" w:hanging="425"/>
        <w:jc w:val="both"/>
        <w:rPr>
          <w:rFonts w:ascii="Calibri" w:hAnsi="Calibri" w:cs="Calibri"/>
          <w:sz w:val="22"/>
          <w:szCs w:val="22"/>
        </w:rPr>
      </w:pPr>
      <w:r w:rsidRPr="009F0520">
        <w:rPr>
          <w:rFonts w:ascii="Calibri" w:hAnsi="Calibri" w:cs="Calibri"/>
          <w:sz w:val="22"/>
          <w:szCs w:val="22"/>
        </w:rPr>
        <w:t>w zakresie obrotu oryginałem albo egzemplarzami, na których dzieło utrwalono – wprowadzanie do obrotu, użyczenie lub najem oryginału albo egzemplarzy,</w:t>
      </w:r>
    </w:p>
    <w:p w14:paraId="3EE9F04D" w14:textId="77777777" w:rsidR="00BE19C9" w:rsidRPr="009F0520" w:rsidRDefault="00BE19C9" w:rsidP="00935FD2">
      <w:pPr>
        <w:pStyle w:val="Akapitzlist"/>
        <w:numPr>
          <w:ilvl w:val="0"/>
          <w:numId w:val="21"/>
        </w:numPr>
        <w:ind w:left="1134" w:right="74" w:hanging="425"/>
        <w:jc w:val="both"/>
        <w:rPr>
          <w:rFonts w:ascii="Calibri" w:hAnsi="Calibri" w:cs="Calibri"/>
          <w:sz w:val="22"/>
          <w:szCs w:val="22"/>
        </w:rPr>
      </w:pPr>
      <w:r w:rsidRPr="009F0520">
        <w:rPr>
          <w:rFonts w:ascii="Calibri" w:hAnsi="Calibri" w:cs="Calibri"/>
          <w:sz w:val="22"/>
          <w:szCs w:val="22"/>
        </w:rPr>
        <w:t xml:space="preserve"> w zakresie rozpowszechniania dzieła w sposób inny niż określony w </w:t>
      </w:r>
      <w:proofErr w:type="spellStart"/>
      <w:r w:rsidRPr="009F0520">
        <w:rPr>
          <w:rFonts w:ascii="Calibri" w:hAnsi="Calibri" w:cs="Calibri"/>
          <w:sz w:val="22"/>
          <w:szCs w:val="22"/>
        </w:rPr>
        <w:t>ppkt</w:t>
      </w:r>
      <w:proofErr w:type="spellEnd"/>
      <w:r w:rsidRPr="009F0520">
        <w:rPr>
          <w:rFonts w:ascii="Calibri" w:hAnsi="Calibri" w:cs="Calibri"/>
          <w:sz w:val="22"/>
          <w:szCs w:val="22"/>
        </w:rPr>
        <w:t>. d) – poprzez publiczne wyświetlanie;</w:t>
      </w:r>
    </w:p>
    <w:p w14:paraId="2FB49F21" w14:textId="77777777" w:rsidR="00A910D8" w:rsidRPr="00A04584" w:rsidRDefault="00BE19C9" w:rsidP="00935FD2">
      <w:pPr>
        <w:numPr>
          <w:ilvl w:val="0"/>
          <w:numId w:val="5"/>
        </w:numPr>
        <w:tabs>
          <w:tab w:val="left" w:pos="709"/>
          <w:tab w:val="left" w:pos="1276"/>
        </w:tabs>
        <w:ind w:left="709" w:right="74" w:hanging="283"/>
        <w:jc w:val="both"/>
        <w:rPr>
          <w:rFonts w:ascii="Calibri" w:hAnsi="Calibri" w:cs="Calibri"/>
          <w:sz w:val="22"/>
          <w:szCs w:val="22"/>
        </w:rPr>
      </w:pPr>
      <w:r w:rsidRPr="00A04584">
        <w:rPr>
          <w:rFonts w:ascii="Calibri" w:hAnsi="Calibri" w:cs="Calibri"/>
          <w:sz w:val="22"/>
          <w:szCs w:val="22"/>
        </w:rPr>
        <w:t>zezwala Zamawiającemu na wykonywanie zależnego prawa autorskiego oraz przenosi na Zamawiającego prawo zezwalania wykonywania zależnego prawa autorskiego do dzieła powstałego w wykonaniu niniejszej umowy;</w:t>
      </w:r>
    </w:p>
    <w:p w14:paraId="3F4970B5" w14:textId="1915A024" w:rsidR="00BE19C9" w:rsidRPr="00A910D8" w:rsidRDefault="00BE19C9" w:rsidP="00935FD2">
      <w:pPr>
        <w:numPr>
          <w:ilvl w:val="0"/>
          <w:numId w:val="5"/>
        </w:numPr>
        <w:tabs>
          <w:tab w:val="left" w:pos="709"/>
          <w:tab w:val="left" w:pos="1276"/>
        </w:tabs>
        <w:ind w:left="709" w:right="74" w:hanging="283"/>
        <w:jc w:val="both"/>
        <w:rPr>
          <w:rFonts w:ascii="Calibri" w:hAnsi="Calibri" w:cs="Calibri"/>
          <w:sz w:val="22"/>
          <w:szCs w:val="22"/>
        </w:rPr>
      </w:pPr>
      <w:r w:rsidRPr="00A910D8">
        <w:rPr>
          <w:rFonts w:ascii="Calibri" w:hAnsi="Calibri" w:cs="Calibri"/>
          <w:sz w:val="22"/>
          <w:szCs w:val="22"/>
        </w:rPr>
        <w:t xml:space="preserve">wyraża zgodę na wprowadzanie zmian w wykonanym dziele w sposób zgodny </w:t>
      </w:r>
      <w:r w:rsidR="00AC727C">
        <w:rPr>
          <w:rFonts w:ascii="Calibri" w:hAnsi="Calibri" w:cs="Calibri"/>
          <w:sz w:val="22"/>
          <w:szCs w:val="22"/>
        </w:rPr>
        <w:t xml:space="preserve">                                           </w:t>
      </w:r>
      <w:r w:rsidRPr="00A910D8">
        <w:rPr>
          <w:rFonts w:ascii="Calibri" w:hAnsi="Calibri" w:cs="Calibri"/>
          <w:sz w:val="22"/>
          <w:szCs w:val="22"/>
        </w:rPr>
        <w:t>z przeznaczeniem dzieła przez Zamawiającego lub osobę przez Zamawiającego wskazaną.</w:t>
      </w:r>
    </w:p>
    <w:p w14:paraId="7F75A0AC" w14:textId="11763F21" w:rsidR="00BE19C9" w:rsidRPr="009A5016" w:rsidRDefault="00BE19C9" w:rsidP="00AC727C">
      <w:pPr>
        <w:numPr>
          <w:ilvl w:val="0"/>
          <w:numId w:val="13"/>
        </w:numPr>
        <w:tabs>
          <w:tab w:val="clear" w:pos="720"/>
        </w:tabs>
        <w:ind w:left="426" w:right="74" w:hanging="426"/>
        <w:jc w:val="both"/>
        <w:rPr>
          <w:rFonts w:ascii="Calibri" w:hAnsi="Calibri" w:cs="Calibri"/>
          <w:sz w:val="22"/>
          <w:szCs w:val="22"/>
        </w:rPr>
      </w:pPr>
      <w:r w:rsidRPr="00A04584">
        <w:rPr>
          <w:rFonts w:ascii="Calibri" w:hAnsi="Calibri" w:cs="Calibri"/>
          <w:sz w:val="22"/>
          <w:szCs w:val="22"/>
        </w:rPr>
        <w:t>Wynagrodzenie określone § 3 ust. 2 umowy</w:t>
      </w:r>
      <w:r w:rsidR="00935FD2">
        <w:rPr>
          <w:rFonts w:ascii="Calibri" w:hAnsi="Calibri" w:cs="Calibri"/>
          <w:sz w:val="22"/>
          <w:szCs w:val="22"/>
        </w:rPr>
        <w:t>,</w:t>
      </w:r>
      <w:r w:rsidRPr="00A04584">
        <w:rPr>
          <w:rFonts w:ascii="Calibri" w:hAnsi="Calibri" w:cs="Calibri"/>
          <w:sz w:val="22"/>
          <w:szCs w:val="22"/>
        </w:rPr>
        <w:t xml:space="preserve"> obejmuje sumę oddzielnych wynagrodzeń za </w:t>
      </w:r>
      <w:r w:rsidRPr="009A5016">
        <w:rPr>
          <w:rFonts w:ascii="Calibri" w:hAnsi="Calibri" w:cs="Calibri"/>
          <w:sz w:val="22"/>
          <w:szCs w:val="22"/>
        </w:rPr>
        <w:t>przeniesienie praw autorskich na wszystkich wymienionych w umowie polach eksploatacji.</w:t>
      </w:r>
    </w:p>
    <w:p w14:paraId="5EA1ED47" w14:textId="0061009A" w:rsidR="00BE19C9" w:rsidRDefault="00BE19C9" w:rsidP="00AC727C">
      <w:pPr>
        <w:numPr>
          <w:ilvl w:val="0"/>
          <w:numId w:val="13"/>
        </w:numPr>
        <w:tabs>
          <w:tab w:val="clear" w:pos="720"/>
        </w:tabs>
        <w:ind w:left="426" w:right="74" w:hanging="426"/>
        <w:jc w:val="both"/>
        <w:rPr>
          <w:rFonts w:ascii="Calibri" w:hAnsi="Calibri" w:cs="Calibri"/>
          <w:sz w:val="22"/>
          <w:szCs w:val="22"/>
        </w:rPr>
      </w:pPr>
      <w:r w:rsidRPr="009A5016">
        <w:rPr>
          <w:rFonts w:ascii="Calibri" w:hAnsi="Calibri" w:cs="Calibri"/>
          <w:sz w:val="22"/>
          <w:szCs w:val="22"/>
        </w:rPr>
        <w:t xml:space="preserve">Wykonawca </w:t>
      </w:r>
      <w:r w:rsidR="00874DA0" w:rsidRPr="009A5016">
        <w:rPr>
          <w:rFonts w:ascii="Calibri" w:hAnsi="Calibri" w:cs="Calibri"/>
          <w:sz w:val="22"/>
          <w:szCs w:val="22"/>
        </w:rPr>
        <w:t>przedłoży</w:t>
      </w:r>
      <w:r w:rsidRPr="009A5016">
        <w:rPr>
          <w:rFonts w:ascii="Calibri" w:hAnsi="Calibri" w:cs="Calibri"/>
          <w:sz w:val="22"/>
          <w:szCs w:val="22"/>
        </w:rPr>
        <w:t xml:space="preserve"> przedmiot umowy w oświadczenie</w:t>
      </w:r>
      <w:r w:rsidR="00935FD2" w:rsidRPr="009A5016">
        <w:rPr>
          <w:rFonts w:ascii="Calibri" w:hAnsi="Calibri" w:cs="Calibri"/>
          <w:sz w:val="22"/>
          <w:szCs w:val="22"/>
        </w:rPr>
        <w:t xml:space="preserve"> Wykonawcy</w:t>
      </w:r>
      <w:r w:rsidRPr="009A5016">
        <w:rPr>
          <w:rFonts w:ascii="Calibri" w:hAnsi="Calibri" w:cs="Calibri"/>
          <w:sz w:val="22"/>
          <w:szCs w:val="22"/>
        </w:rPr>
        <w:t>, że stworzył dzieło samodzielnie lub nabył prawa do jego elementów od podwykonawców i że dzieło nie narusza prawa osób trzecich</w:t>
      </w:r>
      <w:r w:rsidR="00874DA0" w:rsidRPr="009A5016">
        <w:rPr>
          <w:rFonts w:ascii="Calibri" w:hAnsi="Calibri" w:cs="Calibri"/>
          <w:sz w:val="22"/>
          <w:szCs w:val="22"/>
        </w:rPr>
        <w:t xml:space="preserve">. W </w:t>
      </w:r>
      <w:r w:rsidRPr="009A5016">
        <w:rPr>
          <w:rFonts w:ascii="Calibri" w:hAnsi="Calibri" w:cs="Calibri"/>
          <w:sz w:val="22"/>
          <w:szCs w:val="22"/>
        </w:rPr>
        <w:t>przypadku roszczeń osób trzecich skierowanych przeciwko Zamawiającemu</w:t>
      </w:r>
      <w:r w:rsidR="00874DA0" w:rsidRPr="009A5016">
        <w:rPr>
          <w:rFonts w:ascii="Calibri" w:hAnsi="Calibri" w:cs="Calibri"/>
          <w:sz w:val="22"/>
          <w:szCs w:val="22"/>
        </w:rPr>
        <w:t xml:space="preserve">, </w:t>
      </w:r>
      <w:r w:rsidRPr="009A5016">
        <w:rPr>
          <w:rFonts w:ascii="Calibri" w:hAnsi="Calibri" w:cs="Calibri"/>
          <w:sz w:val="22"/>
          <w:szCs w:val="22"/>
        </w:rPr>
        <w:t>Wykonawca dołoży wszelkich starań, aby zapewnić Zamawiającemu możliwość</w:t>
      </w:r>
      <w:r w:rsidRPr="004E2223">
        <w:rPr>
          <w:rFonts w:ascii="Calibri" w:hAnsi="Calibri" w:cs="Calibri"/>
          <w:sz w:val="22"/>
          <w:szCs w:val="22"/>
        </w:rPr>
        <w:t xml:space="preserve"> niezakłóconego korzystania z projektu a także, że Wykonawca</w:t>
      </w:r>
      <w:r w:rsidR="00935FD2">
        <w:rPr>
          <w:rFonts w:ascii="Calibri" w:hAnsi="Calibri" w:cs="Calibri"/>
          <w:sz w:val="22"/>
          <w:szCs w:val="22"/>
        </w:rPr>
        <w:t xml:space="preserve"> </w:t>
      </w:r>
      <w:r w:rsidRPr="004E2223">
        <w:rPr>
          <w:rFonts w:ascii="Calibri" w:hAnsi="Calibri" w:cs="Calibri"/>
          <w:sz w:val="22"/>
          <w:szCs w:val="22"/>
        </w:rPr>
        <w:t xml:space="preserve">udzieli wszelkiej pomocy </w:t>
      </w:r>
      <w:r w:rsidR="00874DA0">
        <w:rPr>
          <w:rFonts w:ascii="Calibri" w:hAnsi="Calibri" w:cs="Calibri"/>
          <w:sz w:val="22"/>
          <w:szCs w:val="22"/>
        </w:rPr>
        <w:t xml:space="preserve">                            </w:t>
      </w:r>
      <w:r w:rsidR="003B701D">
        <w:rPr>
          <w:rFonts w:ascii="Calibri" w:hAnsi="Calibri" w:cs="Calibri"/>
          <w:sz w:val="22"/>
          <w:szCs w:val="22"/>
        </w:rPr>
        <w:t xml:space="preserve">w </w:t>
      </w:r>
      <w:r w:rsidRPr="004E2223">
        <w:rPr>
          <w:rFonts w:ascii="Calibri" w:hAnsi="Calibri" w:cs="Calibri"/>
          <w:sz w:val="22"/>
          <w:szCs w:val="22"/>
        </w:rPr>
        <w:t xml:space="preserve">ewentualnych </w:t>
      </w:r>
      <w:r w:rsidR="003B701D">
        <w:rPr>
          <w:rFonts w:ascii="Calibri" w:hAnsi="Calibri" w:cs="Calibri"/>
          <w:sz w:val="22"/>
          <w:szCs w:val="22"/>
        </w:rPr>
        <w:t xml:space="preserve">postępowaniach </w:t>
      </w:r>
      <w:r w:rsidRPr="004E2223">
        <w:rPr>
          <w:rFonts w:ascii="Calibri" w:hAnsi="Calibri" w:cs="Calibri"/>
          <w:sz w:val="22"/>
          <w:szCs w:val="22"/>
        </w:rPr>
        <w:t>sądowych lub pozasądowych.</w:t>
      </w:r>
    </w:p>
    <w:p w14:paraId="0518B44F" w14:textId="01801BC0" w:rsidR="00BE19C9" w:rsidRDefault="00BE19C9" w:rsidP="00AC727C">
      <w:pPr>
        <w:numPr>
          <w:ilvl w:val="0"/>
          <w:numId w:val="13"/>
        </w:numPr>
        <w:tabs>
          <w:tab w:val="clear" w:pos="720"/>
        </w:tabs>
        <w:ind w:left="426" w:right="74" w:hanging="426"/>
        <w:jc w:val="both"/>
        <w:rPr>
          <w:rFonts w:ascii="Calibri" w:hAnsi="Calibri" w:cs="Calibri"/>
          <w:sz w:val="22"/>
          <w:szCs w:val="22"/>
        </w:rPr>
      </w:pPr>
      <w:r w:rsidRPr="004E2223">
        <w:rPr>
          <w:rFonts w:ascii="Calibri" w:hAnsi="Calibri" w:cs="Calibri"/>
          <w:sz w:val="22"/>
          <w:szCs w:val="22"/>
        </w:rPr>
        <w:t>W przypadku poniesienia przez Zamawiającego kosztów związanych z jego uczestnictwem w postępowaniach sądowych lub pozasądowych</w:t>
      </w:r>
      <w:r w:rsidR="004B37C6">
        <w:rPr>
          <w:rFonts w:ascii="Calibri" w:hAnsi="Calibri" w:cs="Calibri"/>
          <w:sz w:val="22"/>
          <w:szCs w:val="22"/>
        </w:rPr>
        <w:t>,</w:t>
      </w:r>
      <w:r w:rsidRPr="004E2223">
        <w:rPr>
          <w:rFonts w:ascii="Calibri" w:hAnsi="Calibri" w:cs="Calibri"/>
          <w:sz w:val="22"/>
          <w:szCs w:val="22"/>
        </w:rPr>
        <w:t xml:space="preserve"> Wykonawca zobowiązuje się </w:t>
      </w:r>
      <w:r w:rsidR="004B37C6">
        <w:rPr>
          <w:rFonts w:ascii="Calibri" w:hAnsi="Calibri" w:cs="Calibri"/>
          <w:sz w:val="22"/>
          <w:szCs w:val="22"/>
        </w:rPr>
        <w:t xml:space="preserve">do </w:t>
      </w:r>
      <w:r w:rsidRPr="004E2223">
        <w:rPr>
          <w:rFonts w:ascii="Calibri" w:hAnsi="Calibri" w:cs="Calibri"/>
          <w:sz w:val="22"/>
          <w:szCs w:val="22"/>
        </w:rPr>
        <w:t>zwr</w:t>
      </w:r>
      <w:r w:rsidR="004B37C6">
        <w:rPr>
          <w:rFonts w:ascii="Calibri" w:hAnsi="Calibri" w:cs="Calibri"/>
          <w:sz w:val="22"/>
          <w:szCs w:val="22"/>
        </w:rPr>
        <w:t>otu</w:t>
      </w:r>
      <w:r w:rsidRPr="004E2223">
        <w:rPr>
          <w:rFonts w:ascii="Calibri" w:hAnsi="Calibri" w:cs="Calibri"/>
          <w:sz w:val="22"/>
          <w:szCs w:val="22"/>
        </w:rPr>
        <w:t xml:space="preserve"> </w:t>
      </w:r>
      <w:r w:rsidR="004B37C6">
        <w:rPr>
          <w:rFonts w:ascii="Calibri" w:hAnsi="Calibri" w:cs="Calibri"/>
          <w:sz w:val="22"/>
          <w:szCs w:val="22"/>
        </w:rPr>
        <w:t xml:space="preserve">Zamawiającemu </w:t>
      </w:r>
      <w:r w:rsidRPr="004E2223">
        <w:rPr>
          <w:rFonts w:ascii="Calibri" w:hAnsi="Calibri" w:cs="Calibri"/>
          <w:sz w:val="22"/>
          <w:szCs w:val="22"/>
        </w:rPr>
        <w:t>poniesion</w:t>
      </w:r>
      <w:r w:rsidR="004B37C6">
        <w:rPr>
          <w:rFonts w:ascii="Calibri" w:hAnsi="Calibri" w:cs="Calibri"/>
          <w:sz w:val="22"/>
          <w:szCs w:val="22"/>
        </w:rPr>
        <w:t>ych</w:t>
      </w:r>
      <w:r w:rsidRPr="004E2223">
        <w:rPr>
          <w:rFonts w:ascii="Calibri" w:hAnsi="Calibri" w:cs="Calibri"/>
          <w:sz w:val="22"/>
          <w:szCs w:val="22"/>
        </w:rPr>
        <w:t xml:space="preserve"> </w:t>
      </w:r>
      <w:r w:rsidR="004B37C6">
        <w:rPr>
          <w:rFonts w:ascii="Calibri" w:hAnsi="Calibri" w:cs="Calibri"/>
          <w:sz w:val="22"/>
          <w:szCs w:val="22"/>
        </w:rPr>
        <w:t xml:space="preserve">przez niego </w:t>
      </w:r>
      <w:r w:rsidRPr="004E2223">
        <w:rPr>
          <w:rFonts w:ascii="Calibri" w:hAnsi="Calibri" w:cs="Calibri"/>
          <w:sz w:val="22"/>
          <w:szCs w:val="22"/>
        </w:rPr>
        <w:t>koszt</w:t>
      </w:r>
      <w:r w:rsidR="004B37C6">
        <w:rPr>
          <w:rFonts w:ascii="Calibri" w:hAnsi="Calibri" w:cs="Calibri"/>
          <w:sz w:val="22"/>
          <w:szCs w:val="22"/>
        </w:rPr>
        <w:t>ów</w:t>
      </w:r>
      <w:r w:rsidRPr="004E2223">
        <w:rPr>
          <w:rFonts w:ascii="Calibri" w:hAnsi="Calibri" w:cs="Calibri"/>
          <w:sz w:val="22"/>
          <w:szCs w:val="22"/>
        </w:rPr>
        <w:t>.</w:t>
      </w:r>
    </w:p>
    <w:p w14:paraId="1F2238C6" w14:textId="77777777" w:rsidR="00BE19C9" w:rsidRPr="00CB2C26" w:rsidRDefault="00BE19C9" w:rsidP="00BE19C9">
      <w:pPr>
        <w:pStyle w:val="Tekstpodstawowy21"/>
        <w:ind w:left="426" w:hanging="426"/>
        <w:jc w:val="left"/>
        <w:rPr>
          <w:rFonts w:ascii="Calibri" w:hAnsi="Calibri" w:cs="Calibri"/>
          <w:sz w:val="10"/>
          <w:szCs w:val="10"/>
        </w:rPr>
      </w:pPr>
    </w:p>
    <w:p w14:paraId="74B8CA9E" w14:textId="1AEA04FA" w:rsidR="00BE19C9" w:rsidRPr="00A04584" w:rsidRDefault="00BE19C9" w:rsidP="00BE19C9">
      <w:pPr>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w:t>
      </w:r>
      <w:r w:rsidR="005E4375">
        <w:rPr>
          <w:rFonts w:ascii="Calibri" w:hAnsi="Calibri" w:cs="Calibri"/>
          <w:b/>
          <w:bCs/>
          <w:sz w:val="22"/>
          <w:szCs w:val="22"/>
        </w:rPr>
        <w:t>5</w:t>
      </w:r>
    </w:p>
    <w:p w14:paraId="304F24DA" w14:textId="2B9917B8" w:rsidR="00BE19C9" w:rsidRPr="00A04584" w:rsidRDefault="00BE19C9" w:rsidP="00AC727C">
      <w:pPr>
        <w:numPr>
          <w:ilvl w:val="3"/>
          <w:numId w:val="7"/>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Wykonawca jest zobowiązany informować Zamawiającego o wszelkich zmianach w zakresie formy organizacyjno-prawnej prowadzonej przez siebie aktualnie działalności gospodarczej</w:t>
      </w:r>
      <w:r w:rsidR="002958A8">
        <w:rPr>
          <w:rFonts w:ascii="Calibri" w:hAnsi="Calibri" w:cs="Calibri"/>
          <w:bCs/>
          <w:sz w:val="22"/>
          <w:szCs w:val="22"/>
        </w:rPr>
        <w:t>, o wszczęciu postępowania upadłościowego lub układowego oraz o zmianie sytuacji ekonomicznej</w:t>
      </w:r>
      <w:r w:rsidR="004B37C6">
        <w:rPr>
          <w:rFonts w:ascii="Calibri" w:hAnsi="Calibri" w:cs="Calibri"/>
          <w:bCs/>
          <w:sz w:val="22"/>
          <w:szCs w:val="22"/>
        </w:rPr>
        <w:t>,</w:t>
      </w:r>
      <w:r w:rsidR="002958A8">
        <w:rPr>
          <w:rFonts w:ascii="Calibri" w:hAnsi="Calibri" w:cs="Calibri"/>
          <w:bCs/>
          <w:sz w:val="22"/>
          <w:szCs w:val="22"/>
        </w:rPr>
        <w:t xml:space="preserve"> mogącej mieć wpływ na realizację umowy oraz o zmianie siedziby pod rygorem skutków prawnych wynikających z zaniechania, w tym do uznania za doręczoną korespondencję skierowaną na ostatni adres Wykonawcy.</w:t>
      </w:r>
    </w:p>
    <w:p w14:paraId="67457D02" w14:textId="7CFF8FD4" w:rsidR="00BE19C9" w:rsidRDefault="00BE19C9" w:rsidP="00AC727C">
      <w:pPr>
        <w:numPr>
          <w:ilvl w:val="3"/>
          <w:numId w:val="7"/>
        </w:numPr>
        <w:overflowPunct w:val="0"/>
        <w:autoSpaceDE w:val="0"/>
        <w:autoSpaceDN w:val="0"/>
        <w:adjustRightInd w:val="0"/>
        <w:ind w:left="284" w:hanging="284"/>
        <w:jc w:val="both"/>
        <w:rPr>
          <w:rFonts w:ascii="Calibri" w:hAnsi="Calibri" w:cs="Calibri"/>
          <w:bCs/>
          <w:sz w:val="22"/>
          <w:szCs w:val="22"/>
        </w:rPr>
      </w:pPr>
      <w:r w:rsidRPr="00A04584">
        <w:rPr>
          <w:rFonts w:ascii="Calibri" w:hAnsi="Calibri" w:cs="Calibri"/>
          <w:bCs/>
          <w:sz w:val="22"/>
          <w:szCs w:val="22"/>
        </w:rPr>
        <w:t>Przelew wszelkich wierzytelności z tytułu niniejszej umowy wraz ze związanymi z nimi prawami na osobę trzecią</w:t>
      </w:r>
      <w:r w:rsidR="004B37C6">
        <w:rPr>
          <w:rFonts w:ascii="Calibri" w:hAnsi="Calibri" w:cs="Calibri"/>
          <w:bCs/>
          <w:sz w:val="22"/>
          <w:szCs w:val="22"/>
        </w:rPr>
        <w:t>,</w:t>
      </w:r>
      <w:r w:rsidRPr="00A04584">
        <w:rPr>
          <w:rFonts w:ascii="Calibri" w:hAnsi="Calibri" w:cs="Calibri"/>
          <w:bCs/>
          <w:sz w:val="22"/>
          <w:szCs w:val="22"/>
        </w:rPr>
        <w:t xml:space="preserve"> wymaga uprzedniej zgody Zamawiającego wyrażonej na piśmie pod rygorem </w:t>
      </w:r>
      <w:r w:rsidR="004B37C6">
        <w:rPr>
          <w:rFonts w:ascii="Calibri" w:hAnsi="Calibri" w:cs="Calibri"/>
          <w:bCs/>
          <w:sz w:val="22"/>
          <w:szCs w:val="22"/>
        </w:rPr>
        <w:t>n</w:t>
      </w:r>
      <w:r w:rsidRPr="00A04584">
        <w:rPr>
          <w:rFonts w:ascii="Calibri" w:hAnsi="Calibri" w:cs="Calibri"/>
          <w:bCs/>
          <w:sz w:val="22"/>
          <w:szCs w:val="22"/>
        </w:rPr>
        <w:t>ieważności.</w:t>
      </w:r>
    </w:p>
    <w:p w14:paraId="6FD9B04F" w14:textId="77777777" w:rsidR="00484DC4" w:rsidRPr="00484DC4" w:rsidRDefault="00484DC4" w:rsidP="00AC727C">
      <w:pPr>
        <w:pStyle w:val="Akapitzlist"/>
        <w:numPr>
          <w:ilvl w:val="3"/>
          <w:numId w:val="7"/>
        </w:numPr>
        <w:ind w:left="284" w:hanging="284"/>
        <w:jc w:val="both"/>
        <w:rPr>
          <w:rFonts w:ascii="Calibri" w:eastAsia="Times New Roman" w:hAnsi="Calibri" w:cs="Calibri"/>
          <w:bCs/>
          <w:sz w:val="22"/>
          <w:szCs w:val="22"/>
        </w:rPr>
      </w:pPr>
      <w:r w:rsidRPr="00484DC4">
        <w:rPr>
          <w:rFonts w:ascii="Calibri" w:eastAsia="Times New Roman" w:hAnsi="Calibri" w:cs="Calibri"/>
          <w:bCs/>
          <w:sz w:val="22"/>
          <w:szCs w:val="22"/>
        </w:rPr>
        <w:t>W przypadku uznania jakiegokolwiek z zapisów umownych za nieważne, pozostałe zapisy umowne pozostają w mocy.</w:t>
      </w:r>
    </w:p>
    <w:p w14:paraId="0D4DA6D6" w14:textId="3D6FAC53" w:rsidR="00BE19C9" w:rsidRPr="00CB2C26" w:rsidRDefault="00BE19C9" w:rsidP="009F0520">
      <w:pPr>
        <w:overflowPunct w:val="0"/>
        <w:autoSpaceDE w:val="0"/>
        <w:autoSpaceDN w:val="0"/>
        <w:adjustRightInd w:val="0"/>
        <w:rPr>
          <w:rFonts w:ascii="Calibri" w:hAnsi="Calibri" w:cs="Calibri"/>
          <w:b/>
          <w:bCs/>
          <w:sz w:val="10"/>
          <w:szCs w:val="10"/>
        </w:rPr>
      </w:pPr>
    </w:p>
    <w:p w14:paraId="3F6119EA" w14:textId="52D6C8EB" w:rsidR="00BE19C9" w:rsidRDefault="00BE19C9" w:rsidP="00BE19C9">
      <w:pPr>
        <w:tabs>
          <w:tab w:val="left" w:pos="540"/>
          <w:tab w:val="left" w:pos="4500"/>
        </w:tabs>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w:t>
      </w:r>
      <w:r w:rsidR="005E4375">
        <w:rPr>
          <w:rFonts w:ascii="Calibri" w:hAnsi="Calibri" w:cs="Calibri"/>
          <w:b/>
          <w:bCs/>
          <w:sz w:val="22"/>
          <w:szCs w:val="22"/>
        </w:rPr>
        <w:t>6</w:t>
      </w:r>
    </w:p>
    <w:p w14:paraId="7CA68C0D" w14:textId="77777777" w:rsidR="000F18DC" w:rsidRPr="009F0520" w:rsidRDefault="000F18DC" w:rsidP="007909A7">
      <w:pPr>
        <w:numPr>
          <w:ilvl w:val="0"/>
          <w:numId w:val="22"/>
        </w:numPr>
        <w:overflowPunct w:val="0"/>
        <w:autoSpaceDE w:val="0"/>
        <w:autoSpaceDN w:val="0"/>
        <w:adjustRightInd w:val="0"/>
        <w:jc w:val="both"/>
        <w:rPr>
          <w:rFonts w:ascii="Calibri" w:hAnsi="Calibri" w:cs="Arial"/>
          <w:bCs/>
          <w:sz w:val="22"/>
          <w:szCs w:val="22"/>
        </w:rPr>
      </w:pPr>
      <w:r w:rsidRPr="009F0520">
        <w:rPr>
          <w:rFonts w:ascii="Calibri" w:hAnsi="Calibri" w:cs="Arial"/>
          <w:bCs/>
          <w:sz w:val="22"/>
          <w:szCs w:val="22"/>
        </w:rPr>
        <w:t>Zamawiający, niezależnie od pozostałych przypadków przewidzianych w niniejszej umowie, dopuszcza możliwość zmian postanowień w niej zawartych w następujących okolicznościach:</w:t>
      </w:r>
    </w:p>
    <w:p w14:paraId="1C57C603" w14:textId="77777777" w:rsidR="000F18DC" w:rsidRPr="009F0520" w:rsidRDefault="000F18DC" w:rsidP="007909A7">
      <w:pPr>
        <w:numPr>
          <w:ilvl w:val="1"/>
          <w:numId w:val="22"/>
        </w:numPr>
        <w:autoSpaceDE w:val="0"/>
        <w:autoSpaceDN w:val="0"/>
        <w:adjustRightInd w:val="0"/>
        <w:ind w:left="567" w:hanging="283"/>
        <w:jc w:val="both"/>
        <w:rPr>
          <w:rFonts w:ascii="Calibri" w:hAnsi="Calibri" w:cs="Arial"/>
          <w:sz w:val="22"/>
          <w:szCs w:val="22"/>
        </w:rPr>
      </w:pPr>
      <w:r w:rsidRPr="009F0520">
        <w:rPr>
          <w:rFonts w:ascii="Calibri" w:hAnsi="Calibri" w:cs="Arial"/>
          <w:sz w:val="22"/>
          <w:szCs w:val="22"/>
        </w:rPr>
        <w:t>zmiany przepisów prawnych dotyczących przedmiotu umowy, jeżeli zmiana przepisów wymaga zmiany postanowień umowy,</w:t>
      </w:r>
    </w:p>
    <w:p w14:paraId="0FA73C05" w14:textId="56209E3D" w:rsidR="000F18DC" w:rsidRPr="009F0520" w:rsidRDefault="000F18DC" w:rsidP="007909A7">
      <w:pPr>
        <w:numPr>
          <w:ilvl w:val="1"/>
          <w:numId w:val="22"/>
        </w:numPr>
        <w:autoSpaceDE w:val="0"/>
        <w:autoSpaceDN w:val="0"/>
        <w:adjustRightInd w:val="0"/>
        <w:ind w:left="567" w:hanging="283"/>
        <w:jc w:val="both"/>
        <w:rPr>
          <w:rFonts w:ascii="Calibri" w:hAnsi="Calibri" w:cs="Arial"/>
          <w:sz w:val="22"/>
          <w:szCs w:val="22"/>
        </w:rPr>
      </w:pPr>
      <w:r w:rsidRPr="009F0520">
        <w:rPr>
          <w:rFonts w:ascii="Calibri" w:hAnsi="Calibri" w:cs="Arial"/>
          <w:sz w:val="22"/>
          <w:szCs w:val="22"/>
        </w:rPr>
        <w:lastRenderedPageBreak/>
        <w:t>w przypadku konieczności zmiany terminu realizacji przedmiotu umowy lub terminów realizacji poszczególnych zakresów przedmiotu umowy, określonych w § 2 wraz z konsekwencjami z tego wynikającymi</w:t>
      </w:r>
      <w:r w:rsidR="00215D38">
        <w:rPr>
          <w:rFonts w:ascii="Calibri" w:hAnsi="Calibri" w:cs="Arial"/>
          <w:sz w:val="22"/>
          <w:szCs w:val="22"/>
        </w:rPr>
        <w:t>,</w:t>
      </w:r>
      <w:r w:rsidRPr="009F0520">
        <w:rPr>
          <w:rFonts w:ascii="Calibri" w:hAnsi="Calibri" w:cs="Arial"/>
          <w:sz w:val="22"/>
          <w:szCs w:val="22"/>
        </w:rPr>
        <w:t xml:space="preserve"> </w:t>
      </w:r>
      <w:r w:rsidR="004B37C6">
        <w:rPr>
          <w:rFonts w:ascii="Calibri" w:hAnsi="Calibri" w:cs="Arial"/>
          <w:sz w:val="22"/>
          <w:szCs w:val="22"/>
        </w:rPr>
        <w:t>w sytuacji</w:t>
      </w:r>
      <w:r w:rsidRPr="009F0520">
        <w:rPr>
          <w:rFonts w:ascii="Calibri" w:hAnsi="Calibri" w:cs="Arial"/>
          <w:sz w:val="22"/>
          <w:szCs w:val="22"/>
        </w:rPr>
        <w:t>:</w:t>
      </w:r>
    </w:p>
    <w:p w14:paraId="15EF6CED" w14:textId="6BF4735C" w:rsidR="004B37C6" w:rsidRPr="00046F01" w:rsidRDefault="004B37C6" w:rsidP="007909A7">
      <w:pPr>
        <w:pStyle w:val="Tekstpodstawowy3"/>
        <w:numPr>
          <w:ilvl w:val="2"/>
          <w:numId w:val="52"/>
        </w:numPr>
        <w:shd w:val="clear" w:color="auto" w:fill="auto"/>
        <w:tabs>
          <w:tab w:val="left" w:pos="851"/>
        </w:tabs>
        <w:spacing w:before="0" w:after="0" w:line="240" w:lineRule="auto"/>
        <w:ind w:left="851" w:right="20" w:hanging="425"/>
        <w:rPr>
          <w:rFonts w:ascii="Calibri" w:hAnsi="Calibri" w:cs="Calibri"/>
          <w:sz w:val="22"/>
          <w:szCs w:val="22"/>
        </w:rPr>
      </w:pPr>
      <w:r w:rsidRPr="00215D38">
        <w:rPr>
          <w:rStyle w:val="Bodytext"/>
          <w:rFonts w:ascii="Calibri" w:hAnsi="Calibri" w:cs="Calibri"/>
          <w:sz w:val="22"/>
          <w:szCs w:val="22"/>
          <w:lang w:val="pl"/>
        </w:rPr>
        <w:t>opóźnień w uzyskaniu niezbędnych informacji, uzgodnień</w:t>
      </w:r>
      <w:r w:rsidR="000A14B1" w:rsidRPr="00215D38">
        <w:rPr>
          <w:rStyle w:val="Bodytext"/>
          <w:rFonts w:ascii="Calibri" w:hAnsi="Calibri" w:cs="Calibri"/>
          <w:sz w:val="22"/>
          <w:szCs w:val="22"/>
          <w:lang w:val="pl"/>
        </w:rPr>
        <w:t>/opinii</w:t>
      </w:r>
      <w:r w:rsidRPr="00215D38">
        <w:rPr>
          <w:rStyle w:val="Bodytext"/>
          <w:rFonts w:ascii="Calibri" w:hAnsi="Calibri" w:cs="Calibri"/>
          <w:sz w:val="22"/>
          <w:szCs w:val="22"/>
          <w:lang w:val="pl"/>
        </w:rPr>
        <w:t xml:space="preserve"> lub decyzji</w:t>
      </w:r>
      <w:r w:rsidRPr="00046F01">
        <w:rPr>
          <w:rStyle w:val="Bodytext"/>
          <w:rFonts w:ascii="Calibri" w:hAnsi="Calibri" w:cs="Calibri"/>
          <w:sz w:val="22"/>
          <w:szCs w:val="22"/>
          <w:lang w:val="pl"/>
        </w:rPr>
        <w:t xml:space="preserve"> administracyjnych od innych podmiotów, pomimo zachowania należytej staranności przez Wykonawcę dokonującego niezbędnych uzgodnień w zakresie przyjętych rozwiązań projektowych;</w:t>
      </w:r>
    </w:p>
    <w:p w14:paraId="1D327500" w14:textId="014AF0A6" w:rsidR="004B37C6" w:rsidRPr="00046F01" w:rsidRDefault="004E48E2" w:rsidP="007909A7">
      <w:pPr>
        <w:pStyle w:val="Tekstpodstawowy3"/>
        <w:numPr>
          <w:ilvl w:val="2"/>
          <w:numId w:val="52"/>
        </w:numPr>
        <w:shd w:val="clear" w:color="auto" w:fill="auto"/>
        <w:tabs>
          <w:tab w:val="left" w:pos="851"/>
        </w:tabs>
        <w:spacing w:before="0" w:after="0" w:line="240" w:lineRule="auto"/>
        <w:ind w:left="851" w:right="20" w:hanging="425"/>
        <w:rPr>
          <w:rFonts w:ascii="Calibri" w:hAnsi="Calibri" w:cs="Calibri"/>
          <w:sz w:val="22"/>
          <w:szCs w:val="22"/>
        </w:rPr>
      </w:pPr>
      <w:r>
        <w:rPr>
          <w:rStyle w:val="Bodytext"/>
          <w:rFonts w:ascii="Calibri" w:hAnsi="Calibri" w:cs="Calibri"/>
          <w:sz w:val="22"/>
          <w:szCs w:val="22"/>
          <w:lang w:val="pl"/>
        </w:rPr>
        <w:t>u</w:t>
      </w:r>
      <w:r w:rsidR="004B37C6" w:rsidRPr="00046F01">
        <w:rPr>
          <w:rStyle w:val="Bodytext"/>
          <w:rFonts w:ascii="Calibri" w:hAnsi="Calibri" w:cs="Calibri"/>
          <w:sz w:val="22"/>
          <w:szCs w:val="22"/>
          <w:lang w:val="pl"/>
        </w:rPr>
        <w:t>dzielenia w trakcie realizacji umowy zamówień dodatkowych związanych z realizacją z</w:t>
      </w:r>
      <w:r w:rsidR="004B37C6">
        <w:rPr>
          <w:rStyle w:val="Bodytext"/>
          <w:rFonts w:ascii="Calibri" w:hAnsi="Calibri" w:cs="Calibri"/>
          <w:sz w:val="22"/>
          <w:szCs w:val="22"/>
          <w:lang w:val="pl"/>
        </w:rPr>
        <w:t>a</w:t>
      </w:r>
      <w:r w:rsidR="004B37C6" w:rsidRPr="00046F01">
        <w:rPr>
          <w:rStyle w:val="Bodytext"/>
          <w:rFonts w:ascii="Calibri" w:hAnsi="Calibri" w:cs="Calibri"/>
          <w:sz w:val="22"/>
          <w:szCs w:val="22"/>
          <w:lang w:val="pl"/>
        </w:rPr>
        <w:t>mówienia podstawowego, niezbędnych do jego prawidłowego wykonania i mających wpływ na uzgodniony termin jego realizacji;</w:t>
      </w:r>
    </w:p>
    <w:p w14:paraId="33BF3D9E" w14:textId="705F3BB6" w:rsidR="004B37C6" w:rsidRPr="00046F01" w:rsidRDefault="004E48E2" w:rsidP="007909A7">
      <w:pPr>
        <w:pStyle w:val="Tekstpodstawowy3"/>
        <w:numPr>
          <w:ilvl w:val="2"/>
          <w:numId w:val="52"/>
        </w:numPr>
        <w:shd w:val="clear" w:color="auto" w:fill="auto"/>
        <w:tabs>
          <w:tab w:val="left" w:pos="851"/>
        </w:tabs>
        <w:spacing w:before="0" w:after="0" w:line="240" w:lineRule="auto"/>
        <w:ind w:left="851" w:right="20" w:hanging="425"/>
        <w:rPr>
          <w:rFonts w:ascii="Calibri" w:hAnsi="Calibri" w:cs="Calibri"/>
          <w:sz w:val="22"/>
          <w:szCs w:val="22"/>
        </w:rPr>
      </w:pPr>
      <w:r>
        <w:rPr>
          <w:rStyle w:val="Bodytext"/>
          <w:rFonts w:ascii="Calibri" w:hAnsi="Calibri" w:cs="Calibri"/>
          <w:sz w:val="22"/>
          <w:szCs w:val="22"/>
          <w:lang w:val="pl"/>
        </w:rPr>
        <w:t>z</w:t>
      </w:r>
      <w:r w:rsidR="004B37C6" w:rsidRPr="00046F01">
        <w:rPr>
          <w:rStyle w:val="Bodytext"/>
          <w:rFonts w:ascii="Calibri" w:hAnsi="Calibri" w:cs="Calibri"/>
          <w:sz w:val="22"/>
          <w:szCs w:val="22"/>
          <w:lang w:val="pl"/>
        </w:rPr>
        <w:t>miany przepisów prawa warunkujących wykonanie przedmiotu zamówienia, następujących w trakcie realizacji zamówienia;</w:t>
      </w:r>
    </w:p>
    <w:p w14:paraId="4AABAE37" w14:textId="7CDCA166" w:rsidR="004B37C6" w:rsidRPr="00046F01" w:rsidRDefault="004E48E2" w:rsidP="007909A7">
      <w:pPr>
        <w:pStyle w:val="Tekstpodstawowy3"/>
        <w:numPr>
          <w:ilvl w:val="2"/>
          <w:numId w:val="52"/>
        </w:numPr>
        <w:shd w:val="clear" w:color="auto" w:fill="auto"/>
        <w:tabs>
          <w:tab w:val="left" w:pos="851"/>
        </w:tabs>
        <w:spacing w:before="0" w:after="0" w:line="240" w:lineRule="auto"/>
        <w:ind w:left="851" w:right="20" w:hanging="425"/>
        <w:rPr>
          <w:rFonts w:ascii="Calibri" w:hAnsi="Calibri" w:cs="Calibri"/>
          <w:sz w:val="22"/>
          <w:szCs w:val="22"/>
        </w:rPr>
      </w:pPr>
      <w:r>
        <w:rPr>
          <w:rStyle w:val="Bodytext"/>
          <w:rFonts w:ascii="Calibri" w:hAnsi="Calibri" w:cs="Calibri"/>
          <w:sz w:val="22"/>
          <w:szCs w:val="22"/>
          <w:lang w:val="pl"/>
        </w:rPr>
        <w:t>z</w:t>
      </w:r>
      <w:r w:rsidR="004B37C6" w:rsidRPr="00046F01">
        <w:rPr>
          <w:rStyle w:val="Bodytext"/>
          <w:rFonts w:ascii="Calibri" w:hAnsi="Calibri" w:cs="Calibri"/>
          <w:sz w:val="22"/>
          <w:szCs w:val="22"/>
          <w:lang w:val="pl"/>
        </w:rPr>
        <w:t>miany planu finansowego Zamawiającego dotyczącego środków finansowych, przeznaczonych na realizację przedmiotu umowy;</w:t>
      </w:r>
    </w:p>
    <w:p w14:paraId="37474953" w14:textId="0FEF1E36" w:rsidR="004B37C6" w:rsidRPr="00046F01" w:rsidRDefault="004E48E2" w:rsidP="007909A7">
      <w:pPr>
        <w:pStyle w:val="Tekstpodstawowy3"/>
        <w:numPr>
          <w:ilvl w:val="2"/>
          <w:numId w:val="52"/>
        </w:numPr>
        <w:shd w:val="clear" w:color="auto" w:fill="auto"/>
        <w:tabs>
          <w:tab w:val="left" w:pos="851"/>
        </w:tabs>
        <w:spacing w:before="0" w:after="0" w:line="240" w:lineRule="auto"/>
        <w:ind w:left="2509" w:hanging="2083"/>
        <w:rPr>
          <w:rFonts w:ascii="Calibri" w:hAnsi="Calibri" w:cs="Calibri"/>
          <w:sz w:val="22"/>
          <w:szCs w:val="22"/>
        </w:rPr>
      </w:pPr>
      <w:r>
        <w:rPr>
          <w:rStyle w:val="Bodytext"/>
          <w:rFonts w:ascii="Calibri" w:hAnsi="Calibri" w:cs="Calibri"/>
          <w:sz w:val="22"/>
          <w:szCs w:val="22"/>
          <w:lang w:val="pl"/>
        </w:rPr>
        <w:t>k</w:t>
      </w:r>
      <w:r w:rsidR="004B37C6" w:rsidRPr="00046F01">
        <w:rPr>
          <w:rStyle w:val="Bodytext"/>
          <w:rFonts w:ascii="Calibri" w:hAnsi="Calibri" w:cs="Calibri"/>
          <w:sz w:val="22"/>
          <w:szCs w:val="22"/>
          <w:lang w:val="pl"/>
        </w:rPr>
        <w:t xml:space="preserve">onieczności wykonania dodatkowych </w:t>
      </w:r>
      <w:r>
        <w:rPr>
          <w:rStyle w:val="Bodytext"/>
          <w:rFonts w:ascii="Calibri" w:hAnsi="Calibri" w:cs="Calibri"/>
          <w:sz w:val="22"/>
          <w:szCs w:val="22"/>
          <w:lang w:val="pl"/>
        </w:rPr>
        <w:t xml:space="preserve">prac, </w:t>
      </w:r>
      <w:r w:rsidR="004B37C6" w:rsidRPr="00046F01">
        <w:rPr>
          <w:rStyle w:val="Bodytext"/>
          <w:rFonts w:ascii="Calibri" w:hAnsi="Calibri" w:cs="Calibri"/>
          <w:sz w:val="22"/>
          <w:szCs w:val="22"/>
          <w:lang w:val="pl"/>
        </w:rPr>
        <w:t>badań, ekspertyz, analiz;</w:t>
      </w:r>
    </w:p>
    <w:p w14:paraId="44D4CAB8" w14:textId="350F922E" w:rsidR="004B37C6" w:rsidRPr="00046F01" w:rsidRDefault="004E48E2" w:rsidP="007909A7">
      <w:pPr>
        <w:pStyle w:val="Tekstpodstawowy3"/>
        <w:numPr>
          <w:ilvl w:val="2"/>
          <w:numId w:val="52"/>
        </w:numPr>
        <w:shd w:val="clear" w:color="auto" w:fill="auto"/>
        <w:tabs>
          <w:tab w:val="left" w:pos="851"/>
        </w:tabs>
        <w:spacing w:before="0" w:after="0" w:line="240" w:lineRule="auto"/>
        <w:ind w:left="851" w:hanging="425"/>
        <w:rPr>
          <w:rFonts w:ascii="Calibri" w:hAnsi="Calibri" w:cs="Calibri"/>
          <w:sz w:val="22"/>
          <w:szCs w:val="22"/>
        </w:rPr>
      </w:pPr>
      <w:r>
        <w:rPr>
          <w:rStyle w:val="Bodytext"/>
          <w:rFonts w:ascii="Calibri" w:hAnsi="Calibri" w:cs="Calibri"/>
          <w:sz w:val="22"/>
          <w:szCs w:val="22"/>
          <w:lang w:val="pl"/>
        </w:rPr>
        <w:t>w</w:t>
      </w:r>
      <w:r w:rsidR="004B37C6" w:rsidRPr="00046F01">
        <w:rPr>
          <w:rStyle w:val="Bodytext"/>
          <w:rFonts w:ascii="Calibri" w:hAnsi="Calibri" w:cs="Calibri"/>
          <w:sz w:val="22"/>
          <w:szCs w:val="22"/>
          <w:lang w:val="pl"/>
        </w:rPr>
        <w:t>ykonania przewidzianych umową prac przed terminem umownym</w:t>
      </w:r>
      <w:r>
        <w:rPr>
          <w:rStyle w:val="Bodytext"/>
          <w:rFonts w:ascii="Calibri" w:hAnsi="Calibri" w:cs="Calibri"/>
          <w:sz w:val="22"/>
          <w:szCs w:val="22"/>
          <w:lang w:val="pl"/>
        </w:rPr>
        <w:t xml:space="preserve"> </w:t>
      </w:r>
      <w:r w:rsidRPr="004E48E2">
        <w:rPr>
          <w:rStyle w:val="Bodytext"/>
          <w:rFonts w:ascii="Calibri" w:hAnsi="Calibri" w:cs="Calibri"/>
          <w:sz w:val="22"/>
          <w:szCs w:val="22"/>
          <w:lang w:val="pl"/>
        </w:rPr>
        <w:t xml:space="preserve">lub realizację poszczególnych zakresów przedmiotu umowy przed upływem terminów, określonych </w:t>
      </w:r>
      <w:r>
        <w:rPr>
          <w:rStyle w:val="Bodytext"/>
          <w:rFonts w:ascii="Calibri" w:hAnsi="Calibri" w:cs="Calibri"/>
          <w:sz w:val="22"/>
          <w:szCs w:val="22"/>
          <w:lang w:val="pl"/>
        </w:rPr>
        <w:t xml:space="preserve">                        </w:t>
      </w:r>
      <w:r w:rsidRPr="004E48E2">
        <w:rPr>
          <w:rStyle w:val="Bodytext"/>
          <w:rFonts w:ascii="Calibri" w:hAnsi="Calibri" w:cs="Calibri"/>
          <w:sz w:val="22"/>
          <w:szCs w:val="22"/>
          <w:lang w:val="pl"/>
        </w:rPr>
        <w:t xml:space="preserve">w </w:t>
      </w:r>
      <w:r>
        <w:rPr>
          <w:rStyle w:val="Bodytext"/>
          <w:rFonts w:ascii="Calibri" w:hAnsi="Calibri" w:cs="Calibri"/>
          <w:sz w:val="22"/>
          <w:szCs w:val="22"/>
          <w:lang w:val="pl"/>
        </w:rPr>
        <w:t>harmonogramie rzeczowo-finansowym</w:t>
      </w:r>
      <w:r w:rsidR="004B37C6" w:rsidRPr="00046F01">
        <w:rPr>
          <w:rStyle w:val="Bodytext"/>
          <w:rFonts w:ascii="Calibri" w:hAnsi="Calibri" w:cs="Calibri"/>
          <w:sz w:val="22"/>
          <w:szCs w:val="22"/>
          <w:lang w:val="pl"/>
        </w:rPr>
        <w:t>;</w:t>
      </w:r>
    </w:p>
    <w:p w14:paraId="3271DF51" w14:textId="61E3F2A3" w:rsidR="004B37C6" w:rsidRPr="004E48E2" w:rsidRDefault="004E48E2" w:rsidP="007909A7">
      <w:pPr>
        <w:pStyle w:val="Tekstpodstawowy3"/>
        <w:numPr>
          <w:ilvl w:val="2"/>
          <w:numId w:val="52"/>
        </w:numPr>
        <w:shd w:val="clear" w:color="auto" w:fill="auto"/>
        <w:tabs>
          <w:tab w:val="left" w:pos="851"/>
        </w:tabs>
        <w:spacing w:before="0" w:after="0" w:line="240" w:lineRule="auto"/>
        <w:ind w:left="851" w:right="20" w:hanging="425"/>
        <w:rPr>
          <w:rStyle w:val="Bodytext"/>
          <w:rFonts w:ascii="Calibri" w:hAnsi="Calibri" w:cs="Calibri"/>
          <w:sz w:val="22"/>
          <w:szCs w:val="22"/>
          <w:shd w:val="clear" w:color="auto" w:fill="auto"/>
        </w:rPr>
      </w:pPr>
      <w:r>
        <w:rPr>
          <w:rStyle w:val="Bodytext"/>
          <w:rFonts w:ascii="Calibri" w:hAnsi="Calibri" w:cs="Calibri"/>
          <w:sz w:val="22"/>
          <w:szCs w:val="22"/>
          <w:lang w:val="pl"/>
        </w:rPr>
        <w:t>w</w:t>
      </w:r>
      <w:r w:rsidR="004B37C6" w:rsidRPr="00046F01">
        <w:rPr>
          <w:rStyle w:val="Bodytext"/>
          <w:rFonts w:ascii="Calibri" w:hAnsi="Calibri" w:cs="Calibri"/>
          <w:sz w:val="22"/>
          <w:szCs w:val="22"/>
          <w:lang w:val="pl"/>
        </w:rPr>
        <w:t xml:space="preserve">ystąpienia innych zdarzeń obiektywnych niezależnych od </w:t>
      </w:r>
      <w:r>
        <w:rPr>
          <w:rStyle w:val="Bodytext"/>
          <w:rFonts w:ascii="Calibri" w:hAnsi="Calibri" w:cs="Calibri"/>
          <w:sz w:val="22"/>
          <w:szCs w:val="22"/>
          <w:lang w:val="pl"/>
        </w:rPr>
        <w:t>S</w:t>
      </w:r>
      <w:r w:rsidR="004B37C6" w:rsidRPr="00046F01">
        <w:rPr>
          <w:rStyle w:val="Bodytext"/>
          <w:rFonts w:ascii="Calibri" w:hAnsi="Calibri" w:cs="Calibri"/>
          <w:sz w:val="22"/>
          <w:szCs w:val="22"/>
          <w:lang w:val="pl"/>
        </w:rPr>
        <w:t xml:space="preserve">tron umowy, które zasadniczo utrudniają wykonanie części lub całości zobowiązań wynikających z umowy, </w:t>
      </w:r>
      <w:r>
        <w:rPr>
          <w:rStyle w:val="Bodytext"/>
          <w:rFonts w:ascii="Calibri" w:hAnsi="Calibri" w:cs="Calibri"/>
          <w:sz w:val="22"/>
          <w:szCs w:val="22"/>
          <w:lang w:val="pl"/>
        </w:rPr>
        <w:t xml:space="preserve">a </w:t>
      </w:r>
      <w:r w:rsidR="004B37C6" w:rsidRPr="00046F01">
        <w:rPr>
          <w:rStyle w:val="Bodytext"/>
          <w:rFonts w:ascii="Calibri" w:hAnsi="Calibri" w:cs="Calibri"/>
          <w:sz w:val="22"/>
          <w:szCs w:val="22"/>
          <w:lang w:val="pl"/>
        </w:rPr>
        <w:t xml:space="preserve">których </w:t>
      </w:r>
      <w:r>
        <w:rPr>
          <w:rStyle w:val="Bodytext"/>
          <w:rFonts w:ascii="Calibri" w:hAnsi="Calibri" w:cs="Calibri"/>
          <w:sz w:val="22"/>
          <w:szCs w:val="22"/>
          <w:lang w:val="pl"/>
        </w:rPr>
        <w:t>S</w:t>
      </w:r>
      <w:r w:rsidR="004B37C6" w:rsidRPr="00046F01">
        <w:rPr>
          <w:rStyle w:val="Bodytext"/>
          <w:rFonts w:ascii="Calibri" w:hAnsi="Calibri" w:cs="Calibri"/>
          <w:sz w:val="22"/>
          <w:szCs w:val="22"/>
          <w:lang w:val="pl"/>
        </w:rPr>
        <w:t>trony</w:t>
      </w:r>
      <w:r>
        <w:rPr>
          <w:rStyle w:val="Bodytext"/>
          <w:rFonts w:ascii="Calibri" w:hAnsi="Calibri" w:cs="Calibri"/>
          <w:sz w:val="22"/>
          <w:szCs w:val="22"/>
          <w:lang w:val="pl"/>
        </w:rPr>
        <w:t xml:space="preserve">, </w:t>
      </w:r>
      <w:r w:rsidR="004B37C6" w:rsidRPr="00046F01">
        <w:rPr>
          <w:rStyle w:val="Bodytext"/>
          <w:rFonts w:ascii="Calibri" w:hAnsi="Calibri" w:cs="Calibri"/>
          <w:sz w:val="22"/>
          <w:szCs w:val="22"/>
          <w:lang w:val="pl"/>
        </w:rPr>
        <w:t>przy dołożeniu należytej staranności</w:t>
      </w:r>
      <w:r>
        <w:rPr>
          <w:rStyle w:val="Bodytext"/>
          <w:rFonts w:ascii="Calibri" w:hAnsi="Calibri" w:cs="Calibri"/>
          <w:sz w:val="22"/>
          <w:szCs w:val="22"/>
          <w:lang w:val="pl"/>
        </w:rPr>
        <w:t xml:space="preserve">, </w:t>
      </w:r>
      <w:r w:rsidR="004B37C6" w:rsidRPr="00046F01">
        <w:rPr>
          <w:rStyle w:val="Bodytext"/>
          <w:rFonts w:ascii="Calibri" w:hAnsi="Calibri" w:cs="Calibri"/>
          <w:sz w:val="22"/>
          <w:szCs w:val="22"/>
          <w:lang w:val="pl"/>
        </w:rPr>
        <w:t>nie mogły przewidzieć, zapobiec im, ani ich przezwyciężyć;</w:t>
      </w:r>
    </w:p>
    <w:p w14:paraId="00E0340E" w14:textId="3124BEB8" w:rsidR="004E48E2" w:rsidRPr="009A5016" w:rsidRDefault="004E48E2" w:rsidP="007909A7">
      <w:pPr>
        <w:pStyle w:val="Tekstpodstawowy3"/>
        <w:numPr>
          <w:ilvl w:val="2"/>
          <w:numId w:val="52"/>
        </w:numPr>
        <w:shd w:val="clear" w:color="auto" w:fill="auto"/>
        <w:tabs>
          <w:tab w:val="left" w:pos="851"/>
        </w:tabs>
        <w:spacing w:before="0" w:after="0" w:line="240" w:lineRule="auto"/>
        <w:ind w:left="851" w:right="20" w:hanging="425"/>
        <w:rPr>
          <w:rFonts w:ascii="Calibri" w:hAnsi="Calibri" w:cs="Calibri"/>
          <w:sz w:val="22"/>
          <w:szCs w:val="22"/>
        </w:rPr>
      </w:pPr>
      <w:r w:rsidRPr="004E48E2">
        <w:rPr>
          <w:rFonts w:ascii="Calibri" w:hAnsi="Calibri" w:cs="Calibri"/>
          <w:sz w:val="22"/>
          <w:szCs w:val="22"/>
        </w:rPr>
        <w:t>konieczności prostowania błędów i istniejących rozbieżności w ewidencji gruntów</w:t>
      </w:r>
      <w:r>
        <w:rPr>
          <w:rFonts w:ascii="Calibri" w:hAnsi="Calibri" w:cs="Calibri"/>
          <w:sz w:val="22"/>
          <w:szCs w:val="22"/>
        </w:rPr>
        <w:t xml:space="preserve">, </w:t>
      </w:r>
      <w:r w:rsidRPr="009A5016">
        <w:rPr>
          <w:rFonts w:ascii="Calibri" w:hAnsi="Calibri" w:cs="Calibri"/>
          <w:sz w:val="22"/>
          <w:szCs w:val="22"/>
        </w:rPr>
        <w:t>prowadzonej przez właściwe Starostwo Powiatowe</w:t>
      </w:r>
      <w:r w:rsidR="00874DA0" w:rsidRPr="009A5016">
        <w:t xml:space="preserve"> </w:t>
      </w:r>
      <w:r w:rsidR="00874DA0" w:rsidRPr="009A5016">
        <w:rPr>
          <w:rFonts w:ascii="Calibri" w:hAnsi="Calibri" w:cs="Calibri"/>
          <w:sz w:val="22"/>
          <w:szCs w:val="22"/>
        </w:rPr>
        <w:t>bądź inne organy administracyjne</w:t>
      </w:r>
      <w:r w:rsidRPr="009A5016">
        <w:rPr>
          <w:rFonts w:ascii="Calibri" w:hAnsi="Calibri" w:cs="Calibri"/>
          <w:sz w:val="22"/>
          <w:szCs w:val="22"/>
        </w:rPr>
        <w:t>;</w:t>
      </w:r>
    </w:p>
    <w:p w14:paraId="6951850C" w14:textId="4030841D" w:rsidR="000F18DC" w:rsidRDefault="000F18DC" w:rsidP="007909A7">
      <w:pPr>
        <w:numPr>
          <w:ilvl w:val="1"/>
          <w:numId w:val="22"/>
        </w:numPr>
        <w:tabs>
          <w:tab w:val="clear" w:pos="644"/>
          <w:tab w:val="num" w:pos="6663"/>
        </w:tabs>
        <w:overflowPunct w:val="0"/>
        <w:autoSpaceDE w:val="0"/>
        <w:autoSpaceDN w:val="0"/>
        <w:adjustRightInd w:val="0"/>
        <w:ind w:left="567" w:hanging="425"/>
        <w:jc w:val="both"/>
        <w:rPr>
          <w:rFonts w:ascii="Calibri" w:hAnsi="Calibri" w:cs="Arial"/>
          <w:bCs/>
          <w:sz w:val="22"/>
          <w:szCs w:val="22"/>
        </w:rPr>
      </w:pPr>
      <w:r w:rsidRPr="009F0520">
        <w:rPr>
          <w:rFonts w:ascii="Calibri" w:hAnsi="Calibri" w:cs="Arial"/>
          <w:bCs/>
          <w:sz w:val="22"/>
          <w:szCs w:val="22"/>
        </w:rPr>
        <w:t xml:space="preserve">jeżeli w związku z przyznaniem środków finansowych na realizację przedmiotu umowy albo na skutek zmian warunków ich przyznania, konieczna jest zmiana zapisów umowy dotyczących </w:t>
      </w:r>
      <w:r w:rsidR="00341E62">
        <w:rPr>
          <w:rFonts w:ascii="Calibri" w:hAnsi="Calibri" w:cs="Arial"/>
          <w:bCs/>
          <w:sz w:val="22"/>
          <w:szCs w:val="22"/>
        </w:rPr>
        <w:t xml:space="preserve">                         </w:t>
      </w:r>
      <w:r w:rsidRPr="009F0520">
        <w:rPr>
          <w:rFonts w:ascii="Calibri" w:hAnsi="Calibri" w:cs="Arial"/>
          <w:bCs/>
          <w:sz w:val="22"/>
          <w:szCs w:val="22"/>
        </w:rPr>
        <w:t>w szczególności zasad rozliczeń i warunków płatności za wykonanie przedmiotu umowy,</w:t>
      </w:r>
    </w:p>
    <w:p w14:paraId="776A11A5" w14:textId="6CAD4F0A" w:rsidR="00EB2133" w:rsidRPr="009F0520" w:rsidRDefault="00EB2133" w:rsidP="007909A7">
      <w:pPr>
        <w:pStyle w:val="Akapitzlist"/>
        <w:numPr>
          <w:ilvl w:val="1"/>
          <w:numId w:val="22"/>
        </w:numPr>
        <w:tabs>
          <w:tab w:val="clear" w:pos="644"/>
        </w:tabs>
        <w:ind w:left="567" w:hanging="425"/>
        <w:jc w:val="both"/>
        <w:rPr>
          <w:rFonts w:ascii="Calibri" w:hAnsi="Calibri" w:cs="Arial"/>
          <w:bCs/>
          <w:sz w:val="22"/>
          <w:szCs w:val="22"/>
        </w:rPr>
      </w:pPr>
      <w:r w:rsidRPr="00EB2133">
        <w:rPr>
          <w:rFonts w:ascii="Calibri" w:eastAsia="Times New Roman" w:hAnsi="Calibri" w:cs="Arial"/>
          <w:bCs/>
          <w:sz w:val="22"/>
          <w:szCs w:val="22"/>
        </w:rPr>
        <w:t xml:space="preserve">jeżeli konieczność zmiany umowy spowodowana jest okolicznościami, których Zamawiający, działając z należytą starannością, nie mógł przewidzieć, o ile zmiana </w:t>
      </w:r>
      <w:r w:rsidR="004E48E2">
        <w:rPr>
          <w:rFonts w:ascii="Calibri" w:eastAsia="Times New Roman" w:hAnsi="Calibri" w:cs="Arial"/>
          <w:bCs/>
          <w:sz w:val="22"/>
          <w:szCs w:val="22"/>
        </w:rPr>
        <w:t xml:space="preserve">ta </w:t>
      </w:r>
      <w:r w:rsidRPr="00EB2133">
        <w:rPr>
          <w:rFonts w:ascii="Calibri" w:eastAsia="Times New Roman" w:hAnsi="Calibri" w:cs="Arial"/>
          <w:bCs/>
          <w:sz w:val="22"/>
          <w:szCs w:val="22"/>
        </w:rPr>
        <w:t>nie modyfikuje ogólnego charakteru umowy</w:t>
      </w:r>
      <w:r w:rsidR="00106EE6">
        <w:rPr>
          <w:rFonts w:ascii="Calibri" w:eastAsia="Times New Roman" w:hAnsi="Calibri" w:cs="Arial"/>
          <w:bCs/>
          <w:sz w:val="22"/>
          <w:szCs w:val="22"/>
        </w:rPr>
        <w:t>,</w:t>
      </w:r>
    </w:p>
    <w:p w14:paraId="3B33E38C" w14:textId="77777777" w:rsidR="000F18DC" w:rsidRPr="009F0520" w:rsidRDefault="000F18DC" w:rsidP="007909A7">
      <w:pPr>
        <w:numPr>
          <w:ilvl w:val="1"/>
          <w:numId w:val="22"/>
        </w:numPr>
        <w:overflowPunct w:val="0"/>
        <w:autoSpaceDE w:val="0"/>
        <w:autoSpaceDN w:val="0"/>
        <w:adjustRightInd w:val="0"/>
        <w:ind w:left="567" w:hanging="425"/>
        <w:jc w:val="both"/>
        <w:rPr>
          <w:rFonts w:ascii="Calibri" w:hAnsi="Calibri" w:cs="Arial"/>
          <w:bCs/>
          <w:sz w:val="22"/>
          <w:szCs w:val="22"/>
        </w:rPr>
      </w:pPr>
      <w:r w:rsidRPr="009F0520">
        <w:rPr>
          <w:rFonts w:ascii="Calibri" w:hAnsi="Calibri" w:cs="Arial"/>
          <w:bCs/>
          <w:sz w:val="22"/>
          <w:szCs w:val="22"/>
        </w:rPr>
        <w:t>jeżeli wprowadzenie zmian do umowy pociąga za sobą konieczność zmiany zapisów umowy dotyczących fakturowania lub procedury odbioru przedmiotu umowy,</w:t>
      </w:r>
    </w:p>
    <w:p w14:paraId="0B40FFAA" w14:textId="77777777" w:rsidR="004E48E2" w:rsidRDefault="000F18DC" w:rsidP="007909A7">
      <w:pPr>
        <w:numPr>
          <w:ilvl w:val="1"/>
          <w:numId w:val="22"/>
        </w:numPr>
        <w:overflowPunct w:val="0"/>
        <w:autoSpaceDE w:val="0"/>
        <w:autoSpaceDN w:val="0"/>
        <w:adjustRightInd w:val="0"/>
        <w:ind w:left="567" w:hanging="425"/>
        <w:jc w:val="both"/>
        <w:rPr>
          <w:rFonts w:ascii="Calibri" w:hAnsi="Calibri" w:cs="Arial"/>
          <w:bCs/>
          <w:sz w:val="22"/>
          <w:szCs w:val="22"/>
        </w:rPr>
      </w:pPr>
      <w:r w:rsidRPr="009F0520">
        <w:rPr>
          <w:rFonts w:ascii="Calibri" w:hAnsi="Calibri" w:cs="Arial"/>
          <w:bCs/>
          <w:sz w:val="22"/>
          <w:szCs w:val="22"/>
        </w:rPr>
        <w:t>w razie konieczności zmiany nazwy zadania w trakcie realizacji przedmiotu umowy</w:t>
      </w:r>
      <w:r w:rsidR="00106EE6">
        <w:rPr>
          <w:rFonts w:ascii="Calibri" w:hAnsi="Calibri" w:cs="Arial"/>
          <w:bCs/>
          <w:sz w:val="22"/>
          <w:szCs w:val="22"/>
        </w:rPr>
        <w:t>,</w:t>
      </w:r>
    </w:p>
    <w:p w14:paraId="23A55F0C" w14:textId="54AFD47B" w:rsidR="00EB2133" w:rsidRPr="004E48E2" w:rsidRDefault="00EB2133" w:rsidP="007909A7">
      <w:pPr>
        <w:numPr>
          <w:ilvl w:val="1"/>
          <w:numId w:val="22"/>
        </w:numPr>
        <w:overflowPunct w:val="0"/>
        <w:autoSpaceDE w:val="0"/>
        <w:autoSpaceDN w:val="0"/>
        <w:adjustRightInd w:val="0"/>
        <w:ind w:left="567" w:hanging="567"/>
        <w:jc w:val="both"/>
        <w:rPr>
          <w:rFonts w:ascii="Calibri" w:hAnsi="Calibri" w:cs="Arial"/>
          <w:bCs/>
          <w:sz w:val="22"/>
          <w:szCs w:val="22"/>
        </w:rPr>
      </w:pPr>
      <w:r w:rsidRPr="004E48E2">
        <w:rPr>
          <w:rFonts w:ascii="Calibri" w:hAnsi="Calibri" w:cs="Arial"/>
          <w:bCs/>
          <w:sz w:val="22"/>
          <w:szCs w:val="22"/>
        </w:rPr>
        <w:t xml:space="preserve">Zamawiający dopuszcza zmianę postanowień umowy, gdy 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w:t>
      </w:r>
      <w:r w:rsidR="00341E62">
        <w:rPr>
          <w:rFonts w:ascii="Calibri" w:hAnsi="Calibri" w:cs="Arial"/>
          <w:bCs/>
          <w:sz w:val="22"/>
          <w:szCs w:val="22"/>
        </w:rPr>
        <w:t xml:space="preserve">a także </w:t>
      </w:r>
      <w:r w:rsidRPr="004E48E2">
        <w:rPr>
          <w:rFonts w:ascii="Calibri" w:hAnsi="Calibri" w:cs="Arial"/>
          <w:bCs/>
          <w:sz w:val="22"/>
          <w:szCs w:val="22"/>
        </w:rPr>
        <w:t>nie zachodzą wobec niego podstawy</w:t>
      </w:r>
      <w:r w:rsidR="00341E62">
        <w:rPr>
          <w:rFonts w:ascii="Calibri" w:hAnsi="Calibri" w:cs="Arial"/>
          <w:bCs/>
          <w:sz w:val="22"/>
          <w:szCs w:val="22"/>
        </w:rPr>
        <w:t xml:space="preserve"> do </w:t>
      </w:r>
      <w:r w:rsidRPr="004E48E2">
        <w:rPr>
          <w:rFonts w:ascii="Calibri" w:hAnsi="Calibri" w:cs="Arial"/>
          <w:bCs/>
          <w:sz w:val="22"/>
          <w:szCs w:val="22"/>
        </w:rPr>
        <w:t>wykluczenia oraz nie pociąga to za sobą innych istotnych zmian umowy,</w:t>
      </w:r>
    </w:p>
    <w:p w14:paraId="1A3C077C" w14:textId="77777777" w:rsidR="000F18DC" w:rsidRPr="009F0520" w:rsidRDefault="000F18DC" w:rsidP="007909A7">
      <w:pPr>
        <w:numPr>
          <w:ilvl w:val="1"/>
          <w:numId w:val="22"/>
        </w:numPr>
        <w:overflowPunct w:val="0"/>
        <w:autoSpaceDE w:val="0"/>
        <w:autoSpaceDN w:val="0"/>
        <w:adjustRightInd w:val="0"/>
        <w:ind w:left="567" w:hanging="567"/>
        <w:jc w:val="both"/>
        <w:rPr>
          <w:rFonts w:ascii="Calibri" w:hAnsi="Calibri" w:cs="Arial"/>
          <w:bCs/>
          <w:sz w:val="22"/>
          <w:szCs w:val="22"/>
        </w:rPr>
      </w:pPr>
      <w:r w:rsidRPr="009F0520">
        <w:rPr>
          <w:rFonts w:ascii="Calibri" w:hAnsi="Calibri" w:cs="Arial"/>
          <w:bCs/>
          <w:sz w:val="22"/>
          <w:szCs w:val="22"/>
        </w:rPr>
        <w:t xml:space="preserve">Zamawiający dopuszcza zmianę postanowień umowy w zakresie podwykonawstwa wraz </w:t>
      </w:r>
      <w:r w:rsidR="00106EE6">
        <w:rPr>
          <w:rFonts w:ascii="Calibri" w:hAnsi="Calibri" w:cs="Arial"/>
          <w:bCs/>
          <w:sz w:val="22"/>
          <w:szCs w:val="22"/>
        </w:rPr>
        <w:br/>
      </w:r>
      <w:r w:rsidRPr="009F0520">
        <w:rPr>
          <w:rFonts w:ascii="Calibri" w:hAnsi="Calibri" w:cs="Arial"/>
          <w:bCs/>
          <w:sz w:val="22"/>
          <w:szCs w:val="22"/>
        </w:rPr>
        <w:t>z konsekwencjami z tego wynikającymi, w razie wystąpienia jednej z poniższych okoliczności:</w:t>
      </w:r>
    </w:p>
    <w:p w14:paraId="0BF7D566" w14:textId="4A11E9C8" w:rsidR="000F18DC" w:rsidRPr="009F0520" w:rsidRDefault="000F18DC" w:rsidP="007909A7">
      <w:pPr>
        <w:numPr>
          <w:ilvl w:val="2"/>
          <w:numId w:val="22"/>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 xml:space="preserve">w przypadku konieczności zmiany zakresu podwykonawstwa w stosunku do wskazanego </w:t>
      </w:r>
      <w:r w:rsidR="00AC727C">
        <w:rPr>
          <w:rFonts w:ascii="Calibri" w:hAnsi="Calibri" w:cs="Arial"/>
          <w:bCs/>
          <w:sz w:val="22"/>
          <w:szCs w:val="22"/>
        </w:rPr>
        <w:t xml:space="preserve">                         </w:t>
      </w:r>
      <w:r w:rsidRPr="009F0520">
        <w:rPr>
          <w:rFonts w:ascii="Calibri" w:hAnsi="Calibri" w:cs="Arial"/>
          <w:bCs/>
          <w:sz w:val="22"/>
          <w:szCs w:val="22"/>
        </w:rPr>
        <w:t>w ofercie lub rezygnacji z wykonywania przedmiotu umowy w podwykonawstwie,</w:t>
      </w:r>
    </w:p>
    <w:p w14:paraId="3DC26A1E" w14:textId="77777777" w:rsidR="000F18DC" w:rsidRPr="009F0520" w:rsidRDefault="000F18DC" w:rsidP="007909A7">
      <w:pPr>
        <w:numPr>
          <w:ilvl w:val="2"/>
          <w:numId w:val="22"/>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w przypadku zmiany lub rezygnacji z podwykonawcy, przy pomocy którego Wykonawca zamierzał wykonać przedmiot umowy,</w:t>
      </w:r>
    </w:p>
    <w:p w14:paraId="666DE659" w14:textId="2D57F262" w:rsidR="000F18DC" w:rsidRDefault="000F18DC" w:rsidP="007909A7">
      <w:pPr>
        <w:numPr>
          <w:ilvl w:val="2"/>
          <w:numId w:val="22"/>
        </w:numPr>
        <w:overflowPunct w:val="0"/>
        <w:autoSpaceDE w:val="0"/>
        <w:autoSpaceDN w:val="0"/>
        <w:adjustRightInd w:val="0"/>
        <w:ind w:left="709" w:hanging="283"/>
        <w:jc w:val="both"/>
        <w:rPr>
          <w:rFonts w:ascii="Calibri" w:hAnsi="Calibri" w:cs="Arial"/>
          <w:bCs/>
          <w:sz w:val="22"/>
          <w:szCs w:val="22"/>
        </w:rPr>
      </w:pPr>
      <w:r w:rsidRPr="009F0520">
        <w:rPr>
          <w:rFonts w:ascii="Calibri" w:hAnsi="Calibri" w:cs="Arial"/>
          <w:bCs/>
          <w:sz w:val="22"/>
          <w:szCs w:val="22"/>
        </w:rPr>
        <w:t xml:space="preserve"> w sytuacji, gdy Wykonawca zamierzał wykonać przedmiot umowy samodzielnie, jednakże </w:t>
      </w:r>
      <w:r w:rsidR="00341E62">
        <w:rPr>
          <w:rFonts w:ascii="Calibri" w:hAnsi="Calibri" w:cs="Arial"/>
          <w:bCs/>
          <w:sz w:val="22"/>
          <w:szCs w:val="22"/>
        </w:rPr>
        <w:t xml:space="preserve">                        </w:t>
      </w:r>
      <w:r w:rsidRPr="009F0520">
        <w:rPr>
          <w:rFonts w:ascii="Calibri" w:hAnsi="Calibri" w:cs="Arial"/>
          <w:bCs/>
          <w:sz w:val="22"/>
          <w:szCs w:val="22"/>
        </w:rPr>
        <w:t>z uwagi na wystąpienie nowych okoliczności po dniu składania ofert, zachodzi konieczność powierzenia wykonania części zamówienia podwykonawcy,</w:t>
      </w:r>
    </w:p>
    <w:p w14:paraId="212AE24A" w14:textId="21FA53AC" w:rsidR="003A5057" w:rsidRPr="009F0520" w:rsidRDefault="003A5057" w:rsidP="007909A7">
      <w:pPr>
        <w:numPr>
          <w:ilvl w:val="2"/>
          <w:numId w:val="22"/>
        </w:numPr>
        <w:overflowPunct w:val="0"/>
        <w:autoSpaceDE w:val="0"/>
        <w:autoSpaceDN w:val="0"/>
        <w:adjustRightInd w:val="0"/>
        <w:ind w:left="709" w:hanging="283"/>
        <w:jc w:val="both"/>
        <w:rPr>
          <w:rFonts w:asciiTheme="minorHAnsi" w:hAnsiTheme="minorHAnsi" w:cs="Arial"/>
          <w:bCs/>
          <w:sz w:val="22"/>
          <w:szCs w:val="22"/>
        </w:rPr>
      </w:pPr>
      <w:r w:rsidRPr="009F0520">
        <w:rPr>
          <w:rFonts w:asciiTheme="minorHAnsi" w:hAnsiTheme="minorHAnsi" w:cstheme="minorHAnsi"/>
          <w:color w:val="000000" w:themeColor="text1"/>
          <w:sz w:val="22"/>
          <w:szCs w:val="22"/>
        </w:rPr>
        <w:t xml:space="preserve">w sytuacji zmiany lub rezygnacji z podwykonawcy, na którego zasoby Wykonawca powoływał się, na zasadach określonych w art. </w:t>
      </w:r>
      <w:r w:rsidR="00C319F1">
        <w:rPr>
          <w:rFonts w:asciiTheme="minorHAnsi" w:hAnsiTheme="minorHAnsi" w:cstheme="minorHAnsi"/>
          <w:color w:val="000000" w:themeColor="text1"/>
          <w:sz w:val="22"/>
          <w:szCs w:val="22"/>
        </w:rPr>
        <w:t>118</w:t>
      </w:r>
      <w:r w:rsidRPr="009F0520">
        <w:rPr>
          <w:rFonts w:asciiTheme="minorHAnsi" w:hAnsiTheme="minorHAnsi" w:cstheme="minorHAnsi"/>
          <w:color w:val="000000" w:themeColor="text1"/>
          <w:sz w:val="22"/>
          <w:szCs w:val="22"/>
        </w:rPr>
        <w:t xml:space="preserve"> ustawy – </w:t>
      </w:r>
      <w:r w:rsidRPr="009F0520">
        <w:rPr>
          <w:rFonts w:asciiTheme="minorHAnsi" w:hAnsiTheme="minorHAnsi" w:cstheme="minorHAnsi"/>
          <w:i/>
          <w:iCs/>
          <w:color w:val="000000" w:themeColor="text1"/>
          <w:sz w:val="22"/>
          <w:szCs w:val="22"/>
        </w:rPr>
        <w:t>Prawo zamówień publicznych</w:t>
      </w:r>
      <w:r w:rsidRPr="009F0520">
        <w:rPr>
          <w:rFonts w:asciiTheme="minorHAnsi" w:hAnsiTheme="minorHAnsi" w:cstheme="minorHAnsi"/>
          <w:color w:val="000000" w:themeColor="text1"/>
          <w:sz w:val="22"/>
          <w:szCs w:val="22"/>
        </w:rPr>
        <w:t xml:space="preserve">, w celu wykazania spełniania warunków udziału w postępowaniu. Wykonawca zobowiązany jest wykazać Zamawiającemu, iż proponowany inny podwykonawca lub Wykonawca samodzielnie </w:t>
      </w:r>
      <w:r w:rsidRPr="009F0520">
        <w:rPr>
          <w:rFonts w:asciiTheme="minorHAnsi" w:hAnsiTheme="minorHAnsi" w:cstheme="minorHAnsi"/>
          <w:color w:val="000000" w:themeColor="text1"/>
          <w:sz w:val="22"/>
          <w:szCs w:val="22"/>
        </w:rPr>
        <w:lastRenderedPageBreak/>
        <w:t xml:space="preserve">spełnia dany warunek udziału w postępowaniu w stopniu nie mniejszym niż wymagany </w:t>
      </w:r>
      <w:r w:rsidR="00AC727C">
        <w:rPr>
          <w:rFonts w:asciiTheme="minorHAnsi" w:hAnsiTheme="minorHAnsi" w:cstheme="minorHAnsi"/>
          <w:color w:val="000000" w:themeColor="text1"/>
          <w:sz w:val="22"/>
          <w:szCs w:val="22"/>
        </w:rPr>
        <w:t xml:space="preserve">                           </w:t>
      </w:r>
      <w:r w:rsidRPr="009F0520">
        <w:rPr>
          <w:rFonts w:asciiTheme="minorHAnsi" w:hAnsiTheme="minorHAnsi" w:cstheme="minorHAnsi"/>
          <w:color w:val="000000" w:themeColor="text1"/>
          <w:sz w:val="22"/>
          <w:szCs w:val="22"/>
        </w:rPr>
        <w:t xml:space="preserve">w trakcie postępowania o udzielenie zamówienia. Wykonawca zobowiązany jest wykazać spełnienie warunku udziału w postępowaniu na dzień złożenia wniosku o dokonanie takiej zmiany oraz udokumentować spełnienie tego warunku zgodnie z wymaganiami określonymi </w:t>
      </w:r>
      <w:r w:rsidR="00AC727C">
        <w:rPr>
          <w:rFonts w:asciiTheme="minorHAnsi" w:hAnsiTheme="minorHAnsi" w:cstheme="minorHAnsi"/>
          <w:color w:val="000000" w:themeColor="text1"/>
          <w:sz w:val="22"/>
          <w:szCs w:val="22"/>
        </w:rPr>
        <w:t xml:space="preserve">  </w:t>
      </w:r>
      <w:r w:rsidRPr="009F0520">
        <w:rPr>
          <w:rFonts w:asciiTheme="minorHAnsi" w:hAnsiTheme="minorHAnsi" w:cstheme="minorHAnsi"/>
          <w:color w:val="000000" w:themeColor="text1"/>
          <w:sz w:val="22"/>
          <w:szCs w:val="22"/>
        </w:rPr>
        <w:t>w specyfikacji warunków zamówienia</w:t>
      </w:r>
      <w:r w:rsidR="00106EE6">
        <w:rPr>
          <w:rFonts w:asciiTheme="minorHAnsi" w:hAnsiTheme="minorHAnsi" w:cstheme="minorHAnsi"/>
          <w:color w:val="000000" w:themeColor="text1"/>
          <w:sz w:val="22"/>
          <w:szCs w:val="22"/>
        </w:rPr>
        <w:t>.</w:t>
      </w:r>
    </w:p>
    <w:p w14:paraId="4E31B8B8" w14:textId="7CFACED3" w:rsidR="000F18DC" w:rsidRPr="000F18DC" w:rsidRDefault="000F18DC" w:rsidP="007909A7">
      <w:pPr>
        <w:numPr>
          <w:ilvl w:val="0"/>
          <w:numId w:val="22"/>
        </w:numPr>
        <w:overflowPunct w:val="0"/>
        <w:autoSpaceDE w:val="0"/>
        <w:autoSpaceDN w:val="0"/>
        <w:adjustRightInd w:val="0"/>
        <w:ind w:hanging="284"/>
        <w:jc w:val="both"/>
        <w:rPr>
          <w:rFonts w:ascii="Calibri" w:hAnsi="Calibri" w:cs="Calibri"/>
          <w:bCs/>
          <w:sz w:val="22"/>
          <w:szCs w:val="22"/>
        </w:rPr>
      </w:pPr>
      <w:r w:rsidRPr="009F0520">
        <w:rPr>
          <w:rFonts w:ascii="Calibri" w:hAnsi="Calibri" w:cs="Arial"/>
          <w:bCs/>
          <w:sz w:val="22"/>
          <w:szCs w:val="22"/>
        </w:rPr>
        <w:t>W przypadku wystąpienia okoliczności, o których mowa w ust. 1</w:t>
      </w:r>
      <w:r w:rsidR="00341E62">
        <w:rPr>
          <w:rFonts w:ascii="Calibri" w:hAnsi="Calibri" w:cs="Arial"/>
          <w:bCs/>
          <w:sz w:val="22"/>
          <w:szCs w:val="22"/>
        </w:rPr>
        <w:t xml:space="preserve">, </w:t>
      </w:r>
      <w:r w:rsidRPr="009F0520">
        <w:rPr>
          <w:rFonts w:ascii="Calibri" w:hAnsi="Calibri" w:cs="Arial"/>
          <w:sz w:val="22"/>
          <w:szCs w:val="22"/>
        </w:rPr>
        <w:t>Wykonawca</w:t>
      </w:r>
      <w:r w:rsidRPr="009F0520">
        <w:rPr>
          <w:rFonts w:ascii="Calibri" w:hAnsi="Calibri" w:cs="Arial"/>
          <w:bCs/>
          <w:sz w:val="22"/>
          <w:szCs w:val="22"/>
        </w:rPr>
        <w:t xml:space="preserve"> zwróci się do Zamawiającego z wnioskiem o dokonanie zmiany umowy, zawierającym stosowne uzasadnienie. Wniosek powinien być złożony w formie pisemnej przed wprowadzeniem zmiany, niezwłocznie po wystąpieniu okoliczności</w:t>
      </w:r>
      <w:r w:rsidR="00341E62">
        <w:rPr>
          <w:rFonts w:ascii="Calibri" w:hAnsi="Calibri" w:cs="Arial"/>
          <w:bCs/>
          <w:sz w:val="22"/>
          <w:szCs w:val="22"/>
        </w:rPr>
        <w:t xml:space="preserve"> </w:t>
      </w:r>
      <w:r w:rsidRPr="009F0520">
        <w:rPr>
          <w:rFonts w:ascii="Calibri" w:hAnsi="Calibri" w:cs="Arial"/>
          <w:bCs/>
          <w:sz w:val="22"/>
          <w:szCs w:val="22"/>
        </w:rPr>
        <w:t>uzasadniających jej dokonanie. Zamawiający dokona</w:t>
      </w:r>
      <w:r w:rsidR="00341E62">
        <w:rPr>
          <w:rFonts w:ascii="Calibri" w:hAnsi="Calibri" w:cs="Arial"/>
          <w:bCs/>
          <w:sz w:val="22"/>
          <w:szCs w:val="22"/>
        </w:rPr>
        <w:t xml:space="preserve"> analizy złożonego wniosku oraz </w:t>
      </w:r>
      <w:r w:rsidRPr="009F0520">
        <w:rPr>
          <w:rFonts w:ascii="Calibri" w:hAnsi="Calibri" w:cs="Arial"/>
          <w:bCs/>
          <w:sz w:val="22"/>
          <w:szCs w:val="22"/>
        </w:rPr>
        <w:t xml:space="preserve">oceny zasadności </w:t>
      </w:r>
      <w:r w:rsidR="00341E62">
        <w:rPr>
          <w:rFonts w:ascii="Calibri" w:hAnsi="Calibri" w:cs="Arial"/>
          <w:bCs/>
          <w:sz w:val="22"/>
          <w:szCs w:val="22"/>
        </w:rPr>
        <w:t xml:space="preserve">proponowanej </w:t>
      </w:r>
      <w:r w:rsidRPr="009F0520">
        <w:rPr>
          <w:rFonts w:ascii="Calibri" w:hAnsi="Calibri" w:cs="Arial"/>
          <w:bCs/>
          <w:sz w:val="22"/>
          <w:szCs w:val="22"/>
        </w:rPr>
        <w:t xml:space="preserve">zmiany umowy. W przypadku okoliczności leżących po stronie Zamawiającego, Wykonawca zostanie poinformowany niezwłocznie o ich zaistnieniu </w:t>
      </w:r>
      <w:r w:rsidR="00341E62">
        <w:rPr>
          <w:rFonts w:ascii="Calibri" w:hAnsi="Calibri" w:cs="Arial"/>
          <w:bCs/>
          <w:sz w:val="22"/>
          <w:szCs w:val="22"/>
        </w:rPr>
        <w:t xml:space="preserve">oraz </w:t>
      </w:r>
      <w:r w:rsidRPr="009F0520">
        <w:rPr>
          <w:rFonts w:ascii="Calibri" w:hAnsi="Calibri" w:cs="Arial"/>
          <w:bCs/>
          <w:sz w:val="22"/>
          <w:szCs w:val="22"/>
        </w:rPr>
        <w:t>o konieczności zmiany umowy.</w:t>
      </w:r>
    </w:p>
    <w:p w14:paraId="64885431" w14:textId="52ADCBD6" w:rsidR="00BE19C9" w:rsidRDefault="00453AC5" w:rsidP="007909A7">
      <w:pPr>
        <w:numPr>
          <w:ilvl w:val="0"/>
          <w:numId w:val="22"/>
        </w:numPr>
        <w:overflowPunct w:val="0"/>
        <w:autoSpaceDE w:val="0"/>
        <w:autoSpaceDN w:val="0"/>
        <w:adjustRightInd w:val="0"/>
        <w:ind w:hanging="284"/>
        <w:jc w:val="both"/>
        <w:rPr>
          <w:rFonts w:ascii="Calibri" w:hAnsi="Calibri" w:cs="Calibri"/>
          <w:bCs/>
          <w:sz w:val="22"/>
          <w:szCs w:val="22"/>
        </w:rPr>
      </w:pPr>
      <w:r w:rsidRPr="00453AC5">
        <w:rPr>
          <w:rFonts w:ascii="Calibri" w:hAnsi="Calibri" w:cs="Calibri"/>
          <w:bCs/>
          <w:sz w:val="22"/>
          <w:szCs w:val="22"/>
        </w:rPr>
        <w:t>Zmiana niniejszej umowy wymaga formy pisemnej</w:t>
      </w:r>
      <w:r w:rsidR="00C76D6E">
        <w:rPr>
          <w:rFonts w:ascii="Calibri" w:hAnsi="Calibri" w:cs="Calibri"/>
          <w:bCs/>
          <w:sz w:val="22"/>
          <w:szCs w:val="22"/>
        </w:rPr>
        <w:t>,</w:t>
      </w:r>
      <w:r w:rsidRPr="00453AC5">
        <w:rPr>
          <w:rFonts w:ascii="Calibri" w:hAnsi="Calibri" w:cs="Calibri"/>
          <w:bCs/>
          <w:sz w:val="22"/>
          <w:szCs w:val="22"/>
        </w:rPr>
        <w:t xml:space="preserve"> pod rygorem nieważności.</w:t>
      </w:r>
      <w:r w:rsidR="00BE19C9" w:rsidRPr="000F18DC">
        <w:rPr>
          <w:rFonts w:ascii="Calibri" w:hAnsi="Calibri" w:cs="Calibri"/>
          <w:bCs/>
          <w:sz w:val="22"/>
          <w:szCs w:val="22"/>
        </w:rPr>
        <w:t xml:space="preserve"> </w:t>
      </w:r>
    </w:p>
    <w:p w14:paraId="5D12C479" w14:textId="77777777" w:rsidR="006B5B05" w:rsidRPr="00CB2C26" w:rsidRDefault="006B5B05" w:rsidP="006B5B05">
      <w:pPr>
        <w:overflowPunct w:val="0"/>
        <w:autoSpaceDE w:val="0"/>
        <w:autoSpaceDN w:val="0"/>
        <w:adjustRightInd w:val="0"/>
        <w:jc w:val="both"/>
        <w:rPr>
          <w:rFonts w:ascii="Calibri" w:hAnsi="Calibri" w:cs="Calibri"/>
          <w:bCs/>
          <w:sz w:val="10"/>
          <w:szCs w:val="10"/>
        </w:rPr>
      </w:pPr>
    </w:p>
    <w:p w14:paraId="34084CA5" w14:textId="70D52FE0" w:rsidR="006B5B05" w:rsidRDefault="006B5B05" w:rsidP="00541E05">
      <w:pPr>
        <w:overflowPunct w:val="0"/>
        <w:autoSpaceDE w:val="0"/>
        <w:autoSpaceDN w:val="0"/>
        <w:adjustRightInd w:val="0"/>
        <w:jc w:val="center"/>
        <w:rPr>
          <w:rFonts w:ascii="Calibri" w:hAnsi="Calibri" w:cs="Calibri"/>
          <w:b/>
          <w:bCs/>
          <w:sz w:val="22"/>
          <w:szCs w:val="22"/>
        </w:rPr>
      </w:pPr>
      <w:r w:rsidRPr="00A04584">
        <w:rPr>
          <w:rFonts w:ascii="Calibri" w:hAnsi="Calibri" w:cs="Calibri"/>
          <w:b/>
          <w:bCs/>
          <w:sz w:val="22"/>
          <w:szCs w:val="22"/>
        </w:rPr>
        <w:t xml:space="preserve">§ </w:t>
      </w:r>
      <w:r w:rsidR="00541E05">
        <w:rPr>
          <w:rFonts w:ascii="Calibri" w:hAnsi="Calibri" w:cs="Calibri"/>
          <w:b/>
          <w:bCs/>
          <w:sz w:val="22"/>
          <w:szCs w:val="22"/>
        </w:rPr>
        <w:t>1</w:t>
      </w:r>
      <w:r w:rsidR="005E4375">
        <w:rPr>
          <w:rFonts w:ascii="Calibri" w:hAnsi="Calibri" w:cs="Calibri"/>
          <w:b/>
          <w:bCs/>
          <w:sz w:val="22"/>
          <w:szCs w:val="22"/>
        </w:rPr>
        <w:t>7</w:t>
      </w:r>
    </w:p>
    <w:p w14:paraId="2A9628A7" w14:textId="21F2B707" w:rsidR="006B5B05" w:rsidRPr="00C76D6E" w:rsidRDefault="006B5B05" w:rsidP="007909A7">
      <w:pPr>
        <w:pStyle w:val="Akapitzlist"/>
        <w:numPr>
          <w:ilvl w:val="0"/>
          <w:numId w:val="23"/>
        </w:numPr>
        <w:tabs>
          <w:tab w:val="clear" w:pos="2880"/>
          <w:tab w:val="num" w:pos="284"/>
        </w:tabs>
        <w:overflowPunct w:val="0"/>
        <w:autoSpaceDE w:val="0"/>
        <w:autoSpaceDN w:val="0"/>
        <w:adjustRightInd w:val="0"/>
        <w:ind w:left="284" w:hanging="284"/>
        <w:jc w:val="both"/>
        <w:rPr>
          <w:rFonts w:ascii="Calibri" w:hAnsi="Calibri" w:cs="Calibri"/>
          <w:b/>
          <w:color w:val="000000"/>
          <w:sz w:val="22"/>
          <w:szCs w:val="22"/>
        </w:rPr>
      </w:pPr>
      <w:r w:rsidRPr="00C76D6E">
        <w:rPr>
          <w:rFonts w:ascii="Calibri" w:hAnsi="Calibri" w:cs="Calibri"/>
          <w:color w:val="000000"/>
          <w:sz w:val="22"/>
          <w:szCs w:val="22"/>
        </w:rPr>
        <w:t xml:space="preserve">W sprawach nieuregulowanych w niniejszej umowie stosuje się przepisy prawa powszechnie obowiązującego, w tym </w:t>
      </w:r>
      <w:r w:rsidRPr="00C76D6E">
        <w:rPr>
          <w:rFonts w:ascii="Calibri" w:hAnsi="Calibri" w:cs="Calibri"/>
          <w:i/>
          <w:color w:val="000000"/>
          <w:sz w:val="22"/>
          <w:szCs w:val="22"/>
        </w:rPr>
        <w:t>Kodeksu cywilnego</w:t>
      </w:r>
      <w:r w:rsidRPr="00C76D6E">
        <w:rPr>
          <w:rFonts w:ascii="Calibri" w:hAnsi="Calibri" w:cs="Calibri"/>
          <w:color w:val="000000"/>
          <w:sz w:val="22"/>
          <w:szCs w:val="22"/>
        </w:rPr>
        <w:t xml:space="preserve">, ustawy z dnia 11 września 2019 r. </w:t>
      </w:r>
      <w:r w:rsidRPr="00C76D6E">
        <w:rPr>
          <w:rFonts w:ascii="Calibri" w:hAnsi="Calibri" w:cs="Calibri"/>
          <w:i/>
          <w:color w:val="000000"/>
          <w:sz w:val="22"/>
          <w:szCs w:val="22"/>
        </w:rPr>
        <w:t>Prawo zamówień publicznych</w:t>
      </w:r>
      <w:r w:rsidRPr="00C76D6E">
        <w:rPr>
          <w:rFonts w:ascii="Calibri" w:hAnsi="Calibri" w:cs="Calibri"/>
          <w:color w:val="000000"/>
          <w:sz w:val="22"/>
          <w:szCs w:val="22"/>
        </w:rPr>
        <w:t xml:space="preserve"> oraz w sprawach procesowych przepisy </w:t>
      </w:r>
      <w:r w:rsidRPr="00C76D6E">
        <w:rPr>
          <w:rFonts w:ascii="Calibri" w:hAnsi="Calibri" w:cs="Calibri"/>
          <w:i/>
          <w:color w:val="000000"/>
          <w:sz w:val="22"/>
          <w:szCs w:val="22"/>
        </w:rPr>
        <w:t xml:space="preserve">Kodeksu postępowania </w:t>
      </w:r>
      <w:r w:rsidR="00C76D6E">
        <w:rPr>
          <w:rFonts w:ascii="Calibri" w:hAnsi="Calibri" w:cs="Calibri"/>
          <w:i/>
          <w:color w:val="000000"/>
          <w:sz w:val="22"/>
          <w:szCs w:val="22"/>
        </w:rPr>
        <w:t>c</w:t>
      </w:r>
      <w:r w:rsidRPr="00C76D6E">
        <w:rPr>
          <w:rFonts w:ascii="Calibri" w:hAnsi="Calibri" w:cs="Calibri"/>
          <w:i/>
          <w:color w:val="000000"/>
          <w:sz w:val="22"/>
          <w:szCs w:val="22"/>
        </w:rPr>
        <w:t>ywilnego</w:t>
      </w:r>
      <w:r w:rsidRPr="00C76D6E">
        <w:rPr>
          <w:rFonts w:ascii="Calibri" w:hAnsi="Calibri" w:cs="Calibri"/>
          <w:color w:val="000000"/>
          <w:sz w:val="22"/>
          <w:szCs w:val="22"/>
        </w:rPr>
        <w:t>.</w:t>
      </w:r>
    </w:p>
    <w:p w14:paraId="5DA24D4E" w14:textId="4FBE1637" w:rsidR="006B5B05" w:rsidRDefault="006B5B05" w:rsidP="007909A7">
      <w:pPr>
        <w:numPr>
          <w:ilvl w:val="0"/>
          <w:numId w:val="23"/>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6B5B05">
        <w:rPr>
          <w:rFonts w:ascii="Calibri" w:hAnsi="Calibri" w:cs="Calibri"/>
          <w:color w:val="000000"/>
          <w:sz w:val="22"/>
          <w:szCs w:val="22"/>
        </w:rPr>
        <w:t xml:space="preserve">Państwowe </w:t>
      </w:r>
      <w:r w:rsidR="00D355FF">
        <w:rPr>
          <w:rFonts w:ascii="Calibri" w:hAnsi="Calibri" w:cs="Calibri"/>
          <w:color w:val="000000"/>
          <w:sz w:val="22"/>
          <w:szCs w:val="22"/>
        </w:rPr>
        <w:t>G</w:t>
      </w:r>
      <w:r w:rsidRPr="006B5B05">
        <w:rPr>
          <w:rFonts w:ascii="Calibri" w:hAnsi="Calibri" w:cs="Calibri"/>
          <w:color w:val="000000"/>
          <w:sz w:val="22"/>
          <w:szCs w:val="22"/>
        </w:rPr>
        <w:t xml:space="preserve">ospodarstwo </w:t>
      </w:r>
      <w:r w:rsidR="00D355FF">
        <w:rPr>
          <w:rFonts w:ascii="Calibri" w:hAnsi="Calibri" w:cs="Calibri"/>
          <w:color w:val="000000"/>
          <w:sz w:val="22"/>
          <w:szCs w:val="22"/>
        </w:rPr>
        <w:t>W</w:t>
      </w:r>
      <w:r w:rsidRPr="006B5B05">
        <w:rPr>
          <w:rFonts w:ascii="Calibri" w:hAnsi="Calibri" w:cs="Calibri"/>
          <w:color w:val="000000"/>
          <w:sz w:val="22"/>
          <w:szCs w:val="22"/>
        </w:rPr>
        <w:t xml:space="preserve">odne </w:t>
      </w:r>
      <w:r w:rsidR="00D355FF">
        <w:rPr>
          <w:rFonts w:ascii="Calibri" w:hAnsi="Calibri" w:cs="Calibri"/>
          <w:color w:val="000000"/>
          <w:sz w:val="22"/>
          <w:szCs w:val="22"/>
        </w:rPr>
        <w:t>W</w:t>
      </w:r>
      <w:r w:rsidRPr="006B5B05">
        <w:rPr>
          <w:rFonts w:ascii="Calibri" w:hAnsi="Calibri" w:cs="Calibri"/>
          <w:color w:val="000000"/>
          <w:sz w:val="22"/>
          <w:szCs w:val="22"/>
        </w:rPr>
        <w:t xml:space="preserve">ody Polskie, zgodnie z art. 4c ustawy z dnia 8 marca 2013 r. </w:t>
      </w:r>
      <w:r w:rsidRPr="006B5B05">
        <w:rPr>
          <w:rFonts w:ascii="Calibri" w:hAnsi="Calibri" w:cs="Calibri"/>
          <w:color w:val="000000"/>
          <w:sz w:val="22"/>
          <w:szCs w:val="22"/>
        </w:rPr>
        <w:br/>
      </w:r>
      <w:r w:rsidRPr="006B5B05">
        <w:rPr>
          <w:rFonts w:ascii="Calibri" w:hAnsi="Calibri" w:cs="Calibri"/>
          <w:i/>
          <w:iCs/>
          <w:color w:val="000000"/>
          <w:sz w:val="22"/>
          <w:szCs w:val="22"/>
        </w:rPr>
        <w:t>o przeciwdziałaniu nadmiernym opóźnieniom w transakcjach handlowych</w:t>
      </w:r>
      <w:r w:rsidRPr="006B5B05">
        <w:rPr>
          <w:rFonts w:ascii="Calibri" w:hAnsi="Calibri" w:cs="Calibri"/>
          <w:color w:val="000000"/>
          <w:sz w:val="22"/>
          <w:szCs w:val="22"/>
        </w:rPr>
        <w:t xml:space="preserve"> (Dz. U. z 2019 r. poz. 118) oświadcza, że posiada status dużego przedsiębiorcy w rozumieniu art. 4 pkt 6 </w:t>
      </w:r>
      <w:r w:rsidR="00C76D6E">
        <w:rPr>
          <w:rFonts w:ascii="Calibri" w:hAnsi="Calibri" w:cs="Calibri"/>
          <w:color w:val="000000"/>
          <w:sz w:val="22"/>
          <w:szCs w:val="22"/>
        </w:rPr>
        <w:t>ww</w:t>
      </w:r>
      <w:r w:rsidRPr="006B5B05">
        <w:rPr>
          <w:rFonts w:ascii="Calibri" w:hAnsi="Calibri" w:cs="Calibri"/>
          <w:color w:val="000000"/>
          <w:sz w:val="22"/>
          <w:szCs w:val="22"/>
        </w:rPr>
        <w:t>. Ustawy.</w:t>
      </w:r>
    </w:p>
    <w:p w14:paraId="367CA3D8" w14:textId="0D3F8F10" w:rsidR="006B5B05" w:rsidRPr="00DD0D1F" w:rsidRDefault="006B5B05" w:rsidP="007909A7">
      <w:pPr>
        <w:numPr>
          <w:ilvl w:val="0"/>
          <w:numId w:val="23"/>
        </w:numPr>
        <w:tabs>
          <w:tab w:val="clear" w:pos="2880"/>
        </w:tabs>
        <w:overflowPunct w:val="0"/>
        <w:autoSpaceDE w:val="0"/>
        <w:autoSpaceDN w:val="0"/>
        <w:adjustRightInd w:val="0"/>
        <w:ind w:left="284" w:hanging="284"/>
        <w:jc w:val="both"/>
        <w:rPr>
          <w:rFonts w:ascii="Calibri" w:hAnsi="Calibri" w:cs="Calibri"/>
          <w:b/>
          <w:color w:val="000000"/>
          <w:sz w:val="22"/>
          <w:szCs w:val="22"/>
        </w:rPr>
      </w:pPr>
      <w:r w:rsidRPr="006B5B05">
        <w:rPr>
          <w:rFonts w:ascii="Calibri" w:hAnsi="Calibri" w:cs="Calibri"/>
          <w:sz w:val="22"/>
          <w:szCs w:val="22"/>
        </w:rPr>
        <w:t xml:space="preserve">Ewentualne spory wynikłe na tle realizacji umowy rozstrzygał będzie właściwy rzeczowo sąd powszechny w </w:t>
      </w:r>
      <w:r w:rsidR="00D355FF">
        <w:rPr>
          <w:rFonts w:ascii="Calibri" w:hAnsi="Calibri" w:cs="Calibri"/>
          <w:sz w:val="22"/>
          <w:szCs w:val="22"/>
        </w:rPr>
        <w:t>Kielcach</w:t>
      </w:r>
      <w:r w:rsidRPr="006B5B05">
        <w:rPr>
          <w:rFonts w:ascii="Calibri" w:hAnsi="Calibri" w:cs="Calibri"/>
          <w:sz w:val="22"/>
          <w:szCs w:val="22"/>
        </w:rPr>
        <w:t>.</w:t>
      </w:r>
    </w:p>
    <w:p w14:paraId="66A66EA2" w14:textId="4A6715D2" w:rsidR="00DD0D1F" w:rsidRDefault="00DD0D1F" w:rsidP="007909A7">
      <w:pPr>
        <w:numPr>
          <w:ilvl w:val="0"/>
          <w:numId w:val="23"/>
        </w:numPr>
        <w:tabs>
          <w:tab w:val="clear" w:pos="2880"/>
        </w:tabs>
        <w:overflowPunct w:val="0"/>
        <w:autoSpaceDE w:val="0"/>
        <w:autoSpaceDN w:val="0"/>
        <w:adjustRightInd w:val="0"/>
        <w:ind w:left="284" w:hanging="284"/>
        <w:jc w:val="both"/>
        <w:rPr>
          <w:rFonts w:ascii="Calibri" w:hAnsi="Calibri" w:cs="Calibri"/>
          <w:bCs/>
          <w:sz w:val="22"/>
          <w:szCs w:val="22"/>
        </w:rPr>
      </w:pPr>
      <w:r w:rsidRPr="00DD0D1F">
        <w:rPr>
          <w:rFonts w:ascii="Calibri" w:hAnsi="Calibri" w:cs="Calibri"/>
          <w:bCs/>
          <w:color w:val="000000"/>
          <w:sz w:val="22"/>
          <w:szCs w:val="22"/>
        </w:rPr>
        <w:t>W związku konieczności</w:t>
      </w:r>
      <w:r>
        <w:rPr>
          <w:rFonts w:ascii="Calibri" w:hAnsi="Calibri" w:cs="Calibri"/>
          <w:bCs/>
          <w:color w:val="000000"/>
          <w:sz w:val="22"/>
          <w:szCs w:val="22"/>
        </w:rPr>
        <w:t>ą</w:t>
      </w:r>
      <w:r w:rsidRPr="00DD0D1F">
        <w:rPr>
          <w:rFonts w:ascii="Calibri" w:hAnsi="Calibri" w:cs="Calibri"/>
          <w:bCs/>
          <w:color w:val="000000"/>
          <w:sz w:val="22"/>
          <w:szCs w:val="22"/>
        </w:rPr>
        <w:t xml:space="preserve"> przetwarzania przez Wykonawcę danych osobowych w rozumieniu ustawy z dnia 10 maja 2018 r. </w:t>
      </w:r>
      <w:r w:rsidRPr="00DD0D1F">
        <w:rPr>
          <w:rFonts w:ascii="Calibri" w:hAnsi="Calibri" w:cs="Calibri"/>
          <w:bCs/>
          <w:i/>
          <w:iCs/>
          <w:color w:val="000000"/>
          <w:sz w:val="22"/>
          <w:szCs w:val="22"/>
        </w:rPr>
        <w:t>o ochronie danych osobowych</w:t>
      </w:r>
      <w:r w:rsidRPr="00DD0D1F">
        <w:rPr>
          <w:rFonts w:ascii="Calibri" w:hAnsi="Calibri" w:cs="Calibri"/>
          <w:bCs/>
          <w:color w:val="000000"/>
          <w:sz w:val="22"/>
          <w:szCs w:val="22"/>
        </w:rPr>
        <w:t xml:space="preserve">, Wykonawca jest zobowiązany do </w:t>
      </w:r>
      <w:r w:rsidRPr="00C76D6E">
        <w:rPr>
          <w:rFonts w:ascii="Calibri" w:hAnsi="Calibri" w:cs="Calibri"/>
          <w:bCs/>
          <w:sz w:val="22"/>
          <w:szCs w:val="22"/>
        </w:rPr>
        <w:t xml:space="preserve">zawarcia z Zamawiającym Umowy powierzenia przetwarzania danych osobowych - Załącznik nr </w:t>
      </w:r>
      <w:r w:rsidR="00C76D6E" w:rsidRPr="00C76D6E">
        <w:rPr>
          <w:rFonts w:ascii="Calibri" w:hAnsi="Calibri" w:cs="Calibri"/>
          <w:bCs/>
          <w:sz w:val="22"/>
          <w:szCs w:val="22"/>
        </w:rPr>
        <w:t>7</w:t>
      </w:r>
      <w:r w:rsidR="00D82913" w:rsidRPr="00C76D6E">
        <w:rPr>
          <w:rFonts w:ascii="Calibri" w:hAnsi="Calibri" w:cs="Calibri"/>
          <w:bCs/>
          <w:sz w:val="22"/>
          <w:szCs w:val="22"/>
        </w:rPr>
        <w:t xml:space="preserve"> do </w:t>
      </w:r>
      <w:r w:rsidR="004109F1">
        <w:rPr>
          <w:rFonts w:ascii="Calibri" w:hAnsi="Calibri" w:cs="Calibri"/>
          <w:bCs/>
          <w:sz w:val="22"/>
          <w:szCs w:val="22"/>
        </w:rPr>
        <w:t xml:space="preserve">niniejszej </w:t>
      </w:r>
      <w:r w:rsidR="00D82913" w:rsidRPr="00C76D6E">
        <w:rPr>
          <w:rFonts w:ascii="Calibri" w:hAnsi="Calibri" w:cs="Calibri"/>
          <w:bCs/>
          <w:sz w:val="22"/>
          <w:szCs w:val="22"/>
        </w:rPr>
        <w:t>umowy</w:t>
      </w:r>
      <w:r w:rsidRPr="00C76D6E">
        <w:rPr>
          <w:rFonts w:ascii="Calibri" w:hAnsi="Calibri" w:cs="Calibri"/>
          <w:bCs/>
          <w:sz w:val="22"/>
          <w:szCs w:val="22"/>
        </w:rPr>
        <w:t>.</w:t>
      </w:r>
    </w:p>
    <w:p w14:paraId="442DBCD8" w14:textId="77777777" w:rsidR="00CB2C26" w:rsidRPr="00CB2C26" w:rsidRDefault="00CB2C26" w:rsidP="00CB2C26">
      <w:pPr>
        <w:overflowPunct w:val="0"/>
        <w:autoSpaceDE w:val="0"/>
        <w:autoSpaceDN w:val="0"/>
        <w:adjustRightInd w:val="0"/>
        <w:ind w:left="284"/>
        <w:jc w:val="both"/>
        <w:rPr>
          <w:rFonts w:ascii="Calibri" w:hAnsi="Calibri" w:cs="Calibri"/>
          <w:bCs/>
          <w:sz w:val="10"/>
          <w:szCs w:val="10"/>
        </w:rPr>
      </w:pPr>
    </w:p>
    <w:p w14:paraId="665F6859" w14:textId="6E586E27" w:rsidR="005A4782" w:rsidRPr="005A4782" w:rsidRDefault="005A4782" w:rsidP="005A4782">
      <w:pPr>
        <w:pStyle w:val="Heading320"/>
        <w:keepNext/>
        <w:keepLines/>
        <w:shd w:val="clear" w:color="auto" w:fill="auto"/>
        <w:spacing w:before="0" w:after="0" w:line="240" w:lineRule="auto"/>
        <w:ind w:right="20"/>
        <w:rPr>
          <w:rStyle w:val="Heading32Spacing1pt"/>
          <w:rFonts w:ascii="Calibri" w:hAnsi="Calibri" w:cs="Calibri"/>
          <w:b/>
          <w:bCs/>
          <w:sz w:val="22"/>
          <w:szCs w:val="22"/>
          <w:lang w:val="pl-PL"/>
        </w:rPr>
      </w:pPr>
      <w:r w:rsidRPr="005A4782">
        <w:rPr>
          <w:rStyle w:val="Heading32Spacing1pt"/>
          <w:rFonts w:ascii="Calibri" w:hAnsi="Calibri" w:cs="Calibri"/>
          <w:b/>
          <w:bCs/>
          <w:sz w:val="22"/>
          <w:szCs w:val="22"/>
          <w:lang w:val="pl-PL"/>
        </w:rPr>
        <w:t>§1</w:t>
      </w:r>
      <w:r w:rsidR="005E4375">
        <w:rPr>
          <w:rStyle w:val="Heading32Spacing1pt"/>
          <w:rFonts w:ascii="Calibri" w:hAnsi="Calibri" w:cs="Calibri"/>
          <w:b/>
          <w:bCs/>
          <w:sz w:val="22"/>
          <w:szCs w:val="22"/>
          <w:lang w:val="pl-PL"/>
        </w:rPr>
        <w:t>8</w:t>
      </w:r>
    </w:p>
    <w:p w14:paraId="75331E02" w14:textId="2FEEA061" w:rsidR="005A4782" w:rsidRPr="005A4782" w:rsidRDefault="005A4782" w:rsidP="007909A7">
      <w:pPr>
        <w:pStyle w:val="Tekstpodstawowy3"/>
        <w:numPr>
          <w:ilvl w:val="3"/>
          <w:numId w:val="22"/>
        </w:numPr>
        <w:shd w:val="clear" w:color="auto" w:fill="auto"/>
        <w:spacing w:before="0" w:after="0" w:line="240" w:lineRule="auto"/>
        <w:ind w:left="284" w:right="20" w:hanging="284"/>
        <w:rPr>
          <w:rFonts w:asciiTheme="minorHAnsi" w:hAnsiTheme="minorHAnsi" w:cstheme="minorHAnsi"/>
          <w:sz w:val="22"/>
          <w:szCs w:val="22"/>
        </w:rPr>
      </w:pPr>
      <w:r w:rsidRPr="005A4782">
        <w:rPr>
          <w:rStyle w:val="Bodytext"/>
          <w:rFonts w:asciiTheme="minorHAnsi" w:hAnsiTheme="minorHAnsi" w:cstheme="minorHAnsi"/>
          <w:sz w:val="22"/>
          <w:szCs w:val="22"/>
          <w:lang w:val="pl"/>
        </w:rPr>
        <w:t>Ze strony Zamawiającego osobą sprawującą bezpośredni nadzór nad realizacją umowy</w:t>
      </w:r>
      <w:r w:rsidRPr="005A4782">
        <w:rPr>
          <w:rStyle w:val="Bodytext"/>
          <w:rFonts w:asciiTheme="minorHAnsi" w:hAnsiTheme="minorHAnsi" w:cstheme="minorHAnsi"/>
          <w:sz w:val="22"/>
          <w:szCs w:val="22"/>
          <w:lang w:val="pl"/>
        </w:rPr>
        <w:br/>
        <w:t xml:space="preserve"> jest: ..............................................................................................</w:t>
      </w:r>
    </w:p>
    <w:p w14:paraId="09CCC649" w14:textId="1F45E3AE" w:rsidR="005A4782" w:rsidRPr="00B246B5" w:rsidRDefault="005A4782" w:rsidP="005A4782">
      <w:pPr>
        <w:pStyle w:val="Tekstpodstawowy3"/>
        <w:shd w:val="clear" w:color="auto" w:fill="auto"/>
        <w:tabs>
          <w:tab w:val="left" w:leader="dot" w:pos="2614"/>
          <w:tab w:val="left" w:leader="dot" w:pos="5864"/>
        </w:tabs>
        <w:spacing w:before="0" w:after="0" w:line="240" w:lineRule="auto"/>
        <w:ind w:left="320" w:firstLine="0"/>
        <w:rPr>
          <w:rStyle w:val="Bodytext"/>
          <w:rFonts w:asciiTheme="minorHAnsi" w:hAnsiTheme="minorHAnsi" w:cstheme="minorHAnsi"/>
          <w:strike/>
          <w:sz w:val="22"/>
          <w:szCs w:val="22"/>
        </w:rPr>
      </w:pPr>
      <w:r w:rsidRPr="00B246B5">
        <w:rPr>
          <w:rStyle w:val="Bodytext"/>
          <w:rFonts w:asciiTheme="minorHAnsi" w:hAnsiTheme="minorHAnsi" w:cstheme="minorHAnsi"/>
          <w:sz w:val="22"/>
          <w:szCs w:val="22"/>
        </w:rPr>
        <w:t>tel.:</w:t>
      </w:r>
      <w:r w:rsidRPr="00B246B5">
        <w:rPr>
          <w:rStyle w:val="Bodytext"/>
          <w:rFonts w:asciiTheme="minorHAnsi" w:hAnsiTheme="minorHAnsi" w:cstheme="minorHAnsi"/>
          <w:sz w:val="22"/>
          <w:szCs w:val="22"/>
        </w:rPr>
        <w:tab/>
        <w:t>e-mail:</w:t>
      </w:r>
      <w:r w:rsidRPr="00B246B5">
        <w:rPr>
          <w:rStyle w:val="Bodytext"/>
          <w:rFonts w:asciiTheme="minorHAnsi" w:hAnsiTheme="minorHAnsi" w:cstheme="minorHAnsi"/>
          <w:strike/>
          <w:sz w:val="22"/>
          <w:szCs w:val="22"/>
        </w:rPr>
        <w:tab/>
      </w:r>
    </w:p>
    <w:p w14:paraId="573C4A46" w14:textId="4C5BB107" w:rsidR="005B37AB" w:rsidRPr="005A4782" w:rsidRDefault="005B37AB" w:rsidP="005A4782">
      <w:pPr>
        <w:pStyle w:val="Tekstpodstawowy3"/>
        <w:shd w:val="clear" w:color="auto" w:fill="auto"/>
        <w:tabs>
          <w:tab w:val="left" w:leader="dot" w:pos="2614"/>
          <w:tab w:val="left" w:leader="dot" w:pos="5864"/>
        </w:tabs>
        <w:spacing w:before="0" w:after="0" w:line="240" w:lineRule="auto"/>
        <w:ind w:left="320" w:firstLine="0"/>
        <w:rPr>
          <w:rFonts w:asciiTheme="minorHAnsi" w:hAnsiTheme="minorHAnsi" w:cstheme="minorHAnsi"/>
          <w:sz w:val="22"/>
          <w:szCs w:val="22"/>
        </w:rPr>
      </w:pPr>
      <w:r w:rsidRPr="00B246B5">
        <w:rPr>
          <w:rFonts w:asciiTheme="minorHAnsi" w:hAnsiTheme="minorHAnsi" w:cstheme="minorHAnsi"/>
          <w:sz w:val="22"/>
          <w:szCs w:val="22"/>
        </w:rPr>
        <w:t>Zamawiający zastrzega sobie prawo zmiany osoby wskazanej w nin. pkt. 1, o czym poinformuje pisemnie Wykonawcę.</w:t>
      </w:r>
    </w:p>
    <w:p w14:paraId="638C6585" w14:textId="75A9AB1F" w:rsidR="00F71C74" w:rsidRPr="00BD5807" w:rsidRDefault="00EC5DD4" w:rsidP="007909A7">
      <w:pPr>
        <w:pStyle w:val="Akapitzlist"/>
        <w:widowControl/>
        <w:numPr>
          <w:ilvl w:val="2"/>
          <w:numId w:val="53"/>
        </w:numPr>
        <w:suppressAutoHyphens w:val="0"/>
        <w:ind w:left="284" w:hanging="284"/>
        <w:contextualSpacing/>
        <w:jc w:val="both"/>
        <w:rPr>
          <w:rFonts w:asciiTheme="minorHAnsi" w:hAnsiTheme="minorHAnsi" w:cstheme="minorHAnsi"/>
          <w:sz w:val="22"/>
          <w:szCs w:val="22"/>
        </w:rPr>
      </w:pPr>
      <w:bookmarkStart w:id="16" w:name="_Hlk98931808"/>
      <w:r w:rsidRPr="00BD5807">
        <w:rPr>
          <w:rFonts w:asciiTheme="minorHAnsi" w:hAnsiTheme="minorHAnsi" w:cstheme="minorHAnsi"/>
          <w:sz w:val="22"/>
          <w:szCs w:val="22"/>
        </w:rPr>
        <w:t xml:space="preserve">Osobami odpowiedzialnymi </w:t>
      </w:r>
      <w:r w:rsidR="005A4782" w:rsidRPr="00BD5807">
        <w:rPr>
          <w:rFonts w:asciiTheme="minorHAnsi" w:hAnsiTheme="minorHAnsi" w:cstheme="minorHAnsi"/>
          <w:sz w:val="22"/>
          <w:szCs w:val="22"/>
        </w:rPr>
        <w:t>ze strony Wykonawcy za kierowanie pracami przy opracowaniu zamówienia stanowiącego przedmiot umowy</w:t>
      </w:r>
      <w:r w:rsidR="00F71C74" w:rsidRPr="00BD5807">
        <w:rPr>
          <w:rFonts w:asciiTheme="minorHAnsi" w:hAnsiTheme="minorHAnsi" w:cstheme="minorHAnsi"/>
          <w:sz w:val="22"/>
          <w:szCs w:val="22"/>
        </w:rPr>
        <w:t xml:space="preserve"> są</w:t>
      </w:r>
      <w:r w:rsidR="005A4782" w:rsidRPr="00BD5807">
        <w:rPr>
          <w:rFonts w:asciiTheme="minorHAnsi" w:hAnsiTheme="minorHAnsi" w:cstheme="minorHAnsi"/>
          <w:sz w:val="22"/>
          <w:szCs w:val="22"/>
        </w:rPr>
        <w:t xml:space="preserve"> </w:t>
      </w:r>
      <w:r w:rsidR="005A4782" w:rsidRPr="00BD5807">
        <w:rPr>
          <w:rFonts w:asciiTheme="minorHAnsi" w:hAnsiTheme="minorHAnsi" w:cstheme="minorHAnsi"/>
          <w:strike/>
          <w:sz w:val="22"/>
          <w:szCs w:val="22"/>
        </w:rPr>
        <w:t>jest</w:t>
      </w:r>
      <w:r w:rsidR="005A4782" w:rsidRPr="00BD5807">
        <w:rPr>
          <w:rFonts w:asciiTheme="minorHAnsi" w:hAnsiTheme="minorHAnsi" w:cstheme="minorHAnsi"/>
          <w:sz w:val="22"/>
          <w:szCs w:val="22"/>
        </w:rPr>
        <w:t>:</w:t>
      </w:r>
    </w:p>
    <w:p w14:paraId="42F1D032" w14:textId="5B921DD7" w:rsidR="00F71C74" w:rsidRPr="00BD5807" w:rsidRDefault="00F71C74" w:rsidP="00F71C74">
      <w:pPr>
        <w:pStyle w:val="Akapitzlist"/>
        <w:ind w:left="284"/>
        <w:contextualSpacing/>
        <w:jc w:val="both"/>
        <w:rPr>
          <w:rFonts w:asciiTheme="minorHAnsi" w:hAnsiTheme="minorHAnsi" w:cstheme="minorHAnsi"/>
          <w:sz w:val="22"/>
          <w:szCs w:val="22"/>
        </w:rPr>
      </w:pPr>
      <w:r w:rsidRPr="00BD5807">
        <w:rPr>
          <w:rFonts w:asciiTheme="minorHAnsi" w:hAnsiTheme="minorHAnsi" w:cstheme="minorHAnsi"/>
          <w:sz w:val="22"/>
          <w:szCs w:val="22"/>
        </w:rPr>
        <w:t>a)</w:t>
      </w:r>
      <w:r w:rsidRPr="00BD5807">
        <w:rPr>
          <w:rFonts w:asciiTheme="minorHAnsi" w:hAnsiTheme="minorHAnsi" w:cstheme="minorHAnsi"/>
          <w:sz w:val="22"/>
          <w:szCs w:val="22"/>
        </w:rPr>
        <w:tab/>
        <w:t xml:space="preserve">………………………… (imię i nazwisko) – pełniący funkcję </w:t>
      </w:r>
      <w:r w:rsidR="009B3C1E" w:rsidRPr="00BD5807">
        <w:rPr>
          <w:rFonts w:asciiTheme="minorHAnsi" w:hAnsiTheme="minorHAnsi" w:cstheme="minorHAnsi"/>
          <w:sz w:val="22"/>
          <w:szCs w:val="22"/>
        </w:rPr>
        <w:t>Projektanta</w:t>
      </w:r>
      <w:r w:rsidRPr="00BD5807">
        <w:rPr>
          <w:rFonts w:asciiTheme="minorHAnsi" w:hAnsiTheme="minorHAnsi" w:cstheme="minorHAnsi"/>
          <w:sz w:val="22"/>
          <w:szCs w:val="22"/>
        </w:rPr>
        <w:t>, posiadający uprawnienia projektowe: w specjalności ………..………………., tj. osoba wskazana w ofercie Wykonawcy,</w:t>
      </w:r>
    </w:p>
    <w:p w14:paraId="0FDF8ABB" w14:textId="4D2C87DD" w:rsidR="005A4782" w:rsidRPr="00215D38" w:rsidRDefault="00F71C74" w:rsidP="00F71C74">
      <w:pPr>
        <w:pStyle w:val="Akapitzlist"/>
        <w:widowControl/>
        <w:suppressAutoHyphens w:val="0"/>
        <w:ind w:left="284"/>
        <w:contextualSpacing/>
        <w:jc w:val="both"/>
        <w:rPr>
          <w:rFonts w:asciiTheme="minorHAnsi" w:hAnsiTheme="minorHAnsi" w:cstheme="minorHAnsi"/>
          <w:sz w:val="22"/>
          <w:szCs w:val="22"/>
        </w:rPr>
      </w:pPr>
      <w:r w:rsidRPr="00BD5807">
        <w:rPr>
          <w:rFonts w:asciiTheme="minorHAnsi" w:hAnsiTheme="minorHAnsi" w:cstheme="minorHAnsi"/>
          <w:sz w:val="22"/>
          <w:szCs w:val="22"/>
        </w:rPr>
        <w:t>b)</w:t>
      </w:r>
      <w:r w:rsidRPr="00BD5807">
        <w:rPr>
          <w:rFonts w:asciiTheme="minorHAnsi" w:hAnsiTheme="minorHAnsi" w:cstheme="minorHAnsi"/>
          <w:sz w:val="22"/>
          <w:szCs w:val="22"/>
        </w:rPr>
        <w:tab/>
        <w:t>…………………………. (imię i nazwisko) –</w:t>
      </w:r>
      <w:bookmarkStart w:id="17" w:name="_Hlk98931266"/>
      <w:r w:rsidR="002B120D" w:rsidRPr="00BD5807">
        <w:rPr>
          <w:rFonts w:asciiTheme="minorHAnsi" w:hAnsiTheme="minorHAnsi" w:cstheme="minorHAnsi"/>
          <w:sz w:val="22"/>
          <w:szCs w:val="22"/>
        </w:rPr>
        <w:t xml:space="preserve"> </w:t>
      </w:r>
      <w:r w:rsidR="00C06D0E" w:rsidRPr="00BD5807">
        <w:rPr>
          <w:rFonts w:asciiTheme="minorHAnsi" w:hAnsiTheme="minorHAnsi" w:cstheme="minorHAnsi"/>
          <w:sz w:val="22"/>
          <w:szCs w:val="22"/>
        </w:rPr>
        <w:t xml:space="preserve">przewidziany do prac związanych z opracowaniem raportu </w:t>
      </w:r>
      <w:proofErr w:type="spellStart"/>
      <w:r w:rsidR="00C06D0E" w:rsidRPr="00BD5807">
        <w:rPr>
          <w:rFonts w:asciiTheme="minorHAnsi" w:hAnsiTheme="minorHAnsi" w:cstheme="minorHAnsi"/>
          <w:sz w:val="22"/>
          <w:szCs w:val="22"/>
        </w:rPr>
        <w:t>ooś</w:t>
      </w:r>
      <w:proofErr w:type="spellEnd"/>
      <w:r w:rsidR="00C06D0E" w:rsidRPr="00BD5807">
        <w:rPr>
          <w:rFonts w:asciiTheme="minorHAnsi" w:hAnsiTheme="minorHAnsi" w:cstheme="minorHAnsi"/>
          <w:sz w:val="22"/>
          <w:szCs w:val="22"/>
        </w:rPr>
        <w:t xml:space="preserve">, </w:t>
      </w:r>
      <w:r w:rsidR="005A4782" w:rsidRPr="00BD5807">
        <w:rPr>
          <w:rFonts w:asciiTheme="minorHAnsi" w:hAnsiTheme="minorHAnsi" w:cstheme="minorHAnsi"/>
          <w:sz w:val="22"/>
          <w:szCs w:val="22"/>
        </w:rPr>
        <w:t>tj. osoba wskazana w ofercie Wykonawcy</w:t>
      </w:r>
      <w:bookmarkEnd w:id="17"/>
      <w:r w:rsidR="005A4782" w:rsidRPr="00BD5807">
        <w:rPr>
          <w:rFonts w:asciiTheme="minorHAnsi" w:hAnsiTheme="minorHAnsi" w:cstheme="minorHAnsi"/>
          <w:sz w:val="22"/>
          <w:szCs w:val="22"/>
        </w:rPr>
        <w:t>.</w:t>
      </w:r>
    </w:p>
    <w:bookmarkEnd w:id="16"/>
    <w:p w14:paraId="0DD9E1DB" w14:textId="39324A23" w:rsidR="005A4782" w:rsidRPr="005A4782" w:rsidRDefault="005A4782" w:rsidP="007909A7">
      <w:pPr>
        <w:pStyle w:val="Tekstpodstawowy3"/>
        <w:numPr>
          <w:ilvl w:val="2"/>
          <w:numId w:val="53"/>
        </w:numPr>
        <w:shd w:val="clear" w:color="auto" w:fill="auto"/>
        <w:tabs>
          <w:tab w:val="left" w:pos="337"/>
        </w:tabs>
        <w:spacing w:before="0" w:after="0" w:line="240" w:lineRule="auto"/>
        <w:ind w:left="284" w:right="20" w:hanging="284"/>
        <w:rPr>
          <w:rStyle w:val="Bodytext"/>
          <w:rFonts w:asciiTheme="minorHAnsi" w:hAnsiTheme="minorHAnsi" w:cstheme="minorHAnsi"/>
          <w:sz w:val="22"/>
          <w:szCs w:val="22"/>
        </w:rPr>
      </w:pPr>
      <w:r w:rsidRPr="005A4782">
        <w:rPr>
          <w:rStyle w:val="Bodytext"/>
          <w:rFonts w:asciiTheme="minorHAnsi" w:hAnsiTheme="minorHAnsi" w:cstheme="minorHAnsi"/>
          <w:sz w:val="22"/>
          <w:szCs w:val="22"/>
          <w:lang w:val="pl"/>
        </w:rPr>
        <w:t>Wszelkie informacje, oświadczenia, polecenia, porozumienia, potwierdzenia w sprawach dotyczących realizacji umowy przekazywane będą pod rygorem nieważności pisemnie lub drogą elektroniczną</w:t>
      </w:r>
      <w:r w:rsidR="00971120">
        <w:rPr>
          <w:rStyle w:val="Bodytext"/>
          <w:rFonts w:asciiTheme="minorHAnsi" w:hAnsiTheme="minorHAnsi" w:cstheme="minorHAnsi"/>
          <w:sz w:val="22"/>
          <w:szCs w:val="22"/>
          <w:lang w:val="pl"/>
        </w:rPr>
        <w:t>,</w:t>
      </w:r>
    </w:p>
    <w:p w14:paraId="7ABA51B1" w14:textId="77777777" w:rsidR="005A4782" w:rsidRPr="005A4782" w:rsidRDefault="005A4782" w:rsidP="007909A7">
      <w:pPr>
        <w:pStyle w:val="Tekstpodstawowy3"/>
        <w:numPr>
          <w:ilvl w:val="0"/>
          <w:numId w:val="54"/>
        </w:numPr>
        <w:shd w:val="clear" w:color="auto" w:fill="auto"/>
        <w:tabs>
          <w:tab w:val="left" w:pos="483"/>
        </w:tabs>
        <w:spacing w:before="0" w:after="0" w:line="240" w:lineRule="auto"/>
        <w:ind w:left="567" w:hanging="283"/>
        <w:rPr>
          <w:rFonts w:asciiTheme="minorHAnsi" w:hAnsiTheme="minorHAnsi" w:cstheme="minorHAnsi"/>
          <w:sz w:val="22"/>
          <w:szCs w:val="22"/>
          <w:u w:val="single"/>
        </w:rPr>
      </w:pPr>
      <w:r w:rsidRPr="005A4782">
        <w:rPr>
          <w:rStyle w:val="Bodytext"/>
          <w:rFonts w:asciiTheme="minorHAnsi" w:hAnsiTheme="minorHAnsi" w:cstheme="minorHAnsi"/>
          <w:sz w:val="22"/>
          <w:szCs w:val="22"/>
          <w:u w:val="single"/>
          <w:lang w:val="pl"/>
        </w:rPr>
        <w:t>dla Zamawiającego:</w:t>
      </w:r>
    </w:p>
    <w:p w14:paraId="517B227B" w14:textId="77777777" w:rsidR="005A4782" w:rsidRDefault="005A4782" w:rsidP="005A4782">
      <w:pPr>
        <w:pStyle w:val="Tekstpodstawowy3"/>
        <w:shd w:val="clear" w:color="auto" w:fill="auto"/>
        <w:tabs>
          <w:tab w:val="left" w:pos="5772"/>
        </w:tabs>
        <w:spacing w:before="0" w:after="0" w:line="240" w:lineRule="auto"/>
        <w:ind w:left="940" w:right="3300" w:hanging="514"/>
        <w:jc w:val="left"/>
        <w:rPr>
          <w:rStyle w:val="Bodytext"/>
          <w:rFonts w:asciiTheme="minorHAnsi" w:hAnsiTheme="minorHAnsi" w:cstheme="minorHAnsi"/>
          <w:sz w:val="22"/>
          <w:szCs w:val="22"/>
          <w:lang w:val="pl"/>
        </w:rPr>
      </w:pPr>
      <w:r w:rsidRPr="005A4782">
        <w:rPr>
          <w:rStyle w:val="Bodytext"/>
          <w:rFonts w:asciiTheme="minorHAnsi" w:hAnsiTheme="minorHAnsi" w:cstheme="minorHAnsi"/>
          <w:sz w:val="22"/>
          <w:szCs w:val="22"/>
          <w:lang w:val="pl"/>
        </w:rPr>
        <w:t>Adres: PGW Wody Polskie Zarząd Zlewni Kielcach</w:t>
      </w:r>
    </w:p>
    <w:p w14:paraId="58DCE9E9" w14:textId="379DA234" w:rsidR="005A4782" w:rsidRPr="005A4782" w:rsidRDefault="005A4782" w:rsidP="005A4782">
      <w:pPr>
        <w:pStyle w:val="Tekstpodstawowy3"/>
        <w:shd w:val="clear" w:color="auto" w:fill="auto"/>
        <w:tabs>
          <w:tab w:val="left" w:pos="5772"/>
        </w:tabs>
        <w:spacing w:before="0" w:after="0" w:line="240" w:lineRule="auto"/>
        <w:ind w:left="940" w:right="3300" w:hanging="514"/>
        <w:jc w:val="left"/>
        <w:rPr>
          <w:rFonts w:asciiTheme="minorHAnsi" w:hAnsiTheme="minorHAnsi" w:cstheme="minorHAnsi"/>
          <w:sz w:val="22"/>
          <w:szCs w:val="22"/>
        </w:rPr>
      </w:pPr>
      <w:r>
        <w:rPr>
          <w:rStyle w:val="Bodytext"/>
          <w:rFonts w:asciiTheme="minorHAnsi" w:hAnsiTheme="minorHAnsi" w:cstheme="minorHAnsi"/>
          <w:sz w:val="22"/>
          <w:szCs w:val="22"/>
          <w:lang w:val="pl"/>
        </w:rPr>
        <w:tab/>
      </w:r>
      <w:r w:rsidRPr="005A4782">
        <w:rPr>
          <w:rStyle w:val="Bodytext"/>
          <w:rFonts w:asciiTheme="minorHAnsi" w:hAnsiTheme="minorHAnsi" w:cstheme="minorHAnsi"/>
          <w:sz w:val="22"/>
          <w:szCs w:val="22"/>
          <w:lang w:val="pl"/>
        </w:rPr>
        <w:t>ul. Robotnicza 5, 25-662 Kielce</w:t>
      </w:r>
      <w:r w:rsidRPr="005A4782">
        <w:rPr>
          <w:rStyle w:val="Bodytext"/>
          <w:rFonts w:asciiTheme="minorHAnsi" w:hAnsiTheme="minorHAnsi" w:cstheme="minorHAnsi"/>
          <w:sz w:val="22"/>
          <w:szCs w:val="22"/>
          <w:lang w:val="pl"/>
        </w:rPr>
        <w:br/>
        <w:t xml:space="preserve">e-mail: </w:t>
      </w:r>
      <w:hyperlink r:id="rId9" w:history="1">
        <w:r w:rsidR="004109F1" w:rsidRPr="006D225D">
          <w:rPr>
            <w:rStyle w:val="Hipercze"/>
            <w:rFonts w:asciiTheme="minorHAnsi" w:hAnsiTheme="minorHAnsi" w:cstheme="minorHAnsi"/>
            <w:sz w:val="22"/>
            <w:szCs w:val="22"/>
            <w:lang w:val="pl"/>
          </w:rPr>
          <w:t>zzkielce@wody.qov.p</w:t>
        </w:r>
      </w:hyperlink>
      <w:r w:rsidRPr="005A4782">
        <w:rPr>
          <w:rStyle w:val="Tekstpodstawowy20"/>
          <w:rFonts w:asciiTheme="minorHAnsi" w:hAnsiTheme="minorHAnsi" w:cstheme="minorHAnsi"/>
          <w:sz w:val="22"/>
          <w:szCs w:val="22"/>
        </w:rPr>
        <w:t>l</w:t>
      </w:r>
    </w:p>
    <w:p w14:paraId="2E067E2A" w14:textId="77777777" w:rsidR="005A4782" w:rsidRPr="005A4782" w:rsidRDefault="005A4782" w:rsidP="007909A7">
      <w:pPr>
        <w:pStyle w:val="Tekstpodstawowy3"/>
        <w:numPr>
          <w:ilvl w:val="0"/>
          <w:numId w:val="54"/>
        </w:numPr>
        <w:shd w:val="clear" w:color="auto" w:fill="auto"/>
        <w:tabs>
          <w:tab w:val="left" w:pos="430"/>
        </w:tabs>
        <w:spacing w:before="0" w:after="0" w:line="240" w:lineRule="auto"/>
        <w:ind w:left="567" w:hanging="283"/>
        <w:rPr>
          <w:rFonts w:asciiTheme="minorHAnsi" w:hAnsiTheme="minorHAnsi" w:cstheme="minorHAnsi"/>
          <w:sz w:val="22"/>
          <w:szCs w:val="22"/>
          <w:u w:val="single"/>
        </w:rPr>
      </w:pPr>
      <w:r w:rsidRPr="005A4782">
        <w:rPr>
          <w:rStyle w:val="Bodytext"/>
          <w:rFonts w:asciiTheme="minorHAnsi" w:hAnsiTheme="minorHAnsi" w:cstheme="minorHAnsi"/>
          <w:sz w:val="22"/>
          <w:szCs w:val="22"/>
          <w:u w:val="single"/>
          <w:lang w:val="pl"/>
        </w:rPr>
        <w:t>dla Wykonawcy:</w:t>
      </w:r>
    </w:p>
    <w:p w14:paraId="4A22E806" w14:textId="77777777" w:rsidR="005A4782" w:rsidRPr="005A4782" w:rsidRDefault="005A4782" w:rsidP="005A4782">
      <w:pPr>
        <w:pStyle w:val="Tekstpodstawowy3"/>
        <w:shd w:val="clear" w:color="auto" w:fill="auto"/>
        <w:tabs>
          <w:tab w:val="left" w:leader="dot" w:pos="3262"/>
        </w:tabs>
        <w:spacing w:before="0" w:after="0" w:line="240" w:lineRule="auto"/>
        <w:ind w:left="320" w:firstLine="106"/>
        <w:rPr>
          <w:rFonts w:asciiTheme="minorHAnsi" w:hAnsiTheme="minorHAnsi" w:cstheme="minorHAnsi"/>
          <w:sz w:val="22"/>
          <w:szCs w:val="22"/>
        </w:rPr>
      </w:pPr>
      <w:r w:rsidRPr="005A4782">
        <w:rPr>
          <w:rStyle w:val="Bodytext"/>
          <w:rFonts w:asciiTheme="minorHAnsi" w:hAnsiTheme="minorHAnsi" w:cstheme="minorHAnsi"/>
          <w:sz w:val="22"/>
          <w:szCs w:val="22"/>
          <w:lang w:val="pl"/>
        </w:rPr>
        <w:t>Adres:</w:t>
      </w:r>
      <w:r w:rsidRPr="005A4782">
        <w:rPr>
          <w:rStyle w:val="Bodytext"/>
          <w:rFonts w:asciiTheme="minorHAnsi" w:hAnsiTheme="minorHAnsi" w:cstheme="minorHAnsi"/>
          <w:sz w:val="22"/>
          <w:szCs w:val="22"/>
          <w:lang w:val="en-US"/>
        </w:rPr>
        <w:tab/>
      </w:r>
    </w:p>
    <w:p w14:paraId="382C150F" w14:textId="77777777" w:rsidR="005A4782" w:rsidRPr="005A4782" w:rsidRDefault="005A4782" w:rsidP="005A4782">
      <w:pPr>
        <w:pStyle w:val="Tekstpodstawowy3"/>
        <w:shd w:val="clear" w:color="auto" w:fill="auto"/>
        <w:tabs>
          <w:tab w:val="left" w:leader="dot" w:pos="1842"/>
          <w:tab w:val="left" w:leader="dot" w:pos="1894"/>
          <w:tab w:val="left" w:leader="dot" w:pos="3272"/>
        </w:tabs>
        <w:spacing w:before="0" w:after="0" w:line="240" w:lineRule="auto"/>
        <w:ind w:left="320" w:firstLine="106"/>
        <w:rPr>
          <w:rStyle w:val="Bodytext"/>
          <w:rFonts w:asciiTheme="minorHAnsi" w:hAnsiTheme="minorHAnsi" w:cstheme="minorHAnsi"/>
          <w:sz w:val="22"/>
          <w:szCs w:val="22"/>
          <w:lang w:val="en-US"/>
        </w:rPr>
      </w:pPr>
      <w:r w:rsidRPr="005A4782">
        <w:rPr>
          <w:rStyle w:val="Bodytext"/>
          <w:rFonts w:asciiTheme="minorHAnsi" w:hAnsiTheme="minorHAnsi" w:cstheme="minorHAnsi"/>
          <w:sz w:val="22"/>
          <w:szCs w:val="22"/>
          <w:lang w:val="pl"/>
        </w:rPr>
        <w:t xml:space="preserve">e-mail: </w:t>
      </w:r>
      <w:r w:rsidRPr="005A4782">
        <w:rPr>
          <w:rStyle w:val="Bodytext"/>
          <w:rFonts w:asciiTheme="minorHAnsi" w:hAnsiTheme="minorHAnsi" w:cstheme="minorHAnsi"/>
          <w:sz w:val="22"/>
          <w:szCs w:val="22"/>
          <w:lang w:val="en-US"/>
        </w:rPr>
        <w:t>……………………………………..</w:t>
      </w:r>
    </w:p>
    <w:p w14:paraId="113519D9" w14:textId="0C4175D1" w:rsidR="001F478F" w:rsidRPr="00BD5807" w:rsidRDefault="005A4782" w:rsidP="001F478F">
      <w:pPr>
        <w:pStyle w:val="Bodytext20"/>
        <w:numPr>
          <w:ilvl w:val="2"/>
          <w:numId w:val="53"/>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046F01">
        <w:rPr>
          <w:rFonts w:ascii="Calibri" w:hAnsi="Calibri" w:cs="Calibri"/>
          <w:sz w:val="22"/>
          <w:szCs w:val="22"/>
        </w:rPr>
        <w:t xml:space="preserve">Zamawiający zastrzega sobie prawo żądania zmiany osoby wskazanej w ust. 2 w przypadku „wadliwej” realizacji przedmiotu umowy. W tym przypadku osoba „zastępująca” osobę, o której mowa w ust.2 musi spełniać, co najmniej takie same wymagania w zakresie posiadanego </w:t>
      </w:r>
      <w:r w:rsidRPr="00BD5807">
        <w:rPr>
          <w:rFonts w:ascii="Calibri" w:hAnsi="Calibri" w:cs="Calibri"/>
          <w:sz w:val="22"/>
          <w:szCs w:val="22"/>
        </w:rPr>
        <w:t>doświadczenia</w:t>
      </w:r>
      <w:r w:rsidR="00D36304" w:rsidRPr="00BD5807">
        <w:rPr>
          <w:rFonts w:ascii="Calibri" w:hAnsi="Calibri" w:cs="Calibri"/>
          <w:sz w:val="22"/>
          <w:szCs w:val="22"/>
        </w:rPr>
        <w:t>,</w:t>
      </w:r>
      <w:r w:rsidRPr="00BD5807">
        <w:rPr>
          <w:rFonts w:ascii="Calibri" w:hAnsi="Calibri" w:cs="Calibri"/>
          <w:sz w:val="22"/>
          <w:szCs w:val="22"/>
        </w:rPr>
        <w:t xml:space="preserve"> jakie zostały wykazane w ofer</w:t>
      </w:r>
      <w:r w:rsidR="004109F1" w:rsidRPr="00BD5807">
        <w:rPr>
          <w:rFonts w:ascii="Calibri" w:hAnsi="Calibri" w:cs="Calibri"/>
          <w:sz w:val="22"/>
          <w:szCs w:val="22"/>
        </w:rPr>
        <w:t>cie</w:t>
      </w:r>
      <w:r w:rsidRPr="00BD5807">
        <w:rPr>
          <w:rFonts w:ascii="Calibri" w:hAnsi="Calibri" w:cs="Calibri"/>
          <w:sz w:val="22"/>
          <w:szCs w:val="22"/>
        </w:rPr>
        <w:t xml:space="preserve"> dla osoby tam wymienionej</w:t>
      </w:r>
      <w:r w:rsidR="0060736E" w:rsidRPr="00BD5807">
        <w:rPr>
          <w:rFonts w:ascii="Calibri" w:hAnsi="Calibri" w:cs="Calibri"/>
          <w:sz w:val="22"/>
          <w:szCs w:val="22"/>
        </w:rPr>
        <w:t xml:space="preserve"> i posłużyło dla oceny </w:t>
      </w:r>
      <w:r w:rsidR="0060736E" w:rsidRPr="00BD5807">
        <w:rPr>
          <w:rFonts w:ascii="Calibri" w:hAnsi="Calibri" w:cs="Calibri"/>
          <w:sz w:val="22"/>
          <w:szCs w:val="22"/>
        </w:rPr>
        <w:lastRenderedPageBreak/>
        <w:t>oferty</w:t>
      </w:r>
      <w:r w:rsidRPr="00BD5807">
        <w:rPr>
          <w:rFonts w:ascii="Calibri" w:hAnsi="Calibri" w:cs="Calibri"/>
          <w:sz w:val="22"/>
          <w:szCs w:val="22"/>
        </w:rPr>
        <w:t>.</w:t>
      </w:r>
      <w:r w:rsidR="004109F1" w:rsidRPr="00BD5807">
        <w:rPr>
          <w:rFonts w:ascii="Calibri" w:hAnsi="Calibri" w:cs="Calibri"/>
          <w:sz w:val="22"/>
          <w:szCs w:val="22"/>
        </w:rPr>
        <w:t xml:space="preserve"> </w:t>
      </w:r>
      <w:r w:rsidRPr="00BD5807">
        <w:rPr>
          <w:rFonts w:ascii="Calibri" w:hAnsi="Calibri" w:cs="Calibri"/>
          <w:sz w:val="22"/>
          <w:szCs w:val="22"/>
        </w:rPr>
        <w:t>Niniejsze ma także zastosowanie w przypadku, gdyby zmiana osoby następowała na pisemny wniosek Wykonawcy, po uzyskaniu uprzedniej zgody Zamawiającego.</w:t>
      </w:r>
    </w:p>
    <w:p w14:paraId="35103DA0" w14:textId="3AD88CB6" w:rsidR="009539D4" w:rsidRPr="00BD5807" w:rsidRDefault="001F478F" w:rsidP="009539D4">
      <w:pPr>
        <w:pStyle w:val="Bodytext20"/>
        <w:numPr>
          <w:ilvl w:val="2"/>
          <w:numId w:val="53"/>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bookmarkStart w:id="18" w:name="_Hlk98931846"/>
      <w:r w:rsidRPr="00BD5807">
        <w:rPr>
          <w:rFonts w:ascii="Calibri" w:hAnsi="Calibri" w:cs="Calibri"/>
          <w:sz w:val="22"/>
          <w:szCs w:val="22"/>
        </w:rPr>
        <w:t xml:space="preserve">Wykonawca ma prawo do zmiany osoby pełniącej obowiązki Projektanta i osoby przewidzianej do opracowania raportu </w:t>
      </w:r>
      <w:proofErr w:type="spellStart"/>
      <w:r w:rsidRPr="00BD5807">
        <w:rPr>
          <w:rFonts w:ascii="Calibri" w:hAnsi="Calibri" w:cs="Calibri"/>
          <w:sz w:val="22"/>
          <w:szCs w:val="22"/>
        </w:rPr>
        <w:t>ooś</w:t>
      </w:r>
      <w:proofErr w:type="spellEnd"/>
      <w:r w:rsidRPr="00BD5807">
        <w:rPr>
          <w:rFonts w:ascii="Calibri" w:hAnsi="Calibri" w:cs="Calibri"/>
          <w:sz w:val="22"/>
          <w:szCs w:val="22"/>
        </w:rPr>
        <w:t xml:space="preserve"> na inn</w:t>
      </w:r>
      <w:r w:rsidR="00F93751" w:rsidRPr="00BD5807">
        <w:rPr>
          <w:rFonts w:ascii="Calibri" w:hAnsi="Calibri" w:cs="Calibri"/>
          <w:sz w:val="22"/>
          <w:szCs w:val="22"/>
        </w:rPr>
        <w:t>e</w:t>
      </w:r>
      <w:r w:rsidRPr="00BD5807">
        <w:rPr>
          <w:rFonts w:ascii="Calibri" w:hAnsi="Calibri" w:cs="Calibri"/>
          <w:sz w:val="22"/>
          <w:szCs w:val="22"/>
        </w:rPr>
        <w:t xml:space="preserve"> osob</w:t>
      </w:r>
      <w:r w:rsidR="00F93751" w:rsidRPr="00BD5807">
        <w:rPr>
          <w:rFonts w:ascii="Calibri" w:hAnsi="Calibri" w:cs="Calibri"/>
          <w:sz w:val="22"/>
          <w:szCs w:val="22"/>
        </w:rPr>
        <w:t xml:space="preserve">y </w:t>
      </w:r>
      <w:r w:rsidRPr="00BD5807">
        <w:rPr>
          <w:rFonts w:ascii="Calibri" w:hAnsi="Calibri" w:cs="Calibri"/>
          <w:sz w:val="22"/>
          <w:szCs w:val="22"/>
        </w:rPr>
        <w:t>o kwalifikacjach co najmniej równych kwalifikacjom os</w:t>
      </w:r>
      <w:r w:rsidR="00F93751" w:rsidRPr="00BD5807">
        <w:rPr>
          <w:rFonts w:ascii="Calibri" w:hAnsi="Calibri" w:cs="Calibri"/>
          <w:sz w:val="22"/>
          <w:szCs w:val="22"/>
        </w:rPr>
        <w:t>ób</w:t>
      </w:r>
      <w:r w:rsidRPr="00BD5807">
        <w:rPr>
          <w:rFonts w:ascii="Calibri" w:hAnsi="Calibri" w:cs="Calibri"/>
          <w:sz w:val="22"/>
          <w:szCs w:val="22"/>
        </w:rPr>
        <w:t xml:space="preserve"> wskazan</w:t>
      </w:r>
      <w:r w:rsidR="00F93751" w:rsidRPr="00BD5807">
        <w:rPr>
          <w:rFonts w:ascii="Calibri" w:hAnsi="Calibri" w:cs="Calibri"/>
          <w:sz w:val="22"/>
          <w:szCs w:val="22"/>
        </w:rPr>
        <w:t>ych</w:t>
      </w:r>
      <w:r w:rsidRPr="00BD5807">
        <w:rPr>
          <w:rFonts w:ascii="Calibri" w:hAnsi="Calibri" w:cs="Calibri"/>
          <w:sz w:val="22"/>
          <w:szCs w:val="22"/>
        </w:rPr>
        <w:t xml:space="preserve"> w ust. 2 w zakresie wymaganym przez Zamawiającego w postępowaniu o udzielenie zamówienia publicznego. W tej sytuacji koniecznym jest, żeby </w:t>
      </w:r>
      <w:r w:rsidR="00F93751" w:rsidRPr="00BD5807">
        <w:rPr>
          <w:rFonts w:ascii="Calibri" w:hAnsi="Calibri" w:cs="Calibri"/>
          <w:sz w:val="22"/>
          <w:szCs w:val="22"/>
        </w:rPr>
        <w:t>osoby te</w:t>
      </w:r>
      <w:r w:rsidRPr="00BD5807">
        <w:rPr>
          <w:rFonts w:ascii="Calibri" w:hAnsi="Calibri" w:cs="Calibri"/>
          <w:sz w:val="22"/>
          <w:szCs w:val="22"/>
        </w:rPr>
        <w:t xml:space="preserve"> posiadał</w:t>
      </w:r>
      <w:r w:rsidR="00F93751" w:rsidRPr="00BD5807">
        <w:rPr>
          <w:rFonts w:ascii="Calibri" w:hAnsi="Calibri" w:cs="Calibri"/>
          <w:sz w:val="22"/>
          <w:szCs w:val="22"/>
        </w:rPr>
        <w:t>y</w:t>
      </w:r>
      <w:r w:rsidRPr="00BD5807">
        <w:rPr>
          <w:rFonts w:ascii="Calibri" w:hAnsi="Calibri" w:cs="Calibri"/>
          <w:sz w:val="22"/>
          <w:szCs w:val="22"/>
        </w:rPr>
        <w:t xml:space="preserve"> doświadczenie nie mniejsze niż doświadczenie os</w:t>
      </w:r>
      <w:r w:rsidR="00F93751" w:rsidRPr="00BD5807">
        <w:rPr>
          <w:rFonts w:ascii="Calibri" w:hAnsi="Calibri" w:cs="Calibri"/>
          <w:sz w:val="22"/>
          <w:szCs w:val="22"/>
        </w:rPr>
        <w:t>ób</w:t>
      </w:r>
      <w:r w:rsidRPr="00BD5807">
        <w:rPr>
          <w:rFonts w:ascii="Calibri" w:hAnsi="Calibri" w:cs="Calibri"/>
          <w:sz w:val="22"/>
          <w:szCs w:val="22"/>
        </w:rPr>
        <w:t xml:space="preserve"> wskazan</w:t>
      </w:r>
      <w:r w:rsidR="00F93751" w:rsidRPr="00BD5807">
        <w:rPr>
          <w:rFonts w:ascii="Calibri" w:hAnsi="Calibri" w:cs="Calibri"/>
          <w:sz w:val="22"/>
          <w:szCs w:val="22"/>
        </w:rPr>
        <w:t>ych</w:t>
      </w:r>
      <w:r w:rsidRPr="00BD5807">
        <w:rPr>
          <w:rFonts w:ascii="Calibri" w:hAnsi="Calibri" w:cs="Calibri"/>
          <w:sz w:val="22"/>
          <w:szCs w:val="22"/>
        </w:rPr>
        <w:t xml:space="preserve"> w wybranej ofercie Wykonawcy</w:t>
      </w:r>
      <w:r w:rsidR="0060736E" w:rsidRPr="00BD5807">
        <w:rPr>
          <w:rFonts w:ascii="Calibri" w:hAnsi="Calibri" w:cs="Calibri"/>
          <w:sz w:val="22"/>
          <w:szCs w:val="22"/>
        </w:rPr>
        <w:t xml:space="preserve"> i posłużyło dla oceny oferty</w:t>
      </w:r>
      <w:r w:rsidRPr="00BD5807">
        <w:rPr>
          <w:rFonts w:ascii="Calibri" w:hAnsi="Calibri" w:cs="Calibri"/>
          <w:sz w:val="22"/>
          <w:szCs w:val="22"/>
        </w:rPr>
        <w:t>.</w:t>
      </w:r>
    </w:p>
    <w:p w14:paraId="09C26454" w14:textId="4BF9BB27" w:rsidR="004D535B" w:rsidRPr="00BD5807" w:rsidRDefault="009539D4" w:rsidP="004D535B">
      <w:pPr>
        <w:pStyle w:val="Bodytext20"/>
        <w:numPr>
          <w:ilvl w:val="2"/>
          <w:numId w:val="53"/>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BD5807">
        <w:rPr>
          <w:rFonts w:ascii="Calibri" w:hAnsi="Calibri" w:cs="Calibri"/>
          <w:sz w:val="22"/>
          <w:szCs w:val="22"/>
        </w:rPr>
        <w:t xml:space="preserve">Zmiana którejkolwiek z osób wymienionych w ust. 2 w trakcie realizacji przedmiotu niniejszej umowy, </w:t>
      </w:r>
      <w:r w:rsidR="0060736E" w:rsidRPr="00BD5807">
        <w:rPr>
          <w:rFonts w:ascii="Calibri" w:hAnsi="Calibri" w:cs="Calibri"/>
          <w:sz w:val="22"/>
          <w:szCs w:val="22"/>
        </w:rPr>
        <w:t xml:space="preserve">musi </w:t>
      </w:r>
      <w:r w:rsidR="00010F21" w:rsidRPr="00BD5807">
        <w:rPr>
          <w:rFonts w:ascii="Calibri" w:hAnsi="Calibri" w:cs="Calibri"/>
          <w:sz w:val="22"/>
          <w:szCs w:val="22"/>
        </w:rPr>
        <w:t>nastąpi</w:t>
      </w:r>
      <w:r w:rsidR="0060736E" w:rsidRPr="00BD5807">
        <w:rPr>
          <w:rFonts w:ascii="Calibri" w:hAnsi="Calibri" w:cs="Calibri"/>
          <w:sz w:val="22"/>
          <w:szCs w:val="22"/>
        </w:rPr>
        <w:t>ć</w:t>
      </w:r>
      <w:r w:rsidR="00010F21" w:rsidRPr="00BD5807">
        <w:rPr>
          <w:rFonts w:ascii="Calibri" w:hAnsi="Calibri" w:cs="Calibri"/>
          <w:sz w:val="22"/>
          <w:szCs w:val="22"/>
        </w:rPr>
        <w:t xml:space="preserve"> </w:t>
      </w:r>
      <w:r w:rsidRPr="00BD5807">
        <w:rPr>
          <w:rFonts w:ascii="Calibri" w:hAnsi="Calibri" w:cs="Calibri"/>
          <w:sz w:val="22"/>
          <w:szCs w:val="22"/>
        </w:rPr>
        <w:t xml:space="preserve">z zachowaniem ciągłości </w:t>
      </w:r>
      <w:r w:rsidR="00925E38" w:rsidRPr="00BD5807">
        <w:rPr>
          <w:rFonts w:ascii="Calibri" w:hAnsi="Calibri" w:cs="Calibri"/>
          <w:sz w:val="22"/>
          <w:szCs w:val="22"/>
        </w:rPr>
        <w:t>pełnienia funkcji</w:t>
      </w:r>
      <w:r w:rsidRPr="00BD5807">
        <w:rPr>
          <w:rFonts w:ascii="Calibri" w:hAnsi="Calibri" w:cs="Calibri"/>
          <w:sz w:val="22"/>
          <w:szCs w:val="22"/>
        </w:rPr>
        <w:t>.</w:t>
      </w:r>
    </w:p>
    <w:p w14:paraId="5B6DF2F5" w14:textId="3A82A181" w:rsidR="004D535B" w:rsidRPr="00BD5807" w:rsidRDefault="004D535B" w:rsidP="004D535B">
      <w:pPr>
        <w:pStyle w:val="Bodytext20"/>
        <w:numPr>
          <w:ilvl w:val="2"/>
          <w:numId w:val="53"/>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BD5807">
        <w:rPr>
          <w:rFonts w:ascii="Calibri" w:hAnsi="Calibri" w:cs="Calibri"/>
          <w:sz w:val="22"/>
          <w:szCs w:val="22"/>
        </w:rPr>
        <w:t xml:space="preserve">W przypadku konieczności zatrudnienia dodatkowych osób, których funkcje nie zostały określone                         w ust. 2, a których konieczność udziału jest niezbędna do prawidłowego wykonania przedmiotu zamówienia, Wykonawca zapewni udział takich osób we własnym zakresie i w ramach wynagrodzenia umownego, o którym mowa w § </w:t>
      </w:r>
      <w:r w:rsidR="00AD69F1" w:rsidRPr="00BD5807">
        <w:rPr>
          <w:rFonts w:ascii="Calibri" w:hAnsi="Calibri" w:cs="Calibri"/>
          <w:sz w:val="22"/>
          <w:szCs w:val="22"/>
        </w:rPr>
        <w:t xml:space="preserve">3 nin. </w:t>
      </w:r>
      <w:r w:rsidRPr="00BD5807">
        <w:rPr>
          <w:rFonts w:ascii="Calibri" w:hAnsi="Calibri" w:cs="Calibri"/>
          <w:sz w:val="22"/>
          <w:szCs w:val="22"/>
        </w:rPr>
        <w:t>umowy.</w:t>
      </w:r>
    </w:p>
    <w:bookmarkEnd w:id="18"/>
    <w:p w14:paraId="6B4ACEFA" w14:textId="3B592437" w:rsidR="005A4782" w:rsidRPr="00D83604" w:rsidRDefault="005A4782" w:rsidP="007909A7">
      <w:pPr>
        <w:pStyle w:val="Bodytext20"/>
        <w:numPr>
          <w:ilvl w:val="2"/>
          <w:numId w:val="53"/>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BD5807">
        <w:rPr>
          <w:rFonts w:ascii="Calibri" w:hAnsi="Calibri" w:cs="Calibri"/>
          <w:sz w:val="22"/>
          <w:szCs w:val="22"/>
        </w:rPr>
        <w:t>Zmiany, o których mowa w ust. 4</w:t>
      </w:r>
      <w:r w:rsidR="00F93751" w:rsidRPr="00BD5807">
        <w:rPr>
          <w:rFonts w:ascii="Calibri" w:hAnsi="Calibri" w:cs="Calibri"/>
          <w:sz w:val="22"/>
          <w:szCs w:val="22"/>
        </w:rPr>
        <w:t xml:space="preserve"> i 5</w:t>
      </w:r>
      <w:r w:rsidRPr="00BD5807">
        <w:rPr>
          <w:rFonts w:ascii="Calibri" w:hAnsi="Calibri" w:cs="Calibri"/>
          <w:sz w:val="22"/>
          <w:szCs w:val="22"/>
        </w:rPr>
        <w:t>, nie wymagają wprowadzania zmian do umowy w formie</w:t>
      </w:r>
      <w:r w:rsidRPr="00046F01">
        <w:rPr>
          <w:rFonts w:ascii="Calibri" w:hAnsi="Calibri" w:cs="Calibri"/>
          <w:sz w:val="22"/>
          <w:szCs w:val="22"/>
        </w:rPr>
        <w:t xml:space="preserve"> aneksu do umowy.</w:t>
      </w:r>
    </w:p>
    <w:p w14:paraId="06109039" w14:textId="379FF29D" w:rsidR="001E562E" w:rsidRPr="001E562E" w:rsidRDefault="00971120" w:rsidP="001E562E">
      <w:pPr>
        <w:tabs>
          <w:tab w:val="left" w:pos="540"/>
        </w:tabs>
        <w:overflowPunct w:val="0"/>
        <w:autoSpaceDE w:val="0"/>
        <w:autoSpaceDN w:val="0"/>
        <w:adjustRightInd w:val="0"/>
        <w:jc w:val="center"/>
        <w:rPr>
          <w:rFonts w:ascii="Calibri" w:hAnsi="Calibri" w:cs="Calibri"/>
          <w:b/>
          <w:bCs/>
          <w:sz w:val="22"/>
          <w:szCs w:val="22"/>
        </w:rPr>
      </w:pPr>
      <w:r w:rsidRPr="00971120">
        <w:rPr>
          <w:rFonts w:ascii="Calibri" w:hAnsi="Calibri" w:cs="Calibri"/>
          <w:b/>
          <w:bCs/>
          <w:sz w:val="22"/>
          <w:szCs w:val="22"/>
        </w:rPr>
        <w:t>§</w:t>
      </w:r>
      <w:r w:rsidR="00541E05">
        <w:rPr>
          <w:rFonts w:ascii="Calibri" w:hAnsi="Calibri" w:cs="Calibri"/>
          <w:b/>
          <w:bCs/>
          <w:sz w:val="22"/>
          <w:szCs w:val="22"/>
        </w:rPr>
        <w:t>1</w:t>
      </w:r>
      <w:r w:rsidR="005E4375">
        <w:rPr>
          <w:rFonts w:ascii="Calibri" w:hAnsi="Calibri" w:cs="Calibri"/>
          <w:b/>
          <w:bCs/>
          <w:sz w:val="22"/>
          <w:szCs w:val="22"/>
        </w:rPr>
        <w:t>9</w:t>
      </w:r>
    </w:p>
    <w:p w14:paraId="0E400799" w14:textId="58EED0ED" w:rsidR="00D355FF" w:rsidRPr="002F5036" w:rsidRDefault="00D355FF" w:rsidP="007909A7">
      <w:pPr>
        <w:pStyle w:val="Tekstpodstawowy3"/>
        <w:numPr>
          <w:ilvl w:val="2"/>
          <w:numId w:val="29"/>
        </w:numPr>
        <w:shd w:val="clear" w:color="auto" w:fill="auto"/>
        <w:tabs>
          <w:tab w:val="left" w:pos="284"/>
        </w:tabs>
        <w:spacing w:before="0" w:after="0" w:line="240" w:lineRule="auto"/>
        <w:ind w:left="284" w:right="20" w:hanging="284"/>
        <w:rPr>
          <w:rStyle w:val="Bodytext"/>
          <w:rFonts w:ascii="Calibri" w:hAnsi="Calibri" w:cs="Calibri"/>
          <w:sz w:val="22"/>
          <w:szCs w:val="22"/>
        </w:rPr>
      </w:pPr>
      <w:r w:rsidRPr="00046F01">
        <w:rPr>
          <w:rStyle w:val="Bodytext"/>
          <w:rFonts w:ascii="Calibri" w:hAnsi="Calibri" w:cs="Calibri"/>
          <w:sz w:val="22"/>
          <w:szCs w:val="22"/>
          <w:lang w:val="pl"/>
        </w:rPr>
        <w:t>Strony wzajemnie ustalają, iż dane osobowe osób wyznaczonych do kontaktów roboczych oraz odpowiedzialnych za koordynację i realizację niniejszej umowy</w:t>
      </w:r>
      <w:r w:rsidR="004109F1">
        <w:rPr>
          <w:rStyle w:val="Bodytext"/>
          <w:rFonts w:ascii="Calibri" w:hAnsi="Calibri" w:cs="Calibri"/>
          <w:sz w:val="22"/>
          <w:szCs w:val="22"/>
          <w:lang w:val="pl"/>
        </w:rPr>
        <w:t>,</w:t>
      </w:r>
      <w:r w:rsidRPr="00046F01">
        <w:rPr>
          <w:rStyle w:val="Bodytext"/>
          <w:rFonts w:ascii="Calibri" w:hAnsi="Calibri" w:cs="Calibri"/>
          <w:sz w:val="22"/>
          <w:szCs w:val="22"/>
          <w:lang w:val="pl"/>
        </w:rPr>
        <w:t xml:space="preserve"> przetwarzane są w oparciu </w:t>
      </w:r>
      <w:r w:rsidRPr="00046F01">
        <w:rPr>
          <w:rStyle w:val="Bodytext"/>
          <w:rFonts w:ascii="Calibri" w:hAnsi="Calibri" w:cs="Calibri"/>
          <w:sz w:val="22"/>
          <w:szCs w:val="22"/>
          <w:lang w:val="pl"/>
        </w:rPr>
        <w:br/>
        <w:t>o uzasadnione interesy Stron</w:t>
      </w:r>
      <w:r w:rsidR="004109F1">
        <w:rPr>
          <w:rStyle w:val="Bodytext"/>
          <w:rFonts w:ascii="Calibri" w:hAnsi="Calibri" w:cs="Calibri"/>
          <w:sz w:val="22"/>
          <w:szCs w:val="22"/>
          <w:lang w:val="pl"/>
        </w:rPr>
        <w:t>,</w:t>
      </w:r>
      <w:r w:rsidRPr="00046F01">
        <w:rPr>
          <w:rStyle w:val="Bodytext"/>
          <w:rFonts w:ascii="Calibri" w:hAnsi="Calibri" w:cs="Calibri"/>
          <w:sz w:val="22"/>
          <w:szCs w:val="22"/>
          <w:lang w:val="pl"/>
        </w:rPr>
        <w:t xml:space="preserve"> polegające na konieczności ciągłej wymiany kontaktów roboczych </w:t>
      </w:r>
      <w:r w:rsidRPr="00046F01">
        <w:rPr>
          <w:rStyle w:val="Bodytext"/>
          <w:rFonts w:ascii="Calibri" w:hAnsi="Calibri" w:cs="Calibri"/>
          <w:sz w:val="22"/>
          <w:szCs w:val="22"/>
          <w:lang w:val="pl"/>
        </w:rPr>
        <w:br/>
        <w:t>w ramach realizacji niniejszej umowy oraz że żadna ze Stron nie będzie wykorzystywać tych danych w celu innym niż realizacja niniejszej umowy.</w:t>
      </w:r>
    </w:p>
    <w:p w14:paraId="49702D8E" w14:textId="77777777" w:rsidR="00D355FF" w:rsidRPr="00CE677F" w:rsidRDefault="00D355FF" w:rsidP="007909A7">
      <w:pPr>
        <w:pStyle w:val="Tekstpodstawowy3"/>
        <w:numPr>
          <w:ilvl w:val="2"/>
          <w:numId w:val="29"/>
        </w:numPr>
        <w:shd w:val="clear" w:color="auto" w:fill="auto"/>
        <w:tabs>
          <w:tab w:val="left" w:pos="142"/>
        </w:tabs>
        <w:spacing w:before="0" w:after="0" w:line="240" w:lineRule="auto"/>
        <w:ind w:left="284" w:right="20" w:hanging="284"/>
        <w:rPr>
          <w:rFonts w:ascii="Calibri" w:hAnsi="Calibri" w:cs="Calibri"/>
          <w:sz w:val="22"/>
          <w:szCs w:val="22"/>
        </w:rPr>
      </w:pPr>
      <w:r w:rsidRPr="00CE677F">
        <w:rPr>
          <w:rStyle w:val="Bodytext"/>
          <w:rFonts w:ascii="Calibri" w:hAnsi="Calibri" w:cs="Calibri"/>
          <w:sz w:val="22"/>
          <w:szCs w:val="22"/>
          <w:lang w:val="pl"/>
        </w:rPr>
        <w:t>Każda ze Stron oświadcza, że wszystkie osoby zaangażowane w realizację umowy dysponują informacjami dotyczącymi przetwarzania ich danych osobowych przez Strony na potrzeby realizacji niniejszej umowy, określonymi w ust. 3-6</w:t>
      </w:r>
      <w:r w:rsidRPr="00CE677F">
        <w:rPr>
          <w:rStyle w:val="Bodytext"/>
          <w:rFonts w:ascii="Calibri" w:hAnsi="Calibri" w:cs="Calibri"/>
          <w:sz w:val="22"/>
          <w:szCs w:val="22"/>
        </w:rPr>
        <w:t>.</w:t>
      </w:r>
    </w:p>
    <w:p w14:paraId="6F908A88" w14:textId="26390B71" w:rsidR="00D355FF" w:rsidRPr="000D1280" w:rsidRDefault="00D355FF" w:rsidP="007909A7">
      <w:pPr>
        <w:pStyle w:val="Tekstpodstawowy3"/>
        <w:numPr>
          <w:ilvl w:val="2"/>
          <w:numId w:val="29"/>
        </w:numPr>
        <w:shd w:val="clear" w:color="auto" w:fill="auto"/>
        <w:tabs>
          <w:tab w:val="left" w:pos="142"/>
        </w:tabs>
        <w:spacing w:before="0" w:after="0" w:line="240" w:lineRule="auto"/>
        <w:ind w:left="284" w:right="20" w:hanging="284"/>
        <w:rPr>
          <w:rStyle w:val="Bodytext"/>
          <w:rFonts w:ascii="Calibri" w:hAnsi="Calibri" w:cs="Calibri"/>
          <w:sz w:val="22"/>
          <w:szCs w:val="22"/>
        </w:rPr>
      </w:pPr>
      <w:r w:rsidRPr="00046F01">
        <w:rPr>
          <w:rStyle w:val="Bodytext"/>
          <w:rFonts w:ascii="Calibri" w:hAnsi="Calibri" w:cs="Calibri"/>
          <w:sz w:val="22"/>
          <w:szCs w:val="22"/>
          <w:lang w:val="pl"/>
        </w:rPr>
        <w:t xml:space="preserve">Strony ustalają, iż zgodnie z treścią </w:t>
      </w:r>
      <w:r w:rsidRPr="00D83604">
        <w:rPr>
          <w:rStyle w:val="Bodytext"/>
          <w:rFonts w:ascii="Calibri" w:hAnsi="Calibri" w:cs="Calibri"/>
          <w:sz w:val="22"/>
          <w:szCs w:val="22"/>
        </w:rPr>
        <w:t xml:space="preserve">art. 13 </w:t>
      </w:r>
      <w:r w:rsidRPr="00046F01">
        <w:rPr>
          <w:rStyle w:val="Bodytext"/>
          <w:rFonts w:ascii="Calibri" w:hAnsi="Calibri" w:cs="Calibri"/>
          <w:sz w:val="22"/>
          <w:szCs w:val="22"/>
          <w:lang w:val="pl"/>
        </w:rPr>
        <w:t xml:space="preserve">i </w:t>
      </w:r>
      <w:r w:rsidRPr="00D83604">
        <w:rPr>
          <w:rStyle w:val="Bodytext"/>
          <w:rFonts w:ascii="Calibri" w:hAnsi="Calibri" w:cs="Calibri"/>
          <w:sz w:val="22"/>
          <w:szCs w:val="22"/>
        </w:rPr>
        <w:t xml:space="preserve">14 </w:t>
      </w:r>
      <w:r w:rsidRPr="00046F01">
        <w:rPr>
          <w:rStyle w:val="Bodytext"/>
          <w:rFonts w:ascii="Calibri" w:hAnsi="Calibri" w:cs="Calibri"/>
          <w:sz w:val="22"/>
          <w:szCs w:val="22"/>
          <w:lang w:val="pl"/>
        </w:rPr>
        <w:t xml:space="preserve">rozporządzenia Parlamentu Europejskiego i Rady (UE) </w:t>
      </w:r>
      <w:r w:rsidRPr="00D83604">
        <w:rPr>
          <w:rStyle w:val="Bodytext"/>
          <w:rFonts w:ascii="Calibri" w:hAnsi="Calibri" w:cs="Calibri"/>
          <w:sz w:val="22"/>
          <w:szCs w:val="22"/>
        </w:rPr>
        <w:t xml:space="preserve">2016/679 </w:t>
      </w:r>
      <w:r w:rsidRPr="00046F01">
        <w:rPr>
          <w:rStyle w:val="Bodytext"/>
          <w:rFonts w:ascii="Calibri" w:hAnsi="Calibri" w:cs="Calibri"/>
          <w:sz w:val="22"/>
          <w:szCs w:val="22"/>
          <w:lang w:val="pl"/>
        </w:rPr>
        <w:t xml:space="preserve">z </w:t>
      </w:r>
      <w:r w:rsidRPr="00D83604">
        <w:rPr>
          <w:rStyle w:val="Bodytext"/>
          <w:rFonts w:ascii="Calibri" w:hAnsi="Calibri" w:cs="Calibri"/>
          <w:sz w:val="22"/>
          <w:szCs w:val="22"/>
        </w:rPr>
        <w:t xml:space="preserve">27.04.2016 </w:t>
      </w:r>
      <w:r w:rsidRPr="00046F01">
        <w:rPr>
          <w:rStyle w:val="Bodytext"/>
          <w:rFonts w:ascii="Calibri" w:hAnsi="Calibri" w:cs="Calibri"/>
          <w:sz w:val="22"/>
          <w:szCs w:val="22"/>
          <w:lang w:val="pl"/>
        </w:rPr>
        <w:t xml:space="preserve">r. w sprawie ochrony osób fizycznych w związku </w:t>
      </w:r>
      <w:r w:rsidRPr="00046F01">
        <w:rPr>
          <w:rStyle w:val="Bodytext"/>
          <w:rFonts w:ascii="Calibri" w:hAnsi="Calibri" w:cs="Calibri"/>
          <w:sz w:val="22"/>
          <w:szCs w:val="22"/>
          <w:lang w:val="pl"/>
        </w:rPr>
        <w:br/>
        <w:t xml:space="preserve">z przetwarzaniem danych osobowych i w sprawie swobodnego przepływu takich danych oraz uchylenia dyrektywy </w:t>
      </w:r>
      <w:r w:rsidRPr="00D83604">
        <w:rPr>
          <w:rStyle w:val="Bodytext"/>
          <w:rFonts w:ascii="Calibri" w:hAnsi="Calibri" w:cs="Calibri"/>
          <w:sz w:val="22"/>
          <w:szCs w:val="22"/>
        </w:rPr>
        <w:t xml:space="preserve">95/46/WE </w:t>
      </w:r>
      <w:r w:rsidRPr="00046F01">
        <w:rPr>
          <w:rStyle w:val="Bodytext"/>
          <w:rFonts w:ascii="Calibri" w:hAnsi="Calibri" w:cs="Calibri"/>
          <w:sz w:val="22"/>
          <w:szCs w:val="22"/>
          <w:lang w:val="pl"/>
        </w:rPr>
        <w:t xml:space="preserve">(dalej: </w:t>
      </w:r>
      <w:r w:rsidRPr="00D83604">
        <w:rPr>
          <w:rStyle w:val="Bodytext"/>
          <w:rFonts w:ascii="Calibri" w:hAnsi="Calibri" w:cs="Calibri"/>
          <w:sz w:val="22"/>
          <w:szCs w:val="22"/>
        </w:rPr>
        <w:t xml:space="preserve">RODO), </w:t>
      </w:r>
      <w:r w:rsidRPr="00046F01">
        <w:rPr>
          <w:rStyle w:val="Bodytext"/>
          <w:rFonts w:ascii="Calibri" w:hAnsi="Calibri" w:cs="Calibri"/>
          <w:sz w:val="22"/>
          <w:szCs w:val="22"/>
          <w:lang w:val="pl"/>
        </w:rPr>
        <w:t xml:space="preserve">dane osobowe osób będących Stronami niniejszej umowy są przetwarzane na podstawie </w:t>
      </w:r>
      <w:r w:rsidRPr="00D83604">
        <w:rPr>
          <w:rStyle w:val="Bodytext"/>
          <w:rFonts w:ascii="Calibri" w:hAnsi="Calibri" w:cs="Calibri"/>
          <w:sz w:val="22"/>
          <w:szCs w:val="22"/>
        </w:rPr>
        <w:t xml:space="preserve">art. 6 </w:t>
      </w:r>
      <w:r w:rsidRPr="00046F01">
        <w:rPr>
          <w:rStyle w:val="Bodytext"/>
          <w:rFonts w:ascii="Calibri" w:hAnsi="Calibri" w:cs="Calibri"/>
          <w:sz w:val="22"/>
          <w:szCs w:val="22"/>
          <w:lang w:val="pl"/>
        </w:rPr>
        <w:t xml:space="preserve">ust. </w:t>
      </w:r>
      <w:r w:rsidRPr="00D83604">
        <w:rPr>
          <w:rStyle w:val="Bodytext"/>
          <w:rFonts w:ascii="Calibri" w:hAnsi="Calibri" w:cs="Calibri"/>
          <w:sz w:val="22"/>
          <w:szCs w:val="22"/>
        </w:rPr>
        <w:t xml:space="preserve">1 </w:t>
      </w:r>
      <w:r w:rsidRPr="00046F01">
        <w:rPr>
          <w:rStyle w:val="Bodytext"/>
          <w:rFonts w:ascii="Calibri" w:hAnsi="Calibri" w:cs="Calibri"/>
          <w:sz w:val="22"/>
          <w:szCs w:val="22"/>
          <w:lang w:val="pl"/>
        </w:rPr>
        <w:t>lit. b RODO, a w przypadku reprezentantów Stron niniejszej umowy i osób wyznaczonych do kontaktów roboczych oraz odpowiedzialnych</w:t>
      </w:r>
      <w:r>
        <w:rPr>
          <w:rStyle w:val="Bodytext"/>
          <w:rFonts w:ascii="Calibri" w:hAnsi="Calibri" w:cs="Calibri"/>
          <w:sz w:val="22"/>
          <w:szCs w:val="22"/>
          <w:lang w:val="pl"/>
        </w:rPr>
        <w:t xml:space="preserve"> </w:t>
      </w:r>
      <w:r w:rsidRPr="00046F01">
        <w:rPr>
          <w:rStyle w:val="Bodytext"/>
          <w:rFonts w:ascii="Calibri" w:hAnsi="Calibri" w:cs="Calibri"/>
          <w:sz w:val="22"/>
          <w:szCs w:val="22"/>
          <w:lang w:val="pl"/>
        </w:rPr>
        <w:t xml:space="preserve">za koordynację i realizację niniejszej umowy na podstawie </w:t>
      </w:r>
      <w:r w:rsidRPr="00D83604">
        <w:rPr>
          <w:rStyle w:val="Bodytext"/>
          <w:rFonts w:ascii="Calibri" w:hAnsi="Calibri" w:cs="Calibri"/>
          <w:sz w:val="22"/>
          <w:szCs w:val="22"/>
        </w:rPr>
        <w:t xml:space="preserve">art. 6 </w:t>
      </w:r>
      <w:r w:rsidRPr="00046F01">
        <w:rPr>
          <w:rStyle w:val="Bodytext"/>
          <w:rFonts w:ascii="Calibri" w:hAnsi="Calibri" w:cs="Calibri"/>
          <w:sz w:val="22"/>
          <w:szCs w:val="22"/>
          <w:lang w:val="pl"/>
        </w:rPr>
        <w:t xml:space="preserve">ust. </w:t>
      </w:r>
      <w:r w:rsidRPr="00D83604">
        <w:rPr>
          <w:rStyle w:val="Bodytext"/>
          <w:rFonts w:ascii="Calibri" w:hAnsi="Calibri" w:cs="Calibri"/>
          <w:sz w:val="22"/>
          <w:szCs w:val="22"/>
        </w:rPr>
        <w:t xml:space="preserve">1 </w:t>
      </w:r>
      <w:r w:rsidRPr="00046F01">
        <w:rPr>
          <w:rStyle w:val="Bodytext"/>
          <w:rFonts w:ascii="Calibri" w:hAnsi="Calibri" w:cs="Calibri"/>
          <w:sz w:val="22"/>
          <w:szCs w:val="22"/>
          <w:lang w:val="pl"/>
        </w:rPr>
        <w:t>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71F7D78" w14:textId="77777777" w:rsidR="00D355FF" w:rsidRPr="00046F01" w:rsidRDefault="00D355FF" w:rsidP="007909A7">
      <w:pPr>
        <w:pStyle w:val="Tekstpodstawowy3"/>
        <w:numPr>
          <w:ilvl w:val="2"/>
          <w:numId w:val="29"/>
        </w:numPr>
        <w:shd w:val="clear" w:color="auto" w:fill="auto"/>
        <w:tabs>
          <w:tab w:val="left" w:pos="294"/>
        </w:tabs>
        <w:spacing w:before="0" w:after="0" w:line="240" w:lineRule="auto"/>
        <w:ind w:left="280" w:right="20" w:hanging="280"/>
        <w:rPr>
          <w:rFonts w:ascii="Calibri" w:hAnsi="Calibri" w:cs="Calibri"/>
          <w:sz w:val="22"/>
          <w:szCs w:val="22"/>
        </w:rPr>
      </w:pPr>
      <w:r w:rsidRPr="00046F01">
        <w:rPr>
          <w:rStyle w:val="Bodytext"/>
          <w:rFonts w:ascii="Calibri" w:hAnsi="Calibri" w:cs="Calibri"/>
          <w:sz w:val="22"/>
          <w:szCs w:val="22"/>
          <w:lang w:val="pl"/>
        </w:rPr>
        <w:t>Osoby wyznaczone do kontaktów roboczych oraz odpowiedzialne za koordynację i realizację niniejszej umowy, a także osoby będące Stroną lub reprezentantami Stron niniejszej umowy</w:t>
      </w:r>
      <w:r>
        <w:rPr>
          <w:rStyle w:val="Bodytext"/>
          <w:rFonts w:ascii="Calibri" w:hAnsi="Calibri" w:cs="Calibri"/>
          <w:sz w:val="22"/>
          <w:szCs w:val="22"/>
          <w:lang w:val="pl"/>
        </w:rPr>
        <w:t>,</w:t>
      </w:r>
      <w:r w:rsidRPr="00046F01">
        <w:rPr>
          <w:rStyle w:val="Bodytext"/>
          <w:rFonts w:ascii="Calibri" w:hAnsi="Calibri" w:cs="Calibri"/>
          <w:sz w:val="22"/>
          <w:szCs w:val="22"/>
          <w:lang w:val="pl"/>
        </w:rPr>
        <w:t xml:space="preserve">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D83604">
        <w:rPr>
          <w:rStyle w:val="Bodytext"/>
          <w:rFonts w:ascii="Calibri" w:hAnsi="Calibri" w:cs="Calibri"/>
          <w:sz w:val="22"/>
          <w:szCs w:val="22"/>
        </w:rPr>
        <w:t xml:space="preserve">5. </w:t>
      </w:r>
      <w:r w:rsidRPr="00046F01">
        <w:rPr>
          <w:rStyle w:val="Bodytext"/>
          <w:rFonts w:ascii="Calibri" w:hAnsi="Calibri" w:cs="Calibri"/>
          <w:sz w:val="22"/>
          <w:szCs w:val="22"/>
          <w:lang w:val="pl"/>
        </w:rPr>
        <w:t>Niezależnie od powyższego osoby te mają również prawo wniesienia skargi do Prezesa Urzędu Ochrony Danych Osobowych, gdy uznają, iż przetwarzanie danych osobowych ich dotyczących narusza przepisy RODO.</w:t>
      </w:r>
    </w:p>
    <w:p w14:paraId="2E1D1406" w14:textId="77777777" w:rsidR="00D355FF" w:rsidRPr="000D1280" w:rsidRDefault="00D355FF" w:rsidP="007909A7">
      <w:pPr>
        <w:pStyle w:val="Tekstpodstawowy3"/>
        <w:numPr>
          <w:ilvl w:val="2"/>
          <w:numId w:val="29"/>
        </w:numPr>
        <w:shd w:val="clear" w:color="auto" w:fill="auto"/>
        <w:tabs>
          <w:tab w:val="left" w:pos="284"/>
        </w:tabs>
        <w:spacing w:before="0" w:after="0" w:line="240" w:lineRule="auto"/>
        <w:ind w:left="280" w:right="20" w:hanging="280"/>
        <w:rPr>
          <w:rStyle w:val="Bodytext"/>
          <w:rFonts w:ascii="Calibri" w:hAnsi="Calibri" w:cs="Calibri"/>
          <w:sz w:val="22"/>
          <w:szCs w:val="22"/>
        </w:rPr>
      </w:pPr>
      <w:r w:rsidRPr="00046F01">
        <w:rPr>
          <w:rStyle w:val="Bodytext"/>
          <w:rFonts w:ascii="Calibri" w:hAnsi="Calibri" w:cs="Calibri"/>
          <w:sz w:val="22"/>
          <w:szCs w:val="22"/>
          <w:lang w:val="pl"/>
        </w:rPr>
        <w:t>Z Inspektorem Ochrony Danych Osobowych lub osobą odpowiedzialną za ochronę danych osobowych można kontaktować się:</w:t>
      </w:r>
    </w:p>
    <w:p w14:paraId="120566EA" w14:textId="04156D57" w:rsidR="00D355FF" w:rsidRPr="00D355FF" w:rsidRDefault="00D355FF" w:rsidP="007909A7">
      <w:pPr>
        <w:widowControl w:val="0"/>
        <w:numPr>
          <w:ilvl w:val="1"/>
          <w:numId w:val="30"/>
        </w:numPr>
        <w:tabs>
          <w:tab w:val="left" w:pos="567"/>
        </w:tabs>
        <w:ind w:left="567" w:hanging="283"/>
        <w:jc w:val="both"/>
        <w:rPr>
          <w:rFonts w:asciiTheme="minorHAnsi" w:eastAsia="Calibri" w:hAnsiTheme="minorHAnsi" w:cstheme="minorHAnsi"/>
          <w:sz w:val="22"/>
          <w:szCs w:val="22"/>
        </w:rPr>
      </w:pPr>
      <w:r w:rsidRPr="00D355FF">
        <w:rPr>
          <w:rFonts w:asciiTheme="minorHAnsi" w:eastAsia="Calibri" w:hAnsiTheme="minorHAnsi" w:cstheme="minorHAnsi"/>
          <w:sz w:val="22"/>
          <w:szCs w:val="22"/>
        </w:rPr>
        <w:t xml:space="preserve">Kontakt z Inspektorem Ochrony Danych w PGW Wody Polskie możliwy jest pod adresem e-mail: </w:t>
      </w:r>
      <w:hyperlink r:id="rId10" w:history="1">
        <w:r w:rsidRPr="00D355FF">
          <w:rPr>
            <w:rFonts w:asciiTheme="minorHAnsi" w:eastAsia="Calibri" w:hAnsiTheme="minorHAnsi" w:cstheme="minorHAnsi"/>
            <w:sz w:val="22"/>
            <w:szCs w:val="22"/>
            <w:u w:val="single"/>
          </w:rPr>
          <w:t>iod@wody.gov.pl</w:t>
        </w:r>
      </w:hyperlink>
      <w:r w:rsidRPr="00D355FF">
        <w:rPr>
          <w:rFonts w:asciiTheme="minorHAnsi" w:eastAsia="Calibri" w:hAnsiTheme="minorHAnsi" w:cstheme="minorHAnsi"/>
          <w:sz w:val="22"/>
          <w:szCs w:val="22"/>
        </w:rPr>
        <w:t xml:space="preserve"> lub listownie pod adresem: Państwowe Gospodarstwo Wodne Wody Polskie z siedzibą przy ul. Żelazna 59A, 00-848 Warszawa, z dopiskiem „</w:t>
      </w:r>
      <w:r w:rsidRPr="00D355FF">
        <w:rPr>
          <w:rFonts w:asciiTheme="minorHAnsi" w:eastAsia="Calibri" w:hAnsiTheme="minorHAnsi" w:cstheme="minorHAnsi"/>
          <w:i/>
          <w:iCs/>
          <w:sz w:val="22"/>
          <w:szCs w:val="22"/>
        </w:rPr>
        <w:t>Inspektor Ochrony Danych</w:t>
      </w:r>
      <w:r w:rsidRPr="00D355FF">
        <w:rPr>
          <w:rFonts w:asciiTheme="minorHAnsi" w:eastAsia="Calibri" w:hAnsiTheme="minorHAnsi" w:cstheme="minorHAnsi"/>
          <w:sz w:val="22"/>
          <w:szCs w:val="22"/>
        </w:rPr>
        <w:t xml:space="preserve">” albo pod </w:t>
      </w:r>
      <w:bookmarkStart w:id="19" w:name="_Hlk62644951"/>
      <w:r w:rsidRPr="00D355FF">
        <w:rPr>
          <w:rFonts w:asciiTheme="minorHAnsi" w:eastAsia="Calibri" w:hAnsiTheme="minorHAnsi" w:cstheme="minorHAnsi"/>
          <w:sz w:val="22"/>
          <w:szCs w:val="22"/>
        </w:rPr>
        <w:t xml:space="preserve">adresem e-mail: </w:t>
      </w:r>
      <w:bookmarkEnd w:id="19"/>
      <w:r w:rsidRPr="00D355FF">
        <w:rPr>
          <w:rFonts w:asciiTheme="minorHAnsi" w:eastAsia="Calibri" w:hAnsiTheme="minorHAnsi" w:cstheme="minorHAnsi"/>
          <w:sz w:val="22"/>
          <w:szCs w:val="22"/>
        </w:rPr>
        <w:fldChar w:fldCharType="begin"/>
      </w:r>
      <w:r w:rsidRPr="00D355FF">
        <w:rPr>
          <w:rFonts w:asciiTheme="minorHAnsi" w:eastAsia="Calibri" w:hAnsiTheme="minorHAnsi" w:cstheme="minorHAnsi"/>
          <w:sz w:val="22"/>
          <w:szCs w:val="22"/>
        </w:rPr>
        <w:instrText xml:space="preserve"> HYPERLINK "mailto:riod.krakow@wody.gov.pl" </w:instrText>
      </w:r>
      <w:r w:rsidRPr="00D355FF">
        <w:rPr>
          <w:rFonts w:asciiTheme="minorHAnsi" w:eastAsia="Calibri" w:hAnsiTheme="minorHAnsi" w:cstheme="minorHAnsi"/>
          <w:sz w:val="22"/>
          <w:szCs w:val="22"/>
        </w:rPr>
        <w:fldChar w:fldCharType="separate"/>
      </w:r>
      <w:r w:rsidRPr="00D355FF">
        <w:rPr>
          <w:rFonts w:asciiTheme="minorHAnsi" w:eastAsia="Calibri" w:hAnsiTheme="minorHAnsi" w:cstheme="minorHAnsi"/>
          <w:sz w:val="22"/>
          <w:szCs w:val="22"/>
          <w:u w:val="single"/>
        </w:rPr>
        <w:t>riod.krakow@wody.gov.pl</w:t>
      </w:r>
      <w:r w:rsidRPr="00D355FF">
        <w:rPr>
          <w:rFonts w:asciiTheme="minorHAnsi" w:eastAsia="Calibri" w:hAnsiTheme="minorHAnsi" w:cstheme="minorHAnsi"/>
          <w:sz w:val="22"/>
          <w:szCs w:val="22"/>
          <w:u w:val="single"/>
        </w:rPr>
        <w:fldChar w:fldCharType="end"/>
      </w:r>
      <w:r w:rsidRPr="00D355FF">
        <w:rPr>
          <w:rFonts w:asciiTheme="minorHAnsi" w:eastAsia="Calibri" w:hAnsiTheme="minorHAnsi" w:cstheme="minorHAnsi"/>
          <w:sz w:val="22"/>
          <w:szCs w:val="22"/>
        </w:rPr>
        <w:t xml:space="preserve"> lub listownie pod adresem: Regionalny Zarząd Gospodarki Wodnej w Krakowie z siedzibą przy ul. J. Piłsudskiego 22, 31-109 Kraków, z dopiskiem: </w:t>
      </w:r>
      <w:r w:rsidRPr="00D355FF">
        <w:rPr>
          <w:rFonts w:asciiTheme="minorHAnsi" w:eastAsia="Calibri" w:hAnsiTheme="minorHAnsi" w:cstheme="minorHAnsi"/>
          <w:i/>
          <w:iCs/>
          <w:sz w:val="22"/>
          <w:szCs w:val="22"/>
        </w:rPr>
        <w:t>„Regionalny Inspektor Ochrony Danych w Krakowie”</w:t>
      </w:r>
      <w:r w:rsidRPr="00D355FF">
        <w:rPr>
          <w:rFonts w:asciiTheme="minorHAnsi" w:eastAsia="Calibri" w:hAnsiTheme="minorHAnsi" w:cstheme="minorHAnsi"/>
          <w:sz w:val="22"/>
          <w:szCs w:val="22"/>
        </w:rPr>
        <w:t>,</w:t>
      </w:r>
    </w:p>
    <w:p w14:paraId="7449D900" w14:textId="77777777" w:rsidR="00D355FF" w:rsidRPr="00D83604" w:rsidRDefault="00D355FF" w:rsidP="00D355FF">
      <w:pPr>
        <w:pStyle w:val="Tekstpodstawowy3"/>
        <w:shd w:val="clear" w:color="auto" w:fill="auto"/>
        <w:tabs>
          <w:tab w:val="left" w:pos="549"/>
          <w:tab w:val="left" w:leader="dot" w:pos="4370"/>
        </w:tabs>
        <w:spacing w:before="0" w:after="0" w:line="240" w:lineRule="auto"/>
        <w:ind w:left="567" w:hanging="283"/>
        <w:rPr>
          <w:rStyle w:val="Bodytext"/>
          <w:rFonts w:ascii="Calibri" w:hAnsi="Calibri" w:cs="Calibri"/>
          <w:b/>
          <w:bCs/>
          <w:sz w:val="22"/>
          <w:szCs w:val="22"/>
        </w:rPr>
      </w:pPr>
      <w:r w:rsidRPr="00046F01">
        <w:rPr>
          <w:rStyle w:val="Bodytext"/>
          <w:rFonts w:ascii="Calibri" w:hAnsi="Calibri" w:cs="Calibri"/>
          <w:sz w:val="22"/>
          <w:szCs w:val="22"/>
          <w:lang w:val="pl"/>
        </w:rPr>
        <w:t>b.</w:t>
      </w:r>
      <w:r w:rsidRPr="00046F01">
        <w:rPr>
          <w:rStyle w:val="Bodytext"/>
          <w:rFonts w:ascii="Calibri" w:hAnsi="Calibri" w:cs="Calibri"/>
          <w:b/>
          <w:bCs/>
          <w:sz w:val="22"/>
          <w:szCs w:val="22"/>
          <w:lang w:val="pl"/>
        </w:rPr>
        <w:t xml:space="preserve"> z ramienia Zamawiającego </w:t>
      </w:r>
      <w:r w:rsidRPr="00D83604">
        <w:rPr>
          <w:rStyle w:val="Bodytext"/>
          <w:rFonts w:ascii="Calibri" w:hAnsi="Calibri" w:cs="Calibri"/>
          <w:b/>
          <w:bCs/>
          <w:sz w:val="22"/>
          <w:szCs w:val="22"/>
        </w:rPr>
        <w:t>-……………………………………, pod adresem e-mail:</w:t>
      </w:r>
      <w:r>
        <w:rPr>
          <w:rStyle w:val="Bodytext"/>
          <w:rFonts w:ascii="Calibri" w:hAnsi="Calibri" w:cs="Calibri"/>
          <w:b/>
          <w:bCs/>
          <w:sz w:val="22"/>
          <w:szCs w:val="22"/>
        </w:rPr>
        <w:t xml:space="preserve"> </w:t>
      </w:r>
      <w:r w:rsidRPr="00D83604">
        <w:rPr>
          <w:rStyle w:val="Bodytext"/>
          <w:rFonts w:ascii="Calibri" w:hAnsi="Calibri" w:cs="Calibri"/>
          <w:b/>
          <w:bCs/>
          <w:sz w:val="22"/>
          <w:szCs w:val="22"/>
        </w:rPr>
        <w:t>…………………………….</w:t>
      </w:r>
    </w:p>
    <w:p w14:paraId="5016C577" w14:textId="3EA24288" w:rsidR="00D355FF" w:rsidRPr="007230B8" w:rsidRDefault="00D355FF" w:rsidP="007909A7">
      <w:pPr>
        <w:pStyle w:val="Tekstpodstawowy3"/>
        <w:numPr>
          <w:ilvl w:val="2"/>
          <w:numId w:val="29"/>
        </w:numPr>
        <w:shd w:val="clear" w:color="auto" w:fill="auto"/>
        <w:tabs>
          <w:tab w:val="left" w:pos="298"/>
        </w:tabs>
        <w:spacing w:before="0" w:after="0" w:line="240" w:lineRule="auto"/>
        <w:ind w:left="280" w:right="20" w:hanging="280"/>
        <w:rPr>
          <w:rStyle w:val="Bodytext"/>
          <w:rFonts w:ascii="Calibri" w:hAnsi="Calibri" w:cs="Calibri"/>
          <w:sz w:val="22"/>
          <w:szCs w:val="22"/>
        </w:rPr>
      </w:pPr>
      <w:r w:rsidRPr="00046F01">
        <w:rPr>
          <w:rStyle w:val="Bodytext"/>
          <w:rFonts w:ascii="Calibri" w:hAnsi="Calibri" w:cs="Calibri"/>
          <w:sz w:val="22"/>
          <w:szCs w:val="22"/>
          <w:lang w:val="pl"/>
        </w:rPr>
        <w:lastRenderedPageBreak/>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w:t>
      </w:r>
      <w:r>
        <w:rPr>
          <w:rStyle w:val="Bodytext"/>
          <w:rFonts w:ascii="Calibri" w:hAnsi="Calibri" w:cs="Calibri"/>
          <w:sz w:val="22"/>
          <w:szCs w:val="22"/>
          <w:lang w:val="pl"/>
        </w:rPr>
        <w:t xml:space="preserve"> </w:t>
      </w:r>
      <w:r w:rsidRPr="00046F01">
        <w:rPr>
          <w:rStyle w:val="Bodytext"/>
          <w:rFonts w:ascii="Calibri" w:hAnsi="Calibri" w:cs="Calibri"/>
          <w:sz w:val="22"/>
          <w:szCs w:val="22"/>
          <w:lang w:val="pl"/>
        </w:rPr>
        <w:t>z niniejszą umową.</w:t>
      </w:r>
    </w:p>
    <w:p w14:paraId="71DF2655" w14:textId="6A68A407" w:rsidR="007230B8" w:rsidRPr="00046F01" w:rsidRDefault="007230B8" w:rsidP="007909A7">
      <w:pPr>
        <w:pStyle w:val="Tekstpodstawowy3"/>
        <w:numPr>
          <w:ilvl w:val="2"/>
          <w:numId w:val="29"/>
        </w:numPr>
        <w:shd w:val="clear" w:color="auto" w:fill="auto"/>
        <w:tabs>
          <w:tab w:val="left" w:pos="298"/>
        </w:tabs>
        <w:spacing w:before="0" w:after="0" w:line="240" w:lineRule="auto"/>
        <w:ind w:left="280" w:right="20" w:hanging="280"/>
        <w:rPr>
          <w:rStyle w:val="Bodytext"/>
          <w:rFonts w:ascii="Calibri" w:hAnsi="Calibri" w:cs="Calibri"/>
          <w:sz w:val="22"/>
          <w:szCs w:val="22"/>
        </w:rPr>
      </w:pPr>
      <w:r w:rsidRPr="007230B8">
        <w:rPr>
          <w:rStyle w:val="Bodytext"/>
          <w:rFonts w:ascii="Calibri" w:hAnsi="Calibri" w:cs="Calibri"/>
          <w:sz w:val="22"/>
          <w:szCs w:val="22"/>
        </w:rPr>
        <w:t>W przypadku, gdy w trakcie realizacji umowy</w:t>
      </w:r>
      <w:r>
        <w:rPr>
          <w:rStyle w:val="Bodytext"/>
          <w:rFonts w:ascii="Calibri" w:hAnsi="Calibri" w:cs="Calibri"/>
          <w:sz w:val="22"/>
          <w:szCs w:val="22"/>
        </w:rPr>
        <w:t>,</w:t>
      </w:r>
      <w:r w:rsidRPr="007230B8">
        <w:rPr>
          <w:rStyle w:val="Bodytext"/>
          <w:rFonts w:ascii="Calibri" w:hAnsi="Calibri" w:cs="Calibri"/>
          <w:sz w:val="22"/>
          <w:szCs w:val="22"/>
        </w:rPr>
        <w:t xml:space="preserve">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 </w:t>
      </w:r>
      <w:r>
        <w:rPr>
          <w:rStyle w:val="Bodytext"/>
          <w:rFonts w:ascii="Calibri" w:hAnsi="Calibri" w:cs="Calibri"/>
          <w:sz w:val="22"/>
          <w:szCs w:val="22"/>
        </w:rPr>
        <w:t>7.</w:t>
      </w:r>
    </w:p>
    <w:p w14:paraId="311AE6A0" w14:textId="77777777" w:rsidR="004109F1" w:rsidRPr="00CB2C26" w:rsidRDefault="004109F1" w:rsidP="004109F1">
      <w:pPr>
        <w:pStyle w:val="Bodytext20"/>
        <w:shd w:val="clear" w:color="auto" w:fill="auto"/>
        <w:spacing w:after="0" w:line="240" w:lineRule="auto"/>
        <w:ind w:right="23" w:firstLine="0"/>
        <w:jc w:val="center"/>
        <w:rPr>
          <w:rStyle w:val="Bodytext2Spacing1pt"/>
          <w:rFonts w:ascii="Calibri" w:hAnsi="Calibri" w:cs="Calibri"/>
          <w:b/>
          <w:bCs/>
          <w:sz w:val="10"/>
          <w:szCs w:val="10"/>
          <w:lang w:val="pl-PL"/>
        </w:rPr>
      </w:pPr>
    </w:p>
    <w:p w14:paraId="7B30DF52" w14:textId="043CFDCA" w:rsidR="004109F1" w:rsidRPr="00046F01" w:rsidRDefault="004109F1" w:rsidP="004109F1">
      <w:pPr>
        <w:pStyle w:val="Bodytext20"/>
        <w:shd w:val="clear" w:color="auto" w:fill="auto"/>
        <w:spacing w:after="0" w:line="240" w:lineRule="auto"/>
        <w:ind w:right="23" w:firstLine="0"/>
        <w:jc w:val="center"/>
        <w:rPr>
          <w:rStyle w:val="Bodytext2Spacing1pt"/>
          <w:rFonts w:ascii="Calibri" w:hAnsi="Calibri" w:cs="Calibri"/>
          <w:b/>
          <w:bCs/>
          <w:sz w:val="22"/>
          <w:szCs w:val="22"/>
        </w:rPr>
      </w:pPr>
      <w:bookmarkStart w:id="20" w:name="_Hlk89251051"/>
      <w:r w:rsidRPr="00046F01">
        <w:rPr>
          <w:rStyle w:val="Bodytext2Spacing1pt"/>
          <w:rFonts w:ascii="Calibri" w:hAnsi="Calibri" w:cs="Calibri"/>
          <w:b/>
          <w:bCs/>
          <w:sz w:val="22"/>
          <w:szCs w:val="22"/>
        </w:rPr>
        <w:t>§</w:t>
      </w:r>
      <w:bookmarkEnd w:id="20"/>
      <w:r w:rsidR="005E4375">
        <w:rPr>
          <w:rStyle w:val="Bodytext2Spacing1pt"/>
          <w:rFonts w:ascii="Calibri" w:hAnsi="Calibri" w:cs="Calibri"/>
          <w:b/>
          <w:bCs/>
          <w:sz w:val="22"/>
          <w:szCs w:val="22"/>
        </w:rPr>
        <w:t>20</w:t>
      </w:r>
    </w:p>
    <w:p w14:paraId="1CF43C5C" w14:textId="77777777" w:rsidR="004109F1" w:rsidRPr="00046F01" w:rsidRDefault="004109F1" w:rsidP="007909A7">
      <w:pPr>
        <w:pStyle w:val="Tekstpodstawowy3"/>
        <w:numPr>
          <w:ilvl w:val="1"/>
          <w:numId w:val="55"/>
        </w:numPr>
        <w:shd w:val="clear" w:color="auto" w:fill="auto"/>
        <w:spacing w:before="0" w:after="0" w:line="240" w:lineRule="auto"/>
        <w:ind w:left="284" w:right="23" w:hanging="284"/>
        <w:rPr>
          <w:rFonts w:ascii="Calibri" w:hAnsi="Calibri" w:cs="Calibri"/>
          <w:sz w:val="22"/>
          <w:szCs w:val="22"/>
        </w:rPr>
      </w:pPr>
      <w:r w:rsidRPr="004109F1">
        <w:rPr>
          <w:rStyle w:val="Bodytext"/>
          <w:rFonts w:ascii="Calibri" w:hAnsi="Calibri" w:cs="Calibri"/>
          <w:sz w:val="22"/>
          <w:szCs w:val="22"/>
          <w:lang w:val="pl"/>
        </w:rPr>
        <w:t xml:space="preserve">Wykonawca zobowiązany jest do posiadania ubezpieczenia OC od działalności gospodarczej </w:t>
      </w:r>
      <w:r w:rsidRPr="004109F1">
        <w:rPr>
          <w:rStyle w:val="Bodytext"/>
          <w:rFonts w:ascii="Calibri" w:hAnsi="Calibri" w:cs="Calibri"/>
          <w:sz w:val="22"/>
          <w:szCs w:val="22"/>
          <w:lang w:val="pl"/>
        </w:rPr>
        <w:br/>
      </w:r>
      <w:r w:rsidRPr="00046F01">
        <w:rPr>
          <w:rStyle w:val="Bodytext"/>
          <w:rFonts w:ascii="Calibri" w:hAnsi="Calibri" w:cs="Calibri"/>
          <w:sz w:val="22"/>
          <w:szCs w:val="22"/>
          <w:lang w:val="pl"/>
        </w:rPr>
        <w:t>na kwotę nie niższą niż kwota wynagrodzenia umownego brutto.</w:t>
      </w:r>
    </w:p>
    <w:p w14:paraId="60BC5ABB" w14:textId="77777777" w:rsidR="004109F1" w:rsidRPr="00046F01" w:rsidRDefault="004109F1" w:rsidP="007909A7">
      <w:pPr>
        <w:pStyle w:val="Tekstpodstawowy3"/>
        <w:numPr>
          <w:ilvl w:val="1"/>
          <w:numId w:val="55"/>
        </w:numPr>
        <w:shd w:val="clear" w:color="auto" w:fill="auto"/>
        <w:tabs>
          <w:tab w:val="left" w:pos="142"/>
        </w:tabs>
        <w:spacing w:before="0" w:after="0" w:line="240" w:lineRule="auto"/>
        <w:ind w:left="284" w:right="23" w:hanging="284"/>
        <w:rPr>
          <w:rFonts w:ascii="Calibri" w:hAnsi="Calibri" w:cs="Calibri"/>
          <w:sz w:val="22"/>
          <w:szCs w:val="22"/>
        </w:rPr>
      </w:pPr>
      <w:r w:rsidRPr="00046F01">
        <w:rPr>
          <w:rStyle w:val="Bodytext"/>
          <w:rFonts w:ascii="Calibri" w:hAnsi="Calibri" w:cs="Calibri"/>
          <w:sz w:val="22"/>
          <w:szCs w:val="22"/>
          <w:lang w:val="pl"/>
        </w:rPr>
        <w:t xml:space="preserve">Polisa ubezpieczeniowa dotycząca prowadzonej działalności, której okres obowiązywania kończy </w:t>
      </w:r>
      <w:r w:rsidRPr="003561BB">
        <w:rPr>
          <w:rStyle w:val="Bodytext"/>
          <w:rFonts w:ascii="Calibri" w:hAnsi="Calibri" w:cs="Calibri"/>
          <w:sz w:val="22"/>
          <w:szCs w:val="22"/>
          <w:lang w:val="pl"/>
        </w:rPr>
        <w:t xml:space="preserve">się nie wcześniej niż po dniu przewidywanego zakończenia prac, stanowi załącznik nr </w:t>
      </w:r>
      <w:r w:rsidRPr="00D83604">
        <w:rPr>
          <w:rStyle w:val="Bodytext"/>
          <w:rFonts w:ascii="Calibri" w:hAnsi="Calibri" w:cs="Calibri"/>
          <w:sz w:val="22"/>
          <w:szCs w:val="22"/>
        </w:rPr>
        <w:t xml:space="preserve">4 </w:t>
      </w:r>
      <w:r w:rsidRPr="003561BB">
        <w:rPr>
          <w:rStyle w:val="Bodytext"/>
          <w:rFonts w:ascii="Calibri" w:hAnsi="Calibri" w:cs="Calibri"/>
          <w:sz w:val="22"/>
          <w:szCs w:val="22"/>
          <w:lang w:val="pl"/>
        </w:rPr>
        <w:t>do niniejszej</w:t>
      </w:r>
      <w:r w:rsidRPr="00046F01">
        <w:rPr>
          <w:rStyle w:val="Bodytext"/>
          <w:rFonts w:ascii="Calibri" w:hAnsi="Calibri" w:cs="Calibri"/>
          <w:sz w:val="22"/>
          <w:szCs w:val="22"/>
          <w:lang w:val="pl"/>
        </w:rPr>
        <w:t xml:space="preserve"> umowy.</w:t>
      </w:r>
    </w:p>
    <w:p w14:paraId="34F19273" w14:textId="77777777" w:rsidR="004109F1" w:rsidRPr="00046F01" w:rsidRDefault="004109F1" w:rsidP="007909A7">
      <w:pPr>
        <w:pStyle w:val="Tekstpodstawowy3"/>
        <w:numPr>
          <w:ilvl w:val="1"/>
          <w:numId w:val="55"/>
        </w:numPr>
        <w:shd w:val="clear" w:color="auto" w:fill="auto"/>
        <w:tabs>
          <w:tab w:val="left" w:pos="284"/>
        </w:tabs>
        <w:spacing w:before="0" w:after="0" w:line="240" w:lineRule="auto"/>
        <w:ind w:left="284" w:right="23" w:hanging="284"/>
        <w:rPr>
          <w:rFonts w:ascii="Calibri" w:hAnsi="Calibri" w:cs="Calibri"/>
          <w:sz w:val="22"/>
          <w:szCs w:val="22"/>
        </w:rPr>
      </w:pPr>
      <w:r w:rsidRPr="00046F01">
        <w:rPr>
          <w:rStyle w:val="Bodytext"/>
          <w:rFonts w:ascii="Calibri" w:hAnsi="Calibri" w:cs="Calibri"/>
          <w:sz w:val="22"/>
          <w:szCs w:val="22"/>
          <w:lang w:val="pl"/>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 terminie </w:t>
      </w:r>
      <w:r w:rsidRPr="00D83604">
        <w:rPr>
          <w:rStyle w:val="Bodytext"/>
          <w:rFonts w:ascii="Calibri" w:hAnsi="Calibri" w:cs="Calibri"/>
          <w:sz w:val="22"/>
          <w:szCs w:val="22"/>
        </w:rPr>
        <w:t xml:space="preserve">7 </w:t>
      </w:r>
      <w:r w:rsidRPr="00046F01">
        <w:rPr>
          <w:rStyle w:val="Bodytext"/>
          <w:rFonts w:ascii="Calibri" w:hAnsi="Calibri" w:cs="Calibri"/>
          <w:sz w:val="22"/>
          <w:szCs w:val="22"/>
          <w:lang w:val="pl"/>
        </w:rPr>
        <w:t>dni przed dniem wygaśnięcia dotychczasowej polisy.</w:t>
      </w:r>
    </w:p>
    <w:p w14:paraId="328C0970" w14:textId="4DA99288" w:rsidR="004109F1" w:rsidRPr="00215D38" w:rsidRDefault="004109F1" w:rsidP="007909A7">
      <w:pPr>
        <w:pStyle w:val="Tekstpodstawowy3"/>
        <w:numPr>
          <w:ilvl w:val="1"/>
          <w:numId w:val="55"/>
        </w:numPr>
        <w:shd w:val="clear" w:color="auto" w:fill="auto"/>
        <w:tabs>
          <w:tab w:val="left" w:pos="142"/>
        </w:tabs>
        <w:spacing w:before="0" w:after="0" w:line="240" w:lineRule="auto"/>
        <w:ind w:left="284" w:right="23" w:hanging="284"/>
        <w:rPr>
          <w:rStyle w:val="Bodytext"/>
          <w:rFonts w:ascii="Calibri" w:hAnsi="Calibri" w:cs="Calibri"/>
          <w:sz w:val="22"/>
          <w:szCs w:val="22"/>
        </w:rPr>
      </w:pPr>
      <w:r w:rsidRPr="00046F01">
        <w:rPr>
          <w:rStyle w:val="Bodytext"/>
          <w:rFonts w:ascii="Calibri" w:hAnsi="Calibri" w:cs="Calibri"/>
          <w:sz w:val="22"/>
          <w:szCs w:val="22"/>
          <w:lang w:val="pl"/>
        </w:rPr>
        <w:t>W razie nieprzedłożenia kserokopii nowej polisy</w:t>
      </w:r>
      <w:r>
        <w:rPr>
          <w:rStyle w:val="Bodytext"/>
          <w:rFonts w:ascii="Calibri" w:hAnsi="Calibri" w:cs="Calibri"/>
          <w:sz w:val="22"/>
          <w:szCs w:val="22"/>
          <w:lang w:val="pl"/>
        </w:rPr>
        <w:t>,</w:t>
      </w:r>
      <w:r w:rsidRPr="00046F01">
        <w:rPr>
          <w:rStyle w:val="Bodytext"/>
          <w:rFonts w:ascii="Calibri" w:hAnsi="Calibri" w:cs="Calibri"/>
          <w:sz w:val="22"/>
          <w:szCs w:val="22"/>
          <w:lang w:val="pl"/>
        </w:rPr>
        <w:t xml:space="preserve"> Zamawiający jest upoważniony do naliczenia kary umownej w wysokości </w:t>
      </w:r>
      <w:r w:rsidRPr="00D83604">
        <w:rPr>
          <w:rStyle w:val="Bodytext"/>
          <w:rFonts w:ascii="Calibri" w:hAnsi="Calibri" w:cs="Calibri"/>
          <w:sz w:val="22"/>
          <w:szCs w:val="22"/>
        </w:rPr>
        <w:t xml:space="preserve">100,00 </w:t>
      </w:r>
      <w:r w:rsidRPr="00046F01">
        <w:rPr>
          <w:rStyle w:val="Bodytext"/>
          <w:rFonts w:ascii="Calibri" w:hAnsi="Calibri" w:cs="Calibri"/>
          <w:sz w:val="22"/>
          <w:szCs w:val="22"/>
          <w:lang w:val="pl"/>
        </w:rPr>
        <w:t xml:space="preserve">zł za każdy rozpoczęty dzień zwłoki w przedłożeniu nowej polisy. Kara </w:t>
      </w:r>
      <w:r w:rsidRPr="00215D38">
        <w:rPr>
          <w:rStyle w:val="Bodytext"/>
          <w:rFonts w:ascii="Calibri" w:hAnsi="Calibri" w:cs="Calibri"/>
          <w:sz w:val="22"/>
          <w:szCs w:val="22"/>
          <w:lang w:val="pl"/>
        </w:rPr>
        <w:t xml:space="preserve">ta nie podlega sumowaniu z karami umownymi wymienionymi w </w:t>
      </w:r>
      <w:r w:rsidRPr="00215D38">
        <w:rPr>
          <w:rStyle w:val="Bodytext"/>
          <w:rFonts w:ascii="Calibri" w:hAnsi="Calibri" w:cs="Calibri"/>
          <w:sz w:val="22"/>
          <w:szCs w:val="22"/>
        </w:rPr>
        <w:t xml:space="preserve">§ </w:t>
      </w:r>
      <w:r w:rsidR="008323C5" w:rsidRPr="00215D38">
        <w:rPr>
          <w:rStyle w:val="Bodytext"/>
          <w:rFonts w:ascii="Calibri" w:hAnsi="Calibri" w:cs="Calibri"/>
          <w:sz w:val="22"/>
          <w:szCs w:val="22"/>
        </w:rPr>
        <w:t>10</w:t>
      </w:r>
      <w:r w:rsidRPr="00215D38">
        <w:rPr>
          <w:rStyle w:val="Bodytext"/>
          <w:rFonts w:ascii="Calibri" w:hAnsi="Calibri" w:cs="Calibri"/>
          <w:sz w:val="22"/>
          <w:szCs w:val="22"/>
        </w:rPr>
        <w:t xml:space="preserve"> niniejszej </w:t>
      </w:r>
      <w:r w:rsidRPr="00215D38">
        <w:rPr>
          <w:rStyle w:val="Bodytext"/>
          <w:rFonts w:ascii="Calibri" w:hAnsi="Calibri" w:cs="Calibri"/>
          <w:sz w:val="22"/>
          <w:szCs w:val="22"/>
          <w:lang w:val="pl"/>
        </w:rPr>
        <w:t>umowy.</w:t>
      </w:r>
    </w:p>
    <w:p w14:paraId="6C3822AA" w14:textId="4096C6C6" w:rsidR="00905CEC" w:rsidRPr="00CB2C26" w:rsidRDefault="00905CEC" w:rsidP="00BE19C9">
      <w:pPr>
        <w:tabs>
          <w:tab w:val="left" w:pos="540"/>
        </w:tabs>
        <w:overflowPunct w:val="0"/>
        <w:autoSpaceDE w:val="0"/>
        <w:autoSpaceDN w:val="0"/>
        <w:adjustRightInd w:val="0"/>
        <w:jc w:val="center"/>
        <w:rPr>
          <w:rFonts w:ascii="Calibri" w:hAnsi="Calibri" w:cs="Calibri"/>
          <w:b/>
          <w:bCs/>
          <w:sz w:val="10"/>
          <w:szCs w:val="10"/>
        </w:rPr>
      </w:pPr>
    </w:p>
    <w:p w14:paraId="71558D80" w14:textId="16F5542D" w:rsidR="00905CEC" w:rsidRPr="00CB2C26" w:rsidRDefault="00905CEC" w:rsidP="003C2362">
      <w:pPr>
        <w:pStyle w:val="Akapitzlist"/>
        <w:spacing w:line="276" w:lineRule="auto"/>
        <w:ind w:left="0"/>
        <w:jc w:val="center"/>
        <w:rPr>
          <w:rFonts w:asciiTheme="minorHAnsi" w:hAnsiTheme="minorHAnsi" w:cstheme="minorHAnsi"/>
          <w:b/>
          <w:bCs/>
          <w:sz w:val="22"/>
          <w:szCs w:val="22"/>
        </w:rPr>
      </w:pPr>
      <w:r w:rsidRPr="00CB2C26">
        <w:rPr>
          <w:rFonts w:asciiTheme="minorHAnsi" w:hAnsiTheme="minorHAnsi" w:cstheme="minorHAnsi"/>
          <w:b/>
          <w:bCs/>
          <w:sz w:val="22"/>
          <w:szCs w:val="22"/>
        </w:rPr>
        <w:t>§ 21</w:t>
      </w:r>
      <w:r w:rsidR="003C2362" w:rsidRPr="00CB2C26">
        <w:rPr>
          <w:rFonts w:asciiTheme="minorHAnsi" w:hAnsiTheme="minorHAnsi" w:cstheme="minorHAnsi"/>
          <w:b/>
          <w:bCs/>
          <w:sz w:val="22"/>
          <w:szCs w:val="22"/>
        </w:rPr>
        <w:t xml:space="preserve"> </w:t>
      </w:r>
      <w:r w:rsidRPr="00CB2C26">
        <w:rPr>
          <w:rFonts w:asciiTheme="minorHAnsi" w:hAnsiTheme="minorHAnsi" w:cstheme="minorHAnsi"/>
          <w:b/>
          <w:bCs/>
          <w:sz w:val="22"/>
          <w:szCs w:val="22"/>
        </w:rPr>
        <w:t>KLAUZULE WALORYZACYJNE</w:t>
      </w:r>
    </w:p>
    <w:p w14:paraId="11CC5A5A" w14:textId="77777777" w:rsidR="00905CEC" w:rsidRPr="00CB2C26" w:rsidRDefault="00905CEC" w:rsidP="00A61C7F">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Strony przewidują możliwość zmiany wysokości wynagrodzenia Wykonawcy określonego w § 3                 ust. 2 w następujących przypadkach:</w:t>
      </w:r>
    </w:p>
    <w:p w14:paraId="67B2EBC3" w14:textId="77777777" w:rsidR="00905CEC" w:rsidRPr="00CB2C26" w:rsidRDefault="00905CEC" w:rsidP="00A61C7F">
      <w:pPr>
        <w:numPr>
          <w:ilvl w:val="1"/>
          <w:numId w:val="64"/>
        </w:numPr>
        <w:ind w:left="567" w:hanging="283"/>
        <w:jc w:val="both"/>
        <w:rPr>
          <w:rFonts w:asciiTheme="minorHAnsi" w:hAnsiTheme="minorHAnsi" w:cstheme="minorHAnsi"/>
          <w:sz w:val="22"/>
          <w:szCs w:val="22"/>
        </w:rPr>
      </w:pPr>
      <w:r w:rsidRPr="00CB2C26">
        <w:rPr>
          <w:rFonts w:asciiTheme="minorHAnsi" w:hAnsiTheme="minorHAnsi" w:cstheme="minorHAnsi"/>
          <w:sz w:val="22"/>
          <w:szCs w:val="22"/>
        </w:rPr>
        <w:t xml:space="preserve">w przypadku zmiany stawki podatku od towarów i usług, wprowadzonej odpowiednim aktem prawnym – zmianie ulegnie wyłącznie kwota VAT w stopniu wynikającym z wprowadzonej zmiany, przy zachowaniu stałej ceny netto; </w:t>
      </w:r>
    </w:p>
    <w:p w14:paraId="560B731A" w14:textId="4519B3F2" w:rsidR="00905CEC" w:rsidRPr="00CB2C26" w:rsidRDefault="00905CEC" w:rsidP="00A61C7F">
      <w:pPr>
        <w:ind w:left="567"/>
        <w:jc w:val="both"/>
        <w:rPr>
          <w:rFonts w:asciiTheme="minorHAnsi" w:hAnsiTheme="minorHAnsi" w:cstheme="minorHAnsi"/>
          <w:sz w:val="22"/>
          <w:szCs w:val="22"/>
        </w:rPr>
      </w:pPr>
      <w:bookmarkStart w:id="21" w:name="_Hlk92785658"/>
      <w:r w:rsidRPr="00CB2C26">
        <w:rPr>
          <w:rFonts w:asciiTheme="minorHAnsi" w:hAnsiTheme="minorHAnsi" w:cstheme="minorHAnsi"/>
          <w:sz w:val="22"/>
          <w:szCs w:val="22"/>
        </w:rPr>
        <w:t>W takiej sytuacji Wykonawca jest uprawniony złożyć Zamawiającemu pisemny wniosek                        o zmianę Umowy w zakresie płatności wynikających z faktur wystawionych po wejściu w życie przepisów zmieniających stawkę podatku od towarów</w:t>
      </w:r>
      <w:r w:rsidR="00A61C7F" w:rsidRPr="00CB2C26">
        <w:rPr>
          <w:rFonts w:asciiTheme="minorHAnsi" w:hAnsiTheme="minorHAnsi" w:cstheme="minorHAnsi"/>
          <w:sz w:val="22"/>
          <w:szCs w:val="22"/>
        </w:rPr>
        <w:t xml:space="preserve"> </w:t>
      </w:r>
      <w:r w:rsidRPr="00CB2C26">
        <w:rPr>
          <w:rFonts w:asciiTheme="minorHAnsi" w:hAnsiTheme="minorHAnsi" w:cstheme="minorHAnsi"/>
          <w:sz w:val="22"/>
          <w:szCs w:val="22"/>
        </w:rPr>
        <w:t>i usług. Wniosek powinien zawierać wyczerpujące uzasadnienie faktyczne i wskazanie podstaw prawnych zmiany stawki podatku od towarów i usług oraz dokładne wyliczenie kwoty wynagrodzenia należnego Wykonawcy po zmianie Umowy.</w:t>
      </w:r>
    </w:p>
    <w:bookmarkEnd w:id="21"/>
    <w:p w14:paraId="104B8F6E" w14:textId="77777777" w:rsidR="00905CEC" w:rsidRPr="00CB2C26" w:rsidRDefault="00905CEC" w:rsidP="00A61C7F">
      <w:pPr>
        <w:numPr>
          <w:ilvl w:val="1"/>
          <w:numId w:val="64"/>
        </w:numPr>
        <w:overflowPunct w:val="0"/>
        <w:autoSpaceDE w:val="0"/>
        <w:autoSpaceDN w:val="0"/>
        <w:ind w:left="567" w:hanging="283"/>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 przypadku zmiany wysokości minimalnego wynagrodzenia za pracę albo minimalnej stawki godzinowej, ustalonych na podstawie art. 2 ust. 3 – 5 ustawy z dnia 10 października 2002 r.                      o minimalnym wynagrodzeniu za pracę;</w:t>
      </w:r>
    </w:p>
    <w:p w14:paraId="3DCA206A" w14:textId="4DFDC36A" w:rsidR="00905CEC" w:rsidRPr="00CB2C26" w:rsidRDefault="00905CEC" w:rsidP="00A61C7F">
      <w:pPr>
        <w:overflowPunct w:val="0"/>
        <w:autoSpaceDE w:val="0"/>
        <w:autoSpaceDN w:val="0"/>
        <w:ind w:left="567"/>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 takiej sytuacji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w:t>
      </w:r>
      <w:r w:rsidR="00A61C7F" w:rsidRPr="00CB2C26">
        <w:rPr>
          <w:rFonts w:asciiTheme="minorHAnsi" w:hAnsiTheme="minorHAnsi" w:cstheme="minorHAnsi"/>
          <w:sz w:val="22"/>
          <w:szCs w:val="22"/>
        </w:rPr>
        <w:t xml:space="preserve"> </w:t>
      </w:r>
      <w:r w:rsidRPr="00CB2C26">
        <w:rPr>
          <w:rFonts w:asciiTheme="minorHAnsi" w:hAnsiTheme="minorHAnsi" w:cstheme="minorHAnsi"/>
          <w:sz w:val="22"/>
          <w:szCs w:val="22"/>
        </w:rPr>
        <w:t xml:space="preserve">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w:t>
      </w:r>
      <w:r w:rsidR="00A61C7F" w:rsidRPr="00CB2C26">
        <w:rPr>
          <w:rFonts w:asciiTheme="minorHAnsi" w:hAnsiTheme="minorHAnsi" w:cstheme="minorHAnsi"/>
          <w:sz w:val="22"/>
          <w:szCs w:val="22"/>
        </w:rPr>
        <w:t xml:space="preserve">                                 </w:t>
      </w:r>
      <w:r w:rsidRPr="00CB2C26">
        <w:rPr>
          <w:rFonts w:asciiTheme="minorHAnsi" w:hAnsiTheme="minorHAnsi" w:cstheme="minorHAnsi"/>
          <w:sz w:val="22"/>
          <w:szCs w:val="22"/>
        </w:rPr>
        <w:t>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E4A57DB" w14:textId="77777777" w:rsidR="00905CEC" w:rsidRPr="00CB2C26" w:rsidRDefault="00905CEC" w:rsidP="00A61C7F">
      <w:pPr>
        <w:numPr>
          <w:ilvl w:val="1"/>
          <w:numId w:val="64"/>
        </w:numPr>
        <w:overflowPunct w:val="0"/>
        <w:autoSpaceDE w:val="0"/>
        <w:autoSpaceDN w:val="0"/>
        <w:ind w:left="567" w:hanging="283"/>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 przypadku zmiany zasad podlegania ubezpieczeniom społecznym lub ubezpieczeniu zdrowotnemu lub wysokości stawki składki na ubezpieczenia społeczne lub zdrowotne;</w:t>
      </w:r>
    </w:p>
    <w:p w14:paraId="55191BC3" w14:textId="1B54D218" w:rsidR="00905CEC" w:rsidRPr="00CB2C26" w:rsidRDefault="00905CEC" w:rsidP="00A61C7F">
      <w:pPr>
        <w:overflowPunct w:val="0"/>
        <w:autoSpaceDE w:val="0"/>
        <w:autoSpaceDN w:val="0"/>
        <w:ind w:left="567"/>
        <w:jc w:val="both"/>
        <w:textAlignment w:val="baseline"/>
        <w:rPr>
          <w:rFonts w:asciiTheme="minorHAnsi" w:hAnsiTheme="minorHAnsi" w:cstheme="minorHAnsi"/>
          <w:sz w:val="22"/>
          <w:szCs w:val="22"/>
        </w:rPr>
      </w:pPr>
      <w:r w:rsidRPr="00CB2C26">
        <w:rPr>
          <w:rFonts w:asciiTheme="minorHAnsi" w:hAnsiTheme="minorHAnsi" w:cstheme="minorHAnsi"/>
          <w:sz w:val="22"/>
          <w:szCs w:val="22"/>
        </w:rPr>
        <w:lastRenderedPageBreak/>
        <w:t>W takiej sytuacji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3F4AF250" w14:textId="0E50A98E" w:rsidR="00905CEC" w:rsidRPr="00CB2C26" w:rsidRDefault="00905CEC" w:rsidP="00A61C7F">
      <w:pPr>
        <w:numPr>
          <w:ilvl w:val="1"/>
          <w:numId w:val="64"/>
        </w:numPr>
        <w:overflowPunct w:val="0"/>
        <w:autoSpaceDE w:val="0"/>
        <w:autoSpaceDN w:val="0"/>
        <w:ind w:left="567" w:hanging="283"/>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 przypadku zmiany zasad gromadzenia i wysokości wpłat do pracowniczych planów kapitałowych, o których mowa w ustawie z dnia 4 października 2018 r.</w:t>
      </w:r>
      <w:r w:rsidR="00C45FDE">
        <w:rPr>
          <w:rFonts w:asciiTheme="minorHAnsi" w:hAnsiTheme="minorHAnsi" w:cstheme="minorHAnsi"/>
          <w:sz w:val="22"/>
          <w:szCs w:val="22"/>
        </w:rPr>
        <w:t xml:space="preserve"> </w:t>
      </w:r>
      <w:r w:rsidRPr="00CB2C26">
        <w:rPr>
          <w:rFonts w:asciiTheme="minorHAnsi" w:hAnsiTheme="minorHAnsi" w:cstheme="minorHAnsi"/>
          <w:sz w:val="22"/>
          <w:szCs w:val="22"/>
        </w:rPr>
        <w:t>o pracowniczych planach kapitałowych;</w:t>
      </w:r>
    </w:p>
    <w:p w14:paraId="393EC52C" w14:textId="2F240BE2" w:rsidR="00905CEC" w:rsidRPr="00CB2C26" w:rsidRDefault="00A61C7F" w:rsidP="00A61C7F">
      <w:pPr>
        <w:overflowPunct w:val="0"/>
        <w:autoSpaceDE w:val="0"/>
        <w:autoSpaceDN w:val="0"/>
        <w:ind w:left="567"/>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w:t>
      </w:r>
      <w:r w:rsidR="00905CEC" w:rsidRPr="00CB2C26">
        <w:rPr>
          <w:rFonts w:asciiTheme="minorHAnsi" w:hAnsiTheme="minorHAnsi" w:cstheme="minorHAnsi"/>
          <w:sz w:val="22"/>
          <w:szCs w:val="22"/>
        </w:rPr>
        <w:t xml:space="preserve"> takiej sytuacji Wykonawca jest uprawniony złożyć Zamawiającemu pisemny wniosek                           o zmianę Umowy w zakresie płatności wynikających z faktur wystawionych po zmianie zasad gromadzenia i wysokości wpłat do pracowniczych planów kapitałowych, o których mowa </w:t>
      </w:r>
      <w:r w:rsidR="00C45FDE">
        <w:rPr>
          <w:rFonts w:asciiTheme="minorHAnsi" w:hAnsiTheme="minorHAnsi" w:cstheme="minorHAnsi"/>
          <w:sz w:val="22"/>
          <w:szCs w:val="22"/>
        </w:rPr>
        <w:t xml:space="preserve">                      </w:t>
      </w:r>
      <w:r w:rsidR="00905CEC" w:rsidRPr="00CB2C26">
        <w:rPr>
          <w:rFonts w:asciiTheme="minorHAnsi" w:hAnsiTheme="minorHAnsi" w:cstheme="minorHAnsi"/>
          <w:sz w:val="22"/>
          <w:szCs w:val="22"/>
        </w:rPr>
        <w:t>w ustawie z dnia 4 października 2018</w:t>
      </w:r>
      <w:r w:rsidR="00C45FDE">
        <w:rPr>
          <w:rFonts w:asciiTheme="minorHAnsi" w:hAnsiTheme="minorHAnsi" w:cstheme="minorHAnsi"/>
          <w:sz w:val="22"/>
          <w:szCs w:val="22"/>
        </w:rPr>
        <w:t xml:space="preserve"> </w:t>
      </w:r>
      <w:r w:rsidR="00905CEC" w:rsidRPr="00CB2C26">
        <w:rPr>
          <w:rFonts w:asciiTheme="minorHAnsi" w:hAnsiTheme="minorHAnsi" w:cstheme="minorHAnsi"/>
          <w:sz w:val="22"/>
          <w:szCs w:val="22"/>
        </w:rPr>
        <w:t>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709BE28" w14:textId="63204474" w:rsidR="00213D28" w:rsidRPr="00CB2C26" w:rsidRDefault="00213D28" w:rsidP="00A61C7F">
      <w:pPr>
        <w:numPr>
          <w:ilvl w:val="1"/>
          <w:numId w:val="64"/>
        </w:numPr>
        <w:overflowPunct w:val="0"/>
        <w:autoSpaceDE w:val="0"/>
        <w:autoSpaceDN w:val="0"/>
        <w:ind w:left="567" w:hanging="283"/>
        <w:jc w:val="both"/>
        <w:textAlignment w:val="baseline"/>
        <w:rPr>
          <w:rFonts w:ascii="Calibri" w:eastAsia="Calibri" w:hAnsi="Calibri" w:cs="Calibri"/>
          <w:sz w:val="22"/>
          <w:szCs w:val="22"/>
        </w:rPr>
      </w:pPr>
      <w:r w:rsidRPr="00CB2C26">
        <w:rPr>
          <w:rFonts w:ascii="Calibri" w:eastAsia="Calibri" w:hAnsi="Calibri" w:cs="Calibri"/>
          <w:sz w:val="22"/>
          <w:szCs w:val="22"/>
          <w:lang w:eastAsia="en-US"/>
        </w:rPr>
        <w:t xml:space="preserve">w przypadku zmiany ceny kosztu związanego z realizacją zamówienia, za który to koszt Strony uznają </w:t>
      </w:r>
      <w:bookmarkStart w:id="22" w:name="_Hlk92785788"/>
      <w:bookmarkStart w:id="23" w:name="_Hlk92785886"/>
      <w:r w:rsidRPr="00CB2C26">
        <w:rPr>
          <w:rFonts w:ascii="Calibri" w:eastAsia="Calibri" w:hAnsi="Calibri" w:cs="Calibri"/>
          <w:sz w:val="22"/>
          <w:szCs w:val="22"/>
          <w:lang w:eastAsia="en-US"/>
        </w:rPr>
        <w:t xml:space="preserve">koszt </w:t>
      </w:r>
      <w:r w:rsidR="00A61C7F" w:rsidRPr="00CB2C26">
        <w:rPr>
          <w:rFonts w:ascii="Calibri" w:eastAsia="Calibri" w:hAnsi="Calibri" w:cs="Calibri"/>
          <w:sz w:val="22"/>
          <w:szCs w:val="22"/>
          <w:lang w:eastAsia="en-US"/>
        </w:rPr>
        <w:t>przedłużenia ważności</w:t>
      </w:r>
      <w:r w:rsidRPr="00CB2C26">
        <w:rPr>
          <w:rFonts w:ascii="Calibri" w:eastAsia="Calibri" w:hAnsi="Calibri" w:cs="Calibri"/>
          <w:sz w:val="22"/>
          <w:szCs w:val="22"/>
          <w:lang w:eastAsia="en-US"/>
        </w:rPr>
        <w:t xml:space="preserve"> polisy OC </w:t>
      </w:r>
      <w:bookmarkEnd w:id="22"/>
      <w:r w:rsidRPr="00CB2C26">
        <w:rPr>
          <w:rFonts w:ascii="Calibri" w:eastAsia="Calibri" w:hAnsi="Calibri" w:cs="Calibri"/>
          <w:sz w:val="22"/>
          <w:szCs w:val="22"/>
          <w:lang w:eastAsia="en-US"/>
        </w:rPr>
        <w:t>przez Wykonawcę</w:t>
      </w:r>
      <w:bookmarkEnd w:id="23"/>
      <w:r w:rsidRPr="00CB2C26">
        <w:rPr>
          <w:rFonts w:ascii="Calibri" w:eastAsia="Calibri" w:hAnsi="Calibri" w:cs="Calibri"/>
          <w:sz w:val="22"/>
          <w:szCs w:val="22"/>
          <w:lang w:eastAsia="en-US"/>
        </w:rPr>
        <w:t>, niezbędnej do realizacji przedmiotu niniejszej umowy;</w:t>
      </w:r>
    </w:p>
    <w:p w14:paraId="08AE7756" w14:textId="339AA87B" w:rsidR="00213D28" w:rsidRPr="00CB2C26" w:rsidRDefault="00213D28" w:rsidP="00336A8E">
      <w:pPr>
        <w:overflowPunct w:val="0"/>
        <w:autoSpaceDE w:val="0"/>
        <w:autoSpaceDN w:val="0"/>
        <w:ind w:left="567"/>
        <w:jc w:val="both"/>
        <w:textAlignment w:val="baseline"/>
        <w:rPr>
          <w:rFonts w:asciiTheme="minorHAnsi" w:hAnsiTheme="minorHAnsi" w:cstheme="minorHAnsi"/>
          <w:sz w:val="22"/>
          <w:szCs w:val="22"/>
        </w:rPr>
      </w:pPr>
      <w:r w:rsidRPr="00CB2C26">
        <w:rPr>
          <w:rFonts w:asciiTheme="minorHAnsi" w:hAnsiTheme="minorHAnsi" w:cstheme="minorHAnsi"/>
          <w:sz w:val="22"/>
          <w:szCs w:val="22"/>
        </w:rPr>
        <w:t xml:space="preserve">W takiej sytuacji Wykonawca jest uprawniony złożyć Zamawiającemu pisemny wniosek                        o zmianę Umowy w zakresie w zakresie płatności za zawarcie polisy OC </w:t>
      </w:r>
      <w:r w:rsidR="00BA47A0" w:rsidRPr="00CB2C26">
        <w:rPr>
          <w:rFonts w:asciiTheme="minorHAnsi" w:hAnsiTheme="minorHAnsi" w:cstheme="minorHAnsi"/>
          <w:sz w:val="22"/>
          <w:szCs w:val="22"/>
        </w:rPr>
        <w:t>wy</w:t>
      </w:r>
      <w:r w:rsidRPr="00CB2C26">
        <w:rPr>
          <w:rFonts w:asciiTheme="minorHAnsi" w:hAnsiTheme="minorHAnsi" w:cstheme="minorHAnsi"/>
          <w:sz w:val="22"/>
          <w:szCs w:val="22"/>
        </w:rPr>
        <w:t xml:space="preserve">stawionych po zaistnieniu okoliczności uzasadniających zamianę wynagrodzenia. Wniosek powinien zawierać wyczerpujące uzasadnienie faktyczne i wskazanie podstaw prawnych zmiany </w:t>
      </w:r>
      <w:r w:rsidR="00BA47A0" w:rsidRPr="00CB2C26">
        <w:rPr>
          <w:rFonts w:asciiTheme="minorHAnsi" w:hAnsiTheme="minorHAnsi" w:cstheme="minorHAnsi"/>
          <w:sz w:val="22"/>
          <w:szCs w:val="22"/>
        </w:rPr>
        <w:t xml:space="preserve">kosztów </w:t>
      </w:r>
      <w:r w:rsidR="00A61C7F" w:rsidRPr="00CB2C26">
        <w:rPr>
          <w:rFonts w:asciiTheme="minorHAnsi" w:hAnsiTheme="minorHAnsi" w:cstheme="minorHAnsi"/>
          <w:sz w:val="22"/>
          <w:szCs w:val="22"/>
        </w:rPr>
        <w:t>przedłużenia ważności</w:t>
      </w:r>
      <w:r w:rsidR="00BA47A0" w:rsidRPr="00CB2C26">
        <w:rPr>
          <w:rFonts w:asciiTheme="minorHAnsi" w:hAnsiTheme="minorHAnsi" w:cstheme="minorHAnsi"/>
          <w:sz w:val="22"/>
          <w:szCs w:val="22"/>
        </w:rPr>
        <w:t xml:space="preserve"> polisy OC </w:t>
      </w:r>
      <w:r w:rsidRPr="00CB2C26">
        <w:rPr>
          <w:rFonts w:asciiTheme="minorHAnsi" w:hAnsiTheme="minorHAnsi" w:cstheme="minorHAnsi"/>
          <w:sz w:val="22"/>
          <w:szCs w:val="22"/>
        </w:rPr>
        <w:t>oraz dokładne wyliczenie kwoty wynagrodzenia należnego Wykonawcy po zmianie Umowy.</w:t>
      </w:r>
    </w:p>
    <w:p w14:paraId="381F0838" w14:textId="48195BCF" w:rsidR="00905CEC" w:rsidRPr="00CB2C26" w:rsidRDefault="00905CEC" w:rsidP="00336A8E">
      <w:pPr>
        <w:overflowPunct w:val="0"/>
        <w:autoSpaceDE w:val="0"/>
        <w:autoSpaceDN w:val="0"/>
        <w:ind w:left="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 jeżeli zmiany określone w ust. 1 lit. a), b), c)</w:t>
      </w:r>
      <w:r w:rsidR="00213D28" w:rsidRPr="00CB2C26">
        <w:rPr>
          <w:rFonts w:asciiTheme="minorHAnsi" w:hAnsiTheme="minorHAnsi" w:cstheme="minorHAnsi"/>
          <w:sz w:val="22"/>
          <w:szCs w:val="22"/>
        </w:rPr>
        <w:t xml:space="preserve">, </w:t>
      </w:r>
      <w:r w:rsidRPr="00CB2C26">
        <w:rPr>
          <w:rFonts w:asciiTheme="minorHAnsi" w:hAnsiTheme="minorHAnsi" w:cstheme="minorHAnsi"/>
          <w:sz w:val="22"/>
          <w:szCs w:val="22"/>
        </w:rPr>
        <w:t>d)</w:t>
      </w:r>
      <w:r w:rsidR="00213D28" w:rsidRPr="00CB2C26">
        <w:rPr>
          <w:rFonts w:asciiTheme="minorHAnsi" w:hAnsiTheme="minorHAnsi" w:cstheme="minorHAnsi"/>
          <w:sz w:val="22"/>
          <w:szCs w:val="22"/>
        </w:rPr>
        <w:t xml:space="preserve"> i e)</w:t>
      </w:r>
      <w:r w:rsidRPr="00CB2C26">
        <w:rPr>
          <w:rFonts w:asciiTheme="minorHAnsi" w:hAnsiTheme="minorHAnsi" w:cstheme="minorHAnsi"/>
          <w:sz w:val="22"/>
          <w:szCs w:val="22"/>
        </w:rPr>
        <w:t xml:space="preserve"> będą miały wpływ na koszty wykonania zamówienia przez Wykonawcę.</w:t>
      </w:r>
    </w:p>
    <w:p w14:paraId="198B2104" w14:textId="7028ED59" w:rsidR="00905CEC" w:rsidRPr="00CB2C26" w:rsidRDefault="00905CEC" w:rsidP="00336A8E">
      <w:pPr>
        <w:overflowPunct w:val="0"/>
        <w:autoSpaceDE w:val="0"/>
        <w:autoSpaceDN w:val="0"/>
        <w:ind w:left="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Zmiana Umowy w zakresie zmiany wynagrodzenia z przyczyn określonych powyżej w ust. 1 lit. a), b), c)</w:t>
      </w:r>
      <w:r w:rsidR="00213D28" w:rsidRPr="00CB2C26">
        <w:rPr>
          <w:rFonts w:asciiTheme="minorHAnsi" w:hAnsiTheme="minorHAnsi" w:cstheme="minorHAnsi"/>
          <w:sz w:val="22"/>
          <w:szCs w:val="22"/>
        </w:rPr>
        <w:t xml:space="preserve">, </w:t>
      </w:r>
      <w:r w:rsidRPr="00CB2C26">
        <w:rPr>
          <w:rFonts w:asciiTheme="minorHAnsi" w:hAnsiTheme="minorHAnsi" w:cstheme="minorHAnsi"/>
          <w:sz w:val="22"/>
          <w:szCs w:val="22"/>
        </w:rPr>
        <w:t>d)</w:t>
      </w:r>
      <w:r w:rsidR="00213D28" w:rsidRPr="00CB2C26">
        <w:rPr>
          <w:rFonts w:asciiTheme="minorHAnsi" w:hAnsiTheme="minorHAnsi" w:cstheme="minorHAnsi"/>
          <w:sz w:val="22"/>
          <w:szCs w:val="22"/>
        </w:rPr>
        <w:t xml:space="preserve"> i e)</w:t>
      </w:r>
      <w:r w:rsidRPr="00CB2C26">
        <w:rPr>
          <w:rFonts w:asciiTheme="minorHAnsi" w:hAnsiTheme="minorHAnsi" w:cstheme="minorHAnsi"/>
          <w:sz w:val="22"/>
          <w:szCs w:val="22"/>
        </w:rPr>
        <w:t xml:space="preserve">, obejmować będzie wyłącznie płatności za prace, których w dniu zmiany odpowiednio: stawki podatku VAT, wysokości minimalnego wynagrodzenia za pracę, składki na ubezpieczenia społeczne lub zdrowotne oraz zasad gromadzenia i wysokości wpłat do </w:t>
      </w:r>
      <w:proofErr w:type="spellStart"/>
      <w:r w:rsidRPr="00CB2C26">
        <w:rPr>
          <w:rFonts w:asciiTheme="minorHAnsi" w:hAnsiTheme="minorHAnsi" w:cstheme="minorHAnsi"/>
          <w:sz w:val="22"/>
          <w:szCs w:val="22"/>
        </w:rPr>
        <w:t>ppk</w:t>
      </w:r>
      <w:proofErr w:type="spellEnd"/>
      <w:r w:rsidRPr="00CB2C26">
        <w:rPr>
          <w:rFonts w:asciiTheme="minorHAnsi" w:hAnsiTheme="minorHAnsi" w:cstheme="minorHAnsi"/>
          <w:sz w:val="22"/>
          <w:szCs w:val="22"/>
        </w:rPr>
        <w:t>,</w:t>
      </w:r>
      <w:r w:rsidR="00213D28" w:rsidRPr="00CB2C26">
        <w:rPr>
          <w:rFonts w:asciiTheme="minorHAnsi" w:hAnsiTheme="minorHAnsi" w:cstheme="minorHAnsi"/>
          <w:sz w:val="22"/>
          <w:szCs w:val="22"/>
        </w:rPr>
        <w:t xml:space="preserve"> jak również składki na polisę OC,</w:t>
      </w:r>
      <w:r w:rsidRPr="00CB2C26">
        <w:rPr>
          <w:rFonts w:asciiTheme="minorHAnsi" w:hAnsiTheme="minorHAnsi" w:cstheme="minorHAnsi"/>
          <w:sz w:val="22"/>
          <w:szCs w:val="22"/>
        </w:rPr>
        <w:t xml:space="preserve"> jeszcze nie wykonano. </w:t>
      </w:r>
    </w:p>
    <w:p w14:paraId="097E53AC" w14:textId="77777777" w:rsidR="00905CEC" w:rsidRPr="00CB2C2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bookmarkStart w:id="24" w:name="_Hlk72995499"/>
      <w:r w:rsidRPr="00CB2C26">
        <w:rPr>
          <w:rFonts w:asciiTheme="minorHAnsi" w:hAnsiTheme="minorHAnsi" w:cstheme="minorHAnsi"/>
          <w:sz w:val="22"/>
          <w:szCs w:val="22"/>
        </w:rPr>
        <w:t>Waloryzacja wynagrodzenia dopuszczalna jest tylko raz od chwili złożenia wniosku, który złożony może być nie wcześniej niż po upływie 12 miesięcy od dnia zawarcia Umowy i nie później niż                           1 miesiąc przed upływem terminu realizacji umowy. Wydłużenie terminu umownego realizacji zadania nie wpływa na zmianę terminu żądania zmiany wysokości wynagrodzenia.</w:t>
      </w:r>
    </w:p>
    <w:p w14:paraId="4E5CB052" w14:textId="77777777" w:rsidR="00905CEC" w:rsidRPr="00CB2C2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Waloryzacja nie dotyczy wynagrodzenia za dostawy i usługi wykonane przed datą złożenia wniosku lub które zgodnie z umową miały być wykonane w ciągu 12 miesięcy od zawarcia Umowy, chyba, że opóźnienie wynika z przyczyn leżących po stronie Zamawiającego.</w:t>
      </w:r>
    </w:p>
    <w:p w14:paraId="40A402F1" w14:textId="0C1488B1" w:rsidR="009D4DCC" w:rsidRPr="0068605F" w:rsidRDefault="009D4DCC" w:rsidP="009D4DCC">
      <w:pPr>
        <w:pStyle w:val="Tekstkomentarza"/>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68605F">
        <w:rPr>
          <w:rFonts w:asciiTheme="minorHAnsi" w:hAnsiTheme="minorHAnsi" w:cstheme="minorHAnsi"/>
          <w:sz w:val="22"/>
          <w:szCs w:val="22"/>
        </w:rPr>
        <w:t xml:space="preserve">Maksymalny wzrost wartości wynagrodzenia w odniesieniu do kosztu wskazanego w ust. 1 lit. e), wynosi 500,00 zł. </w:t>
      </w:r>
    </w:p>
    <w:p w14:paraId="466C1470" w14:textId="7FF2B46D" w:rsidR="00905CEC" w:rsidRPr="00CB2C2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68605F">
        <w:rPr>
          <w:rFonts w:asciiTheme="minorHAnsi" w:hAnsiTheme="minorHAnsi" w:cstheme="minorHAnsi"/>
          <w:sz w:val="22"/>
          <w:szCs w:val="22"/>
        </w:rPr>
        <w:t>Wniosek, o którym mowa w ust. 1 lit. a), b), c)</w:t>
      </w:r>
      <w:r w:rsidR="00BA47A0" w:rsidRPr="0068605F">
        <w:rPr>
          <w:rFonts w:asciiTheme="minorHAnsi" w:hAnsiTheme="minorHAnsi" w:cstheme="minorHAnsi"/>
          <w:sz w:val="22"/>
          <w:szCs w:val="22"/>
        </w:rPr>
        <w:t xml:space="preserve">, </w:t>
      </w:r>
      <w:r w:rsidRPr="0068605F">
        <w:rPr>
          <w:rFonts w:asciiTheme="minorHAnsi" w:hAnsiTheme="minorHAnsi" w:cstheme="minorHAnsi"/>
          <w:sz w:val="22"/>
          <w:szCs w:val="22"/>
        </w:rPr>
        <w:t>d)</w:t>
      </w:r>
      <w:r w:rsidR="00BA47A0" w:rsidRPr="0068605F">
        <w:rPr>
          <w:rFonts w:asciiTheme="minorHAnsi" w:hAnsiTheme="minorHAnsi" w:cstheme="minorHAnsi"/>
          <w:sz w:val="22"/>
          <w:szCs w:val="22"/>
        </w:rPr>
        <w:t xml:space="preserve"> i e)</w:t>
      </w:r>
      <w:r w:rsidRPr="0068605F">
        <w:rPr>
          <w:rFonts w:asciiTheme="minorHAnsi" w:hAnsiTheme="minorHAnsi" w:cstheme="minorHAnsi"/>
          <w:sz w:val="22"/>
          <w:szCs w:val="22"/>
        </w:rPr>
        <w:t>, Wykonawca składa w terminie 30 dni od</w:t>
      </w:r>
      <w:r w:rsidRPr="00CB2C26">
        <w:rPr>
          <w:rFonts w:asciiTheme="minorHAnsi" w:hAnsiTheme="minorHAnsi" w:cstheme="minorHAnsi"/>
          <w:sz w:val="22"/>
          <w:szCs w:val="22"/>
        </w:rPr>
        <w:t xml:space="preserve"> zaistnienia okoliczności stanowiących podstawę roszczenia Wykonawcy.</w:t>
      </w:r>
    </w:p>
    <w:p w14:paraId="3B58E9D3" w14:textId="275E1DA9" w:rsidR="00905CEC" w:rsidRPr="00CB2C2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Zamawiający, po zaakceptowaniu wniosku, wyznacza datę podpisania aneksu do umowy.</w:t>
      </w:r>
    </w:p>
    <w:bookmarkEnd w:id="24"/>
    <w:p w14:paraId="38ADD826" w14:textId="2E0DFFEF" w:rsidR="00905CEC" w:rsidRPr="00797D0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lastRenderedPageBreak/>
        <w:t xml:space="preserve">Zmiana umowy skutkuje zmianą wynagrodzenia jedynie w zakresie płatności realizowanych po </w:t>
      </w:r>
      <w:r w:rsidRPr="00797D06">
        <w:rPr>
          <w:rFonts w:asciiTheme="minorHAnsi" w:hAnsiTheme="minorHAnsi" w:cstheme="minorHAnsi"/>
          <w:sz w:val="22"/>
          <w:szCs w:val="22"/>
        </w:rPr>
        <w:t xml:space="preserve">dacie zawarcia aneksu do umowy, o którym mowa w ust. </w:t>
      </w:r>
      <w:r w:rsidR="00146E69" w:rsidRPr="00797D06">
        <w:rPr>
          <w:rFonts w:asciiTheme="minorHAnsi" w:hAnsiTheme="minorHAnsi" w:cstheme="minorHAnsi"/>
          <w:sz w:val="22"/>
          <w:szCs w:val="22"/>
        </w:rPr>
        <w:t>6</w:t>
      </w:r>
      <w:r w:rsidRPr="00797D06">
        <w:rPr>
          <w:rFonts w:asciiTheme="minorHAnsi" w:hAnsiTheme="minorHAnsi" w:cstheme="minorHAnsi"/>
          <w:sz w:val="22"/>
          <w:szCs w:val="22"/>
        </w:rPr>
        <w:t>.</w:t>
      </w:r>
    </w:p>
    <w:p w14:paraId="004A03DF" w14:textId="77777777" w:rsidR="00905CEC" w:rsidRPr="00CB2C26" w:rsidRDefault="00905CEC"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 xml:space="preserve"> Zmiana wysokości wynagrodzenia należnego Wykonawcy w przypadku zaistnienia zmiany stawki podatku od towarów i usług, o której mowa w ust.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E21B243" w14:textId="77777777" w:rsidR="00DC3665" w:rsidRDefault="00905CEC" w:rsidP="00DC3665">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 xml:space="preserve"> Zmiana wysokości wynagrodzenia należnego Wykonawcy w przypadku zaistnienia zmiany kwoty wysokości minimalnego wynagrodzenia za pracę albo minimalnej stawki godzinowej lub zasad,                  o których mowa w ust. 1 lit c) i d) będzie odnosić się wyłącznie do części przedmiotu umowy zrealizowanej, zgodnie z terminami ustalonymi umową, po dniu wejścia w życie przepisów zmieniających oraz wyłącznie do części przedmiotu umowy, do której zastosowanie znajdzie właściwa zmiana.</w:t>
      </w:r>
    </w:p>
    <w:p w14:paraId="70907818" w14:textId="4DC0ABDA" w:rsidR="00905CEC" w:rsidRPr="00DC3665" w:rsidRDefault="00DC3665" w:rsidP="00DC3665">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905CEC" w:rsidRPr="00DC3665">
        <w:rPr>
          <w:rFonts w:asciiTheme="minorHAnsi" w:hAnsiTheme="minorHAnsi" w:cstheme="minorHAnsi"/>
          <w:sz w:val="22"/>
          <w:szCs w:val="22"/>
        </w:rPr>
        <w:t>Obowiązek wykazania wpływu zmian, o których mowa w ust. 1</w:t>
      </w:r>
      <w:r w:rsidR="003C2362" w:rsidRPr="00DC3665">
        <w:rPr>
          <w:rFonts w:asciiTheme="minorHAnsi" w:hAnsiTheme="minorHAnsi" w:cstheme="minorHAnsi"/>
          <w:sz w:val="22"/>
          <w:szCs w:val="22"/>
        </w:rPr>
        <w:t>,</w:t>
      </w:r>
      <w:r w:rsidR="00905CEC" w:rsidRPr="00DC3665">
        <w:rPr>
          <w:rFonts w:asciiTheme="minorHAnsi" w:hAnsiTheme="minorHAnsi" w:cstheme="minorHAnsi"/>
          <w:sz w:val="22"/>
          <w:szCs w:val="22"/>
        </w:rPr>
        <w:t xml:space="preserve"> na koszty wykonania zamówienia</w:t>
      </w:r>
      <w:r w:rsidR="003C2362" w:rsidRPr="00DC3665">
        <w:rPr>
          <w:rFonts w:asciiTheme="minorHAnsi" w:hAnsiTheme="minorHAnsi" w:cstheme="minorHAnsi"/>
          <w:sz w:val="22"/>
          <w:szCs w:val="22"/>
        </w:rPr>
        <w:t>,</w:t>
      </w:r>
      <w:r w:rsidR="00905CEC" w:rsidRPr="00DC3665">
        <w:rPr>
          <w:rFonts w:asciiTheme="minorHAnsi" w:hAnsiTheme="minorHAnsi" w:cstheme="minorHAnsi"/>
          <w:sz w:val="22"/>
          <w:szCs w:val="22"/>
        </w:rPr>
        <w:t xml:space="preserve"> należy do Wykonawcy</w:t>
      </w:r>
      <w:r w:rsidR="003C2362" w:rsidRPr="00DC3665">
        <w:rPr>
          <w:rFonts w:asciiTheme="minorHAnsi" w:hAnsiTheme="minorHAnsi" w:cstheme="minorHAnsi"/>
          <w:sz w:val="22"/>
          <w:szCs w:val="22"/>
        </w:rPr>
        <w:t>,</w:t>
      </w:r>
      <w:r w:rsidR="00905CEC" w:rsidRPr="00DC3665">
        <w:rPr>
          <w:rFonts w:asciiTheme="minorHAnsi" w:hAnsiTheme="minorHAnsi" w:cstheme="minorHAnsi"/>
          <w:sz w:val="22"/>
          <w:szCs w:val="22"/>
        </w:rPr>
        <w:t xml:space="preserve"> pod rygorem odmowy dokonania zmiany umowy przez Zamawiającego</w:t>
      </w:r>
      <w:r w:rsidR="0082589E" w:rsidRPr="00DC3665">
        <w:rPr>
          <w:rFonts w:asciiTheme="minorHAnsi" w:hAnsiTheme="minorHAnsi" w:cstheme="minorHAnsi"/>
          <w:sz w:val="22"/>
          <w:szCs w:val="22"/>
        </w:rPr>
        <w:t>.</w:t>
      </w:r>
      <w:r w:rsidR="00905CEC" w:rsidRPr="00DC3665">
        <w:rPr>
          <w:rFonts w:asciiTheme="minorHAnsi" w:hAnsiTheme="minorHAnsi" w:cstheme="minorHAnsi"/>
          <w:sz w:val="22"/>
          <w:szCs w:val="22"/>
        </w:rPr>
        <w:t xml:space="preserve">                      </w:t>
      </w:r>
    </w:p>
    <w:p w14:paraId="6F66F223" w14:textId="6871A008" w:rsidR="00CF68C0" w:rsidRDefault="00CF68C0" w:rsidP="00905CEC">
      <w:pPr>
        <w:numPr>
          <w:ilvl w:val="0"/>
          <w:numId w:val="63"/>
        </w:numPr>
        <w:overflowPunct w:val="0"/>
        <w:autoSpaceDE w:val="0"/>
        <w:autoSpaceDN w:val="0"/>
        <w:ind w:left="284" w:hanging="284"/>
        <w:jc w:val="both"/>
        <w:textAlignment w:val="baseline"/>
        <w:rPr>
          <w:rFonts w:asciiTheme="minorHAnsi" w:hAnsiTheme="minorHAnsi" w:cstheme="minorHAnsi"/>
          <w:sz w:val="22"/>
          <w:szCs w:val="22"/>
        </w:rPr>
      </w:pPr>
      <w:r w:rsidRPr="00CB2C26">
        <w:rPr>
          <w:rFonts w:asciiTheme="minorHAnsi" w:hAnsiTheme="minorHAnsi" w:cstheme="minorHAnsi"/>
          <w:sz w:val="22"/>
          <w:szCs w:val="22"/>
        </w:rPr>
        <w:t xml:space="preserve"> Strony zgodnie postanawiają, że Wykonawcy nie będzie przysługiwało roszczenie o zmianę wynagrodzenia z tytułu wzrostu kosztów ogólnych, tj. kosztów związanych bezpośrednio lub pośrednio z realizacją umowy (w szczególności, koszty związane z prowadzeniem biura, sprzętem oraz środkami transportu i łączności). Strony zgodnie postanawiają, że takie koszty, uznaje się za wliczone w ramach wynagrodzenia wskazanego w § 3 ust. 2 niniejszej umowy.</w:t>
      </w:r>
    </w:p>
    <w:p w14:paraId="54E8EABA" w14:textId="77777777" w:rsidR="00CB2C26" w:rsidRPr="00CB2C26" w:rsidRDefault="00CB2C26" w:rsidP="00CB2C26">
      <w:pPr>
        <w:overflowPunct w:val="0"/>
        <w:autoSpaceDE w:val="0"/>
        <w:autoSpaceDN w:val="0"/>
        <w:ind w:left="284"/>
        <w:jc w:val="both"/>
        <w:textAlignment w:val="baseline"/>
        <w:rPr>
          <w:rFonts w:asciiTheme="minorHAnsi" w:hAnsiTheme="minorHAnsi" w:cstheme="minorHAnsi"/>
          <w:sz w:val="10"/>
          <w:szCs w:val="10"/>
        </w:rPr>
      </w:pPr>
    </w:p>
    <w:p w14:paraId="05268BE4" w14:textId="07DB9DE1" w:rsidR="00BE19C9" w:rsidRDefault="001E562E" w:rsidP="00BE19C9">
      <w:pPr>
        <w:tabs>
          <w:tab w:val="left" w:pos="540"/>
        </w:tabs>
        <w:overflowPunct w:val="0"/>
        <w:autoSpaceDE w:val="0"/>
        <w:autoSpaceDN w:val="0"/>
        <w:adjustRightInd w:val="0"/>
        <w:jc w:val="center"/>
        <w:rPr>
          <w:rFonts w:ascii="Calibri" w:hAnsi="Calibri" w:cs="Calibri"/>
          <w:b/>
          <w:bCs/>
          <w:sz w:val="22"/>
          <w:szCs w:val="22"/>
        </w:rPr>
      </w:pPr>
      <w:r w:rsidRPr="001E562E">
        <w:rPr>
          <w:rFonts w:ascii="Calibri" w:hAnsi="Calibri" w:cs="Calibri"/>
          <w:b/>
          <w:bCs/>
          <w:sz w:val="22"/>
          <w:szCs w:val="22"/>
        </w:rPr>
        <w:t xml:space="preserve">§ </w:t>
      </w:r>
      <w:r w:rsidR="005E4375">
        <w:rPr>
          <w:rFonts w:ascii="Calibri" w:hAnsi="Calibri" w:cs="Calibri"/>
          <w:b/>
          <w:bCs/>
          <w:sz w:val="22"/>
          <w:szCs w:val="22"/>
        </w:rPr>
        <w:t>2</w:t>
      </w:r>
      <w:r w:rsidR="00905CEC">
        <w:rPr>
          <w:rFonts w:ascii="Calibri" w:hAnsi="Calibri" w:cs="Calibri"/>
          <w:b/>
          <w:bCs/>
          <w:sz w:val="22"/>
          <w:szCs w:val="22"/>
        </w:rPr>
        <w:t>2</w:t>
      </w:r>
    </w:p>
    <w:p w14:paraId="22B664E0" w14:textId="2E153B89" w:rsidR="00BE19C9" w:rsidRPr="00A04584" w:rsidRDefault="00BE19C9" w:rsidP="00BE19C9">
      <w:pPr>
        <w:overflowPunct w:val="0"/>
        <w:autoSpaceDE w:val="0"/>
        <w:autoSpaceDN w:val="0"/>
        <w:adjustRightInd w:val="0"/>
        <w:jc w:val="both"/>
        <w:rPr>
          <w:rFonts w:ascii="Calibri" w:hAnsi="Calibri" w:cs="Calibri"/>
          <w:bCs/>
          <w:sz w:val="22"/>
          <w:szCs w:val="22"/>
        </w:rPr>
      </w:pPr>
      <w:r w:rsidRPr="00A04584">
        <w:rPr>
          <w:rFonts w:ascii="Calibri" w:hAnsi="Calibri" w:cs="Calibri"/>
          <w:bCs/>
          <w:sz w:val="22"/>
          <w:szCs w:val="22"/>
        </w:rPr>
        <w:t xml:space="preserve">Umowę sporządzono w </w:t>
      </w:r>
      <w:r w:rsidR="00C84D49">
        <w:rPr>
          <w:rFonts w:ascii="Calibri" w:hAnsi="Calibri" w:cs="Calibri"/>
          <w:bCs/>
          <w:sz w:val="22"/>
          <w:szCs w:val="22"/>
        </w:rPr>
        <w:t>czterech</w:t>
      </w:r>
      <w:r w:rsidRPr="00A04584">
        <w:rPr>
          <w:rFonts w:ascii="Calibri" w:hAnsi="Calibri" w:cs="Calibri"/>
          <w:bCs/>
          <w:sz w:val="22"/>
          <w:szCs w:val="22"/>
        </w:rPr>
        <w:t xml:space="preserve"> jednobrzmiących egzemplarzach, </w:t>
      </w:r>
      <w:r w:rsidR="00C84D49">
        <w:rPr>
          <w:rFonts w:ascii="Calibri" w:hAnsi="Calibri" w:cs="Calibri"/>
          <w:bCs/>
          <w:sz w:val="22"/>
          <w:szCs w:val="22"/>
        </w:rPr>
        <w:t>trzy</w:t>
      </w:r>
      <w:r w:rsidRPr="00A04584">
        <w:rPr>
          <w:rFonts w:ascii="Calibri" w:hAnsi="Calibri" w:cs="Calibri"/>
          <w:bCs/>
          <w:sz w:val="22"/>
          <w:szCs w:val="22"/>
        </w:rPr>
        <w:t xml:space="preserve"> egzemplarze dla </w:t>
      </w:r>
      <w:r w:rsidR="00DD0D1F">
        <w:rPr>
          <w:rFonts w:ascii="Calibri" w:hAnsi="Calibri" w:cs="Calibri"/>
          <w:bCs/>
          <w:sz w:val="22"/>
          <w:szCs w:val="22"/>
        </w:rPr>
        <w:t xml:space="preserve">Zamawiającego oraz </w:t>
      </w:r>
      <w:r w:rsidR="00C84D49">
        <w:rPr>
          <w:rFonts w:ascii="Calibri" w:hAnsi="Calibri" w:cs="Calibri"/>
          <w:bCs/>
          <w:sz w:val="22"/>
          <w:szCs w:val="22"/>
        </w:rPr>
        <w:t>jeden</w:t>
      </w:r>
      <w:r w:rsidR="00DD0D1F">
        <w:rPr>
          <w:rFonts w:ascii="Calibri" w:hAnsi="Calibri" w:cs="Calibri"/>
          <w:bCs/>
          <w:sz w:val="22"/>
          <w:szCs w:val="22"/>
        </w:rPr>
        <w:t xml:space="preserve"> egzemplarz dla Wykonawcy</w:t>
      </w:r>
      <w:r w:rsidRPr="00A04584">
        <w:rPr>
          <w:rFonts w:ascii="Calibri" w:hAnsi="Calibri" w:cs="Calibri"/>
          <w:bCs/>
          <w:sz w:val="22"/>
          <w:szCs w:val="22"/>
        </w:rPr>
        <w:t xml:space="preserve">. </w:t>
      </w:r>
    </w:p>
    <w:p w14:paraId="0CDBE5FC" w14:textId="0681B5A5" w:rsidR="007230B8" w:rsidRDefault="007230B8" w:rsidP="002C15FF">
      <w:pPr>
        <w:tabs>
          <w:tab w:val="left" w:pos="540"/>
        </w:tabs>
        <w:overflowPunct w:val="0"/>
        <w:autoSpaceDE w:val="0"/>
        <w:autoSpaceDN w:val="0"/>
        <w:adjustRightInd w:val="0"/>
        <w:jc w:val="center"/>
        <w:rPr>
          <w:rFonts w:ascii="Calibri" w:hAnsi="Calibri" w:cs="Calibri"/>
          <w:b/>
          <w:bCs/>
          <w:sz w:val="22"/>
          <w:szCs w:val="22"/>
        </w:rPr>
      </w:pPr>
    </w:p>
    <w:p w14:paraId="392226C6" w14:textId="6E365DBB" w:rsidR="00CB2C26" w:rsidRDefault="00CB2C26" w:rsidP="002C15FF">
      <w:pPr>
        <w:tabs>
          <w:tab w:val="left" w:pos="540"/>
        </w:tabs>
        <w:overflowPunct w:val="0"/>
        <w:autoSpaceDE w:val="0"/>
        <w:autoSpaceDN w:val="0"/>
        <w:adjustRightInd w:val="0"/>
        <w:jc w:val="center"/>
        <w:rPr>
          <w:rFonts w:ascii="Calibri" w:hAnsi="Calibri" w:cs="Calibri"/>
          <w:b/>
          <w:bCs/>
          <w:sz w:val="22"/>
          <w:szCs w:val="22"/>
        </w:rPr>
      </w:pPr>
    </w:p>
    <w:p w14:paraId="6CB65149" w14:textId="77777777" w:rsidR="00CB2C26" w:rsidRDefault="00CB2C26" w:rsidP="002C15FF">
      <w:pPr>
        <w:tabs>
          <w:tab w:val="left" w:pos="540"/>
        </w:tabs>
        <w:overflowPunct w:val="0"/>
        <w:autoSpaceDE w:val="0"/>
        <w:autoSpaceDN w:val="0"/>
        <w:adjustRightInd w:val="0"/>
        <w:jc w:val="center"/>
        <w:rPr>
          <w:rFonts w:ascii="Calibri" w:hAnsi="Calibri" w:cs="Calibri"/>
          <w:b/>
          <w:bCs/>
          <w:sz w:val="22"/>
          <w:szCs w:val="22"/>
        </w:rPr>
      </w:pPr>
    </w:p>
    <w:p w14:paraId="39CAD41E" w14:textId="77777777" w:rsidR="00D355FF" w:rsidRPr="00C84D49" w:rsidRDefault="00D355FF" w:rsidP="00D355FF">
      <w:pPr>
        <w:widowControl w:val="0"/>
        <w:ind w:left="340" w:hanging="320"/>
        <w:jc w:val="both"/>
        <w:rPr>
          <w:rFonts w:asciiTheme="minorHAnsi" w:eastAsia="Arial" w:hAnsiTheme="minorHAnsi" w:cstheme="minorHAnsi"/>
          <w:b/>
          <w:bCs/>
          <w:sz w:val="22"/>
          <w:szCs w:val="22"/>
          <w:u w:val="single"/>
          <w:lang w:eastAsia="en-US"/>
        </w:rPr>
      </w:pPr>
      <w:r w:rsidRPr="00C84D49">
        <w:rPr>
          <w:rFonts w:asciiTheme="minorHAnsi" w:eastAsia="Arial" w:hAnsiTheme="minorHAnsi" w:cstheme="minorHAnsi"/>
          <w:b/>
          <w:bCs/>
          <w:sz w:val="22"/>
          <w:szCs w:val="22"/>
          <w:u w:val="single"/>
          <w:shd w:val="clear" w:color="auto" w:fill="FFFFFF"/>
          <w:lang w:val="pl" w:eastAsia="en-US"/>
        </w:rPr>
        <w:t>Załączniki:</w:t>
      </w:r>
    </w:p>
    <w:p w14:paraId="353847D5" w14:textId="77777777" w:rsidR="00D355FF" w:rsidRPr="00C84D49" w:rsidRDefault="00D355FF" w:rsidP="00D355FF">
      <w:pPr>
        <w:widowControl w:val="0"/>
        <w:ind w:left="340" w:hanging="320"/>
        <w:jc w:val="both"/>
        <w:rPr>
          <w:rFonts w:asciiTheme="minorHAnsi" w:eastAsia="Arial" w:hAnsiTheme="minorHAnsi" w:cstheme="minorHAnsi"/>
          <w:sz w:val="22"/>
          <w:szCs w:val="22"/>
          <w:lang w:eastAsia="en-US"/>
        </w:rPr>
      </w:pPr>
      <w:r w:rsidRPr="00C84D49">
        <w:rPr>
          <w:rFonts w:asciiTheme="minorHAnsi" w:eastAsia="Arial" w:hAnsiTheme="minorHAnsi" w:cstheme="minorHAnsi"/>
          <w:sz w:val="22"/>
          <w:szCs w:val="22"/>
          <w:shd w:val="clear" w:color="auto" w:fill="FFFFFF"/>
          <w:lang w:val="pl" w:eastAsia="en-US"/>
        </w:rPr>
        <w:t xml:space="preserve">Zał. </w:t>
      </w:r>
      <w:r w:rsidRPr="00C84D49">
        <w:rPr>
          <w:rFonts w:asciiTheme="minorHAnsi" w:eastAsia="Arial" w:hAnsiTheme="minorHAnsi" w:cstheme="minorHAnsi"/>
          <w:sz w:val="22"/>
          <w:szCs w:val="22"/>
          <w:shd w:val="clear" w:color="auto" w:fill="FFFFFF"/>
          <w:lang w:eastAsia="en-US"/>
        </w:rPr>
        <w:t xml:space="preserve">1 </w:t>
      </w:r>
      <w:r w:rsidRPr="00C84D49">
        <w:rPr>
          <w:rFonts w:asciiTheme="minorHAnsi" w:eastAsia="Arial" w:hAnsiTheme="minorHAnsi" w:cstheme="minorHAnsi"/>
          <w:sz w:val="22"/>
          <w:szCs w:val="22"/>
          <w:shd w:val="clear" w:color="auto" w:fill="FFFFFF"/>
          <w:lang w:val="pl" w:eastAsia="en-US"/>
        </w:rPr>
        <w:t xml:space="preserve">SWZ wraz z Opisem przedmiotu zamówienia </w:t>
      </w:r>
    </w:p>
    <w:p w14:paraId="4B28946A" w14:textId="77777777" w:rsidR="00D355FF" w:rsidRPr="00C84D49" w:rsidRDefault="00D355FF" w:rsidP="00D355FF">
      <w:pPr>
        <w:widowControl w:val="0"/>
        <w:ind w:left="340" w:hanging="320"/>
        <w:jc w:val="both"/>
        <w:rPr>
          <w:rFonts w:asciiTheme="minorHAnsi" w:eastAsia="Arial" w:hAnsiTheme="minorHAnsi" w:cstheme="minorHAnsi"/>
          <w:sz w:val="22"/>
          <w:szCs w:val="22"/>
          <w:lang w:eastAsia="en-US"/>
        </w:rPr>
      </w:pPr>
      <w:r w:rsidRPr="00C84D49">
        <w:rPr>
          <w:rFonts w:asciiTheme="minorHAnsi" w:eastAsia="Arial" w:hAnsiTheme="minorHAnsi" w:cstheme="minorHAnsi"/>
          <w:sz w:val="22"/>
          <w:szCs w:val="22"/>
          <w:shd w:val="clear" w:color="auto" w:fill="FFFFFF"/>
          <w:lang w:val="pl" w:eastAsia="en-US"/>
        </w:rPr>
        <w:t xml:space="preserve">Zał. </w:t>
      </w:r>
      <w:r w:rsidRPr="00C84D49">
        <w:rPr>
          <w:rFonts w:asciiTheme="minorHAnsi" w:eastAsia="Arial" w:hAnsiTheme="minorHAnsi" w:cstheme="minorHAnsi"/>
          <w:sz w:val="22"/>
          <w:szCs w:val="22"/>
          <w:shd w:val="clear" w:color="auto" w:fill="FFFFFF"/>
          <w:lang w:eastAsia="en-US"/>
        </w:rPr>
        <w:t xml:space="preserve">2 </w:t>
      </w:r>
      <w:r w:rsidRPr="00C84D49">
        <w:rPr>
          <w:rFonts w:asciiTheme="minorHAnsi" w:eastAsia="Arial" w:hAnsiTheme="minorHAnsi" w:cstheme="minorHAnsi"/>
          <w:sz w:val="22"/>
          <w:szCs w:val="22"/>
          <w:shd w:val="clear" w:color="auto" w:fill="FFFFFF"/>
          <w:lang w:val="pl" w:eastAsia="en-US"/>
        </w:rPr>
        <w:t>Oferta Wykonawcy z dnia......................</w:t>
      </w:r>
    </w:p>
    <w:p w14:paraId="1C564AB9" w14:textId="14C2B3F3" w:rsidR="00D355FF" w:rsidRPr="00C84D49" w:rsidRDefault="00D355FF" w:rsidP="00D355FF">
      <w:pPr>
        <w:widowControl w:val="0"/>
        <w:ind w:left="340" w:hanging="320"/>
        <w:jc w:val="both"/>
        <w:rPr>
          <w:rFonts w:asciiTheme="minorHAnsi" w:eastAsia="Arial" w:hAnsiTheme="minorHAnsi" w:cstheme="minorHAnsi"/>
          <w:sz w:val="22"/>
          <w:szCs w:val="22"/>
          <w:lang w:eastAsia="en-US"/>
        </w:rPr>
      </w:pPr>
      <w:r w:rsidRPr="00C84D49">
        <w:rPr>
          <w:rFonts w:asciiTheme="minorHAnsi" w:eastAsia="Arial" w:hAnsiTheme="minorHAnsi" w:cstheme="minorHAnsi"/>
          <w:sz w:val="22"/>
          <w:szCs w:val="22"/>
          <w:shd w:val="clear" w:color="auto" w:fill="FFFFFF"/>
          <w:lang w:val="pl" w:eastAsia="en-US"/>
        </w:rPr>
        <w:t xml:space="preserve">Zał. </w:t>
      </w:r>
      <w:r w:rsidR="0067779F">
        <w:rPr>
          <w:rFonts w:asciiTheme="minorHAnsi" w:eastAsia="Arial" w:hAnsiTheme="minorHAnsi" w:cstheme="minorHAnsi"/>
          <w:sz w:val="22"/>
          <w:szCs w:val="22"/>
          <w:shd w:val="clear" w:color="auto" w:fill="FFFFFF"/>
          <w:lang w:eastAsia="en-US"/>
        </w:rPr>
        <w:t>3</w:t>
      </w:r>
      <w:r w:rsidRPr="00C84D49">
        <w:rPr>
          <w:rFonts w:asciiTheme="minorHAnsi" w:eastAsia="Arial" w:hAnsiTheme="minorHAnsi" w:cstheme="minorHAnsi"/>
          <w:sz w:val="22"/>
          <w:szCs w:val="22"/>
          <w:shd w:val="clear" w:color="auto" w:fill="FFFFFF"/>
          <w:lang w:eastAsia="en-US"/>
        </w:rPr>
        <w:t xml:space="preserve"> </w:t>
      </w:r>
      <w:r w:rsidRPr="00C84D49">
        <w:rPr>
          <w:rFonts w:asciiTheme="minorHAnsi" w:eastAsia="Arial" w:hAnsiTheme="minorHAnsi" w:cstheme="minorHAnsi"/>
          <w:sz w:val="22"/>
          <w:szCs w:val="22"/>
          <w:shd w:val="clear" w:color="auto" w:fill="FFFFFF"/>
          <w:lang w:val="pl" w:eastAsia="en-US"/>
        </w:rPr>
        <w:t>Polisa ubezpieczeniowa</w:t>
      </w:r>
    </w:p>
    <w:p w14:paraId="357D5820" w14:textId="602C3C93" w:rsidR="00D355FF" w:rsidRPr="00C84D49" w:rsidRDefault="00D355FF" w:rsidP="00D355FF">
      <w:pPr>
        <w:widowControl w:val="0"/>
        <w:ind w:left="340" w:hanging="320"/>
        <w:jc w:val="both"/>
        <w:rPr>
          <w:rFonts w:asciiTheme="minorHAnsi" w:eastAsia="Arial" w:hAnsiTheme="minorHAnsi" w:cstheme="minorHAnsi"/>
          <w:sz w:val="22"/>
          <w:szCs w:val="22"/>
          <w:shd w:val="clear" w:color="auto" w:fill="FFFFFF"/>
          <w:lang w:val="pl" w:eastAsia="en-US"/>
        </w:rPr>
      </w:pPr>
      <w:r w:rsidRPr="00C84D49">
        <w:rPr>
          <w:rFonts w:asciiTheme="minorHAnsi" w:eastAsia="Arial" w:hAnsiTheme="minorHAnsi" w:cstheme="minorHAnsi"/>
          <w:sz w:val="22"/>
          <w:szCs w:val="22"/>
          <w:shd w:val="clear" w:color="auto" w:fill="FFFFFF"/>
          <w:lang w:val="pl" w:eastAsia="en-US"/>
        </w:rPr>
        <w:t xml:space="preserve">Zał. </w:t>
      </w:r>
      <w:r w:rsidR="0067779F">
        <w:rPr>
          <w:rFonts w:asciiTheme="minorHAnsi" w:eastAsia="Arial" w:hAnsiTheme="minorHAnsi" w:cstheme="minorHAnsi"/>
          <w:sz w:val="22"/>
          <w:szCs w:val="22"/>
          <w:shd w:val="clear" w:color="auto" w:fill="FFFFFF"/>
          <w:lang w:eastAsia="en-US"/>
        </w:rPr>
        <w:t>4</w:t>
      </w:r>
      <w:r w:rsidRPr="00C84D49">
        <w:rPr>
          <w:rFonts w:asciiTheme="minorHAnsi" w:eastAsia="Arial" w:hAnsiTheme="minorHAnsi" w:cstheme="minorHAnsi"/>
          <w:sz w:val="22"/>
          <w:szCs w:val="22"/>
          <w:shd w:val="clear" w:color="auto" w:fill="FFFFFF"/>
          <w:lang w:eastAsia="en-US"/>
        </w:rPr>
        <w:t xml:space="preserve"> </w:t>
      </w:r>
      <w:r w:rsidRPr="00C84D49">
        <w:rPr>
          <w:rFonts w:asciiTheme="minorHAnsi" w:eastAsia="Arial" w:hAnsiTheme="minorHAnsi" w:cstheme="minorHAnsi"/>
          <w:sz w:val="22"/>
          <w:szCs w:val="22"/>
          <w:shd w:val="clear" w:color="auto" w:fill="FFFFFF"/>
          <w:lang w:val="pl" w:eastAsia="en-US"/>
        </w:rPr>
        <w:t xml:space="preserve">Harmonogram rzeczowo </w:t>
      </w:r>
      <w:r w:rsidRPr="00C84D49">
        <w:rPr>
          <w:rFonts w:asciiTheme="minorHAnsi" w:eastAsia="Arial" w:hAnsiTheme="minorHAnsi" w:cstheme="minorHAnsi"/>
          <w:sz w:val="22"/>
          <w:szCs w:val="22"/>
          <w:shd w:val="clear" w:color="auto" w:fill="FFFFFF"/>
          <w:lang w:eastAsia="en-US"/>
        </w:rPr>
        <w:t xml:space="preserve">– </w:t>
      </w:r>
      <w:r w:rsidRPr="00C84D49">
        <w:rPr>
          <w:rFonts w:asciiTheme="minorHAnsi" w:eastAsia="Arial" w:hAnsiTheme="minorHAnsi" w:cstheme="minorHAnsi"/>
          <w:sz w:val="22"/>
          <w:szCs w:val="22"/>
          <w:shd w:val="clear" w:color="auto" w:fill="FFFFFF"/>
          <w:lang w:val="pl" w:eastAsia="en-US"/>
        </w:rPr>
        <w:t>finansowy</w:t>
      </w:r>
    </w:p>
    <w:p w14:paraId="24AA90F4" w14:textId="15511CA0" w:rsidR="00D355FF" w:rsidRPr="00C84D49" w:rsidRDefault="00D355FF" w:rsidP="00D355FF">
      <w:pPr>
        <w:jc w:val="both"/>
        <w:rPr>
          <w:rFonts w:asciiTheme="minorHAnsi" w:eastAsia="Arial" w:hAnsiTheme="minorHAnsi" w:cstheme="minorHAnsi"/>
          <w:sz w:val="22"/>
          <w:szCs w:val="22"/>
          <w:shd w:val="clear" w:color="auto" w:fill="FFFFFF"/>
          <w:lang w:val="pl" w:eastAsia="en-US" w:bidi="en-US"/>
        </w:rPr>
      </w:pPr>
      <w:r w:rsidRPr="00C84D49">
        <w:rPr>
          <w:rFonts w:asciiTheme="minorHAnsi" w:eastAsia="Arial" w:hAnsiTheme="minorHAnsi" w:cstheme="minorHAnsi"/>
          <w:sz w:val="22"/>
          <w:szCs w:val="22"/>
          <w:shd w:val="clear" w:color="auto" w:fill="FFFFFF"/>
          <w:lang w:val="pl" w:eastAsia="en-US" w:bidi="en-US"/>
        </w:rPr>
        <w:t xml:space="preserve">Zał. </w:t>
      </w:r>
      <w:r w:rsidR="0067779F">
        <w:rPr>
          <w:rFonts w:asciiTheme="minorHAnsi" w:eastAsia="Arial" w:hAnsiTheme="minorHAnsi" w:cstheme="minorHAnsi"/>
          <w:sz w:val="22"/>
          <w:szCs w:val="22"/>
          <w:shd w:val="clear" w:color="auto" w:fill="FFFFFF"/>
          <w:lang w:val="pl" w:eastAsia="en-US" w:bidi="en-US"/>
        </w:rPr>
        <w:t>5</w:t>
      </w:r>
      <w:r w:rsidRPr="00C84D49">
        <w:rPr>
          <w:rFonts w:asciiTheme="minorHAnsi" w:eastAsia="Arial" w:hAnsiTheme="minorHAnsi" w:cstheme="minorHAnsi"/>
          <w:sz w:val="22"/>
          <w:szCs w:val="22"/>
          <w:shd w:val="clear" w:color="auto" w:fill="FFFFFF"/>
          <w:lang w:val="pl" w:eastAsia="en-US" w:bidi="en-US"/>
        </w:rPr>
        <w:t xml:space="preserve"> Oświadczenie Wykonawcy o posiadanym rachunku bankowym</w:t>
      </w:r>
    </w:p>
    <w:p w14:paraId="3E87A580" w14:textId="6ED29456" w:rsidR="00D355FF" w:rsidRPr="00C84D49" w:rsidRDefault="00D355FF" w:rsidP="00D355FF">
      <w:pPr>
        <w:jc w:val="both"/>
        <w:rPr>
          <w:rFonts w:asciiTheme="minorHAnsi" w:eastAsia="Arial" w:hAnsiTheme="minorHAnsi" w:cstheme="minorHAnsi"/>
          <w:sz w:val="22"/>
          <w:szCs w:val="22"/>
          <w:shd w:val="clear" w:color="auto" w:fill="FFFFFF"/>
          <w:lang w:val="pl" w:eastAsia="en-US" w:bidi="en-US"/>
        </w:rPr>
      </w:pPr>
      <w:r w:rsidRPr="00C84D49">
        <w:rPr>
          <w:rFonts w:asciiTheme="minorHAnsi" w:eastAsia="Arial" w:hAnsiTheme="minorHAnsi" w:cstheme="minorHAnsi"/>
          <w:sz w:val="22"/>
          <w:szCs w:val="22"/>
          <w:shd w:val="clear" w:color="auto" w:fill="FFFFFF"/>
          <w:lang w:val="pl" w:eastAsia="en-US" w:bidi="en-US"/>
        </w:rPr>
        <w:t xml:space="preserve">Zał. </w:t>
      </w:r>
      <w:r w:rsidR="0067779F">
        <w:rPr>
          <w:rFonts w:asciiTheme="minorHAnsi" w:eastAsia="Arial" w:hAnsiTheme="minorHAnsi" w:cstheme="minorHAnsi"/>
          <w:sz w:val="22"/>
          <w:szCs w:val="22"/>
          <w:shd w:val="clear" w:color="auto" w:fill="FFFFFF"/>
          <w:lang w:val="pl" w:eastAsia="en-US" w:bidi="en-US"/>
        </w:rPr>
        <w:t>6</w:t>
      </w:r>
      <w:r w:rsidRPr="00C84D49">
        <w:rPr>
          <w:rFonts w:asciiTheme="minorHAnsi" w:eastAsia="Arial" w:hAnsiTheme="minorHAnsi" w:cstheme="minorHAnsi"/>
          <w:sz w:val="22"/>
          <w:szCs w:val="22"/>
          <w:shd w:val="clear" w:color="auto" w:fill="FFFFFF"/>
          <w:lang w:val="pl" w:eastAsia="en-US" w:bidi="en-US"/>
        </w:rPr>
        <w:t xml:space="preserve"> Umowa powierzenia przetwarzania danych osobowych</w:t>
      </w:r>
    </w:p>
    <w:p w14:paraId="779D50B9" w14:textId="2D2B87B4" w:rsidR="005E4375" w:rsidRPr="00D355FF" w:rsidRDefault="005E4375" w:rsidP="00D355FF">
      <w:pPr>
        <w:jc w:val="both"/>
        <w:rPr>
          <w:rFonts w:asciiTheme="minorHAnsi" w:eastAsia="Arial" w:hAnsiTheme="minorHAnsi" w:cstheme="minorHAnsi"/>
          <w:sz w:val="22"/>
          <w:szCs w:val="22"/>
          <w:shd w:val="clear" w:color="auto" w:fill="FFFFFF"/>
          <w:lang w:val="pl" w:eastAsia="en-US" w:bidi="en-US"/>
        </w:rPr>
      </w:pPr>
      <w:r w:rsidRPr="00C84D49">
        <w:rPr>
          <w:rFonts w:asciiTheme="minorHAnsi" w:eastAsia="Arial" w:hAnsiTheme="minorHAnsi" w:cstheme="minorHAnsi"/>
          <w:sz w:val="22"/>
          <w:szCs w:val="22"/>
          <w:shd w:val="clear" w:color="auto" w:fill="FFFFFF"/>
          <w:lang w:val="pl" w:eastAsia="en-US" w:bidi="en-US"/>
        </w:rPr>
        <w:t xml:space="preserve">Zał. </w:t>
      </w:r>
      <w:r w:rsidR="0067779F">
        <w:rPr>
          <w:rFonts w:asciiTheme="minorHAnsi" w:eastAsia="Arial" w:hAnsiTheme="minorHAnsi" w:cstheme="minorHAnsi"/>
          <w:sz w:val="22"/>
          <w:szCs w:val="22"/>
          <w:shd w:val="clear" w:color="auto" w:fill="FFFFFF"/>
          <w:lang w:val="pl" w:eastAsia="en-US" w:bidi="en-US"/>
        </w:rPr>
        <w:t>7</w:t>
      </w:r>
      <w:r w:rsidRPr="00C84D49">
        <w:rPr>
          <w:rFonts w:asciiTheme="minorHAnsi" w:eastAsia="Arial" w:hAnsiTheme="minorHAnsi" w:cstheme="minorHAnsi"/>
          <w:sz w:val="22"/>
          <w:szCs w:val="22"/>
          <w:shd w:val="clear" w:color="auto" w:fill="FFFFFF"/>
          <w:lang w:val="pl" w:eastAsia="en-US" w:bidi="en-US"/>
        </w:rPr>
        <w:t xml:space="preserve"> Wykaz osób biorących udział w zamówieniu.</w:t>
      </w:r>
      <w:r>
        <w:rPr>
          <w:rFonts w:asciiTheme="minorHAnsi" w:eastAsia="Arial" w:hAnsiTheme="minorHAnsi" w:cstheme="minorHAnsi"/>
          <w:sz w:val="22"/>
          <w:szCs w:val="22"/>
          <w:shd w:val="clear" w:color="auto" w:fill="FFFFFF"/>
          <w:lang w:val="pl" w:eastAsia="en-US" w:bidi="en-US"/>
        </w:rPr>
        <w:t xml:space="preserve"> </w:t>
      </w:r>
    </w:p>
    <w:p w14:paraId="7E2F9DB4" w14:textId="6B12ACD1" w:rsidR="004109F1" w:rsidRPr="00336A8E" w:rsidRDefault="004109F1" w:rsidP="00D355FF">
      <w:pPr>
        <w:widowControl w:val="0"/>
        <w:ind w:left="340" w:hanging="320"/>
        <w:jc w:val="both"/>
        <w:rPr>
          <w:rFonts w:ascii="Calibri" w:eastAsia="Arial" w:hAnsi="Calibri" w:cs="Calibri"/>
          <w:sz w:val="4"/>
          <w:szCs w:val="4"/>
          <w:lang w:eastAsia="en-US"/>
        </w:rPr>
      </w:pPr>
    </w:p>
    <w:p w14:paraId="440CFD00" w14:textId="738D992B" w:rsidR="004109F1" w:rsidRDefault="004109F1" w:rsidP="00D355FF">
      <w:pPr>
        <w:widowControl w:val="0"/>
        <w:ind w:left="340" w:hanging="320"/>
        <w:jc w:val="both"/>
        <w:rPr>
          <w:rFonts w:ascii="Calibri" w:eastAsia="Arial" w:hAnsi="Calibri" w:cs="Calibri"/>
          <w:sz w:val="22"/>
          <w:szCs w:val="22"/>
          <w:lang w:eastAsia="en-US"/>
        </w:rPr>
      </w:pPr>
    </w:p>
    <w:p w14:paraId="1A39F1B2" w14:textId="3BFA02DF" w:rsidR="00DC3665" w:rsidRDefault="00DC3665" w:rsidP="00D355FF">
      <w:pPr>
        <w:widowControl w:val="0"/>
        <w:ind w:left="340" w:hanging="320"/>
        <w:jc w:val="both"/>
        <w:rPr>
          <w:rFonts w:ascii="Calibri" w:eastAsia="Arial" w:hAnsi="Calibri" w:cs="Calibri"/>
          <w:sz w:val="22"/>
          <w:szCs w:val="22"/>
          <w:lang w:eastAsia="en-US"/>
        </w:rPr>
      </w:pPr>
    </w:p>
    <w:p w14:paraId="014CEA40" w14:textId="77777777" w:rsidR="00DC3665" w:rsidRPr="00D355FF" w:rsidRDefault="00DC3665" w:rsidP="00D355FF">
      <w:pPr>
        <w:widowControl w:val="0"/>
        <w:ind w:left="340" w:hanging="320"/>
        <w:jc w:val="both"/>
        <w:rPr>
          <w:rFonts w:ascii="Calibri" w:eastAsia="Arial" w:hAnsi="Calibri" w:cs="Calibri"/>
          <w:sz w:val="22"/>
          <w:szCs w:val="22"/>
          <w:lang w:eastAsia="en-US"/>
        </w:rPr>
      </w:pPr>
    </w:p>
    <w:p w14:paraId="26FD28F7" w14:textId="55155D29" w:rsidR="00D355FF" w:rsidRPr="00D355FF" w:rsidRDefault="007230B8" w:rsidP="00C84D49">
      <w:pPr>
        <w:keepNext/>
        <w:keepLines/>
        <w:widowControl w:val="0"/>
        <w:tabs>
          <w:tab w:val="left" w:pos="6926"/>
        </w:tabs>
        <w:spacing w:line="190" w:lineRule="exact"/>
        <w:ind w:left="720" w:hanging="720"/>
        <w:jc w:val="both"/>
        <w:outlineLvl w:val="2"/>
        <w:rPr>
          <w:rFonts w:ascii="Calibri" w:eastAsia="Arial" w:hAnsi="Calibri" w:cs="Calibri"/>
          <w:b/>
          <w:bCs/>
          <w:sz w:val="22"/>
          <w:szCs w:val="22"/>
          <w:lang w:eastAsia="en-US"/>
        </w:rPr>
      </w:pPr>
      <w:bookmarkStart w:id="25" w:name="bookmark11"/>
      <w:r>
        <w:rPr>
          <w:rFonts w:ascii="Calibri" w:eastAsia="Arial" w:hAnsi="Calibri" w:cs="Calibri"/>
          <w:b/>
          <w:bCs/>
          <w:sz w:val="22"/>
          <w:szCs w:val="22"/>
          <w:shd w:val="clear" w:color="auto" w:fill="FFFFFF"/>
          <w:lang w:val="pl" w:eastAsia="en-US"/>
        </w:rPr>
        <w:t>ZAMAWIAJĄCY</w:t>
      </w:r>
      <w:r w:rsidR="00C84D49">
        <w:rPr>
          <w:rFonts w:ascii="Calibri" w:eastAsia="Arial" w:hAnsi="Calibri" w:cs="Calibri"/>
          <w:b/>
          <w:bCs/>
          <w:sz w:val="22"/>
          <w:szCs w:val="22"/>
          <w:shd w:val="clear" w:color="auto" w:fill="FFFFFF"/>
          <w:lang w:val="pl" w:eastAsia="en-US"/>
        </w:rPr>
        <w:t>:</w:t>
      </w:r>
      <w:r w:rsidR="00C84D49">
        <w:rPr>
          <w:rFonts w:ascii="Calibri" w:eastAsia="Arial" w:hAnsi="Calibri" w:cs="Calibri"/>
          <w:b/>
          <w:bCs/>
          <w:sz w:val="22"/>
          <w:szCs w:val="22"/>
          <w:shd w:val="clear" w:color="auto" w:fill="FFFFFF"/>
          <w:lang w:val="pl" w:eastAsia="en-US"/>
        </w:rPr>
        <w:tab/>
      </w:r>
      <w:r w:rsidR="00C84D49">
        <w:rPr>
          <w:rFonts w:ascii="Calibri" w:eastAsia="Arial" w:hAnsi="Calibri" w:cs="Calibri"/>
          <w:b/>
          <w:bCs/>
          <w:sz w:val="22"/>
          <w:szCs w:val="22"/>
          <w:shd w:val="clear" w:color="auto" w:fill="FFFFFF"/>
          <w:lang w:val="pl" w:eastAsia="en-US"/>
        </w:rPr>
        <w:tab/>
      </w:r>
      <w:r>
        <w:rPr>
          <w:rFonts w:ascii="Calibri" w:eastAsia="Arial" w:hAnsi="Calibri" w:cs="Calibri"/>
          <w:b/>
          <w:bCs/>
          <w:sz w:val="22"/>
          <w:szCs w:val="22"/>
          <w:shd w:val="clear" w:color="auto" w:fill="FFFFFF"/>
          <w:lang w:val="pl" w:eastAsia="en-US"/>
        </w:rPr>
        <w:t>WYKONAWCA</w:t>
      </w:r>
      <w:r w:rsidR="00D355FF" w:rsidRPr="00D355FF">
        <w:rPr>
          <w:rFonts w:ascii="Calibri" w:eastAsia="Arial" w:hAnsi="Calibri" w:cs="Calibri"/>
          <w:b/>
          <w:bCs/>
          <w:sz w:val="22"/>
          <w:szCs w:val="22"/>
          <w:shd w:val="clear" w:color="auto" w:fill="FFFFFF"/>
          <w:lang w:val="pl" w:eastAsia="en-US"/>
        </w:rPr>
        <w:t>:</w:t>
      </w:r>
      <w:bookmarkEnd w:id="25"/>
    </w:p>
    <w:p w14:paraId="59195336" w14:textId="77777777" w:rsidR="00D355FF" w:rsidRPr="00D355FF" w:rsidRDefault="00D355FF" w:rsidP="00D355FF">
      <w:pPr>
        <w:widowControl w:val="0"/>
        <w:tabs>
          <w:tab w:val="left" w:pos="433"/>
        </w:tabs>
        <w:ind w:right="20"/>
        <w:jc w:val="both"/>
        <w:rPr>
          <w:rFonts w:ascii="Calibri" w:eastAsia="Arial" w:hAnsi="Calibri" w:cs="Calibri"/>
          <w:sz w:val="22"/>
          <w:szCs w:val="22"/>
          <w:lang w:eastAsia="en-US"/>
        </w:rPr>
      </w:pPr>
    </w:p>
    <w:p w14:paraId="675C6F3E" w14:textId="77777777" w:rsidR="00336A8E" w:rsidRDefault="00336A8E" w:rsidP="008323C5">
      <w:pPr>
        <w:jc w:val="right"/>
        <w:rPr>
          <w:rFonts w:asciiTheme="minorHAnsi" w:hAnsiTheme="minorHAnsi" w:cstheme="minorHAnsi"/>
          <w:b/>
          <w:bCs/>
          <w:sz w:val="22"/>
          <w:szCs w:val="22"/>
        </w:rPr>
      </w:pPr>
    </w:p>
    <w:p w14:paraId="607F4137" w14:textId="77777777" w:rsidR="00CB2C26" w:rsidRDefault="00CB2C26" w:rsidP="008323C5">
      <w:pPr>
        <w:jc w:val="right"/>
        <w:rPr>
          <w:rFonts w:asciiTheme="minorHAnsi" w:hAnsiTheme="minorHAnsi" w:cstheme="minorHAnsi"/>
          <w:b/>
          <w:bCs/>
          <w:sz w:val="22"/>
          <w:szCs w:val="22"/>
        </w:rPr>
      </w:pPr>
    </w:p>
    <w:p w14:paraId="4D905B23" w14:textId="77777777" w:rsidR="00CB2C26" w:rsidRDefault="00CB2C26" w:rsidP="008323C5">
      <w:pPr>
        <w:jc w:val="right"/>
        <w:rPr>
          <w:rFonts w:asciiTheme="minorHAnsi" w:hAnsiTheme="minorHAnsi" w:cstheme="minorHAnsi"/>
          <w:b/>
          <w:bCs/>
          <w:sz w:val="22"/>
          <w:szCs w:val="22"/>
        </w:rPr>
      </w:pPr>
    </w:p>
    <w:p w14:paraId="7D7AF363" w14:textId="77777777" w:rsidR="00CB2C26" w:rsidRDefault="00CB2C26" w:rsidP="008323C5">
      <w:pPr>
        <w:jc w:val="right"/>
        <w:rPr>
          <w:rFonts w:asciiTheme="minorHAnsi" w:hAnsiTheme="minorHAnsi" w:cstheme="minorHAnsi"/>
          <w:b/>
          <w:bCs/>
          <w:sz w:val="22"/>
          <w:szCs w:val="22"/>
        </w:rPr>
      </w:pPr>
    </w:p>
    <w:p w14:paraId="2B5749A7" w14:textId="77777777" w:rsidR="00CB2C26" w:rsidRDefault="00CB2C26" w:rsidP="008323C5">
      <w:pPr>
        <w:jc w:val="right"/>
        <w:rPr>
          <w:rFonts w:asciiTheme="minorHAnsi" w:hAnsiTheme="minorHAnsi" w:cstheme="minorHAnsi"/>
          <w:b/>
          <w:bCs/>
          <w:sz w:val="22"/>
          <w:szCs w:val="22"/>
        </w:rPr>
      </w:pPr>
    </w:p>
    <w:p w14:paraId="02F82749" w14:textId="230CE649" w:rsidR="00CB2C26" w:rsidRDefault="00CB2C26" w:rsidP="008323C5">
      <w:pPr>
        <w:jc w:val="right"/>
        <w:rPr>
          <w:rFonts w:asciiTheme="minorHAnsi" w:hAnsiTheme="minorHAnsi" w:cstheme="minorHAnsi"/>
          <w:b/>
          <w:bCs/>
          <w:sz w:val="22"/>
          <w:szCs w:val="22"/>
        </w:rPr>
      </w:pPr>
    </w:p>
    <w:p w14:paraId="40EB3584" w14:textId="1A70EF3C" w:rsidR="0067779F" w:rsidRDefault="0067779F" w:rsidP="008323C5">
      <w:pPr>
        <w:jc w:val="right"/>
        <w:rPr>
          <w:rFonts w:asciiTheme="minorHAnsi" w:hAnsiTheme="minorHAnsi" w:cstheme="minorHAnsi"/>
          <w:b/>
          <w:bCs/>
          <w:sz w:val="22"/>
          <w:szCs w:val="22"/>
        </w:rPr>
      </w:pPr>
    </w:p>
    <w:p w14:paraId="799681F2" w14:textId="1E04271D" w:rsidR="0067779F" w:rsidRDefault="0067779F" w:rsidP="008323C5">
      <w:pPr>
        <w:jc w:val="right"/>
        <w:rPr>
          <w:rFonts w:asciiTheme="minorHAnsi" w:hAnsiTheme="minorHAnsi" w:cstheme="minorHAnsi"/>
          <w:b/>
          <w:bCs/>
          <w:sz w:val="22"/>
          <w:szCs w:val="22"/>
        </w:rPr>
      </w:pPr>
    </w:p>
    <w:p w14:paraId="205D434D" w14:textId="34EBAA8E" w:rsidR="0067779F" w:rsidRDefault="0067779F" w:rsidP="008323C5">
      <w:pPr>
        <w:jc w:val="right"/>
        <w:rPr>
          <w:rFonts w:asciiTheme="minorHAnsi" w:hAnsiTheme="minorHAnsi" w:cstheme="minorHAnsi"/>
          <w:b/>
          <w:bCs/>
          <w:sz w:val="22"/>
          <w:szCs w:val="22"/>
        </w:rPr>
      </w:pPr>
    </w:p>
    <w:p w14:paraId="4FFACB4C" w14:textId="635607E9" w:rsidR="0067779F" w:rsidRDefault="0067779F" w:rsidP="008323C5">
      <w:pPr>
        <w:jc w:val="right"/>
        <w:rPr>
          <w:rFonts w:asciiTheme="minorHAnsi" w:hAnsiTheme="minorHAnsi" w:cstheme="minorHAnsi"/>
          <w:b/>
          <w:bCs/>
          <w:sz w:val="22"/>
          <w:szCs w:val="22"/>
        </w:rPr>
      </w:pPr>
    </w:p>
    <w:p w14:paraId="767A65A9" w14:textId="509AF370" w:rsidR="0067779F" w:rsidRDefault="0067779F" w:rsidP="008323C5">
      <w:pPr>
        <w:jc w:val="right"/>
        <w:rPr>
          <w:rFonts w:asciiTheme="minorHAnsi" w:hAnsiTheme="minorHAnsi" w:cstheme="minorHAnsi"/>
          <w:b/>
          <w:bCs/>
          <w:sz w:val="22"/>
          <w:szCs w:val="22"/>
        </w:rPr>
      </w:pPr>
    </w:p>
    <w:p w14:paraId="6379F104" w14:textId="582024C8" w:rsidR="0067779F" w:rsidRDefault="0067779F" w:rsidP="008323C5">
      <w:pPr>
        <w:jc w:val="right"/>
        <w:rPr>
          <w:rFonts w:asciiTheme="minorHAnsi" w:hAnsiTheme="minorHAnsi" w:cstheme="minorHAnsi"/>
          <w:b/>
          <w:bCs/>
          <w:sz w:val="22"/>
          <w:szCs w:val="22"/>
        </w:rPr>
      </w:pPr>
    </w:p>
    <w:p w14:paraId="642FEFEF" w14:textId="1E149784" w:rsidR="0067779F" w:rsidRDefault="0067779F" w:rsidP="008323C5">
      <w:pPr>
        <w:jc w:val="right"/>
        <w:rPr>
          <w:rFonts w:asciiTheme="minorHAnsi" w:hAnsiTheme="minorHAnsi" w:cstheme="minorHAnsi"/>
          <w:b/>
          <w:bCs/>
          <w:sz w:val="22"/>
          <w:szCs w:val="22"/>
        </w:rPr>
      </w:pPr>
    </w:p>
    <w:p w14:paraId="112EF652" w14:textId="32A946C6" w:rsidR="004109F1" w:rsidRPr="008323C5" w:rsidRDefault="008323C5" w:rsidP="008323C5">
      <w:pPr>
        <w:jc w:val="right"/>
        <w:rPr>
          <w:rFonts w:asciiTheme="minorHAnsi" w:hAnsiTheme="minorHAnsi" w:cstheme="minorHAnsi"/>
          <w:b/>
          <w:bCs/>
          <w:sz w:val="22"/>
          <w:szCs w:val="22"/>
        </w:rPr>
      </w:pPr>
      <w:r w:rsidRPr="00DC3665">
        <w:rPr>
          <w:rFonts w:asciiTheme="minorHAnsi" w:hAnsiTheme="minorHAnsi" w:cstheme="minorHAnsi"/>
          <w:b/>
          <w:bCs/>
          <w:sz w:val="22"/>
          <w:szCs w:val="22"/>
        </w:rPr>
        <w:lastRenderedPageBreak/>
        <w:t xml:space="preserve">Załącznik nr </w:t>
      </w:r>
      <w:r w:rsidR="0067779F" w:rsidRPr="00DC3665">
        <w:rPr>
          <w:rFonts w:asciiTheme="minorHAnsi" w:hAnsiTheme="minorHAnsi" w:cstheme="minorHAnsi"/>
          <w:b/>
          <w:bCs/>
          <w:sz w:val="22"/>
          <w:szCs w:val="22"/>
        </w:rPr>
        <w:t>5</w:t>
      </w:r>
      <w:r w:rsidRPr="00DC3665">
        <w:rPr>
          <w:rFonts w:asciiTheme="minorHAnsi" w:hAnsiTheme="minorHAnsi" w:cstheme="minorHAnsi"/>
          <w:b/>
          <w:bCs/>
          <w:sz w:val="22"/>
          <w:szCs w:val="22"/>
        </w:rPr>
        <w:t xml:space="preserve"> do umowy znak:……………..</w:t>
      </w:r>
    </w:p>
    <w:p w14:paraId="5EF371D1" w14:textId="3C625696" w:rsidR="004109F1" w:rsidRDefault="004109F1" w:rsidP="00EB31C8">
      <w:pPr>
        <w:jc w:val="center"/>
        <w:rPr>
          <w:b/>
          <w:bCs/>
          <w:sz w:val="22"/>
          <w:szCs w:val="22"/>
        </w:rPr>
      </w:pPr>
    </w:p>
    <w:p w14:paraId="0F9AEFFF" w14:textId="77777777" w:rsidR="00537EBA" w:rsidRDefault="00537EBA" w:rsidP="00EB31C8">
      <w:pPr>
        <w:jc w:val="center"/>
        <w:rPr>
          <w:rFonts w:asciiTheme="minorHAnsi" w:hAnsiTheme="minorHAnsi" w:cstheme="minorHAnsi"/>
          <w:b/>
          <w:bCs/>
          <w:sz w:val="22"/>
          <w:szCs w:val="22"/>
        </w:rPr>
      </w:pPr>
    </w:p>
    <w:p w14:paraId="7F50B41C" w14:textId="77777777" w:rsidR="00537EBA" w:rsidRDefault="00537EBA" w:rsidP="00EB31C8">
      <w:pPr>
        <w:jc w:val="center"/>
        <w:rPr>
          <w:rFonts w:asciiTheme="minorHAnsi" w:hAnsiTheme="minorHAnsi" w:cstheme="minorHAnsi"/>
          <w:b/>
          <w:bCs/>
          <w:sz w:val="22"/>
          <w:szCs w:val="22"/>
        </w:rPr>
      </w:pPr>
    </w:p>
    <w:p w14:paraId="1215BC27" w14:textId="45F5BC97" w:rsidR="00EB31C8" w:rsidRPr="00B13A57" w:rsidRDefault="00EB31C8" w:rsidP="00EB31C8">
      <w:pPr>
        <w:jc w:val="center"/>
        <w:rPr>
          <w:rFonts w:asciiTheme="minorHAnsi" w:hAnsiTheme="minorHAnsi" w:cstheme="minorHAnsi"/>
          <w:b/>
          <w:bCs/>
          <w:sz w:val="22"/>
          <w:szCs w:val="22"/>
        </w:rPr>
      </w:pPr>
      <w:r w:rsidRPr="00B13A57">
        <w:rPr>
          <w:rFonts w:asciiTheme="minorHAnsi" w:hAnsiTheme="minorHAnsi" w:cstheme="minorHAnsi"/>
          <w:b/>
          <w:bCs/>
          <w:sz w:val="22"/>
          <w:szCs w:val="22"/>
        </w:rPr>
        <w:t>Oświadczenie Wykonawcy</w:t>
      </w:r>
    </w:p>
    <w:p w14:paraId="66DFE73A" w14:textId="77777777" w:rsidR="00EB31C8" w:rsidRPr="00B13A57" w:rsidRDefault="00EB31C8" w:rsidP="00EB31C8">
      <w:pPr>
        <w:rPr>
          <w:rFonts w:asciiTheme="minorHAnsi" w:hAnsiTheme="minorHAnsi" w:cstheme="minorHAnsi"/>
          <w:sz w:val="22"/>
          <w:szCs w:val="22"/>
        </w:rPr>
      </w:pPr>
    </w:p>
    <w:p w14:paraId="345692B1" w14:textId="77777777" w:rsidR="004109F1" w:rsidRDefault="00EB31C8" w:rsidP="004109F1">
      <w:pPr>
        <w:jc w:val="both"/>
        <w:rPr>
          <w:rFonts w:asciiTheme="minorHAnsi" w:hAnsiTheme="minorHAnsi" w:cstheme="minorHAnsi"/>
          <w:sz w:val="22"/>
          <w:szCs w:val="22"/>
        </w:rPr>
      </w:pPr>
      <w:r w:rsidRPr="00B13A57">
        <w:rPr>
          <w:rFonts w:asciiTheme="minorHAnsi" w:hAnsiTheme="minorHAnsi" w:cstheme="minorHAnsi"/>
          <w:sz w:val="22"/>
          <w:szCs w:val="22"/>
        </w:rPr>
        <w:t xml:space="preserve">Oświadczam, że jestem posiadaczem rachunku bankowego prowadzonego przez …………………………………………… o numerze ……………………………………………… </w:t>
      </w:r>
    </w:p>
    <w:p w14:paraId="36B68BB7" w14:textId="6F8F9897" w:rsidR="00EB31C8" w:rsidRPr="00B13A57" w:rsidRDefault="00EB31C8" w:rsidP="004109F1">
      <w:pPr>
        <w:jc w:val="both"/>
        <w:rPr>
          <w:rFonts w:asciiTheme="minorHAnsi" w:hAnsiTheme="minorHAnsi" w:cstheme="minorHAnsi"/>
          <w:sz w:val="22"/>
          <w:szCs w:val="22"/>
        </w:rPr>
      </w:pPr>
      <w:r w:rsidRPr="00B13A57">
        <w:rPr>
          <w:rFonts w:asciiTheme="minorHAnsi" w:hAnsiTheme="minorHAnsi" w:cstheme="minorHAnsi"/>
          <w:sz w:val="22"/>
          <w:szCs w:val="22"/>
        </w:rPr>
        <w:t xml:space="preserve">Rachunek ten widnieje w wykazie, o którym mowa w art. 96b ust. 1 ustawy z dnia 11 marca 2004r. </w:t>
      </w:r>
      <w:r w:rsidR="004109F1">
        <w:rPr>
          <w:rFonts w:asciiTheme="minorHAnsi" w:hAnsiTheme="minorHAnsi" w:cstheme="minorHAnsi"/>
          <w:sz w:val="22"/>
          <w:szCs w:val="22"/>
        </w:rPr>
        <w:t xml:space="preserve">                  </w:t>
      </w:r>
      <w:r w:rsidRPr="00B13A57">
        <w:rPr>
          <w:rFonts w:asciiTheme="minorHAnsi" w:hAnsiTheme="minorHAnsi" w:cstheme="minorHAnsi"/>
          <w:sz w:val="22"/>
          <w:szCs w:val="22"/>
        </w:rPr>
        <w:t xml:space="preserve">o podatku od towarów i usług (tzw. „Biała Lista Podatników VAT”). Zobowiązuję się dokonywać wszelkich ciążących na nim obowiązków przez cały czas trwania umowy, aż do jej całkowitego rozliczenia. W przypadku zmiany numeru konta bankowego wskazanego w zdaniu poprzedzającym, zobowiązuję się do ponownego złożenia Oświadczenia. </w:t>
      </w:r>
    </w:p>
    <w:p w14:paraId="141AB7B0" w14:textId="77777777" w:rsidR="00EB31C8" w:rsidRPr="00046F01" w:rsidRDefault="00EB31C8" w:rsidP="00EB31C8">
      <w:pPr>
        <w:rPr>
          <w:sz w:val="22"/>
          <w:szCs w:val="22"/>
        </w:rPr>
      </w:pPr>
    </w:p>
    <w:p w14:paraId="600583FF" w14:textId="77777777" w:rsidR="00EB31C8" w:rsidRPr="00046F01" w:rsidRDefault="00EB31C8" w:rsidP="00EB31C8">
      <w:pPr>
        <w:rPr>
          <w:sz w:val="22"/>
          <w:szCs w:val="22"/>
        </w:rPr>
      </w:pPr>
    </w:p>
    <w:p w14:paraId="4EA5BC28" w14:textId="77777777" w:rsidR="00EB31C8" w:rsidRPr="00046F01" w:rsidRDefault="00EB31C8" w:rsidP="00EB31C8">
      <w:pPr>
        <w:rPr>
          <w:sz w:val="22"/>
          <w:szCs w:val="22"/>
        </w:rPr>
      </w:pPr>
    </w:p>
    <w:p w14:paraId="4730214C" w14:textId="77777777" w:rsidR="00EB31C8" w:rsidRPr="00046F01" w:rsidRDefault="00EB31C8" w:rsidP="00EB31C8">
      <w:pPr>
        <w:rPr>
          <w:sz w:val="22"/>
          <w:szCs w:val="22"/>
        </w:rPr>
      </w:pPr>
    </w:p>
    <w:p w14:paraId="1C7A477D" w14:textId="77777777" w:rsidR="00EB31C8" w:rsidRPr="00046F01" w:rsidRDefault="00EB31C8" w:rsidP="00EB31C8">
      <w:pPr>
        <w:rPr>
          <w:sz w:val="22"/>
          <w:szCs w:val="22"/>
        </w:rPr>
      </w:pPr>
    </w:p>
    <w:p w14:paraId="1A1548F3" w14:textId="77777777" w:rsidR="00EB31C8" w:rsidRPr="004109F1" w:rsidRDefault="00EB31C8" w:rsidP="00EB31C8">
      <w:pPr>
        <w:rPr>
          <w:rFonts w:asciiTheme="minorHAnsi" w:hAnsiTheme="minorHAnsi" w:cstheme="minorHAnsi"/>
          <w:sz w:val="22"/>
          <w:szCs w:val="22"/>
        </w:rPr>
      </w:pPr>
      <w:r w:rsidRPr="004109F1">
        <w:rPr>
          <w:rFonts w:asciiTheme="minorHAnsi" w:hAnsiTheme="minorHAnsi" w:cstheme="minorHAnsi"/>
          <w:sz w:val="22"/>
          <w:szCs w:val="22"/>
        </w:rPr>
        <w:t>…………………………………</w:t>
      </w:r>
    </w:p>
    <w:p w14:paraId="3D9C5125" w14:textId="77777777" w:rsidR="00EB31C8" w:rsidRPr="004109F1" w:rsidRDefault="00EB31C8" w:rsidP="00EB31C8">
      <w:pPr>
        <w:rPr>
          <w:rFonts w:asciiTheme="minorHAnsi" w:hAnsiTheme="minorHAnsi" w:cstheme="minorHAnsi"/>
          <w:sz w:val="22"/>
          <w:szCs w:val="22"/>
        </w:rPr>
      </w:pPr>
      <w:r w:rsidRPr="004109F1">
        <w:rPr>
          <w:rFonts w:asciiTheme="minorHAnsi" w:hAnsiTheme="minorHAnsi" w:cstheme="minorHAnsi"/>
          <w:sz w:val="16"/>
          <w:szCs w:val="16"/>
        </w:rPr>
        <w:t>Miejsce i data złożenia oświadczenia</w:t>
      </w:r>
      <w:r w:rsidRPr="004109F1">
        <w:rPr>
          <w:rFonts w:asciiTheme="minorHAnsi" w:hAnsiTheme="minorHAnsi" w:cstheme="minorHAnsi"/>
          <w:sz w:val="22"/>
          <w:szCs w:val="22"/>
        </w:rPr>
        <w:t xml:space="preserve"> </w:t>
      </w:r>
    </w:p>
    <w:p w14:paraId="30E1BB21" w14:textId="77777777" w:rsidR="00EB31C8" w:rsidRPr="004109F1" w:rsidRDefault="00EB31C8" w:rsidP="00EB31C8">
      <w:pPr>
        <w:rPr>
          <w:rFonts w:asciiTheme="minorHAnsi" w:hAnsiTheme="minorHAnsi" w:cstheme="minorHAnsi"/>
          <w:sz w:val="22"/>
          <w:szCs w:val="22"/>
        </w:rPr>
      </w:pPr>
      <w:r w:rsidRPr="004109F1">
        <w:rPr>
          <w:rFonts w:asciiTheme="minorHAnsi" w:hAnsiTheme="minorHAnsi" w:cstheme="minorHAnsi"/>
          <w:sz w:val="22"/>
          <w:szCs w:val="22"/>
        </w:rPr>
        <w:t xml:space="preserve">                                                                      …………………….………………………….. </w:t>
      </w:r>
    </w:p>
    <w:p w14:paraId="5ED4ADCA" w14:textId="77777777" w:rsidR="00EB31C8" w:rsidRPr="004109F1" w:rsidRDefault="00EB31C8" w:rsidP="00EB31C8">
      <w:pPr>
        <w:rPr>
          <w:rFonts w:asciiTheme="minorHAnsi" w:hAnsiTheme="minorHAnsi" w:cstheme="minorHAnsi"/>
          <w:sz w:val="16"/>
          <w:szCs w:val="16"/>
        </w:rPr>
      </w:pPr>
      <w:r w:rsidRPr="004109F1">
        <w:rPr>
          <w:rFonts w:asciiTheme="minorHAnsi" w:hAnsiTheme="minorHAnsi" w:cstheme="minorHAnsi"/>
          <w:sz w:val="22"/>
          <w:szCs w:val="22"/>
        </w:rPr>
        <w:t xml:space="preserve">                                                           </w:t>
      </w:r>
      <w:r w:rsidRPr="004109F1">
        <w:rPr>
          <w:rFonts w:asciiTheme="minorHAnsi" w:hAnsiTheme="minorHAnsi" w:cstheme="minorHAnsi"/>
          <w:sz w:val="16"/>
          <w:szCs w:val="16"/>
        </w:rPr>
        <w:t>Pieczęć i podpis osoby uprawnionej do składania oświadczeń woli w imieniu wykonawcy</w:t>
      </w:r>
    </w:p>
    <w:p w14:paraId="201BFF31" w14:textId="77777777" w:rsidR="00EB31C8" w:rsidRPr="00046F01" w:rsidRDefault="00EB31C8" w:rsidP="00EB31C8">
      <w:pPr>
        <w:rPr>
          <w:sz w:val="16"/>
          <w:szCs w:val="16"/>
        </w:rPr>
      </w:pPr>
    </w:p>
    <w:p w14:paraId="6D19C859" w14:textId="77777777" w:rsidR="00EB31C8" w:rsidRPr="00046F01" w:rsidRDefault="00EB31C8" w:rsidP="00EB31C8">
      <w:pPr>
        <w:rPr>
          <w:sz w:val="16"/>
          <w:szCs w:val="16"/>
        </w:rPr>
      </w:pPr>
    </w:p>
    <w:p w14:paraId="1127FE76" w14:textId="77777777" w:rsidR="00EB31C8" w:rsidRPr="00046F01" w:rsidRDefault="00EB31C8" w:rsidP="00EB31C8">
      <w:pPr>
        <w:rPr>
          <w:sz w:val="16"/>
          <w:szCs w:val="16"/>
        </w:rPr>
      </w:pPr>
    </w:p>
    <w:p w14:paraId="4659BFB8" w14:textId="77777777" w:rsidR="00EB31C8" w:rsidRPr="00046F01" w:rsidRDefault="00EB31C8" w:rsidP="00EB31C8">
      <w:pPr>
        <w:rPr>
          <w:sz w:val="16"/>
          <w:szCs w:val="16"/>
        </w:rPr>
      </w:pPr>
    </w:p>
    <w:p w14:paraId="7C1CE14A" w14:textId="77777777" w:rsidR="00EB31C8" w:rsidRPr="00046F01" w:rsidRDefault="00EB31C8" w:rsidP="00EB31C8">
      <w:pPr>
        <w:rPr>
          <w:sz w:val="16"/>
          <w:szCs w:val="16"/>
        </w:rPr>
      </w:pPr>
    </w:p>
    <w:p w14:paraId="7AFBBFDA" w14:textId="77777777" w:rsidR="00EB31C8" w:rsidRPr="00046F01" w:rsidRDefault="00EB31C8" w:rsidP="00EB31C8">
      <w:pPr>
        <w:rPr>
          <w:sz w:val="16"/>
          <w:szCs w:val="16"/>
        </w:rPr>
      </w:pPr>
    </w:p>
    <w:p w14:paraId="26FC04A9" w14:textId="77777777" w:rsidR="00EB31C8" w:rsidRPr="00046F01" w:rsidRDefault="00EB31C8" w:rsidP="00EB31C8">
      <w:pPr>
        <w:rPr>
          <w:sz w:val="16"/>
          <w:szCs w:val="16"/>
        </w:rPr>
      </w:pPr>
    </w:p>
    <w:p w14:paraId="2D4B819E" w14:textId="77777777" w:rsidR="00EB31C8" w:rsidRPr="00046F01" w:rsidRDefault="00EB31C8" w:rsidP="00EB31C8">
      <w:pPr>
        <w:rPr>
          <w:sz w:val="16"/>
          <w:szCs w:val="16"/>
        </w:rPr>
      </w:pPr>
    </w:p>
    <w:p w14:paraId="44B8430B" w14:textId="77777777" w:rsidR="00EB31C8" w:rsidRPr="00046F01" w:rsidRDefault="00EB31C8" w:rsidP="00EB31C8">
      <w:pPr>
        <w:rPr>
          <w:sz w:val="16"/>
          <w:szCs w:val="16"/>
        </w:rPr>
      </w:pPr>
    </w:p>
    <w:p w14:paraId="6BF0E31F" w14:textId="77777777" w:rsidR="00EB31C8" w:rsidRPr="00046F01" w:rsidRDefault="00EB31C8" w:rsidP="00EB31C8">
      <w:pPr>
        <w:rPr>
          <w:sz w:val="16"/>
          <w:szCs w:val="16"/>
        </w:rPr>
      </w:pPr>
    </w:p>
    <w:p w14:paraId="13460C35" w14:textId="77777777" w:rsidR="00EB31C8" w:rsidRPr="00046F01" w:rsidRDefault="00EB31C8" w:rsidP="00EB31C8">
      <w:pPr>
        <w:rPr>
          <w:sz w:val="16"/>
          <w:szCs w:val="16"/>
        </w:rPr>
      </w:pPr>
    </w:p>
    <w:p w14:paraId="014F0F1F" w14:textId="77777777" w:rsidR="00EB31C8" w:rsidRPr="00046F01" w:rsidRDefault="00EB31C8" w:rsidP="00EB31C8">
      <w:pPr>
        <w:rPr>
          <w:sz w:val="16"/>
          <w:szCs w:val="16"/>
        </w:rPr>
      </w:pPr>
    </w:p>
    <w:p w14:paraId="5103BEC6" w14:textId="77777777" w:rsidR="00EB31C8" w:rsidRPr="00046F01" w:rsidRDefault="00EB31C8" w:rsidP="00EB31C8">
      <w:pPr>
        <w:rPr>
          <w:sz w:val="16"/>
          <w:szCs w:val="16"/>
        </w:rPr>
      </w:pPr>
    </w:p>
    <w:p w14:paraId="17BA99B6" w14:textId="77777777" w:rsidR="00EB31C8" w:rsidRPr="00046F01" w:rsidRDefault="00EB31C8" w:rsidP="00EB31C8">
      <w:pPr>
        <w:rPr>
          <w:sz w:val="16"/>
          <w:szCs w:val="16"/>
        </w:rPr>
      </w:pPr>
    </w:p>
    <w:p w14:paraId="6CA789A5" w14:textId="77777777" w:rsidR="00EB31C8" w:rsidRPr="00046F01" w:rsidRDefault="00EB31C8" w:rsidP="00EB31C8">
      <w:pPr>
        <w:rPr>
          <w:sz w:val="16"/>
          <w:szCs w:val="16"/>
        </w:rPr>
      </w:pPr>
    </w:p>
    <w:p w14:paraId="7258776C" w14:textId="77777777" w:rsidR="00EB31C8" w:rsidRPr="00046F01" w:rsidRDefault="00EB31C8" w:rsidP="00EB31C8">
      <w:pPr>
        <w:rPr>
          <w:sz w:val="16"/>
          <w:szCs w:val="16"/>
        </w:rPr>
      </w:pPr>
    </w:p>
    <w:p w14:paraId="46EA6D6F" w14:textId="77777777" w:rsidR="00EB31C8" w:rsidRPr="00046F01" w:rsidRDefault="00EB31C8" w:rsidP="00EB31C8">
      <w:pPr>
        <w:rPr>
          <w:sz w:val="16"/>
          <w:szCs w:val="16"/>
        </w:rPr>
      </w:pPr>
    </w:p>
    <w:p w14:paraId="2A751743" w14:textId="77777777" w:rsidR="00EB31C8" w:rsidRPr="00046F01" w:rsidRDefault="00EB31C8" w:rsidP="00EB31C8">
      <w:pPr>
        <w:rPr>
          <w:sz w:val="16"/>
          <w:szCs w:val="16"/>
        </w:rPr>
      </w:pPr>
    </w:p>
    <w:p w14:paraId="690A3A4E" w14:textId="77777777" w:rsidR="00EB31C8" w:rsidRPr="00046F01" w:rsidRDefault="00EB31C8" w:rsidP="00EB31C8">
      <w:pPr>
        <w:rPr>
          <w:sz w:val="16"/>
          <w:szCs w:val="16"/>
        </w:rPr>
      </w:pPr>
    </w:p>
    <w:p w14:paraId="486BC1CA" w14:textId="77777777" w:rsidR="00EB31C8" w:rsidRPr="00046F01" w:rsidRDefault="00EB31C8" w:rsidP="00EB31C8">
      <w:pPr>
        <w:rPr>
          <w:sz w:val="16"/>
          <w:szCs w:val="16"/>
        </w:rPr>
      </w:pPr>
    </w:p>
    <w:p w14:paraId="68F63B19" w14:textId="77777777" w:rsidR="00EB31C8" w:rsidRPr="00046F01" w:rsidRDefault="00EB31C8" w:rsidP="00EB31C8">
      <w:pPr>
        <w:rPr>
          <w:sz w:val="16"/>
          <w:szCs w:val="16"/>
        </w:rPr>
      </w:pPr>
    </w:p>
    <w:p w14:paraId="49460A52" w14:textId="77777777" w:rsidR="00EB31C8" w:rsidRPr="00046F01" w:rsidRDefault="00EB31C8" w:rsidP="00EB31C8">
      <w:pPr>
        <w:rPr>
          <w:sz w:val="16"/>
          <w:szCs w:val="16"/>
        </w:rPr>
      </w:pPr>
    </w:p>
    <w:p w14:paraId="1F06B645" w14:textId="77777777" w:rsidR="00EB31C8" w:rsidRPr="00046F01" w:rsidRDefault="00EB31C8" w:rsidP="00EB31C8">
      <w:pPr>
        <w:rPr>
          <w:sz w:val="16"/>
          <w:szCs w:val="16"/>
        </w:rPr>
      </w:pPr>
    </w:p>
    <w:p w14:paraId="5F8B3DAC" w14:textId="77777777" w:rsidR="00EB31C8" w:rsidRPr="00046F01" w:rsidRDefault="00EB31C8" w:rsidP="00EB31C8">
      <w:pPr>
        <w:rPr>
          <w:sz w:val="16"/>
          <w:szCs w:val="16"/>
        </w:rPr>
      </w:pPr>
    </w:p>
    <w:p w14:paraId="7BC9C9B2" w14:textId="77777777" w:rsidR="00EB31C8" w:rsidRPr="00046F01" w:rsidRDefault="00EB31C8" w:rsidP="00EB31C8">
      <w:pPr>
        <w:rPr>
          <w:sz w:val="16"/>
          <w:szCs w:val="16"/>
        </w:rPr>
      </w:pPr>
    </w:p>
    <w:p w14:paraId="074BA62E" w14:textId="77777777" w:rsidR="00EB31C8" w:rsidRPr="00046F01" w:rsidRDefault="00EB31C8" w:rsidP="00EB31C8">
      <w:pPr>
        <w:rPr>
          <w:sz w:val="16"/>
          <w:szCs w:val="16"/>
        </w:rPr>
      </w:pPr>
    </w:p>
    <w:p w14:paraId="7C32F791" w14:textId="77777777" w:rsidR="00EB31C8" w:rsidRPr="00046F01" w:rsidRDefault="00EB31C8" w:rsidP="00EB31C8">
      <w:pPr>
        <w:rPr>
          <w:sz w:val="16"/>
          <w:szCs w:val="16"/>
        </w:rPr>
      </w:pPr>
    </w:p>
    <w:p w14:paraId="4A50731B" w14:textId="77777777" w:rsidR="00EB31C8" w:rsidRPr="00046F01" w:rsidRDefault="00EB31C8" w:rsidP="00EB31C8">
      <w:pPr>
        <w:rPr>
          <w:sz w:val="16"/>
          <w:szCs w:val="16"/>
        </w:rPr>
      </w:pPr>
    </w:p>
    <w:p w14:paraId="0B5CAF59" w14:textId="77777777" w:rsidR="00EB31C8" w:rsidRPr="00046F01" w:rsidRDefault="00EB31C8" w:rsidP="00EB31C8">
      <w:pPr>
        <w:rPr>
          <w:sz w:val="16"/>
          <w:szCs w:val="16"/>
        </w:rPr>
      </w:pPr>
    </w:p>
    <w:p w14:paraId="7DBFA951" w14:textId="77777777" w:rsidR="00EB31C8" w:rsidRPr="00046F01" w:rsidRDefault="00EB31C8" w:rsidP="00EB31C8">
      <w:pPr>
        <w:rPr>
          <w:sz w:val="16"/>
          <w:szCs w:val="16"/>
        </w:rPr>
      </w:pPr>
    </w:p>
    <w:p w14:paraId="3CCF8D46" w14:textId="77777777" w:rsidR="00EB31C8" w:rsidRPr="00046F01" w:rsidRDefault="00EB31C8" w:rsidP="00EB31C8">
      <w:pPr>
        <w:rPr>
          <w:sz w:val="16"/>
          <w:szCs w:val="16"/>
        </w:rPr>
      </w:pPr>
    </w:p>
    <w:p w14:paraId="016B9239" w14:textId="77777777" w:rsidR="00EB31C8" w:rsidRPr="00046F01" w:rsidRDefault="00EB31C8" w:rsidP="00EB31C8">
      <w:pPr>
        <w:rPr>
          <w:sz w:val="16"/>
          <w:szCs w:val="16"/>
        </w:rPr>
      </w:pPr>
    </w:p>
    <w:p w14:paraId="16D53561" w14:textId="77777777" w:rsidR="00EB31C8" w:rsidRPr="00046F01" w:rsidRDefault="00EB31C8" w:rsidP="00EB31C8">
      <w:pPr>
        <w:rPr>
          <w:sz w:val="16"/>
          <w:szCs w:val="16"/>
        </w:rPr>
      </w:pPr>
    </w:p>
    <w:p w14:paraId="0C6D8536" w14:textId="77777777" w:rsidR="00EB31C8" w:rsidRPr="00046F01" w:rsidRDefault="00EB31C8" w:rsidP="00EB31C8">
      <w:pPr>
        <w:rPr>
          <w:sz w:val="16"/>
          <w:szCs w:val="16"/>
        </w:rPr>
      </w:pPr>
    </w:p>
    <w:p w14:paraId="609C25B8" w14:textId="77777777" w:rsidR="00EB31C8" w:rsidRPr="00046F01" w:rsidRDefault="00EB31C8" w:rsidP="00EB31C8">
      <w:pPr>
        <w:rPr>
          <w:sz w:val="16"/>
          <w:szCs w:val="16"/>
        </w:rPr>
      </w:pPr>
    </w:p>
    <w:p w14:paraId="615FF5C5" w14:textId="77777777" w:rsidR="00EB31C8" w:rsidRPr="00046F01" w:rsidRDefault="00EB31C8" w:rsidP="00EB31C8">
      <w:pPr>
        <w:rPr>
          <w:sz w:val="16"/>
          <w:szCs w:val="16"/>
        </w:rPr>
      </w:pPr>
    </w:p>
    <w:p w14:paraId="39647AB5" w14:textId="77777777" w:rsidR="00EB31C8" w:rsidRPr="00046F01" w:rsidRDefault="00EB31C8" w:rsidP="00EB31C8">
      <w:pPr>
        <w:rPr>
          <w:sz w:val="16"/>
          <w:szCs w:val="16"/>
        </w:rPr>
      </w:pPr>
    </w:p>
    <w:p w14:paraId="5EC43A0F" w14:textId="77777777" w:rsidR="00EB31C8" w:rsidRPr="00046F01" w:rsidRDefault="00EB31C8" w:rsidP="00EB31C8">
      <w:pPr>
        <w:rPr>
          <w:sz w:val="16"/>
          <w:szCs w:val="16"/>
        </w:rPr>
      </w:pPr>
    </w:p>
    <w:p w14:paraId="28F43628" w14:textId="77777777" w:rsidR="00EB31C8" w:rsidRPr="00046F01" w:rsidRDefault="00EB31C8" w:rsidP="00EB31C8">
      <w:pPr>
        <w:rPr>
          <w:sz w:val="16"/>
          <w:szCs w:val="16"/>
        </w:rPr>
      </w:pPr>
    </w:p>
    <w:p w14:paraId="3BCE54CE" w14:textId="77777777" w:rsidR="00EB31C8" w:rsidRPr="00046F01" w:rsidRDefault="00EB31C8" w:rsidP="00EB31C8">
      <w:pPr>
        <w:rPr>
          <w:sz w:val="16"/>
          <w:szCs w:val="16"/>
        </w:rPr>
      </w:pPr>
    </w:p>
    <w:p w14:paraId="7598261E" w14:textId="77777777" w:rsidR="00EB31C8" w:rsidRPr="00046F01" w:rsidRDefault="00EB31C8" w:rsidP="00EB31C8">
      <w:pPr>
        <w:rPr>
          <w:sz w:val="16"/>
          <w:szCs w:val="16"/>
        </w:rPr>
      </w:pPr>
    </w:p>
    <w:p w14:paraId="68FB5172" w14:textId="77777777" w:rsidR="00EB31C8" w:rsidRPr="00046F01" w:rsidRDefault="00EB31C8" w:rsidP="00EB31C8">
      <w:pPr>
        <w:rPr>
          <w:sz w:val="16"/>
          <w:szCs w:val="16"/>
        </w:rPr>
      </w:pPr>
    </w:p>
    <w:p w14:paraId="0C7068B2" w14:textId="77777777" w:rsidR="00EB31C8" w:rsidRPr="00046F01" w:rsidRDefault="00EB31C8" w:rsidP="00EB31C8">
      <w:pPr>
        <w:rPr>
          <w:sz w:val="16"/>
          <w:szCs w:val="16"/>
        </w:rPr>
      </w:pPr>
    </w:p>
    <w:p w14:paraId="4F6D25D1" w14:textId="77777777" w:rsidR="00EB31C8" w:rsidRPr="00046F01" w:rsidRDefault="00EB31C8" w:rsidP="00EB31C8">
      <w:pPr>
        <w:rPr>
          <w:sz w:val="16"/>
          <w:szCs w:val="16"/>
        </w:rPr>
      </w:pPr>
    </w:p>
    <w:p w14:paraId="2950A2C3" w14:textId="328766A2" w:rsidR="00EB31C8" w:rsidRDefault="00EB31C8" w:rsidP="00EB31C8">
      <w:pPr>
        <w:rPr>
          <w:sz w:val="16"/>
          <w:szCs w:val="16"/>
        </w:rPr>
      </w:pPr>
    </w:p>
    <w:p w14:paraId="0F791C30" w14:textId="343B0DEB" w:rsidR="004109F1" w:rsidRDefault="004109F1" w:rsidP="00EB31C8">
      <w:pPr>
        <w:rPr>
          <w:sz w:val="16"/>
          <w:szCs w:val="16"/>
        </w:rPr>
      </w:pPr>
    </w:p>
    <w:p w14:paraId="657CD80F" w14:textId="77777777" w:rsidR="004109F1" w:rsidRDefault="004109F1" w:rsidP="00EB31C8">
      <w:pPr>
        <w:suppressAutoHyphens/>
        <w:ind w:left="5954" w:hanging="142"/>
        <w:rPr>
          <w:sz w:val="16"/>
          <w:szCs w:val="16"/>
        </w:rPr>
      </w:pPr>
    </w:p>
    <w:p w14:paraId="4149EEF9" w14:textId="6C392652" w:rsidR="00EB31C8" w:rsidRPr="00C84D49" w:rsidRDefault="00EB31C8" w:rsidP="004109F1">
      <w:pPr>
        <w:suppressAutoHyphens/>
        <w:jc w:val="right"/>
        <w:rPr>
          <w:rStyle w:val="Styl1"/>
          <w:rFonts w:asciiTheme="minorHAnsi" w:hAnsiTheme="minorHAnsi" w:cstheme="minorHAnsi"/>
          <w:b/>
          <w:bCs/>
        </w:rPr>
      </w:pPr>
      <w:r w:rsidRPr="00DC3665">
        <w:rPr>
          <w:rFonts w:asciiTheme="minorHAnsi" w:eastAsia="Calibri" w:hAnsiTheme="minorHAnsi" w:cstheme="minorHAnsi"/>
          <w:b/>
          <w:bCs/>
          <w:sz w:val="22"/>
          <w:szCs w:val="22"/>
        </w:rPr>
        <w:t xml:space="preserve">Załącznik nr </w:t>
      </w:r>
      <w:r w:rsidR="004C5F05" w:rsidRPr="00DC3665">
        <w:rPr>
          <w:rFonts w:asciiTheme="minorHAnsi" w:eastAsia="Calibri" w:hAnsiTheme="minorHAnsi" w:cstheme="minorHAnsi"/>
          <w:b/>
          <w:bCs/>
          <w:sz w:val="22"/>
          <w:szCs w:val="22"/>
        </w:rPr>
        <w:t>6</w:t>
      </w:r>
      <w:r w:rsidRPr="00DC3665">
        <w:rPr>
          <w:rFonts w:asciiTheme="minorHAnsi" w:eastAsia="Calibri" w:hAnsiTheme="minorHAnsi" w:cstheme="minorHAnsi"/>
          <w:b/>
          <w:bCs/>
          <w:sz w:val="22"/>
          <w:szCs w:val="22"/>
        </w:rPr>
        <w:t xml:space="preserve"> </w:t>
      </w:r>
      <w:r w:rsidRPr="00DC3665">
        <w:rPr>
          <w:rFonts w:asciiTheme="minorHAnsi" w:eastAsia="Calibri" w:hAnsiTheme="minorHAnsi" w:cstheme="minorHAnsi"/>
          <w:b/>
          <w:bCs/>
          <w:i/>
          <w:iCs/>
          <w:sz w:val="22"/>
          <w:szCs w:val="22"/>
        </w:rPr>
        <w:t>do Umowy znak:……</w:t>
      </w:r>
      <w:r w:rsidRPr="00DC3665">
        <w:rPr>
          <w:rStyle w:val="Styl1"/>
          <w:rFonts w:asciiTheme="minorHAnsi" w:hAnsiTheme="minorHAnsi" w:cstheme="minorHAnsi"/>
          <w:b/>
          <w:bCs/>
        </w:rPr>
        <w:t>………………</w:t>
      </w:r>
    </w:p>
    <w:p w14:paraId="4C61A3BE" w14:textId="77777777" w:rsidR="00EB31C8" w:rsidRPr="00046F01" w:rsidRDefault="00EB31C8" w:rsidP="00EB31C8">
      <w:pPr>
        <w:suppressAutoHyphens/>
        <w:rPr>
          <w:rFonts w:cs="Calibri"/>
          <w:lang w:eastAsia="ar-SA"/>
        </w:rPr>
      </w:pPr>
    </w:p>
    <w:p w14:paraId="58D38F55" w14:textId="77777777" w:rsidR="00EB31C8" w:rsidRPr="00AC727C" w:rsidRDefault="00EB31C8" w:rsidP="00EB31C8">
      <w:pPr>
        <w:suppressAutoHyphens/>
        <w:jc w:val="center"/>
        <w:rPr>
          <w:rFonts w:asciiTheme="minorHAnsi" w:hAnsiTheme="minorHAnsi" w:cstheme="minorHAnsi"/>
          <w:sz w:val="28"/>
          <w:szCs w:val="28"/>
          <w:u w:val="single"/>
          <w:lang w:eastAsia="ar-SA"/>
        </w:rPr>
      </w:pPr>
      <w:r w:rsidRPr="00AC727C">
        <w:rPr>
          <w:rFonts w:asciiTheme="minorHAnsi" w:hAnsiTheme="minorHAnsi" w:cstheme="minorHAnsi"/>
          <w:sz w:val="28"/>
          <w:szCs w:val="28"/>
          <w:u w:val="single"/>
          <w:lang w:eastAsia="ar-SA"/>
        </w:rPr>
        <w:t>UMOWA POWIERZENIA PRZETWARZANIA DANYCH OSOBOWYCH</w:t>
      </w:r>
    </w:p>
    <w:p w14:paraId="472E8B84" w14:textId="77777777" w:rsidR="00EB31C8" w:rsidRPr="00AC727C" w:rsidRDefault="00EB31C8" w:rsidP="00EB31C8">
      <w:pPr>
        <w:autoSpaceDE w:val="0"/>
        <w:autoSpaceDN w:val="0"/>
        <w:adjustRightInd w:val="0"/>
        <w:jc w:val="center"/>
        <w:rPr>
          <w:rFonts w:asciiTheme="minorHAnsi" w:hAnsiTheme="minorHAnsi" w:cstheme="minorHAnsi"/>
        </w:rPr>
      </w:pPr>
      <w:r w:rsidRPr="00AC727C">
        <w:rPr>
          <w:rFonts w:asciiTheme="minorHAnsi" w:hAnsiTheme="minorHAnsi" w:cstheme="minorHAnsi"/>
        </w:rPr>
        <w:t xml:space="preserve">zawarta w dniu </w:t>
      </w:r>
      <w:r w:rsidRPr="00AC727C">
        <w:rPr>
          <w:rStyle w:val="Styl3"/>
          <w:rFonts w:asciiTheme="minorHAnsi" w:hAnsiTheme="minorHAnsi" w:cstheme="minorHAnsi"/>
        </w:rPr>
        <w:t>…………………………….</w:t>
      </w:r>
      <w:r w:rsidRPr="00AC727C">
        <w:rPr>
          <w:rFonts w:asciiTheme="minorHAnsi" w:hAnsiTheme="minorHAnsi" w:cstheme="minorHAnsi"/>
        </w:rPr>
        <w:t> r. w </w:t>
      </w:r>
      <w:r w:rsidRPr="00AC727C">
        <w:rPr>
          <w:rStyle w:val="Styl3"/>
          <w:rFonts w:asciiTheme="minorHAnsi" w:hAnsiTheme="minorHAnsi" w:cstheme="minorHAnsi"/>
        </w:rPr>
        <w:t>……………………………………</w:t>
      </w:r>
    </w:p>
    <w:p w14:paraId="5FAB2669" w14:textId="77777777" w:rsidR="00EB31C8" w:rsidRPr="00AC727C" w:rsidRDefault="00EB31C8" w:rsidP="00EB31C8">
      <w:pPr>
        <w:suppressAutoHyphens/>
        <w:rPr>
          <w:rFonts w:asciiTheme="minorHAnsi" w:hAnsiTheme="minorHAnsi" w:cstheme="minorHAnsi"/>
          <w:lang w:eastAsia="ar-SA"/>
        </w:rPr>
      </w:pPr>
    </w:p>
    <w:p w14:paraId="43ED73B8" w14:textId="77777777" w:rsidR="00EB31C8" w:rsidRPr="004109F1" w:rsidRDefault="00EB31C8" w:rsidP="00EB31C8">
      <w:pPr>
        <w:suppressAutoHyphens/>
        <w:rPr>
          <w:rFonts w:asciiTheme="minorHAnsi" w:hAnsiTheme="minorHAnsi" w:cstheme="minorHAnsi"/>
          <w:sz w:val="22"/>
          <w:szCs w:val="22"/>
          <w:lang w:eastAsia="ar-SA"/>
        </w:rPr>
      </w:pPr>
      <w:r w:rsidRPr="004109F1">
        <w:rPr>
          <w:rFonts w:asciiTheme="minorHAnsi" w:hAnsiTheme="minorHAnsi" w:cstheme="minorHAnsi"/>
          <w:sz w:val="22"/>
          <w:szCs w:val="22"/>
          <w:lang w:eastAsia="ar-SA"/>
        </w:rPr>
        <w:t>pomiędzy:</w:t>
      </w:r>
    </w:p>
    <w:p w14:paraId="077D3110" w14:textId="77777777" w:rsidR="00EB31C8" w:rsidRPr="004109F1" w:rsidRDefault="00EB31C8" w:rsidP="00EB31C8">
      <w:pPr>
        <w:suppressAutoHyphens/>
        <w:rPr>
          <w:rFonts w:asciiTheme="minorHAnsi" w:hAnsiTheme="minorHAnsi" w:cstheme="minorHAnsi"/>
          <w:sz w:val="22"/>
          <w:szCs w:val="22"/>
          <w:lang w:eastAsia="ar-SA"/>
        </w:rPr>
      </w:pPr>
    </w:p>
    <w:p w14:paraId="68CFF6C5" w14:textId="77777777" w:rsidR="00EB31C8" w:rsidRPr="004109F1" w:rsidRDefault="00EB31C8" w:rsidP="00410A67">
      <w:pPr>
        <w:suppressAutoHyphens/>
        <w:jc w:val="both"/>
        <w:rPr>
          <w:rFonts w:asciiTheme="minorHAnsi" w:hAnsiTheme="minorHAnsi" w:cstheme="minorHAnsi"/>
          <w:sz w:val="22"/>
          <w:szCs w:val="22"/>
          <w:lang w:eastAsia="ar-SA"/>
        </w:rPr>
      </w:pPr>
      <w:r w:rsidRPr="004109F1">
        <w:rPr>
          <w:rFonts w:asciiTheme="minorHAnsi" w:hAnsiTheme="minorHAnsi" w:cstheme="minorHAnsi"/>
          <w:b/>
          <w:sz w:val="22"/>
          <w:szCs w:val="22"/>
          <w:lang w:eastAsia="ar-SA"/>
        </w:rPr>
        <w:t>Państwowym Gospodarstwem Wodnym Wody Polskie</w:t>
      </w:r>
      <w:r w:rsidRPr="004109F1">
        <w:rPr>
          <w:rFonts w:asciiTheme="minorHAnsi" w:hAnsiTheme="minorHAnsi" w:cstheme="minorHAnsi"/>
          <w:sz w:val="22"/>
          <w:szCs w:val="22"/>
          <w:lang w:eastAsia="ar-SA"/>
        </w:rPr>
        <w:t xml:space="preserve"> z siedzibą w Warszawie, ul. Żelazna 59A, </w:t>
      </w:r>
      <w:r w:rsidRPr="004109F1">
        <w:rPr>
          <w:rFonts w:asciiTheme="minorHAnsi" w:hAnsiTheme="minorHAnsi" w:cstheme="minorHAnsi"/>
          <w:sz w:val="22"/>
          <w:szCs w:val="22"/>
          <w:lang w:eastAsia="ar-SA"/>
        </w:rPr>
        <w:br/>
        <w:t xml:space="preserve">00-848 Warszawa, NIP: 527-282-56-16, REGON: 368302575, w imieniu którego działa </w:t>
      </w:r>
      <w:r w:rsidRPr="004109F1">
        <w:rPr>
          <w:rFonts w:asciiTheme="minorHAnsi" w:hAnsiTheme="minorHAnsi" w:cstheme="minorHAnsi"/>
          <w:b/>
          <w:sz w:val="22"/>
          <w:szCs w:val="22"/>
          <w:lang w:eastAsia="ar-SA"/>
        </w:rPr>
        <w:t>Regionalny Zarząd Gospodarki Wodnej - ul. Marszałka J. Piłsudskiego 22, 31-109 Kraków</w:t>
      </w:r>
    </w:p>
    <w:p w14:paraId="25CDFEEC" w14:textId="5E8CEFAA" w:rsidR="00EB31C8" w:rsidRPr="004109F1" w:rsidRDefault="00EB31C8" w:rsidP="00410A67">
      <w:pPr>
        <w:suppressAutoHyphens/>
        <w:jc w:val="both"/>
        <w:rPr>
          <w:rFonts w:asciiTheme="minorHAnsi" w:hAnsiTheme="minorHAnsi" w:cstheme="minorHAnsi"/>
          <w:sz w:val="22"/>
          <w:szCs w:val="22"/>
          <w:lang w:eastAsia="ar-SA"/>
        </w:rPr>
      </w:pPr>
      <w:r w:rsidRPr="004109F1">
        <w:rPr>
          <w:rFonts w:asciiTheme="minorHAnsi" w:hAnsiTheme="minorHAnsi" w:cstheme="minorHAnsi"/>
          <w:sz w:val="22"/>
          <w:szCs w:val="22"/>
          <w:lang w:eastAsia="ar-SA"/>
        </w:rPr>
        <w:t xml:space="preserve">reprezentowany przez </w:t>
      </w:r>
      <w:r w:rsidRPr="004109F1">
        <w:rPr>
          <w:rFonts w:asciiTheme="minorHAnsi" w:hAnsiTheme="minorHAnsi" w:cstheme="minorHAnsi"/>
          <w:b/>
          <w:sz w:val="22"/>
          <w:szCs w:val="22"/>
          <w:lang w:eastAsia="ar-SA"/>
        </w:rPr>
        <w:t>Panią</w:t>
      </w:r>
      <w:r w:rsidRPr="004109F1">
        <w:rPr>
          <w:rStyle w:val="Styl2"/>
          <w:rFonts w:asciiTheme="minorHAnsi" w:hAnsiTheme="minorHAnsi" w:cstheme="minorHAnsi"/>
          <w:sz w:val="22"/>
          <w:szCs w:val="22"/>
        </w:rPr>
        <w:t xml:space="preserve"> Małgorzatę Sikorę</w:t>
      </w:r>
      <w:r w:rsidRPr="004109F1">
        <w:rPr>
          <w:rFonts w:asciiTheme="minorHAnsi" w:hAnsiTheme="minorHAnsi" w:cstheme="minorHAnsi"/>
          <w:sz w:val="22"/>
          <w:szCs w:val="22"/>
          <w:lang w:eastAsia="ar-SA"/>
        </w:rPr>
        <w:t xml:space="preserve"> –</w:t>
      </w:r>
      <w:r w:rsidRPr="004109F1">
        <w:rPr>
          <w:rStyle w:val="Styl2"/>
          <w:rFonts w:asciiTheme="minorHAnsi" w:hAnsiTheme="minorHAnsi" w:cstheme="minorHAnsi"/>
          <w:sz w:val="22"/>
          <w:szCs w:val="22"/>
        </w:rPr>
        <w:t xml:space="preserve"> </w:t>
      </w:r>
      <w:r w:rsidRPr="004109F1">
        <w:rPr>
          <w:rStyle w:val="Styl3"/>
          <w:rFonts w:asciiTheme="minorHAnsi" w:hAnsiTheme="minorHAnsi" w:cstheme="minorHAnsi"/>
          <w:szCs w:val="22"/>
        </w:rPr>
        <w:t>Dyrektora Regionalnego Zarządu Gospodarki Wodnej w Krakowie</w:t>
      </w:r>
      <w:r w:rsidRPr="004109F1">
        <w:rPr>
          <w:rFonts w:asciiTheme="minorHAnsi" w:hAnsiTheme="minorHAnsi" w:cstheme="minorHAnsi"/>
          <w:sz w:val="22"/>
          <w:szCs w:val="22"/>
        </w:rPr>
        <w:t>,</w:t>
      </w:r>
      <w:r w:rsidRPr="004109F1">
        <w:rPr>
          <w:rFonts w:asciiTheme="minorHAnsi" w:hAnsiTheme="minorHAnsi" w:cstheme="minorHAnsi"/>
          <w:sz w:val="22"/>
          <w:szCs w:val="22"/>
          <w:lang w:eastAsia="ar-SA"/>
        </w:rPr>
        <w:t xml:space="preserve"> działającą/ego na podstawie pełnomocnictwa z dnia</w:t>
      </w:r>
      <w:r w:rsidRPr="004109F1">
        <w:rPr>
          <w:rFonts w:asciiTheme="minorHAnsi" w:hAnsiTheme="minorHAnsi" w:cstheme="minorHAnsi"/>
          <w:sz w:val="22"/>
          <w:szCs w:val="22"/>
        </w:rPr>
        <w:t xml:space="preserve"> </w:t>
      </w:r>
      <w:r w:rsidRPr="004109F1">
        <w:rPr>
          <w:rStyle w:val="Styl3"/>
          <w:rFonts w:asciiTheme="minorHAnsi" w:hAnsiTheme="minorHAnsi" w:cstheme="minorHAnsi"/>
          <w:szCs w:val="22"/>
        </w:rPr>
        <w:t>……………….</w:t>
      </w:r>
      <w:r w:rsidRPr="004109F1">
        <w:rPr>
          <w:rFonts w:asciiTheme="minorHAnsi" w:hAnsiTheme="minorHAnsi" w:cstheme="minorHAnsi"/>
          <w:sz w:val="22"/>
          <w:szCs w:val="22"/>
        </w:rPr>
        <w:t xml:space="preserve"> r. </w:t>
      </w:r>
      <w:r w:rsidRPr="004109F1">
        <w:rPr>
          <w:rFonts w:asciiTheme="minorHAnsi" w:hAnsiTheme="minorHAnsi" w:cstheme="minorHAnsi"/>
          <w:sz w:val="22"/>
          <w:szCs w:val="22"/>
          <w:lang w:eastAsia="ar-SA"/>
        </w:rPr>
        <w:t>(znak: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w:t>
      </w:r>
      <w:r w:rsidR="00410A67">
        <w:rPr>
          <w:rFonts w:asciiTheme="minorHAnsi" w:hAnsiTheme="minorHAnsi" w:cstheme="minorHAnsi"/>
          <w:sz w:val="22"/>
          <w:szCs w:val="22"/>
          <w:lang w:eastAsia="ar-SA"/>
        </w:rPr>
        <w:t xml:space="preserve"> </w:t>
      </w:r>
      <w:r w:rsidRPr="004109F1">
        <w:rPr>
          <w:rFonts w:asciiTheme="minorHAnsi" w:hAnsiTheme="minorHAnsi" w:cstheme="minorHAnsi"/>
          <w:sz w:val="22"/>
          <w:szCs w:val="22"/>
          <w:lang w:eastAsia="ar-SA"/>
        </w:rPr>
        <w:t>zwanym dalej „</w:t>
      </w:r>
      <w:r w:rsidRPr="004109F1">
        <w:rPr>
          <w:rFonts w:asciiTheme="minorHAnsi" w:hAnsiTheme="minorHAnsi" w:cstheme="minorHAnsi"/>
          <w:b/>
          <w:sz w:val="22"/>
          <w:szCs w:val="22"/>
          <w:lang w:eastAsia="ar-SA"/>
        </w:rPr>
        <w:t>Administratorem</w:t>
      </w:r>
      <w:r w:rsidRPr="004109F1">
        <w:rPr>
          <w:rFonts w:asciiTheme="minorHAnsi" w:hAnsiTheme="minorHAnsi" w:cstheme="minorHAnsi"/>
          <w:sz w:val="22"/>
          <w:szCs w:val="22"/>
          <w:lang w:eastAsia="ar-SA"/>
        </w:rPr>
        <w:t>”,</w:t>
      </w:r>
    </w:p>
    <w:p w14:paraId="464DE148" w14:textId="77777777" w:rsidR="00410A67" w:rsidRDefault="00410A67" w:rsidP="00410A67">
      <w:pPr>
        <w:suppressAutoHyphens/>
        <w:jc w:val="both"/>
        <w:rPr>
          <w:rFonts w:asciiTheme="minorHAnsi" w:hAnsiTheme="minorHAnsi" w:cstheme="minorHAnsi"/>
          <w:sz w:val="22"/>
          <w:szCs w:val="22"/>
          <w:lang w:eastAsia="ar-SA"/>
        </w:rPr>
      </w:pPr>
    </w:p>
    <w:p w14:paraId="6AB977A7" w14:textId="5FD34012" w:rsidR="00EB31C8" w:rsidRPr="004109F1" w:rsidRDefault="00EB31C8" w:rsidP="00410A67">
      <w:pPr>
        <w:suppressAutoHyphens/>
        <w:jc w:val="both"/>
        <w:rPr>
          <w:rFonts w:asciiTheme="minorHAnsi" w:hAnsiTheme="minorHAnsi" w:cstheme="minorHAnsi"/>
          <w:sz w:val="22"/>
          <w:szCs w:val="22"/>
          <w:lang w:eastAsia="ar-SA"/>
        </w:rPr>
      </w:pPr>
      <w:r w:rsidRPr="004109F1">
        <w:rPr>
          <w:rFonts w:asciiTheme="minorHAnsi" w:hAnsiTheme="minorHAnsi" w:cstheme="minorHAnsi"/>
          <w:sz w:val="22"/>
          <w:szCs w:val="22"/>
          <w:lang w:eastAsia="ar-SA"/>
        </w:rPr>
        <w:t>a</w:t>
      </w:r>
    </w:p>
    <w:p w14:paraId="68302C4A" w14:textId="77777777" w:rsidR="00EB31C8" w:rsidRPr="004109F1" w:rsidRDefault="00EB31C8" w:rsidP="00410A67">
      <w:pPr>
        <w:suppressAutoHyphens/>
        <w:jc w:val="both"/>
        <w:rPr>
          <w:rFonts w:asciiTheme="minorHAnsi" w:hAnsiTheme="minorHAnsi" w:cstheme="minorHAnsi"/>
          <w:sz w:val="22"/>
          <w:szCs w:val="22"/>
          <w:lang w:eastAsia="ar-SA"/>
        </w:rPr>
      </w:pPr>
      <w:r w:rsidRPr="004109F1">
        <w:rPr>
          <w:rStyle w:val="Styl2"/>
          <w:rFonts w:asciiTheme="minorHAnsi" w:hAnsiTheme="minorHAnsi" w:cstheme="minorHAnsi"/>
          <w:sz w:val="22"/>
          <w:szCs w:val="22"/>
        </w:rPr>
        <w:t>…………………………………………..</w:t>
      </w:r>
      <w:r w:rsidRPr="004109F1">
        <w:rPr>
          <w:rFonts w:asciiTheme="minorHAnsi" w:hAnsiTheme="minorHAnsi" w:cstheme="minorHAnsi"/>
          <w:sz w:val="22"/>
          <w:szCs w:val="22"/>
          <w:lang w:eastAsia="ar-SA"/>
        </w:rPr>
        <w:t xml:space="preserve"> </w:t>
      </w:r>
      <w:r w:rsidRPr="004109F1">
        <w:rPr>
          <w:rFonts w:asciiTheme="minorHAnsi" w:hAnsiTheme="minorHAnsi" w:cstheme="minorHAnsi"/>
          <w:sz w:val="22"/>
          <w:szCs w:val="22"/>
        </w:rPr>
        <w:t>z </w:t>
      </w:r>
      <w:r w:rsidRPr="004109F1">
        <w:rPr>
          <w:rFonts w:asciiTheme="minorHAnsi" w:hAnsiTheme="minorHAnsi" w:cstheme="minorHAnsi"/>
          <w:sz w:val="22"/>
          <w:szCs w:val="22"/>
          <w:lang w:eastAsia="ar-SA"/>
        </w:rPr>
        <w:t>siedzibą w </w:t>
      </w:r>
      <w:r w:rsidRPr="004109F1">
        <w:rPr>
          <w:rStyle w:val="Styl3"/>
          <w:rFonts w:asciiTheme="minorHAnsi" w:hAnsiTheme="minorHAnsi" w:cstheme="minorHAnsi"/>
          <w:szCs w:val="22"/>
        </w:rPr>
        <w:t>…………………………………………………………………………</w:t>
      </w:r>
      <w:r w:rsidRPr="004109F1">
        <w:rPr>
          <w:rStyle w:val="Styl1"/>
          <w:rFonts w:asciiTheme="minorHAnsi" w:hAnsiTheme="minorHAnsi" w:cstheme="minorHAnsi"/>
          <w:sz w:val="22"/>
          <w:szCs w:val="22"/>
        </w:rPr>
        <w:t>,</w:t>
      </w:r>
      <w:r w:rsidRPr="004109F1">
        <w:rPr>
          <w:rStyle w:val="Styl2"/>
          <w:rFonts w:asciiTheme="minorHAnsi" w:hAnsiTheme="minorHAnsi" w:cstheme="minorHAnsi"/>
          <w:sz w:val="22"/>
          <w:szCs w:val="22"/>
        </w:rPr>
        <w:t xml:space="preserve"> ul.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wpisaną do rejestru przedsiębiorców Krajowego Rejestru Sądowego prowadzonego przez Sąd Rejonowy</w:t>
      </w:r>
      <w:r w:rsidRPr="004109F1">
        <w:rPr>
          <w:rStyle w:val="Styl2"/>
          <w:rFonts w:asciiTheme="minorHAnsi" w:hAnsiTheme="minorHAnsi" w:cstheme="minorHAnsi"/>
          <w:sz w:val="22"/>
          <w:szCs w:val="22"/>
        </w:rPr>
        <w:t xml:space="preserve">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xml:space="preserve">, </w:t>
      </w:r>
      <w:r w:rsidRPr="004109F1">
        <w:rPr>
          <w:rStyle w:val="Styl3"/>
          <w:rFonts w:asciiTheme="minorHAnsi" w:hAnsiTheme="minorHAnsi" w:cstheme="minorHAnsi"/>
          <w:szCs w:val="22"/>
        </w:rPr>
        <w:t>……………………………………………………..</w:t>
      </w:r>
      <w:r w:rsidRPr="004109F1">
        <w:rPr>
          <w:rFonts w:asciiTheme="minorHAnsi" w:hAnsiTheme="minorHAnsi" w:cstheme="minorHAnsi"/>
          <w:sz w:val="22"/>
          <w:szCs w:val="22"/>
        </w:rPr>
        <w:t> </w:t>
      </w:r>
      <w:r w:rsidRPr="004109F1">
        <w:rPr>
          <w:rFonts w:asciiTheme="minorHAnsi" w:hAnsiTheme="minorHAnsi" w:cstheme="minorHAnsi"/>
          <w:sz w:val="22"/>
          <w:szCs w:val="22"/>
          <w:lang w:eastAsia="ar-SA"/>
        </w:rPr>
        <w:t xml:space="preserve">Wydział Gospodarczy Krajowego Rejestru Sadowego pod numerem KRS: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NIP: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REGON: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wysokość kapitału zakładowego</w:t>
      </w:r>
      <w:r w:rsidRPr="004109F1">
        <w:rPr>
          <w:rStyle w:val="Styl3"/>
          <w:rFonts w:asciiTheme="minorHAnsi" w:hAnsiTheme="minorHAnsi" w:cstheme="minorHAnsi"/>
          <w:szCs w:val="22"/>
        </w:rPr>
        <w:t xml:space="preserve"> …………………………………….</w:t>
      </w:r>
      <w:r w:rsidRPr="004109F1">
        <w:rPr>
          <w:rFonts w:asciiTheme="minorHAnsi" w:hAnsiTheme="minorHAnsi" w:cstheme="minorHAnsi"/>
          <w:i/>
          <w:sz w:val="22"/>
          <w:szCs w:val="22"/>
        </w:rPr>
        <w:t> </w:t>
      </w:r>
      <w:r w:rsidRPr="004109F1">
        <w:rPr>
          <w:rFonts w:asciiTheme="minorHAnsi" w:hAnsiTheme="minorHAnsi" w:cstheme="minorHAnsi"/>
          <w:sz w:val="22"/>
          <w:szCs w:val="22"/>
          <w:lang w:eastAsia="ar-SA"/>
        </w:rPr>
        <w:t>zł,</w:t>
      </w:r>
    </w:p>
    <w:p w14:paraId="3583C774" w14:textId="08EA0988" w:rsidR="00EB31C8" w:rsidRPr="004109F1" w:rsidRDefault="00EB31C8" w:rsidP="00410A67">
      <w:pPr>
        <w:suppressAutoHyphens/>
        <w:jc w:val="both"/>
        <w:rPr>
          <w:rFonts w:asciiTheme="minorHAnsi" w:hAnsiTheme="minorHAnsi" w:cstheme="minorHAnsi"/>
          <w:sz w:val="22"/>
          <w:szCs w:val="22"/>
          <w:lang w:eastAsia="ar-SA"/>
        </w:rPr>
      </w:pPr>
      <w:r w:rsidRPr="004109F1">
        <w:rPr>
          <w:rFonts w:asciiTheme="minorHAnsi" w:hAnsiTheme="minorHAnsi" w:cstheme="minorHAnsi"/>
          <w:sz w:val="22"/>
          <w:szCs w:val="22"/>
          <w:lang w:eastAsia="ar-SA"/>
        </w:rPr>
        <w:t xml:space="preserve">reprezentowanym przez </w:t>
      </w:r>
      <w:r w:rsidRPr="004109F1">
        <w:rPr>
          <w:rFonts w:asciiTheme="minorHAnsi" w:hAnsiTheme="minorHAnsi" w:cstheme="minorHAnsi"/>
          <w:b/>
          <w:sz w:val="22"/>
          <w:szCs w:val="22"/>
          <w:lang w:eastAsia="ar-SA"/>
        </w:rPr>
        <w:t>Panią/Pana</w:t>
      </w:r>
      <w:r w:rsidRPr="004109F1">
        <w:rPr>
          <w:rStyle w:val="Styl2"/>
          <w:rFonts w:asciiTheme="minorHAnsi" w:hAnsiTheme="minorHAnsi" w:cstheme="minorHAnsi"/>
          <w:sz w:val="22"/>
          <w:szCs w:val="22"/>
        </w:rPr>
        <w:t xml:space="preserve"> ……………………………………………………………………</w:t>
      </w:r>
      <w:r w:rsidRPr="004109F1">
        <w:rPr>
          <w:rFonts w:asciiTheme="minorHAnsi" w:hAnsiTheme="minorHAnsi" w:cstheme="minorHAnsi"/>
          <w:sz w:val="22"/>
          <w:szCs w:val="22"/>
          <w:lang w:eastAsia="ar-SA"/>
        </w:rPr>
        <w:t xml:space="preserve"> działającą/ego na podstawie pełnomocnictwa z dnia</w:t>
      </w:r>
      <w:r w:rsidRPr="004109F1">
        <w:rPr>
          <w:rStyle w:val="Styl3"/>
          <w:rFonts w:asciiTheme="minorHAnsi" w:hAnsiTheme="minorHAnsi" w:cstheme="minorHAnsi"/>
          <w:szCs w:val="22"/>
        </w:rPr>
        <w:t xml:space="preserve"> ……………………………………………….</w:t>
      </w:r>
      <w:r w:rsidRPr="004109F1">
        <w:rPr>
          <w:rFonts w:asciiTheme="minorHAnsi" w:hAnsiTheme="minorHAnsi" w:cstheme="minorHAnsi"/>
          <w:sz w:val="22"/>
          <w:szCs w:val="22"/>
        </w:rPr>
        <w:t xml:space="preserve"> r. </w:t>
      </w:r>
      <w:r w:rsidRPr="004109F1">
        <w:rPr>
          <w:rFonts w:asciiTheme="minorHAnsi" w:hAnsiTheme="minorHAnsi" w:cstheme="minorHAnsi"/>
          <w:sz w:val="22"/>
          <w:szCs w:val="22"/>
          <w:lang w:eastAsia="ar-SA"/>
        </w:rPr>
        <w:t>(znak: </w:t>
      </w:r>
      <w:r w:rsidRPr="004109F1">
        <w:rPr>
          <w:rStyle w:val="Styl3"/>
          <w:rFonts w:asciiTheme="minorHAnsi" w:hAnsiTheme="minorHAnsi" w:cstheme="minorHAnsi"/>
          <w:szCs w:val="22"/>
        </w:rPr>
        <w:t>……………………………………………………….</w:t>
      </w:r>
      <w:r w:rsidRPr="004109F1">
        <w:rPr>
          <w:rFonts w:asciiTheme="minorHAnsi" w:hAnsiTheme="minorHAnsi" w:cstheme="minorHAnsi"/>
          <w:sz w:val="22"/>
          <w:szCs w:val="22"/>
          <w:lang w:eastAsia="ar-SA"/>
        </w:rPr>
        <w:t>) – kopia pełnomocnictwa stanowi załącznik do niniejszej Umowy Powierzenia,</w:t>
      </w:r>
      <w:r w:rsidR="00410A67">
        <w:rPr>
          <w:rFonts w:asciiTheme="minorHAnsi" w:hAnsiTheme="minorHAnsi" w:cstheme="minorHAnsi"/>
          <w:sz w:val="22"/>
          <w:szCs w:val="22"/>
          <w:lang w:eastAsia="ar-SA"/>
        </w:rPr>
        <w:t xml:space="preserve"> </w:t>
      </w:r>
      <w:r w:rsidRPr="004109F1">
        <w:rPr>
          <w:rFonts w:asciiTheme="minorHAnsi" w:hAnsiTheme="minorHAnsi" w:cstheme="minorHAnsi"/>
          <w:sz w:val="22"/>
          <w:szCs w:val="22"/>
          <w:lang w:eastAsia="ar-SA"/>
        </w:rPr>
        <w:t>zwaną dalej „</w:t>
      </w:r>
      <w:r w:rsidRPr="004109F1">
        <w:rPr>
          <w:rFonts w:asciiTheme="minorHAnsi" w:hAnsiTheme="minorHAnsi" w:cstheme="minorHAnsi"/>
          <w:b/>
          <w:sz w:val="22"/>
          <w:szCs w:val="22"/>
          <w:lang w:eastAsia="ar-SA"/>
        </w:rPr>
        <w:t>Procesorem</w:t>
      </w:r>
      <w:r w:rsidRPr="004109F1">
        <w:rPr>
          <w:rFonts w:asciiTheme="minorHAnsi" w:hAnsiTheme="minorHAnsi" w:cstheme="minorHAnsi"/>
          <w:sz w:val="22"/>
          <w:szCs w:val="22"/>
          <w:lang w:eastAsia="ar-SA"/>
        </w:rPr>
        <w:t>”,</w:t>
      </w:r>
    </w:p>
    <w:p w14:paraId="1B878290" w14:textId="77777777" w:rsidR="00EB31C8" w:rsidRPr="004109F1" w:rsidRDefault="00EB31C8" w:rsidP="00410A67">
      <w:pPr>
        <w:suppressAutoHyphens/>
        <w:jc w:val="both"/>
        <w:rPr>
          <w:rFonts w:asciiTheme="minorHAnsi" w:hAnsiTheme="minorHAnsi" w:cstheme="minorHAnsi"/>
          <w:sz w:val="22"/>
          <w:szCs w:val="22"/>
          <w:lang w:eastAsia="ar-SA"/>
        </w:rPr>
      </w:pPr>
    </w:p>
    <w:p w14:paraId="38A8847D" w14:textId="77777777" w:rsidR="00EB31C8" w:rsidRPr="004109F1" w:rsidRDefault="00EB31C8" w:rsidP="00410A67">
      <w:pPr>
        <w:suppressAutoHyphens/>
        <w:jc w:val="both"/>
        <w:rPr>
          <w:rFonts w:asciiTheme="minorHAnsi" w:hAnsiTheme="minorHAnsi" w:cstheme="minorHAnsi"/>
          <w:sz w:val="22"/>
          <w:szCs w:val="22"/>
          <w:lang w:eastAsia="ar-SA"/>
        </w:rPr>
      </w:pPr>
      <w:r w:rsidRPr="004109F1">
        <w:rPr>
          <w:rFonts w:asciiTheme="minorHAnsi" w:hAnsiTheme="minorHAnsi" w:cstheme="minorHAnsi"/>
          <w:sz w:val="22"/>
          <w:szCs w:val="22"/>
          <w:lang w:eastAsia="ar-SA"/>
        </w:rPr>
        <w:t>dalej łącznie zwanymi „</w:t>
      </w:r>
      <w:r w:rsidRPr="004109F1">
        <w:rPr>
          <w:rFonts w:asciiTheme="minorHAnsi" w:hAnsiTheme="minorHAnsi" w:cstheme="minorHAnsi"/>
          <w:b/>
          <w:bCs/>
          <w:sz w:val="22"/>
          <w:szCs w:val="22"/>
          <w:lang w:eastAsia="ar-SA"/>
        </w:rPr>
        <w:t>Stronami</w:t>
      </w:r>
      <w:r w:rsidRPr="004109F1">
        <w:rPr>
          <w:rFonts w:asciiTheme="minorHAnsi" w:hAnsiTheme="minorHAnsi" w:cstheme="minorHAnsi"/>
          <w:sz w:val="22"/>
          <w:szCs w:val="22"/>
          <w:lang w:eastAsia="ar-SA"/>
        </w:rPr>
        <w:t>” lub pojedynczo „</w:t>
      </w:r>
      <w:r w:rsidRPr="004109F1">
        <w:rPr>
          <w:rFonts w:asciiTheme="minorHAnsi" w:hAnsiTheme="minorHAnsi" w:cstheme="minorHAnsi"/>
          <w:b/>
          <w:bCs/>
          <w:sz w:val="22"/>
          <w:szCs w:val="22"/>
          <w:lang w:eastAsia="ar-SA"/>
        </w:rPr>
        <w:t>Stroną</w:t>
      </w:r>
      <w:r w:rsidRPr="004109F1">
        <w:rPr>
          <w:rFonts w:asciiTheme="minorHAnsi" w:hAnsiTheme="minorHAnsi" w:cstheme="minorHAnsi"/>
          <w:bCs/>
          <w:sz w:val="22"/>
          <w:szCs w:val="22"/>
          <w:lang w:eastAsia="ar-SA"/>
        </w:rPr>
        <w:t>”</w:t>
      </w:r>
      <w:r w:rsidRPr="004109F1">
        <w:rPr>
          <w:rFonts w:asciiTheme="minorHAnsi" w:hAnsiTheme="minorHAnsi" w:cstheme="minorHAnsi"/>
          <w:sz w:val="22"/>
          <w:szCs w:val="22"/>
          <w:lang w:eastAsia="ar-SA"/>
        </w:rPr>
        <w:t>.</w:t>
      </w:r>
    </w:p>
    <w:p w14:paraId="33EF6F66" w14:textId="77777777" w:rsidR="00EB31C8" w:rsidRPr="00AC727C" w:rsidRDefault="00EB31C8" w:rsidP="00EB31C8">
      <w:pPr>
        <w:suppressAutoHyphens/>
        <w:rPr>
          <w:rFonts w:asciiTheme="minorHAnsi" w:hAnsiTheme="minorHAnsi" w:cstheme="minorHAnsi"/>
          <w:lang w:eastAsia="ar-SA"/>
        </w:rPr>
      </w:pPr>
    </w:p>
    <w:p w14:paraId="03917A8B" w14:textId="0BA12785" w:rsidR="00EB31C8" w:rsidRPr="00410A67" w:rsidRDefault="00EB31C8" w:rsidP="00410A67">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1.</w:t>
      </w:r>
      <w:r w:rsid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Definicje</w:t>
      </w:r>
    </w:p>
    <w:p w14:paraId="7F16DBD7" w14:textId="77777777" w:rsidR="00EB31C8" w:rsidRPr="00410A67" w:rsidRDefault="00EB31C8" w:rsidP="00410A67">
      <w:pPr>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Ilekroć w niniejszej Umowie Powierzenia mowa o:</w:t>
      </w:r>
    </w:p>
    <w:p w14:paraId="2AFCD3E6" w14:textId="77777777"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sz w:val="22"/>
          <w:szCs w:val="22"/>
          <w:lang w:bidi="en-US"/>
        </w:rPr>
      </w:pPr>
      <w:r w:rsidRPr="00410A67">
        <w:rPr>
          <w:rFonts w:asciiTheme="minorHAnsi" w:hAnsiTheme="minorHAnsi" w:cstheme="minorHAnsi"/>
          <w:b/>
          <w:sz w:val="22"/>
          <w:szCs w:val="22"/>
          <w:lang w:bidi="en-US"/>
        </w:rPr>
        <w:t>danych osobowych</w:t>
      </w:r>
      <w:r w:rsidRPr="00410A67">
        <w:rPr>
          <w:rFonts w:asciiTheme="minorHAnsi" w:hAnsiTheme="minorHAnsi" w:cstheme="minorHAnsi"/>
          <w:sz w:val="22"/>
          <w:szCs w:val="22"/>
          <w:lang w:bidi="en-US"/>
        </w:rPr>
        <w:t xml:space="preserve"> – rozumie się przez to wszelkie informacje o zidentyfikowanej lub możliwej do zidentyfikowania osobie fizycznej („osobie, której dane dotyczą”);</w:t>
      </w:r>
    </w:p>
    <w:p w14:paraId="4059DDB8" w14:textId="59B5B581"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b/>
          <w:sz w:val="22"/>
          <w:szCs w:val="22"/>
          <w:lang w:bidi="en-US"/>
        </w:rPr>
      </w:pPr>
      <w:r w:rsidRPr="00410A67">
        <w:rPr>
          <w:rFonts w:asciiTheme="minorHAnsi" w:hAnsiTheme="minorHAnsi" w:cstheme="minorHAnsi"/>
          <w:b/>
          <w:sz w:val="22"/>
          <w:szCs w:val="22"/>
          <w:lang w:bidi="en-US"/>
        </w:rPr>
        <w:t>przetwarzaniu</w:t>
      </w:r>
      <w:r w:rsidRPr="00410A67">
        <w:rPr>
          <w:rFonts w:asciiTheme="minorHAnsi" w:hAnsiTheme="minorHAnsi" w:cstheme="minorHAnsi"/>
          <w:sz w:val="22"/>
          <w:szCs w:val="22"/>
          <w:lang w:bidi="en-US"/>
        </w:rPr>
        <w:t xml:space="preserve"> – rozumie się przez to </w:t>
      </w:r>
      <w:r w:rsidRPr="00410A67">
        <w:rPr>
          <w:rFonts w:asciiTheme="minorHAnsi" w:hAnsiTheme="minorHAnsi" w:cstheme="minorHAnsi"/>
          <w:sz w:val="22"/>
          <w:szCs w:val="22"/>
          <w:shd w:val="clear" w:color="auto" w:fill="FFFFFF"/>
        </w:rPr>
        <w:t>operację lub zestaw operacji wykonywanych na danych osobowych lub zestawach danych osobowych w sposób zautomatyzowany</w:t>
      </w:r>
      <w:r w:rsidR="00410A67">
        <w:rPr>
          <w:rFonts w:asciiTheme="minorHAnsi" w:hAnsiTheme="minorHAnsi" w:cstheme="minorHAnsi"/>
          <w:sz w:val="22"/>
          <w:szCs w:val="22"/>
          <w:shd w:val="clear" w:color="auto" w:fill="FFFFFF"/>
        </w:rPr>
        <w:t xml:space="preserve"> </w:t>
      </w:r>
      <w:r w:rsidRPr="00410A67">
        <w:rPr>
          <w:rFonts w:asciiTheme="minorHAnsi" w:hAnsiTheme="minorHAnsi" w:cstheme="minorHAnsi"/>
          <w:sz w:val="22"/>
          <w:szCs w:val="22"/>
          <w:shd w:val="clear" w:color="auto" w:fill="FFFFFF"/>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410A67">
        <w:rPr>
          <w:rFonts w:asciiTheme="minorHAnsi" w:hAnsiTheme="minorHAnsi" w:cstheme="minorHAnsi"/>
          <w:sz w:val="22"/>
          <w:szCs w:val="22"/>
          <w:lang w:bidi="en-US"/>
        </w:rPr>
        <w:t>;</w:t>
      </w:r>
    </w:p>
    <w:p w14:paraId="529BBA67" w14:textId="77777777"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b/>
          <w:sz w:val="22"/>
          <w:szCs w:val="22"/>
          <w:lang w:bidi="en-US"/>
        </w:rPr>
      </w:pPr>
      <w:r w:rsidRPr="00410A67">
        <w:rPr>
          <w:rFonts w:asciiTheme="minorHAnsi" w:hAnsiTheme="minorHAnsi" w:cstheme="minorHAnsi"/>
          <w:b/>
          <w:sz w:val="22"/>
          <w:szCs w:val="22"/>
          <w:lang w:bidi="en-US"/>
        </w:rPr>
        <w:t xml:space="preserve">Rozporządzeniu </w:t>
      </w:r>
      <w:r w:rsidRPr="00410A67">
        <w:rPr>
          <w:rFonts w:asciiTheme="minorHAnsi" w:hAnsiTheme="minorHAnsi" w:cstheme="minorHAnsi"/>
          <w:sz w:val="22"/>
          <w:szCs w:val="22"/>
          <w:lang w:bidi="en-US"/>
        </w:rPr>
        <w:t xml:space="preserve">– rozumie się przez to rozporządzenie </w:t>
      </w:r>
      <w:r w:rsidRPr="00410A67">
        <w:rPr>
          <w:rFonts w:asciiTheme="minorHAnsi" w:hAnsiTheme="minorHAnsi" w:cstheme="minorHAnsi"/>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410A67">
        <w:rPr>
          <w:rFonts w:asciiTheme="minorHAnsi" w:hAnsiTheme="minorHAnsi" w:cstheme="minorHAnsi"/>
          <w:sz w:val="22"/>
          <w:szCs w:val="22"/>
          <w:shd w:val="clear" w:color="auto" w:fill="FFFFFF"/>
        </w:rPr>
        <w:t>Dz. Urz. UE L 119 z 04.05.2016, str. 1 z </w:t>
      </w:r>
      <w:proofErr w:type="spellStart"/>
      <w:r w:rsidRPr="00410A67">
        <w:rPr>
          <w:rFonts w:asciiTheme="minorHAnsi" w:hAnsiTheme="minorHAnsi" w:cstheme="minorHAnsi"/>
          <w:sz w:val="22"/>
          <w:szCs w:val="22"/>
          <w:shd w:val="clear" w:color="auto" w:fill="FFFFFF"/>
        </w:rPr>
        <w:t>późn</w:t>
      </w:r>
      <w:proofErr w:type="spellEnd"/>
      <w:r w:rsidRPr="00410A67">
        <w:rPr>
          <w:rFonts w:asciiTheme="minorHAnsi" w:hAnsiTheme="minorHAnsi" w:cstheme="minorHAnsi"/>
          <w:sz w:val="22"/>
          <w:szCs w:val="22"/>
          <w:shd w:val="clear" w:color="auto" w:fill="FFFFFF"/>
        </w:rPr>
        <w:t>. zm.)</w:t>
      </w:r>
      <w:r w:rsidRPr="00410A67">
        <w:rPr>
          <w:rFonts w:asciiTheme="minorHAnsi" w:hAnsiTheme="minorHAnsi" w:cstheme="minorHAnsi"/>
          <w:sz w:val="22"/>
          <w:szCs w:val="22"/>
          <w:lang w:bidi="en-US"/>
        </w:rPr>
        <w:t>;</w:t>
      </w:r>
    </w:p>
    <w:p w14:paraId="3B4AE419" w14:textId="77777777"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sz w:val="22"/>
          <w:szCs w:val="22"/>
          <w:lang w:bidi="en-US"/>
        </w:rPr>
      </w:pPr>
      <w:r w:rsidRPr="00410A67">
        <w:rPr>
          <w:rFonts w:asciiTheme="minorHAnsi" w:hAnsiTheme="minorHAnsi" w:cstheme="minorHAnsi"/>
          <w:b/>
          <w:sz w:val="22"/>
          <w:szCs w:val="22"/>
          <w:lang w:bidi="en-US"/>
        </w:rPr>
        <w:t>systemie informatycznym</w:t>
      </w:r>
      <w:r w:rsidRPr="00410A67">
        <w:rPr>
          <w:rFonts w:asciiTheme="minorHAnsi" w:hAnsiTheme="minorHAnsi" w:cstheme="minorHAnsi"/>
          <w:sz w:val="22"/>
          <w:szCs w:val="22"/>
          <w:lang w:bidi="en-US"/>
        </w:rPr>
        <w:t xml:space="preserve"> – rozumie się przez to zespół współpracujących ze sobą urządzeń, programów, procedur przetwarzania informacji i narzędzi programowych zastosowanych w celu przetwarzania danych;</w:t>
      </w:r>
    </w:p>
    <w:p w14:paraId="431D7563" w14:textId="77777777"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sz w:val="22"/>
          <w:szCs w:val="22"/>
          <w:lang w:bidi="en-US"/>
        </w:rPr>
      </w:pPr>
      <w:r w:rsidRPr="00410A67">
        <w:rPr>
          <w:rFonts w:asciiTheme="minorHAnsi" w:hAnsiTheme="minorHAnsi" w:cstheme="minorHAnsi"/>
          <w:b/>
          <w:sz w:val="22"/>
          <w:szCs w:val="22"/>
          <w:lang w:bidi="en-US"/>
        </w:rPr>
        <w:t>Umowie Powierzenia</w:t>
      </w:r>
      <w:r w:rsidRPr="00410A67">
        <w:rPr>
          <w:rFonts w:asciiTheme="minorHAnsi" w:hAnsiTheme="minorHAnsi" w:cstheme="minorHAnsi"/>
          <w:sz w:val="22"/>
          <w:szCs w:val="22"/>
          <w:lang w:bidi="en-US"/>
        </w:rPr>
        <w:t xml:space="preserve"> – rozumie się przez to niniejszą umowę powierzenia przetwarzania danych osobowych;</w:t>
      </w:r>
    </w:p>
    <w:p w14:paraId="5C2D3CCA" w14:textId="77777777" w:rsidR="00EB31C8" w:rsidRPr="00410A67"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sz w:val="22"/>
          <w:szCs w:val="22"/>
          <w:lang w:bidi="en-US"/>
        </w:rPr>
      </w:pPr>
      <w:r w:rsidRPr="00410A67">
        <w:rPr>
          <w:rFonts w:asciiTheme="minorHAnsi" w:hAnsiTheme="minorHAnsi" w:cstheme="minorHAnsi"/>
          <w:b/>
          <w:sz w:val="22"/>
          <w:szCs w:val="22"/>
          <w:lang w:bidi="en-US"/>
        </w:rPr>
        <w:t xml:space="preserve">Umowie Głównej </w:t>
      </w:r>
      <w:r w:rsidRPr="00410A67">
        <w:rPr>
          <w:rFonts w:asciiTheme="minorHAnsi" w:hAnsiTheme="minorHAnsi" w:cstheme="minorHAnsi"/>
          <w:sz w:val="22"/>
          <w:szCs w:val="22"/>
          <w:lang w:bidi="en-US"/>
        </w:rPr>
        <w:t>– rozumie się przez to umowę z dnia</w:t>
      </w:r>
      <w:r w:rsidRPr="00410A67">
        <w:rPr>
          <w:rStyle w:val="Styl3"/>
          <w:rFonts w:asciiTheme="minorHAnsi" w:hAnsiTheme="minorHAnsi" w:cstheme="minorHAnsi"/>
          <w:szCs w:val="22"/>
        </w:rPr>
        <w:t xml:space="preserve"> ………………………..</w:t>
      </w:r>
      <w:r w:rsidRPr="00410A67">
        <w:rPr>
          <w:rFonts w:asciiTheme="minorHAnsi" w:hAnsiTheme="minorHAnsi" w:cstheme="minorHAnsi"/>
          <w:sz w:val="22"/>
          <w:szCs w:val="22"/>
          <w:lang w:bidi="en-US"/>
        </w:rPr>
        <w:t xml:space="preserve"> (numer/znak: </w:t>
      </w:r>
      <w:r w:rsidRPr="00410A67">
        <w:rPr>
          <w:rStyle w:val="Styl3"/>
          <w:rFonts w:asciiTheme="minorHAnsi" w:hAnsiTheme="minorHAnsi" w:cstheme="minorHAnsi"/>
          <w:szCs w:val="22"/>
        </w:rPr>
        <w:t>………………………………………….</w:t>
      </w:r>
      <w:r w:rsidRPr="00410A67">
        <w:rPr>
          <w:rFonts w:asciiTheme="minorHAnsi" w:hAnsiTheme="minorHAnsi" w:cstheme="minorHAnsi"/>
          <w:sz w:val="22"/>
          <w:szCs w:val="22"/>
          <w:lang w:bidi="en-US"/>
        </w:rPr>
        <w:t>) zawartą przez Strony niniejszej Umowy Powierzenia, której przedmiotem jest</w:t>
      </w:r>
      <w:r w:rsidRPr="00410A67">
        <w:rPr>
          <w:rStyle w:val="Styl3"/>
          <w:rFonts w:asciiTheme="minorHAnsi" w:hAnsiTheme="minorHAnsi" w:cstheme="minorHAnsi"/>
          <w:szCs w:val="22"/>
        </w:rPr>
        <w:t xml:space="preserve"> </w:t>
      </w:r>
      <w:r w:rsidRPr="00410A67">
        <w:rPr>
          <w:rStyle w:val="Styl3"/>
          <w:rFonts w:asciiTheme="minorHAnsi" w:hAnsiTheme="minorHAnsi" w:cstheme="minorHAnsi"/>
          <w:b/>
          <w:szCs w:val="22"/>
        </w:rPr>
        <w:t>………………………………………………</w:t>
      </w:r>
      <w:r w:rsidRPr="00410A67">
        <w:rPr>
          <w:rFonts w:asciiTheme="minorHAnsi" w:hAnsiTheme="minorHAnsi" w:cstheme="minorHAnsi"/>
          <w:sz w:val="22"/>
          <w:szCs w:val="22"/>
          <w:lang w:bidi="en-US"/>
        </w:rPr>
        <w:t>;</w:t>
      </w:r>
    </w:p>
    <w:p w14:paraId="4E820BD1" w14:textId="448AADD0" w:rsidR="00EB31C8" w:rsidRDefault="00EB31C8" w:rsidP="007909A7">
      <w:pPr>
        <w:pStyle w:val="Akapitzlist"/>
        <w:widowControl/>
        <w:numPr>
          <w:ilvl w:val="0"/>
          <w:numId w:val="35"/>
        </w:numPr>
        <w:suppressAutoHyphens w:val="0"/>
        <w:ind w:left="738" w:hanging="369"/>
        <w:contextualSpacing/>
        <w:jc w:val="both"/>
        <w:rPr>
          <w:rFonts w:asciiTheme="minorHAnsi" w:hAnsiTheme="minorHAnsi" w:cstheme="minorHAnsi"/>
          <w:sz w:val="22"/>
          <w:szCs w:val="22"/>
          <w:lang w:bidi="en-US"/>
        </w:rPr>
      </w:pPr>
      <w:r w:rsidRPr="00410A67">
        <w:rPr>
          <w:rFonts w:asciiTheme="minorHAnsi" w:hAnsiTheme="minorHAnsi" w:cstheme="minorHAnsi"/>
          <w:b/>
          <w:sz w:val="22"/>
          <w:szCs w:val="22"/>
          <w:lang w:bidi="en-US"/>
        </w:rPr>
        <w:lastRenderedPageBreak/>
        <w:t>ustawie o ochronie danych osobowych</w:t>
      </w:r>
      <w:r w:rsidRPr="00410A67">
        <w:rPr>
          <w:rFonts w:asciiTheme="minorHAnsi" w:hAnsiTheme="minorHAnsi" w:cstheme="minorHAnsi"/>
          <w:sz w:val="22"/>
          <w:szCs w:val="22"/>
          <w:lang w:bidi="en-US"/>
        </w:rPr>
        <w:t xml:space="preserve"> – rozumie się przez to ustawę z dnia 10 maja 2018 r. o ochronie danych osobowych (Dz. U. z 2019 r., poz. 1781).</w:t>
      </w:r>
    </w:p>
    <w:p w14:paraId="173AE380" w14:textId="77777777" w:rsidR="00410A67" w:rsidRPr="00410A67" w:rsidRDefault="00410A67" w:rsidP="00410A67">
      <w:pPr>
        <w:pStyle w:val="Akapitzlist"/>
        <w:widowControl/>
        <w:suppressAutoHyphens w:val="0"/>
        <w:ind w:left="738"/>
        <w:contextualSpacing/>
        <w:jc w:val="both"/>
        <w:rPr>
          <w:rFonts w:asciiTheme="minorHAnsi" w:hAnsiTheme="minorHAnsi" w:cstheme="minorHAnsi"/>
          <w:sz w:val="22"/>
          <w:szCs w:val="22"/>
          <w:lang w:bidi="en-US"/>
        </w:rPr>
      </w:pPr>
    </w:p>
    <w:p w14:paraId="6E0C231F" w14:textId="45CC574F"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2.</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sz w:val="22"/>
          <w:szCs w:val="22"/>
        </w:rPr>
        <w:t>Przedmiot Umowy Powierzenia</w:t>
      </w:r>
    </w:p>
    <w:p w14:paraId="62AC4010"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i Procesor oświadczają, że zawarli Umowę Główną w związku z którą będą przetwarzane dane osobowe.</w:t>
      </w:r>
    </w:p>
    <w:p w14:paraId="0522A3EC"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1CF73CC0"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Przetwarzanie danych osobowych odbywać się będzie w zgodzie i w oparciu o </w:t>
      </w:r>
      <w:r w:rsidRPr="00410A67">
        <w:rPr>
          <w:rFonts w:asciiTheme="minorHAnsi" w:hAnsiTheme="minorHAnsi" w:cstheme="minorHAnsi"/>
          <w:sz w:val="22"/>
          <w:szCs w:val="22"/>
        </w:rPr>
        <w:t>Rozporządzenie, ustawę o ochronie danych osobowych i innymi powszechnie obowiązującymi przepisami o ochronie danych osobowych</w:t>
      </w:r>
      <w:r w:rsidRPr="00410A67">
        <w:rPr>
          <w:rFonts w:asciiTheme="minorHAnsi" w:hAnsiTheme="minorHAnsi" w:cstheme="minorHAnsi"/>
          <w:sz w:val="22"/>
          <w:szCs w:val="22"/>
          <w:lang w:eastAsia="ar-SA"/>
        </w:rPr>
        <w:t>.</w:t>
      </w:r>
    </w:p>
    <w:p w14:paraId="53E24513"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Przedmiotem Umowy Powierzenia jest powierzenie Procesorowi przez Administratora, przetwarzania danych osobowych, w związku z realizacją obowiązków określonych w Umowie Głównej.</w:t>
      </w:r>
    </w:p>
    <w:p w14:paraId="2A80D401"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oświadcza, że jest administratorem danych, o których mowa w § 3 ust. 1 Umowy Powierzenia, w rozumieniu art. 4 ust. 7 Rozporządzenia.</w:t>
      </w:r>
    </w:p>
    <w:p w14:paraId="2B51E5A2"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Podmiotem przetwarzającym, w rozumieniu art. 4 ust. 8 Rozporządzenia, któremu Administrator powierza przetwarzanie danych osobowych jest Procesor. </w:t>
      </w:r>
    </w:p>
    <w:p w14:paraId="7FE34553"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powierza Procesorowi przetwarzanie danych osobowych, a Procesor zobowiązuje się do ich przetwarzania zgodnego z prawem, Umową Główną i niniejszą Umową Powierzenia.</w:t>
      </w:r>
    </w:p>
    <w:p w14:paraId="4CE77A50" w14:textId="77777777" w:rsidR="00EB31C8" w:rsidRPr="00410A67" w:rsidRDefault="00EB31C8" w:rsidP="007909A7">
      <w:pPr>
        <w:pStyle w:val="Akapitzlist"/>
        <w:widowControl/>
        <w:numPr>
          <w:ilvl w:val="0"/>
          <w:numId w:val="34"/>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będzie przetwarzać dane osobowe wyłącznie w zakresie i celu przewidzianym w niniejszej Umowie Powierzenia.</w:t>
      </w:r>
    </w:p>
    <w:p w14:paraId="47CF768A" w14:textId="77777777" w:rsidR="00410A67" w:rsidRDefault="00410A67" w:rsidP="00EB31C8">
      <w:pPr>
        <w:keepNext/>
        <w:jc w:val="center"/>
        <w:outlineLvl w:val="3"/>
        <w:rPr>
          <w:rFonts w:asciiTheme="minorHAnsi" w:hAnsiTheme="minorHAnsi" w:cstheme="minorHAnsi"/>
          <w:b/>
          <w:kern w:val="1"/>
        </w:rPr>
      </w:pPr>
    </w:p>
    <w:p w14:paraId="674C1DF6" w14:textId="0588BD59"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3.</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Powierzenie przetwarzania danych osobowych</w:t>
      </w:r>
    </w:p>
    <w:p w14:paraId="6E264A78" w14:textId="77777777" w:rsidR="00EB31C8" w:rsidRPr="00410A67" w:rsidRDefault="00EB31C8" w:rsidP="007909A7">
      <w:pPr>
        <w:pStyle w:val="Akapitzlist"/>
        <w:widowControl/>
        <w:numPr>
          <w:ilvl w:val="0"/>
          <w:numId w:val="33"/>
        </w:numPr>
        <w:tabs>
          <w:tab w:val="left" w:pos="3119"/>
        </w:tabs>
        <w:suppressAutoHyphens w:val="0"/>
        <w:ind w:left="369" w:hanging="369"/>
        <w:contextualSpacing/>
        <w:jc w:val="both"/>
        <w:rPr>
          <w:rFonts w:asciiTheme="minorHAnsi" w:hAnsiTheme="minorHAnsi" w:cstheme="minorHAnsi"/>
          <w:i/>
          <w:sz w:val="22"/>
          <w:szCs w:val="22"/>
          <w:lang w:eastAsia="ar-SA"/>
        </w:rPr>
      </w:pPr>
      <w:r w:rsidRPr="00410A67">
        <w:rPr>
          <w:rFonts w:asciiTheme="minorHAnsi" w:hAnsiTheme="minorHAnsi" w:cstheme="minorHAnsi"/>
          <w:sz w:val="22"/>
          <w:szCs w:val="22"/>
          <w:lang w:eastAsia="ar-SA"/>
        </w:rPr>
        <w:t>Administrator powierza Procesorowi przetwarzanie danych osobowych</w:t>
      </w:r>
      <w:r w:rsidRPr="00410A67">
        <w:rPr>
          <w:rStyle w:val="Styl3"/>
          <w:rFonts w:asciiTheme="minorHAnsi" w:hAnsiTheme="minorHAnsi" w:cstheme="minorHAnsi"/>
          <w:szCs w:val="22"/>
        </w:rPr>
        <w:t xml:space="preserve"> </w:t>
      </w:r>
      <w:r w:rsidRPr="00410A67">
        <w:rPr>
          <w:rStyle w:val="Tekstzastpczy"/>
          <w:rFonts w:asciiTheme="minorHAnsi" w:hAnsiTheme="minorHAnsi" w:cstheme="minorHAnsi"/>
          <w:b/>
          <w:i/>
          <w:sz w:val="22"/>
          <w:szCs w:val="22"/>
        </w:rPr>
        <w:t>………………………… (rodzaj powierzanych do przetwarzania danych osobowych oraz kategorie osób, których dane dotyczą – np. imię i nazwisko, adres zamieszkania, numer telefonu, adres e-mail itp.)</w:t>
      </w:r>
      <w:r w:rsidRPr="00410A67">
        <w:rPr>
          <w:rFonts w:asciiTheme="minorHAnsi" w:hAnsiTheme="minorHAnsi" w:cstheme="minorHAnsi"/>
          <w:sz w:val="22"/>
          <w:szCs w:val="22"/>
          <w:lang w:eastAsia="ar-SA"/>
        </w:rPr>
        <w:t>.</w:t>
      </w:r>
    </w:p>
    <w:p w14:paraId="4E03D135" w14:textId="77777777" w:rsidR="00EB31C8" w:rsidRPr="00410A67" w:rsidRDefault="00EB31C8" w:rsidP="007909A7">
      <w:pPr>
        <w:pStyle w:val="Akapitzlist"/>
        <w:widowControl/>
        <w:numPr>
          <w:ilvl w:val="0"/>
          <w:numId w:val="3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Powierzenie </w:t>
      </w:r>
      <w:r w:rsidRPr="00410A67">
        <w:rPr>
          <w:rStyle w:val="Tekstzastpczy"/>
          <w:rFonts w:asciiTheme="minorHAnsi" w:hAnsiTheme="minorHAnsi" w:cstheme="minorHAnsi"/>
          <w:b/>
          <w:i/>
          <w:sz w:val="22"/>
          <w:szCs w:val="22"/>
        </w:rPr>
        <w:t>………………………… (obejmuje/nie obejmuje)</w:t>
      </w:r>
      <w:r w:rsidRPr="00410A67">
        <w:rPr>
          <w:rStyle w:val="Styl3"/>
          <w:rFonts w:asciiTheme="minorHAnsi" w:hAnsiTheme="minorHAnsi" w:cstheme="minorHAnsi"/>
          <w:szCs w:val="22"/>
        </w:rPr>
        <w:t xml:space="preserve"> przetwarzanie </w:t>
      </w:r>
      <w:r w:rsidRPr="00410A67">
        <w:rPr>
          <w:rFonts w:asciiTheme="minorHAnsi" w:hAnsiTheme="minorHAnsi" w:cstheme="minorHAnsi"/>
          <w:sz w:val="22"/>
          <w:szCs w:val="22"/>
          <w:lang w:eastAsia="ar-SA"/>
        </w:rPr>
        <w:t>danych osobowych, o których mowa w </w:t>
      </w:r>
      <w:r w:rsidRPr="00410A67">
        <w:rPr>
          <w:rStyle w:val="Tekstzastpczy"/>
          <w:rFonts w:asciiTheme="minorHAnsi" w:hAnsiTheme="minorHAnsi" w:cstheme="minorHAnsi"/>
          <w:b/>
          <w:i/>
          <w:sz w:val="22"/>
          <w:szCs w:val="22"/>
        </w:rPr>
        <w:t>………………………… (art. 9/10/9-10)</w:t>
      </w:r>
      <w:r w:rsidRPr="00410A67">
        <w:rPr>
          <w:rFonts w:asciiTheme="minorHAnsi" w:hAnsiTheme="minorHAnsi" w:cstheme="minorHAnsi"/>
          <w:sz w:val="22"/>
          <w:szCs w:val="22"/>
          <w:lang w:eastAsia="ar-SA"/>
        </w:rPr>
        <w:t xml:space="preserve"> Rozporządzenia.</w:t>
      </w:r>
    </w:p>
    <w:p w14:paraId="037DC296" w14:textId="77777777" w:rsidR="00EB31C8" w:rsidRPr="00410A67" w:rsidRDefault="00EB31C8" w:rsidP="007909A7">
      <w:pPr>
        <w:pStyle w:val="Akapitzlist"/>
        <w:widowControl/>
        <w:numPr>
          <w:ilvl w:val="0"/>
          <w:numId w:val="3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Cel i zakres powierzenia przetwarzania danych osobowych wynika bezpośrednio i ogranicza się wyłącznie do zadań wynikających z zawartej Umowy Głównej, tj.: </w:t>
      </w:r>
      <w:r w:rsidRPr="00410A67">
        <w:rPr>
          <w:rStyle w:val="Tekstzastpczy"/>
          <w:rFonts w:asciiTheme="minorHAnsi" w:hAnsiTheme="minorHAnsi" w:cstheme="minorHAnsi"/>
          <w:b/>
          <w:i/>
          <w:sz w:val="22"/>
          <w:szCs w:val="22"/>
        </w:rPr>
        <w:t>………………………… (cel powierzenia przetwarzania danych osobowych)</w:t>
      </w:r>
      <w:r w:rsidRPr="00410A67">
        <w:rPr>
          <w:rFonts w:asciiTheme="minorHAnsi" w:hAnsiTheme="minorHAnsi" w:cstheme="minorHAnsi"/>
          <w:sz w:val="22"/>
          <w:szCs w:val="22"/>
          <w:lang w:eastAsia="ar-SA"/>
        </w:rPr>
        <w:t>.</w:t>
      </w:r>
    </w:p>
    <w:p w14:paraId="0A9EB04A" w14:textId="77777777" w:rsidR="00EB31C8" w:rsidRPr="00410A67" w:rsidRDefault="00EB31C8" w:rsidP="007909A7">
      <w:pPr>
        <w:pStyle w:val="Akapitzlist"/>
        <w:widowControl/>
        <w:numPr>
          <w:ilvl w:val="0"/>
          <w:numId w:val="33"/>
        </w:numPr>
        <w:suppressAutoHyphens w:val="0"/>
        <w:ind w:left="426" w:hanging="426"/>
        <w:contextualSpacing/>
        <w:jc w:val="both"/>
        <w:rPr>
          <w:rFonts w:asciiTheme="minorHAnsi" w:hAnsiTheme="minorHAnsi" w:cstheme="minorHAnsi"/>
          <w:sz w:val="22"/>
          <w:szCs w:val="22"/>
          <w:shd w:val="clear" w:color="auto" w:fill="FFFFFF"/>
        </w:rPr>
      </w:pPr>
      <w:r w:rsidRPr="00410A67">
        <w:rPr>
          <w:rFonts w:asciiTheme="minorHAnsi" w:hAnsiTheme="minorHAnsi" w:cstheme="minorHAnsi"/>
          <w:sz w:val="22"/>
          <w:szCs w:val="22"/>
          <w:lang w:eastAsia="ar-SA"/>
        </w:rPr>
        <w:t xml:space="preserve">Na danych osobowych, z związku z realizacją celu, o którym mowa w ust. 3, będą wykonywane w szczególności następujące operacje: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zbierania,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utrwalania,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organizowania,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porządkowania,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przechowywania,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adaptowania lub modyfikowania,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pobierania,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wykorzystywania,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ujawniania poprzez przesłanie, rozpowszechnianie lub innego rodzaju udostępnianie,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dopasowywania lub łączenia,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 xml:space="preserve">ograniczania, </w:t>
      </w:r>
      <w:r w:rsidRPr="00410A67">
        <w:rPr>
          <w:rFonts w:ascii="Segoe UI Symbol" w:eastAsia="MS Gothic" w:hAnsi="Segoe UI Symbol" w:cs="Segoe UI Symbol"/>
          <w:sz w:val="22"/>
          <w:szCs w:val="22"/>
          <w:shd w:val="clear" w:color="auto" w:fill="FFFFFF"/>
        </w:rPr>
        <w:t>☐</w:t>
      </w:r>
      <w:r w:rsidRPr="00410A67">
        <w:rPr>
          <w:rFonts w:asciiTheme="minorHAnsi" w:hAnsiTheme="minorHAnsi" w:cstheme="minorHAnsi"/>
          <w:sz w:val="22"/>
          <w:szCs w:val="22"/>
          <w:shd w:val="clear" w:color="auto" w:fill="FFFFFF"/>
        </w:rPr>
        <w:t>usuwania lub niszczenia, a </w:t>
      </w:r>
      <w:r w:rsidRPr="00410A67">
        <w:rPr>
          <w:rFonts w:asciiTheme="minorHAnsi" w:hAnsiTheme="minorHAnsi" w:cstheme="minorHAnsi"/>
          <w:sz w:val="22"/>
          <w:szCs w:val="22"/>
          <w:lang w:eastAsia="ar-SA"/>
        </w:rPr>
        <w:t>także czynności polegające na tworzeniu kopii bezpieczeństwa oraz czynności związane z odtworzeniem danych osobowych z kopii bezpieczeństwa.</w:t>
      </w:r>
    </w:p>
    <w:p w14:paraId="04DDB86A" w14:textId="77777777" w:rsidR="00EB31C8" w:rsidRPr="00410A67" w:rsidRDefault="00EB31C8" w:rsidP="007909A7">
      <w:pPr>
        <w:pStyle w:val="Akapitzlist"/>
        <w:widowControl/>
        <w:numPr>
          <w:ilvl w:val="0"/>
          <w:numId w:val="33"/>
        </w:numPr>
        <w:suppressAutoHyphens w:val="0"/>
        <w:ind w:left="369" w:hanging="369"/>
        <w:contextualSpacing/>
        <w:jc w:val="both"/>
        <w:rPr>
          <w:rFonts w:asciiTheme="minorHAnsi" w:hAnsiTheme="minorHAnsi" w:cstheme="minorHAnsi"/>
          <w:sz w:val="22"/>
          <w:szCs w:val="22"/>
          <w:shd w:val="clear" w:color="auto" w:fill="FFFFFF"/>
        </w:rPr>
      </w:pPr>
      <w:r w:rsidRPr="00410A67">
        <w:rPr>
          <w:rFonts w:asciiTheme="minorHAnsi" w:hAnsiTheme="minorHAnsi" w:cstheme="minorHAnsi"/>
          <w:sz w:val="22"/>
          <w:szCs w:val="22"/>
          <w:lang w:eastAsia="ar-SA"/>
        </w:rPr>
        <w:t>Przetwarzanie powierzonych danych osobowych</w:t>
      </w:r>
      <w:r w:rsidRPr="00410A67">
        <w:rPr>
          <w:rStyle w:val="Styl3"/>
          <w:rFonts w:asciiTheme="minorHAnsi" w:hAnsiTheme="minorHAnsi" w:cstheme="minorHAnsi"/>
          <w:szCs w:val="22"/>
        </w:rPr>
        <w:t xml:space="preserve"> </w:t>
      </w:r>
      <w:r w:rsidRPr="00410A67">
        <w:rPr>
          <w:rStyle w:val="Tekstzastpczy"/>
          <w:rFonts w:asciiTheme="minorHAnsi" w:hAnsiTheme="minorHAnsi" w:cstheme="minorHAnsi"/>
          <w:b/>
          <w:i/>
          <w:sz w:val="22"/>
          <w:szCs w:val="22"/>
        </w:rPr>
        <w:t>………………………… (będzie/nie będzie)</w:t>
      </w:r>
      <w:r w:rsidRPr="00410A67">
        <w:rPr>
          <w:rFonts w:asciiTheme="minorHAnsi" w:hAnsiTheme="minorHAnsi" w:cstheme="minorHAnsi"/>
          <w:sz w:val="22"/>
          <w:szCs w:val="22"/>
          <w:lang w:eastAsia="ar-SA"/>
        </w:rPr>
        <w:t xml:space="preserve"> odbywać się z wykorzystaniem systemów informatycznych.</w:t>
      </w:r>
    </w:p>
    <w:p w14:paraId="48F87075" w14:textId="77777777" w:rsidR="00EB31C8" w:rsidRPr="00410A67" w:rsidRDefault="00EB31C8" w:rsidP="007909A7">
      <w:pPr>
        <w:pStyle w:val="Akapitzlist"/>
        <w:widowControl/>
        <w:numPr>
          <w:ilvl w:val="0"/>
          <w:numId w:val="3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nie wyraża zgody na przetwarzanie danych osobowych poza Europejskim Obszarem Gospodarczym.</w:t>
      </w:r>
    </w:p>
    <w:p w14:paraId="4EC156D8" w14:textId="77777777" w:rsidR="004F196B" w:rsidRDefault="004F196B" w:rsidP="00EB31C8">
      <w:pPr>
        <w:keepNext/>
        <w:jc w:val="center"/>
        <w:outlineLvl w:val="3"/>
        <w:rPr>
          <w:rFonts w:asciiTheme="minorHAnsi" w:hAnsiTheme="minorHAnsi" w:cstheme="minorHAnsi"/>
          <w:b/>
          <w:kern w:val="1"/>
          <w:sz w:val="22"/>
          <w:szCs w:val="22"/>
        </w:rPr>
      </w:pPr>
    </w:p>
    <w:p w14:paraId="7DFF09F3" w14:textId="7DB2C876"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4.</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sz w:val="22"/>
          <w:szCs w:val="22"/>
        </w:rPr>
        <w:t>Obowiązki Procesora</w:t>
      </w:r>
    </w:p>
    <w:p w14:paraId="3C2D9A20" w14:textId="77777777" w:rsidR="00EB31C8" w:rsidRPr="00410A67" w:rsidRDefault="00EB31C8" w:rsidP="007909A7">
      <w:pPr>
        <w:pStyle w:val="Akapitzlist"/>
        <w:widowControl/>
        <w:numPr>
          <w:ilvl w:val="0"/>
          <w:numId w:val="31"/>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oświadcza, że przetwarzanie powierzonych mu danych osobowych, będzie odbywało się z poszanowaniem przepisów Rozporządzenia, ustawy o ochronie danych osobowych i </w:t>
      </w:r>
      <w:r w:rsidRPr="00410A67">
        <w:rPr>
          <w:rFonts w:asciiTheme="minorHAnsi" w:hAnsiTheme="minorHAnsi" w:cstheme="minorHAnsi"/>
          <w:sz w:val="22"/>
          <w:szCs w:val="22"/>
        </w:rPr>
        <w:t>innych powszechnie obowiązujących przepisów z zakresu ochrony danych osobowych</w:t>
      </w:r>
      <w:r w:rsidRPr="00410A67">
        <w:rPr>
          <w:rFonts w:asciiTheme="minorHAnsi" w:hAnsiTheme="minorHAnsi" w:cstheme="minorHAnsi"/>
          <w:sz w:val="22"/>
          <w:szCs w:val="22"/>
          <w:lang w:eastAsia="ar-SA"/>
        </w:rPr>
        <w:t>.</w:t>
      </w:r>
    </w:p>
    <w:p w14:paraId="3C7E985D" w14:textId="77777777" w:rsidR="00EB31C8" w:rsidRPr="00410A67" w:rsidRDefault="00EB31C8" w:rsidP="007909A7">
      <w:pPr>
        <w:pStyle w:val="Akapitzlist"/>
        <w:widowControl/>
        <w:numPr>
          <w:ilvl w:val="0"/>
          <w:numId w:val="31"/>
        </w:numPr>
        <w:ind w:left="369" w:hanging="369"/>
        <w:contextualSpacing/>
        <w:jc w:val="both"/>
        <w:textAlignment w:val="baseline"/>
        <w:rPr>
          <w:rFonts w:asciiTheme="minorHAnsi" w:hAnsiTheme="minorHAnsi" w:cstheme="minorHAnsi"/>
          <w:sz w:val="22"/>
          <w:szCs w:val="22"/>
          <w:lang w:eastAsia="ar-SA"/>
        </w:rPr>
      </w:pPr>
      <w:r w:rsidRPr="00410A67">
        <w:rPr>
          <w:rFonts w:asciiTheme="minorHAnsi" w:hAnsiTheme="minorHAnsi" w:cstheme="minorHAnsi"/>
          <w:sz w:val="22"/>
          <w:szCs w:val="22"/>
          <w:lang w:eastAsia="ar-SA"/>
        </w:rPr>
        <w:t>W związku z powierzeniem przetwarzania danych osobowych Procesor zobowiązuje się do:</w:t>
      </w:r>
    </w:p>
    <w:p w14:paraId="5FA80059" w14:textId="77777777" w:rsidR="00EB31C8" w:rsidRPr="00410A67" w:rsidRDefault="00EB31C8" w:rsidP="007909A7">
      <w:pPr>
        <w:pStyle w:val="Akapitzlist"/>
        <w:widowControl/>
        <w:numPr>
          <w:ilvl w:val="0"/>
          <w:numId w:val="32"/>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lastRenderedPageBreak/>
        <w:t>przetwarzania danych osobowych wyłącznie na udokumentowane polecenie Administratora; za udokumentowane polecenie uznaje się zadania zlecone do wykonywania w drodze Umowy Głównej;</w:t>
      </w:r>
    </w:p>
    <w:p w14:paraId="4B224AFF" w14:textId="77777777" w:rsidR="00EB31C8" w:rsidRPr="00410A67" w:rsidRDefault="00EB31C8" w:rsidP="007909A7">
      <w:pPr>
        <w:pStyle w:val="Akapitzlist"/>
        <w:widowControl/>
        <w:numPr>
          <w:ilvl w:val="0"/>
          <w:numId w:val="32"/>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dopuszczenia do przetwarzania danych osobowych wyłącznie osób posiadających upoważnienie, o którym mowa w art. 29 Rozporządzenia, oraz przeszkolonych z zakresu przepisów o ochronie danych osobowych;</w:t>
      </w:r>
    </w:p>
    <w:p w14:paraId="7DA3EB5B" w14:textId="77777777" w:rsidR="00EB31C8" w:rsidRPr="00410A67" w:rsidRDefault="00EB31C8" w:rsidP="007909A7">
      <w:pPr>
        <w:pStyle w:val="Akapitzlist"/>
        <w:widowControl/>
        <w:numPr>
          <w:ilvl w:val="0"/>
          <w:numId w:val="32"/>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zobowiązania osób upoważnionych do przetwarzania danych osobowych do zachowania tajemnicy;</w:t>
      </w:r>
    </w:p>
    <w:p w14:paraId="1488F048" w14:textId="77777777" w:rsidR="00EB31C8" w:rsidRPr="00410A67" w:rsidRDefault="00EB31C8" w:rsidP="007909A7">
      <w:pPr>
        <w:pStyle w:val="Akapitzlist"/>
        <w:widowControl/>
        <w:numPr>
          <w:ilvl w:val="0"/>
          <w:numId w:val="32"/>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6476B51F"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proofErr w:type="spellStart"/>
      <w:r w:rsidRPr="00410A67">
        <w:rPr>
          <w:rFonts w:asciiTheme="minorHAnsi" w:hAnsiTheme="minorHAnsi" w:cstheme="minorHAnsi"/>
          <w:sz w:val="22"/>
          <w:szCs w:val="22"/>
          <w:lang w:eastAsia="ar-SA"/>
        </w:rPr>
        <w:t>pseudonimizacji</w:t>
      </w:r>
      <w:proofErr w:type="spellEnd"/>
      <w:r w:rsidRPr="00410A67">
        <w:rPr>
          <w:rFonts w:asciiTheme="minorHAnsi" w:hAnsiTheme="minorHAnsi" w:cstheme="minorHAnsi"/>
          <w:sz w:val="22"/>
          <w:szCs w:val="22"/>
          <w:lang w:eastAsia="ar-SA"/>
        </w:rPr>
        <w:t xml:space="preserve"> i szyfrowania danych osobowych,</w:t>
      </w:r>
    </w:p>
    <w:p w14:paraId="390F6497"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1E92D823"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zapewnienia w działaniach serwisowych (w tym wymiana uszkodzonych zasobów dyskowych), by dostęp do zasobów był ograniczony do osób upoważnionych,</w:t>
      </w:r>
    </w:p>
    <w:p w14:paraId="027A840C"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zdolności do ciągłego zapewnienia poufności, integralności, dostępności i odporności systemów informatycznych i usług przetwarzania,</w:t>
      </w:r>
    </w:p>
    <w:p w14:paraId="31285EDB"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zdolności do szybkiego przywrócenia dostępności danych osobowych i dostępu do nich w razie incydentu fizycznego lub technicznego,</w:t>
      </w:r>
    </w:p>
    <w:p w14:paraId="74CBCEA0" w14:textId="77777777" w:rsidR="00EB31C8" w:rsidRPr="00410A67" w:rsidRDefault="00EB31C8" w:rsidP="007909A7">
      <w:pPr>
        <w:pStyle w:val="Akapitzlist"/>
        <w:widowControl/>
        <w:numPr>
          <w:ilvl w:val="0"/>
          <w:numId w:val="36"/>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regularnego testowania, mierzenia i oceniania skuteczności środków technicznych i organizacyjnych mających zapewnić bezpieczeństwo przetwarzania danych osobowych;</w:t>
      </w:r>
    </w:p>
    <w:p w14:paraId="49C2C384" w14:textId="77777777" w:rsidR="00EB31C8" w:rsidRPr="00410A67" w:rsidRDefault="00EB31C8" w:rsidP="007909A7">
      <w:pPr>
        <w:pStyle w:val="Akapitzlist"/>
        <w:widowControl/>
        <w:numPr>
          <w:ilvl w:val="0"/>
          <w:numId w:val="32"/>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przestrzegania określonych w § 7 niniejszej Umowy Powierzenia warunków podpowierzenia przetwarzania danych osobowych innemu podmiotowi;</w:t>
      </w:r>
    </w:p>
    <w:p w14:paraId="4FD36E4D" w14:textId="77777777" w:rsidR="00EB31C8" w:rsidRPr="00410A67" w:rsidRDefault="00EB31C8" w:rsidP="007909A7">
      <w:pPr>
        <w:pStyle w:val="Akapitzlist"/>
        <w:widowControl/>
        <w:numPr>
          <w:ilvl w:val="0"/>
          <w:numId w:val="32"/>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7D3B6785" w14:textId="77777777" w:rsidR="00EB31C8" w:rsidRPr="00410A67" w:rsidRDefault="00EB31C8" w:rsidP="007909A7">
      <w:pPr>
        <w:pStyle w:val="Akapitzlist"/>
        <w:widowControl/>
        <w:numPr>
          <w:ilvl w:val="0"/>
          <w:numId w:val="31"/>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realizując zadania wynikające z Umowy Głównej:</w:t>
      </w:r>
    </w:p>
    <w:p w14:paraId="6AFF5A91" w14:textId="77777777" w:rsidR="00EB31C8" w:rsidRPr="00410A67" w:rsidRDefault="00EB31C8" w:rsidP="007909A7">
      <w:pPr>
        <w:pStyle w:val="Akapitzlist"/>
        <w:widowControl/>
        <w:numPr>
          <w:ilvl w:val="0"/>
          <w:numId w:val="37"/>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zastosuje odpowiednie środki organizacyjne w celu zgodnego z przepisami przetwarzania powierzonych danych osobowych;</w:t>
      </w:r>
    </w:p>
    <w:p w14:paraId="61425340" w14:textId="77777777" w:rsidR="00EB31C8" w:rsidRPr="00410A67" w:rsidRDefault="00EB31C8" w:rsidP="007909A7">
      <w:pPr>
        <w:pStyle w:val="Akapitzlist"/>
        <w:widowControl/>
        <w:numPr>
          <w:ilvl w:val="0"/>
          <w:numId w:val="37"/>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zastosuje środki zabezpieczenia określone w art. 32 Rozporządzenia – wdrożone środki zabezpieczenia muszą być adekwatne do zidentyfikowanych </w:t>
      </w:r>
      <w:proofErr w:type="spellStart"/>
      <w:r w:rsidRPr="00410A67">
        <w:rPr>
          <w:rFonts w:asciiTheme="minorHAnsi" w:hAnsiTheme="minorHAnsi" w:cstheme="minorHAnsi"/>
          <w:sz w:val="22"/>
          <w:szCs w:val="22"/>
          <w:lang w:eastAsia="ar-SA"/>
        </w:rPr>
        <w:t>ryzyk</w:t>
      </w:r>
      <w:proofErr w:type="spellEnd"/>
      <w:r w:rsidRPr="00410A67">
        <w:rPr>
          <w:rFonts w:asciiTheme="minorHAnsi" w:hAnsiTheme="minorHAnsi" w:cstheme="minorHAnsi"/>
          <w:sz w:val="22"/>
          <w:szCs w:val="22"/>
          <w:lang w:eastAsia="ar-SA"/>
        </w:rPr>
        <w:t xml:space="preserve"> dla zakresu powierzonego przetwarzania danych osobowych;</w:t>
      </w:r>
    </w:p>
    <w:p w14:paraId="4880B1B7" w14:textId="77777777" w:rsidR="00EB31C8" w:rsidRPr="00410A67" w:rsidRDefault="00EB31C8" w:rsidP="007909A7">
      <w:pPr>
        <w:pStyle w:val="Akapitzlist"/>
        <w:widowControl/>
        <w:numPr>
          <w:ilvl w:val="0"/>
          <w:numId w:val="37"/>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udzieli pomocy Administratorowi w zakresie:</w:t>
      </w:r>
    </w:p>
    <w:p w14:paraId="0C2E8FCD" w14:textId="77777777" w:rsidR="00EB31C8" w:rsidRPr="00410A67" w:rsidRDefault="00EB31C8" w:rsidP="007909A7">
      <w:pPr>
        <w:pStyle w:val="Akapitzlist"/>
        <w:widowControl/>
        <w:numPr>
          <w:ilvl w:val="0"/>
          <w:numId w:val="38"/>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realizacji obowiązku udzielania odpowiedzi na żądania osób, których dane dotyczą, w zakresie wykonywania jej praw określonych w rozdziale III Rozporządzenia,</w:t>
      </w:r>
    </w:p>
    <w:p w14:paraId="714F6889" w14:textId="77777777" w:rsidR="00EB31C8" w:rsidRPr="00410A67" w:rsidRDefault="00EB31C8" w:rsidP="007909A7">
      <w:pPr>
        <w:pStyle w:val="Akapitzlist"/>
        <w:widowControl/>
        <w:numPr>
          <w:ilvl w:val="0"/>
          <w:numId w:val="38"/>
        </w:numPr>
        <w:suppressAutoHyphens w:val="0"/>
        <w:ind w:left="1106"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zapewnienia realizacji obowiązków wynikających z art. 32-36 Rozporządzenia;</w:t>
      </w:r>
    </w:p>
    <w:p w14:paraId="0E6A5166" w14:textId="77777777" w:rsidR="00EB31C8" w:rsidRPr="00410A67" w:rsidRDefault="00EB31C8" w:rsidP="007909A7">
      <w:pPr>
        <w:pStyle w:val="Akapitzlist"/>
        <w:widowControl/>
        <w:numPr>
          <w:ilvl w:val="0"/>
          <w:numId w:val="37"/>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po zakończeniu przetwarzania danych osobowych niezwłocznie zwróci powierzone mu dane osobowe lub dokona ich zniszczenia – adekwatnie do woli Administratora;</w:t>
      </w:r>
    </w:p>
    <w:p w14:paraId="1FC172D3" w14:textId="77777777" w:rsidR="00EB31C8" w:rsidRPr="00410A67" w:rsidRDefault="00EB31C8" w:rsidP="007909A7">
      <w:pPr>
        <w:pStyle w:val="Akapitzlist"/>
        <w:widowControl/>
        <w:numPr>
          <w:ilvl w:val="0"/>
          <w:numId w:val="37"/>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wyznaczy Inspektora Ochrony Danych (o ile wynika to z obowiązku prawnego) oraz rozpocznie prowadzenie rejestru wszystkich kategorii czynności przetwarzania danych osobowych </w:t>
      </w:r>
      <w:r w:rsidRPr="00410A67">
        <w:rPr>
          <w:rFonts w:asciiTheme="minorHAnsi" w:hAnsiTheme="minorHAnsi" w:cstheme="minorHAnsi"/>
          <w:sz w:val="22"/>
          <w:szCs w:val="22"/>
          <w:lang w:eastAsia="ar-SA"/>
        </w:rPr>
        <w:lastRenderedPageBreak/>
        <w:t>dokonywanych w imieniu administratora zgodnie z wymaganiami art. 30 ust. 2 Rozporządzenia i pisemnie poinformuje o tym Administratora.</w:t>
      </w:r>
    </w:p>
    <w:p w14:paraId="5B5EC80A" w14:textId="77777777" w:rsidR="00EB31C8" w:rsidRPr="00410A67" w:rsidRDefault="00EB31C8" w:rsidP="007909A7">
      <w:pPr>
        <w:pStyle w:val="Akapitzlist"/>
        <w:widowControl/>
        <w:numPr>
          <w:ilvl w:val="0"/>
          <w:numId w:val="31"/>
        </w:numPr>
        <w:ind w:left="357" w:hanging="357"/>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zobowiązuje się niezwłocznie (nie później niż w ciągu 24 godzin) zawiadomić Administratora o:</w:t>
      </w:r>
    </w:p>
    <w:p w14:paraId="5E2D1B19" w14:textId="77777777" w:rsidR="00EB31C8" w:rsidRPr="00410A67" w:rsidRDefault="00EB31C8" w:rsidP="007909A7">
      <w:pPr>
        <w:pStyle w:val="Akapitzlist"/>
        <w:widowControl/>
        <w:numPr>
          <w:ilvl w:val="0"/>
          <w:numId w:val="39"/>
        </w:numPr>
        <w:suppressAutoHyphens w:val="0"/>
        <w:ind w:left="738" w:hanging="369"/>
        <w:contextualSpacing/>
        <w:jc w:val="both"/>
        <w:rPr>
          <w:rFonts w:asciiTheme="minorHAnsi" w:hAnsiTheme="minorHAnsi" w:cstheme="minorHAnsi"/>
          <w:b/>
          <w:sz w:val="22"/>
          <w:szCs w:val="22"/>
          <w:lang w:eastAsia="ar-SA"/>
        </w:rPr>
      </w:pPr>
      <w:r w:rsidRPr="00410A67">
        <w:rPr>
          <w:rFonts w:asciiTheme="minorHAnsi" w:hAnsiTheme="minorHAnsi" w:cstheme="minorHAnsi"/>
          <w:sz w:val="22"/>
          <w:szCs w:val="22"/>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03756467" w14:textId="77777777" w:rsidR="00EB31C8" w:rsidRPr="00410A67" w:rsidRDefault="00EB31C8" w:rsidP="007909A7">
      <w:pPr>
        <w:pStyle w:val="Akapitzlist"/>
        <w:widowControl/>
        <w:numPr>
          <w:ilvl w:val="0"/>
          <w:numId w:val="39"/>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4999807C" w14:textId="77777777" w:rsidR="00EB31C8" w:rsidRPr="00410A67" w:rsidRDefault="00EB31C8" w:rsidP="007909A7">
      <w:pPr>
        <w:pStyle w:val="Akapitzlist"/>
        <w:widowControl/>
        <w:numPr>
          <w:ilvl w:val="0"/>
          <w:numId w:val="31"/>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Wykaz środków, o których mowa w ust. 2 pkt 4 oraz ust. 3 pkt 1-2, stanowi Załącznik nr 1 do niniejszej Umowy.</w:t>
      </w:r>
    </w:p>
    <w:p w14:paraId="20E2F050" w14:textId="77777777" w:rsidR="00EB31C8" w:rsidRPr="00410A67" w:rsidRDefault="00EB31C8" w:rsidP="007909A7">
      <w:pPr>
        <w:pStyle w:val="Akapitzlist"/>
        <w:widowControl/>
        <w:numPr>
          <w:ilvl w:val="0"/>
          <w:numId w:val="31"/>
        </w:numPr>
        <w:ind w:left="369" w:hanging="369"/>
        <w:contextualSpacing/>
        <w:jc w:val="both"/>
        <w:rPr>
          <w:rFonts w:asciiTheme="minorHAnsi" w:eastAsia="Calibri" w:hAnsiTheme="minorHAnsi" w:cstheme="minorHAnsi"/>
          <w:iCs/>
          <w:sz w:val="22"/>
          <w:szCs w:val="22"/>
          <w:lang w:eastAsia="en-GB"/>
        </w:rPr>
      </w:pPr>
      <w:r w:rsidRPr="00410A67">
        <w:rPr>
          <w:rFonts w:asciiTheme="minorHAnsi" w:eastAsia="Calibri" w:hAnsiTheme="minorHAnsi" w:cstheme="minorHAnsi"/>
          <w:iCs/>
          <w:sz w:val="22"/>
          <w:szCs w:val="22"/>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3D29E9AE" w14:textId="77777777" w:rsidR="00EB31C8" w:rsidRPr="00410A67" w:rsidRDefault="00EB31C8" w:rsidP="007909A7">
      <w:pPr>
        <w:pStyle w:val="Akapitzlist"/>
        <w:widowControl/>
        <w:numPr>
          <w:ilvl w:val="0"/>
          <w:numId w:val="31"/>
        </w:numPr>
        <w:ind w:left="369" w:hanging="369"/>
        <w:contextualSpacing/>
        <w:jc w:val="both"/>
        <w:rPr>
          <w:rFonts w:asciiTheme="minorHAnsi" w:eastAsia="Calibri" w:hAnsiTheme="minorHAnsi" w:cstheme="minorHAnsi"/>
          <w:b/>
          <w:sz w:val="22"/>
          <w:szCs w:val="22"/>
          <w:lang w:eastAsia="en-GB"/>
        </w:rPr>
      </w:pPr>
      <w:r w:rsidRPr="00410A67">
        <w:rPr>
          <w:rFonts w:asciiTheme="minorHAnsi" w:eastAsia="Calibri" w:hAnsiTheme="minorHAnsi" w:cstheme="minorHAnsi"/>
          <w:iCs/>
          <w:sz w:val="22"/>
          <w:szCs w:val="22"/>
          <w:lang w:eastAsia="en-GB"/>
        </w:rPr>
        <w:t>Odpowiedzi, o której mowa w ust. 5, Procesor udzieli niezwłocznie, nie później niż w terminie 7 dni roboczych od dnia otrzymania wniosku Administratora.</w:t>
      </w:r>
    </w:p>
    <w:p w14:paraId="6C4B5573" w14:textId="77777777" w:rsidR="00410A67" w:rsidRDefault="00410A67" w:rsidP="00EB31C8">
      <w:pPr>
        <w:keepNext/>
        <w:jc w:val="center"/>
        <w:outlineLvl w:val="3"/>
        <w:rPr>
          <w:rFonts w:asciiTheme="minorHAnsi" w:hAnsiTheme="minorHAnsi" w:cstheme="minorHAnsi"/>
          <w:b/>
          <w:kern w:val="1"/>
        </w:rPr>
      </w:pPr>
    </w:p>
    <w:p w14:paraId="0BF69008" w14:textId="7FD6F1F2"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5.</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sz w:val="22"/>
          <w:szCs w:val="22"/>
        </w:rPr>
        <w:t>Naruszenie bezpieczeństwa danych osobowych</w:t>
      </w:r>
    </w:p>
    <w:p w14:paraId="0D0031E4" w14:textId="77777777" w:rsidR="00EB31C8" w:rsidRPr="00410A67" w:rsidRDefault="00EB31C8" w:rsidP="007909A7">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5B86A708" w14:textId="77777777" w:rsidR="00EB31C8" w:rsidRPr="00410A67" w:rsidRDefault="00EB31C8" w:rsidP="007909A7">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zobowiązuje się zapewnić odpowiednie wsparcie wymagane przez Administratora lub organ nadzorczy w celu podjęcia sprawnych i odpowiednich działań w przedmiocie naruszenia bezpieczeństwa danych osobowych.</w:t>
      </w:r>
    </w:p>
    <w:p w14:paraId="57C2C861" w14:textId="77777777" w:rsidR="00EB31C8" w:rsidRPr="00410A67" w:rsidRDefault="00EB31C8" w:rsidP="007909A7">
      <w:pPr>
        <w:pStyle w:val="Akapitzlist"/>
        <w:widowControl/>
        <w:numPr>
          <w:ilvl w:val="0"/>
          <w:numId w:val="40"/>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E00D70B" w14:textId="77777777" w:rsidR="00410A67" w:rsidRDefault="00410A67" w:rsidP="00EB31C8">
      <w:pPr>
        <w:keepNext/>
        <w:jc w:val="center"/>
        <w:outlineLvl w:val="3"/>
        <w:rPr>
          <w:rFonts w:asciiTheme="minorHAnsi" w:hAnsiTheme="minorHAnsi" w:cstheme="minorHAnsi"/>
          <w:b/>
        </w:rPr>
      </w:pPr>
    </w:p>
    <w:p w14:paraId="668E0F59" w14:textId="5391DE0F" w:rsidR="00EB31C8" w:rsidRPr="00410A67" w:rsidRDefault="00EB31C8" w:rsidP="00EB31C8">
      <w:pPr>
        <w:keepNext/>
        <w:jc w:val="center"/>
        <w:outlineLvl w:val="3"/>
        <w:rPr>
          <w:rFonts w:asciiTheme="minorHAnsi" w:hAnsiTheme="minorHAnsi" w:cstheme="minorHAnsi"/>
          <w:b/>
          <w:sz w:val="22"/>
          <w:szCs w:val="22"/>
        </w:rPr>
      </w:pPr>
      <w:r w:rsidRPr="00410A67">
        <w:rPr>
          <w:rFonts w:asciiTheme="minorHAnsi" w:hAnsiTheme="minorHAnsi" w:cstheme="minorHAnsi"/>
          <w:b/>
          <w:sz w:val="22"/>
          <w:szCs w:val="22"/>
        </w:rPr>
        <w:t>§ 6.</w:t>
      </w:r>
      <w:r w:rsidR="00410A67" w:rsidRPr="00410A67">
        <w:rPr>
          <w:rFonts w:asciiTheme="minorHAnsi" w:hAnsiTheme="minorHAnsi" w:cstheme="minorHAnsi"/>
          <w:b/>
          <w:sz w:val="22"/>
          <w:szCs w:val="22"/>
        </w:rPr>
        <w:t xml:space="preserve"> </w:t>
      </w:r>
      <w:r w:rsidRPr="00410A67">
        <w:rPr>
          <w:rFonts w:asciiTheme="minorHAnsi" w:hAnsiTheme="minorHAnsi" w:cstheme="minorHAnsi"/>
          <w:b/>
          <w:sz w:val="22"/>
          <w:szCs w:val="22"/>
        </w:rPr>
        <w:t>Prawo audytu</w:t>
      </w:r>
    </w:p>
    <w:p w14:paraId="72EFA890" w14:textId="77777777" w:rsidR="00EB31C8" w:rsidRPr="00410A67" w:rsidRDefault="00EB31C8" w:rsidP="007909A7">
      <w:pPr>
        <w:pStyle w:val="Akapitzlist"/>
        <w:widowControl/>
        <w:numPr>
          <w:ilvl w:val="0"/>
          <w:numId w:val="41"/>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6F229758" w14:textId="77777777" w:rsidR="00EB31C8" w:rsidRPr="00410A67" w:rsidRDefault="00EB31C8" w:rsidP="007909A7">
      <w:pPr>
        <w:pStyle w:val="Akapitzlist"/>
        <w:widowControl/>
        <w:numPr>
          <w:ilvl w:val="0"/>
          <w:numId w:val="41"/>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zobowiązany jest:</w:t>
      </w:r>
    </w:p>
    <w:p w14:paraId="1D14EEB3" w14:textId="77777777" w:rsidR="00EB31C8" w:rsidRPr="00410A67" w:rsidRDefault="00EB31C8" w:rsidP="007909A7">
      <w:pPr>
        <w:pStyle w:val="Akapitzlist"/>
        <w:widowControl/>
        <w:numPr>
          <w:ilvl w:val="0"/>
          <w:numId w:val="42"/>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udostępnić Administratorowi lub audytorowi upoważnionemu przez Administratora wszelkie informacje niezbędne do wykazania spełnienia obowiązków spoczywających na Procesorze;</w:t>
      </w:r>
    </w:p>
    <w:p w14:paraId="471619E0" w14:textId="77777777" w:rsidR="00EB31C8" w:rsidRPr="00410A67" w:rsidRDefault="00EB31C8" w:rsidP="007909A7">
      <w:pPr>
        <w:pStyle w:val="Akapitzlist"/>
        <w:widowControl/>
        <w:numPr>
          <w:ilvl w:val="0"/>
          <w:numId w:val="42"/>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umożliwić Administratorowi lub audytorowi upoważnionemu przez Administratora przeprowadzanie audytów, w tym inspekcji, współpracując przy działaniach sprawdzających i naprawczych;</w:t>
      </w:r>
    </w:p>
    <w:p w14:paraId="35EB7FD7" w14:textId="77777777" w:rsidR="00EB31C8" w:rsidRPr="00410A67" w:rsidRDefault="00EB31C8" w:rsidP="007909A7">
      <w:pPr>
        <w:pStyle w:val="Akapitzlist"/>
        <w:widowControl/>
        <w:numPr>
          <w:ilvl w:val="0"/>
          <w:numId w:val="42"/>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zastosować się do zaleceń </w:t>
      </w:r>
      <w:proofErr w:type="spellStart"/>
      <w:r w:rsidRPr="00410A67">
        <w:rPr>
          <w:rFonts w:asciiTheme="minorHAnsi" w:hAnsiTheme="minorHAnsi" w:cstheme="minorHAnsi"/>
          <w:sz w:val="22"/>
          <w:szCs w:val="22"/>
          <w:lang w:eastAsia="ar-SA"/>
        </w:rPr>
        <w:t>poaudytowych</w:t>
      </w:r>
      <w:proofErr w:type="spellEnd"/>
      <w:r w:rsidRPr="00410A67">
        <w:rPr>
          <w:rFonts w:asciiTheme="minorHAnsi" w:hAnsiTheme="minorHAnsi" w:cstheme="minorHAnsi"/>
          <w:sz w:val="22"/>
          <w:szCs w:val="22"/>
          <w:lang w:eastAsia="ar-SA"/>
        </w:rPr>
        <w:t xml:space="preserve"> przekazanych przez Administratora lub audytora upoważnionego przez Administratora.</w:t>
      </w:r>
    </w:p>
    <w:p w14:paraId="2694304D" w14:textId="77777777" w:rsidR="00EB31C8" w:rsidRPr="00410A67" w:rsidRDefault="00EB31C8" w:rsidP="007909A7">
      <w:pPr>
        <w:pStyle w:val="Akapitzlist"/>
        <w:widowControl/>
        <w:numPr>
          <w:ilvl w:val="0"/>
          <w:numId w:val="41"/>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Informacja o terminie i zakresie audytu, o którym mowa w ust. 1, będzie przekazana Procesorowi z co najmniej 24-godzinnym wyprzedzeniem.</w:t>
      </w:r>
    </w:p>
    <w:p w14:paraId="1E0DC19B" w14:textId="77777777" w:rsidR="00EB31C8" w:rsidRPr="00410A67" w:rsidRDefault="00EB31C8" w:rsidP="007909A7">
      <w:pPr>
        <w:pStyle w:val="Akapitzlist"/>
        <w:widowControl/>
        <w:numPr>
          <w:ilvl w:val="0"/>
          <w:numId w:val="41"/>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Procesor umożliwia Administratorowi lub audytorowi upoważnionemu przez Administratora, przeprowadzanie audytu, o którym mowa w ust. 1, i przyczynia się do niego. W szczególności, Procesor zobowiązany jest udostępnić wgląd do wszystkich materiałów oraz systemów </w:t>
      </w:r>
      <w:r w:rsidRPr="00410A67">
        <w:rPr>
          <w:rFonts w:asciiTheme="minorHAnsi" w:hAnsiTheme="minorHAnsi" w:cstheme="minorHAnsi"/>
          <w:sz w:val="22"/>
          <w:szCs w:val="22"/>
          <w:lang w:eastAsia="ar-SA"/>
        </w:rPr>
        <w:lastRenderedPageBreak/>
        <w:t>informatycznych, w których realizowane jest przetwarzanie powierzonych danych osobowych oraz umożliwić dostęp do pracowników zaangażowanych w ich przetwarzanie.</w:t>
      </w:r>
    </w:p>
    <w:p w14:paraId="10C923AA" w14:textId="77777777" w:rsidR="00EB31C8" w:rsidRPr="00410A67" w:rsidRDefault="00EB31C8" w:rsidP="007909A7">
      <w:pPr>
        <w:pStyle w:val="Akapitzlist"/>
        <w:widowControl/>
        <w:numPr>
          <w:ilvl w:val="0"/>
          <w:numId w:val="41"/>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20DDA768" w14:textId="77777777" w:rsidR="00410A67" w:rsidRDefault="00410A67" w:rsidP="00EB31C8">
      <w:pPr>
        <w:keepNext/>
        <w:jc w:val="center"/>
        <w:outlineLvl w:val="3"/>
        <w:rPr>
          <w:rFonts w:asciiTheme="minorHAnsi" w:hAnsiTheme="minorHAnsi" w:cstheme="minorHAnsi"/>
          <w:b/>
          <w:kern w:val="1"/>
        </w:rPr>
      </w:pPr>
    </w:p>
    <w:p w14:paraId="0F69E7C2" w14:textId="2640D950"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7.</w:t>
      </w:r>
      <w:r w:rsidR="00410A67" w:rsidRPr="00410A67">
        <w:rPr>
          <w:rFonts w:asciiTheme="minorHAnsi" w:hAnsiTheme="minorHAnsi" w:cstheme="minorHAnsi"/>
          <w:b/>
          <w:kern w:val="1"/>
          <w:sz w:val="22"/>
          <w:szCs w:val="22"/>
        </w:rPr>
        <w:t xml:space="preserve"> </w:t>
      </w:r>
      <w:proofErr w:type="spellStart"/>
      <w:r w:rsidRPr="00410A67">
        <w:rPr>
          <w:rFonts w:asciiTheme="minorHAnsi" w:hAnsiTheme="minorHAnsi" w:cstheme="minorHAnsi"/>
          <w:b/>
          <w:kern w:val="1"/>
          <w:sz w:val="22"/>
          <w:szCs w:val="22"/>
        </w:rPr>
        <w:t>Podpowierzenie</w:t>
      </w:r>
      <w:proofErr w:type="spellEnd"/>
    </w:p>
    <w:p w14:paraId="6CECBD63" w14:textId="6A2D7F99" w:rsidR="00EB31C8" w:rsidRPr="00410A67" w:rsidRDefault="00EB31C8" w:rsidP="007909A7">
      <w:pPr>
        <w:numPr>
          <w:ilvl w:val="0"/>
          <w:numId w:val="51"/>
        </w:numPr>
        <w:suppressAutoHyphens/>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Procesor nie będzie/będzie </w:t>
      </w:r>
      <w:proofErr w:type="spellStart"/>
      <w:r w:rsidRPr="00410A67">
        <w:rPr>
          <w:rFonts w:asciiTheme="minorHAnsi" w:hAnsiTheme="minorHAnsi" w:cstheme="minorHAnsi"/>
          <w:sz w:val="22"/>
          <w:szCs w:val="22"/>
          <w:lang w:eastAsia="ar-SA"/>
        </w:rPr>
        <w:t>podpowierzał</w:t>
      </w:r>
      <w:proofErr w:type="spellEnd"/>
      <w:r w:rsidRPr="00410A67">
        <w:rPr>
          <w:rFonts w:asciiTheme="minorHAnsi" w:hAnsiTheme="minorHAnsi" w:cstheme="minorHAnsi"/>
          <w:sz w:val="22"/>
          <w:szCs w:val="22"/>
          <w:lang w:eastAsia="ar-SA"/>
        </w:rPr>
        <w:t xml:space="preserve"> innym podmiotom danych osobowych, o których mowa w § 3 ust. 1, w zakresie i celu niezbędnym do realizacji celu powierzenia przetwarzania danych osobowych określonego w § 3 ust. 3.</w:t>
      </w:r>
    </w:p>
    <w:p w14:paraId="512A7CD8" w14:textId="77777777" w:rsidR="00EB31C8" w:rsidRPr="00410A67" w:rsidRDefault="00EB31C8" w:rsidP="007909A7">
      <w:pPr>
        <w:numPr>
          <w:ilvl w:val="0"/>
          <w:numId w:val="51"/>
        </w:numPr>
        <w:suppressAutoHyphens/>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Wykaz podmiotów </w:t>
      </w:r>
      <w:proofErr w:type="spellStart"/>
      <w:r w:rsidRPr="00410A67">
        <w:rPr>
          <w:rFonts w:asciiTheme="minorHAnsi" w:hAnsiTheme="minorHAnsi" w:cstheme="minorHAnsi"/>
          <w:sz w:val="22"/>
          <w:szCs w:val="22"/>
          <w:lang w:eastAsia="ar-SA"/>
        </w:rPr>
        <w:t>podprzetwarzających</w:t>
      </w:r>
      <w:proofErr w:type="spellEnd"/>
      <w:r w:rsidRPr="00410A67">
        <w:rPr>
          <w:rFonts w:asciiTheme="minorHAnsi" w:hAnsiTheme="minorHAnsi" w:cstheme="minorHAnsi"/>
          <w:sz w:val="22"/>
          <w:szCs w:val="22"/>
          <w:lang w:eastAsia="ar-SA"/>
        </w:rPr>
        <w:t xml:space="preserve"> (</w:t>
      </w:r>
      <w:proofErr w:type="spellStart"/>
      <w:r w:rsidRPr="00410A67">
        <w:rPr>
          <w:rFonts w:asciiTheme="minorHAnsi" w:hAnsiTheme="minorHAnsi" w:cstheme="minorHAnsi"/>
          <w:sz w:val="22"/>
          <w:szCs w:val="22"/>
          <w:lang w:eastAsia="ar-SA"/>
        </w:rPr>
        <w:t>podprocesorów</w:t>
      </w:r>
      <w:proofErr w:type="spellEnd"/>
      <w:r w:rsidRPr="00410A67">
        <w:rPr>
          <w:rFonts w:asciiTheme="minorHAnsi" w:hAnsiTheme="minorHAnsi" w:cstheme="minorHAnsi"/>
          <w:sz w:val="22"/>
          <w:szCs w:val="22"/>
          <w:lang w:eastAsia="ar-SA"/>
        </w:rPr>
        <w:t>) zawiera Załącznik nr 2 do niniejszej Umowy.</w:t>
      </w:r>
    </w:p>
    <w:p w14:paraId="66044A4D" w14:textId="77777777" w:rsidR="00EB31C8" w:rsidRPr="00410A67" w:rsidRDefault="00EB31C8" w:rsidP="007909A7">
      <w:pPr>
        <w:numPr>
          <w:ilvl w:val="0"/>
          <w:numId w:val="51"/>
        </w:numPr>
        <w:suppressAutoHyphens/>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Procesor jest zobowiązany do poinformowania Administratora o wszelkich zamierzonych zmianach dotyczących dodania lub zastąpienia innych podmiotów </w:t>
      </w:r>
      <w:proofErr w:type="spellStart"/>
      <w:r w:rsidRPr="00410A67">
        <w:rPr>
          <w:rFonts w:asciiTheme="minorHAnsi" w:hAnsiTheme="minorHAnsi" w:cstheme="minorHAnsi"/>
          <w:sz w:val="22"/>
          <w:szCs w:val="22"/>
          <w:lang w:eastAsia="ar-SA"/>
        </w:rPr>
        <w:t>podprzetwarzających</w:t>
      </w:r>
      <w:proofErr w:type="spellEnd"/>
      <w:r w:rsidRPr="00410A67">
        <w:rPr>
          <w:rFonts w:asciiTheme="minorHAnsi" w:hAnsiTheme="minorHAnsi" w:cstheme="minorHAnsi"/>
          <w:sz w:val="22"/>
          <w:szCs w:val="22"/>
          <w:lang w:eastAsia="ar-SA"/>
        </w:rPr>
        <w:t>, dając tym samym Administratorowi możliwość wyrażenia sprzeciwu wobec takich zmian. Informację w tym zakresie należy przekazać na adres e-mail: zzkielce@wody.gov.pl.</w:t>
      </w:r>
    </w:p>
    <w:p w14:paraId="4DA35206" w14:textId="100B52B4" w:rsidR="00EB31C8" w:rsidRPr="00410A67" w:rsidRDefault="00EB31C8" w:rsidP="007909A7">
      <w:pPr>
        <w:numPr>
          <w:ilvl w:val="0"/>
          <w:numId w:val="51"/>
        </w:numPr>
        <w:suppressAutoHyphens/>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0D8E9928" w14:textId="77777777" w:rsidR="00EB31C8" w:rsidRPr="00410A67" w:rsidRDefault="00EB31C8" w:rsidP="007909A7">
      <w:pPr>
        <w:numPr>
          <w:ilvl w:val="0"/>
          <w:numId w:val="51"/>
        </w:numPr>
        <w:suppressAutoHyphens/>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Jeżeli inny podmiot przetwarzający nie wywiąże się ze spoczywających na nim obowiązków ochrony danych, pełna odpowiedzialność wobec Administratora za wypełnienie obowiązków tego innego podmiotu przetwarzającego spoczywa na Procesorze.</w:t>
      </w:r>
    </w:p>
    <w:p w14:paraId="01FC8CC0" w14:textId="77777777" w:rsidR="00410A67" w:rsidRDefault="00410A67" w:rsidP="00EB31C8">
      <w:pPr>
        <w:keepNext/>
        <w:jc w:val="center"/>
        <w:outlineLvl w:val="3"/>
        <w:rPr>
          <w:rFonts w:asciiTheme="minorHAnsi" w:hAnsiTheme="minorHAnsi" w:cstheme="minorHAnsi"/>
          <w:b/>
        </w:rPr>
      </w:pPr>
    </w:p>
    <w:p w14:paraId="3296595E" w14:textId="186EDBFD" w:rsidR="00EB31C8" w:rsidRPr="00410A67" w:rsidRDefault="00EB31C8" w:rsidP="00EB31C8">
      <w:pPr>
        <w:keepNext/>
        <w:jc w:val="center"/>
        <w:outlineLvl w:val="3"/>
        <w:rPr>
          <w:rFonts w:asciiTheme="minorHAnsi" w:hAnsiTheme="minorHAnsi" w:cstheme="minorHAnsi"/>
          <w:b/>
          <w:sz w:val="22"/>
          <w:szCs w:val="22"/>
        </w:rPr>
      </w:pPr>
      <w:r w:rsidRPr="00410A67">
        <w:rPr>
          <w:rFonts w:asciiTheme="minorHAnsi" w:hAnsiTheme="minorHAnsi" w:cstheme="minorHAnsi"/>
          <w:b/>
          <w:sz w:val="22"/>
          <w:szCs w:val="22"/>
        </w:rPr>
        <w:t>§ 8.</w:t>
      </w:r>
      <w:r w:rsidR="00410A67" w:rsidRPr="00410A67">
        <w:rPr>
          <w:rFonts w:asciiTheme="minorHAnsi" w:hAnsiTheme="minorHAnsi" w:cstheme="minorHAnsi"/>
          <w:b/>
          <w:sz w:val="22"/>
          <w:szCs w:val="22"/>
        </w:rPr>
        <w:t xml:space="preserve"> </w:t>
      </w:r>
      <w:r w:rsidRPr="00410A67">
        <w:rPr>
          <w:rFonts w:asciiTheme="minorHAnsi" w:hAnsiTheme="minorHAnsi" w:cstheme="minorHAnsi"/>
          <w:b/>
          <w:sz w:val="22"/>
          <w:szCs w:val="22"/>
        </w:rPr>
        <w:t>Odpowiedzialność Procesora</w:t>
      </w:r>
    </w:p>
    <w:p w14:paraId="4CEF29B7" w14:textId="77777777" w:rsidR="00EB31C8" w:rsidRPr="00410A67" w:rsidRDefault="00EB31C8" w:rsidP="007909A7">
      <w:pPr>
        <w:pStyle w:val="Akapitzlist"/>
        <w:widowControl/>
        <w:numPr>
          <w:ilvl w:val="0"/>
          <w:numId w:val="4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dla zapewnienia, iż spełnia wymagania Rozporządzenia, zobowiązany jest:</w:t>
      </w:r>
    </w:p>
    <w:p w14:paraId="0E201EA9" w14:textId="77777777" w:rsidR="00EB31C8" w:rsidRPr="00410A67" w:rsidRDefault="00EB31C8" w:rsidP="007909A7">
      <w:pPr>
        <w:pStyle w:val="Akapitzlist"/>
        <w:widowControl/>
        <w:numPr>
          <w:ilvl w:val="0"/>
          <w:numId w:val="44"/>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przed rozpoczęciem świadczenia usługi uzyskać akceptację Administratora w zakresie spełniania wymagań dotyczących zabezpieczenia przetwarzanych danych osobowych w zakresie prawidłowości implementacji tych wymagań w dokumentacji bezpieczeństwa;</w:t>
      </w:r>
    </w:p>
    <w:p w14:paraId="0144F052" w14:textId="77777777" w:rsidR="00EB31C8" w:rsidRPr="00410A67" w:rsidRDefault="00EB31C8" w:rsidP="007909A7">
      <w:pPr>
        <w:pStyle w:val="Akapitzlist"/>
        <w:widowControl/>
        <w:numPr>
          <w:ilvl w:val="0"/>
          <w:numId w:val="44"/>
        </w:numPr>
        <w:suppressAutoHyphens w:val="0"/>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przynajmniej raz w roku dostarczyć raport z audytu zabezpieczenia środowiska informacyjnego, w którym przetwarzane są powierzone Umową Główną dane osobowe.</w:t>
      </w:r>
    </w:p>
    <w:p w14:paraId="4CC432BC" w14:textId="77777777" w:rsidR="00EB31C8" w:rsidRPr="00410A67" w:rsidRDefault="00EB31C8" w:rsidP="007909A7">
      <w:pPr>
        <w:pStyle w:val="Akapitzlist"/>
        <w:widowControl/>
        <w:numPr>
          <w:ilvl w:val="0"/>
          <w:numId w:val="43"/>
        </w:numPr>
        <w:suppressAutoHyphens w:val="0"/>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Procesor jest odpowiedzialny za udostępnienie lub wykorzystanie danych osobowych niezgodnie z niniejszą Umową Powierzenia, a w szczególności udostępnienie ich osobom nieuprawnionym.</w:t>
      </w:r>
    </w:p>
    <w:p w14:paraId="1DDB31F0" w14:textId="77777777" w:rsidR="00EB31C8" w:rsidRPr="00410A67" w:rsidRDefault="00EB31C8" w:rsidP="007909A7">
      <w:pPr>
        <w:pStyle w:val="Akapitzlist"/>
        <w:widowControl/>
        <w:numPr>
          <w:ilvl w:val="0"/>
          <w:numId w:val="4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 xml:space="preserve">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 10 000 zł (słownie: </w:t>
      </w:r>
      <w:r w:rsidRPr="00410A67">
        <w:rPr>
          <w:rStyle w:val="Styl3"/>
          <w:rFonts w:asciiTheme="minorHAnsi" w:hAnsiTheme="minorHAnsi" w:cstheme="minorHAnsi"/>
          <w:szCs w:val="22"/>
        </w:rPr>
        <w:t>dziesięć tysięcy 00/100 zł</w:t>
      </w:r>
      <w:r w:rsidRPr="00410A67">
        <w:rPr>
          <w:rFonts w:asciiTheme="minorHAnsi" w:hAnsiTheme="minorHAnsi" w:cstheme="minorHAnsi"/>
          <w:sz w:val="22"/>
          <w:szCs w:val="22"/>
          <w:lang w:eastAsia="ar-SA"/>
        </w:rPr>
        <w:t>) za każdy przypadek stwierdzonej nieprawidłowości.</w:t>
      </w:r>
    </w:p>
    <w:p w14:paraId="7D1788BE" w14:textId="77777777" w:rsidR="00EB31C8" w:rsidRPr="00410A67" w:rsidRDefault="00EB31C8" w:rsidP="007909A7">
      <w:pPr>
        <w:pStyle w:val="Akapitzlist"/>
        <w:widowControl/>
        <w:numPr>
          <w:ilvl w:val="0"/>
          <w:numId w:val="4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0AE5E8F2" w14:textId="77777777" w:rsidR="00EB31C8" w:rsidRPr="00410A67" w:rsidRDefault="00EB31C8" w:rsidP="007909A7">
      <w:pPr>
        <w:pStyle w:val="Akapitzlist"/>
        <w:widowControl/>
        <w:numPr>
          <w:ilvl w:val="0"/>
          <w:numId w:val="4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31265293" w14:textId="77777777" w:rsidR="00EB31C8" w:rsidRPr="00410A67" w:rsidRDefault="00EB31C8" w:rsidP="007909A7">
      <w:pPr>
        <w:pStyle w:val="Akapitzlist"/>
        <w:widowControl/>
        <w:numPr>
          <w:ilvl w:val="0"/>
          <w:numId w:val="43"/>
        </w:numPr>
        <w:suppressAutoHyphens w:val="0"/>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Administratorowi przysługuje względem Procesora prawo do dochodzenia odszkodowania przewyższającego zastrzeżoną karę umowną – do pełnej wysokości poniesionej szkody.</w:t>
      </w:r>
    </w:p>
    <w:p w14:paraId="263A8FE5" w14:textId="0CDEC1A5"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lastRenderedPageBreak/>
        <w:t>§ 9.</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Usunięcie lub zwrot danych osobowych</w:t>
      </w:r>
    </w:p>
    <w:p w14:paraId="2FAF0A67" w14:textId="77777777" w:rsidR="00EB31C8" w:rsidRPr="00410A67" w:rsidRDefault="00EB31C8" w:rsidP="007909A7">
      <w:pPr>
        <w:pStyle w:val="Akapitzlist"/>
        <w:widowControl/>
        <w:numPr>
          <w:ilvl w:val="0"/>
          <w:numId w:val="45"/>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692ECC76" w14:textId="77777777" w:rsidR="00EB31C8" w:rsidRPr="00410A67" w:rsidRDefault="00EB31C8" w:rsidP="007909A7">
      <w:pPr>
        <w:pStyle w:val="Akapitzlist"/>
        <w:widowControl/>
        <w:numPr>
          <w:ilvl w:val="0"/>
          <w:numId w:val="45"/>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Powierzenie przetwarzania danych osobowych trwa do upływu wyżej wskazanego terminu.</w:t>
      </w:r>
    </w:p>
    <w:p w14:paraId="7A83A219" w14:textId="77777777" w:rsidR="00410A67" w:rsidRDefault="00410A67" w:rsidP="00EB31C8">
      <w:pPr>
        <w:keepNext/>
        <w:jc w:val="center"/>
        <w:outlineLvl w:val="3"/>
        <w:rPr>
          <w:rFonts w:asciiTheme="minorHAnsi" w:hAnsiTheme="minorHAnsi" w:cstheme="minorHAnsi"/>
          <w:b/>
          <w:kern w:val="1"/>
        </w:rPr>
      </w:pPr>
    </w:p>
    <w:p w14:paraId="4366A9CD" w14:textId="2BDA077D"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10.</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Czas trwania i wypowiedzenie Umowy Powierzenia</w:t>
      </w:r>
    </w:p>
    <w:p w14:paraId="548CFCA1" w14:textId="77777777" w:rsidR="00EB31C8" w:rsidRPr="00410A67" w:rsidRDefault="00EB31C8" w:rsidP="007909A7">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Niniejsza Umowa Powierzenia zawarta jest na czas określony odpowiadający okresowi obowiązywania Umowy Głównej</w:t>
      </w:r>
    </w:p>
    <w:p w14:paraId="3FC4A08D" w14:textId="77777777" w:rsidR="00EB31C8" w:rsidRPr="00410A67" w:rsidRDefault="00EB31C8" w:rsidP="007909A7">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Administrator ma prawo wypowiedzieć niniejszą Umowę Powierzenia w trybie natychmiastowym z dniem rozwiązania lub wygaśnięcia Umowy Głównej, a także, gdy Procesor:</w:t>
      </w:r>
    </w:p>
    <w:p w14:paraId="755028EC" w14:textId="77777777" w:rsidR="00EB31C8" w:rsidRPr="00410A67" w:rsidRDefault="00EB31C8" w:rsidP="007909A7">
      <w:pPr>
        <w:pStyle w:val="Akapitzlist"/>
        <w:widowControl/>
        <w:numPr>
          <w:ilvl w:val="1"/>
          <w:numId w:val="47"/>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wykorzystał dane osobowe w sposób niezgodny z niniejszą Umową Powierzenia;</w:t>
      </w:r>
    </w:p>
    <w:p w14:paraId="1F3ECE90" w14:textId="77777777" w:rsidR="00EB31C8" w:rsidRPr="00410A67" w:rsidRDefault="00EB31C8" w:rsidP="007909A7">
      <w:pPr>
        <w:pStyle w:val="Akapitzlist"/>
        <w:widowControl/>
        <w:numPr>
          <w:ilvl w:val="1"/>
          <w:numId w:val="47"/>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wykonuje niniejszą Umowę Powierzenia niezgodnie z obowiązującymi w tym zakresie przepisami prawa;</w:t>
      </w:r>
    </w:p>
    <w:p w14:paraId="47872249" w14:textId="77777777" w:rsidR="00EB31C8" w:rsidRPr="00410A67" w:rsidRDefault="00EB31C8" w:rsidP="007909A7">
      <w:pPr>
        <w:pStyle w:val="Akapitzlist"/>
        <w:widowControl/>
        <w:numPr>
          <w:ilvl w:val="1"/>
          <w:numId w:val="47"/>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nie zaprzestał niewłaściwego przetwarzania danych osobowych;</w:t>
      </w:r>
    </w:p>
    <w:p w14:paraId="263B184C" w14:textId="77777777" w:rsidR="00EB31C8" w:rsidRPr="00410A67" w:rsidRDefault="00EB31C8" w:rsidP="007909A7">
      <w:pPr>
        <w:pStyle w:val="Akapitzlist"/>
        <w:widowControl/>
        <w:numPr>
          <w:ilvl w:val="1"/>
          <w:numId w:val="47"/>
        </w:numPr>
        <w:ind w:left="738"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zawiadomił o swojej niezdolności do wypełnienia niniejszej Umowy Powierzenia, a w szczególności wymagań określonych w § 4 niniejszej Umowy Powierzenia.</w:t>
      </w:r>
    </w:p>
    <w:p w14:paraId="441FE3EA" w14:textId="77777777" w:rsidR="00EB31C8" w:rsidRPr="00410A67" w:rsidRDefault="00EB31C8" w:rsidP="007909A7">
      <w:pPr>
        <w:pStyle w:val="Akapitzlist"/>
        <w:widowControl/>
        <w:numPr>
          <w:ilvl w:val="0"/>
          <w:numId w:val="46"/>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Wypowiedzenie niniejszej Umowy Powierzenia przez Administratora nie zwalnia Procesora od zapłaty należnych kar umownych i odszkodowania.</w:t>
      </w:r>
    </w:p>
    <w:p w14:paraId="777B1410" w14:textId="77777777" w:rsidR="00410A67" w:rsidRDefault="00410A67" w:rsidP="00EB31C8">
      <w:pPr>
        <w:keepNext/>
        <w:jc w:val="center"/>
        <w:outlineLvl w:val="3"/>
        <w:rPr>
          <w:rFonts w:asciiTheme="minorHAnsi" w:hAnsiTheme="minorHAnsi" w:cstheme="minorHAnsi"/>
          <w:b/>
          <w:kern w:val="1"/>
        </w:rPr>
      </w:pPr>
    </w:p>
    <w:p w14:paraId="16776CB7" w14:textId="5155B707"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11.</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Pozostałe postanowienia</w:t>
      </w:r>
    </w:p>
    <w:p w14:paraId="7E9260C0" w14:textId="77777777" w:rsidR="00EB31C8" w:rsidRPr="00410A67" w:rsidRDefault="00EB31C8" w:rsidP="007909A7">
      <w:pPr>
        <w:pStyle w:val="Akapitzlist"/>
        <w:widowControl/>
        <w:numPr>
          <w:ilvl w:val="0"/>
          <w:numId w:val="48"/>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Przetwarzanie powierzonych danych osobowych dozwolone jest wyłącznie w celu określonym w § 3 ust. 3 niniejszej Umowy Powierzenia.</w:t>
      </w:r>
    </w:p>
    <w:p w14:paraId="50968F66" w14:textId="77777777" w:rsidR="00EB31C8" w:rsidRPr="00410A67" w:rsidRDefault="00EB31C8" w:rsidP="007909A7">
      <w:pPr>
        <w:pStyle w:val="Akapitzlist"/>
        <w:widowControl/>
        <w:numPr>
          <w:ilvl w:val="0"/>
          <w:numId w:val="48"/>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Wykorzystanie przez Procesora powierzonych danych osobowych w celach innych niż określone niniejszą Umową Powierzenia wymaga każdorazowo pisemnej zgody Administratora.</w:t>
      </w:r>
    </w:p>
    <w:p w14:paraId="7AF4EA4B" w14:textId="77777777" w:rsidR="00410A67" w:rsidRDefault="00410A67" w:rsidP="00EB31C8">
      <w:pPr>
        <w:keepNext/>
        <w:jc w:val="center"/>
        <w:outlineLvl w:val="3"/>
        <w:rPr>
          <w:rFonts w:asciiTheme="minorHAnsi" w:hAnsiTheme="minorHAnsi" w:cstheme="minorHAnsi"/>
          <w:b/>
          <w:kern w:val="1"/>
        </w:rPr>
      </w:pPr>
    </w:p>
    <w:p w14:paraId="3B081A64" w14:textId="7B16A6F8" w:rsidR="00EB31C8" w:rsidRPr="00410A67" w:rsidRDefault="00EB31C8" w:rsidP="00EB31C8">
      <w:pPr>
        <w:keepNext/>
        <w:jc w:val="center"/>
        <w:outlineLvl w:val="3"/>
        <w:rPr>
          <w:rFonts w:asciiTheme="minorHAnsi" w:hAnsiTheme="minorHAnsi" w:cstheme="minorHAnsi"/>
          <w:b/>
          <w:kern w:val="1"/>
          <w:sz w:val="22"/>
          <w:szCs w:val="22"/>
        </w:rPr>
      </w:pPr>
      <w:r w:rsidRPr="00410A67">
        <w:rPr>
          <w:rFonts w:asciiTheme="minorHAnsi" w:hAnsiTheme="minorHAnsi" w:cstheme="minorHAnsi"/>
          <w:b/>
          <w:kern w:val="1"/>
          <w:sz w:val="22"/>
          <w:szCs w:val="22"/>
        </w:rPr>
        <w:t>§ 12.</w:t>
      </w:r>
      <w:r w:rsidR="00410A67" w:rsidRPr="00410A67">
        <w:rPr>
          <w:rFonts w:asciiTheme="minorHAnsi" w:hAnsiTheme="minorHAnsi" w:cstheme="minorHAnsi"/>
          <w:b/>
          <w:kern w:val="1"/>
          <w:sz w:val="22"/>
          <w:szCs w:val="22"/>
        </w:rPr>
        <w:t xml:space="preserve"> </w:t>
      </w:r>
      <w:r w:rsidRPr="00410A67">
        <w:rPr>
          <w:rFonts w:asciiTheme="minorHAnsi" w:hAnsiTheme="minorHAnsi" w:cstheme="minorHAnsi"/>
          <w:b/>
          <w:kern w:val="1"/>
          <w:sz w:val="22"/>
          <w:szCs w:val="22"/>
        </w:rPr>
        <w:t>Postanowienia końcowe</w:t>
      </w:r>
    </w:p>
    <w:p w14:paraId="40E93C1B"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Niniejsza Umowa Powierzenia stanowi udokumentowane polecenie Administratora, o którym mowa w art. 28 ust. 3 lit. a Rozporządzenia.</w:t>
      </w:r>
    </w:p>
    <w:p w14:paraId="4EB3A01D"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 sprawach nieuregulowanych postanowieniami niniejszej Umowy Powierzenia zastosowanie będą mieć właściwe w tym zakresie przepisy prawa polskiego.</w:t>
      </w:r>
    </w:p>
    <w:p w14:paraId="5C125D3D"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Wszelkie zmiany, uzupełnienia lub rozwiązanie niniejszej Umowy Powierzenia wymagają zachowania formy pisemnej pod rygorem nieważności.</w:t>
      </w:r>
    </w:p>
    <w:p w14:paraId="478FCBCB"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728A1464"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363D44E1" w14:textId="77777777" w:rsidR="00EB31C8" w:rsidRPr="00410A67" w:rsidRDefault="00EB31C8" w:rsidP="007909A7">
      <w:pPr>
        <w:pStyle w:val="Akapitzlist"/>
        <w:widowControl/>
        <w:numPr>
          <w:ilvl w:val="0"/>
          <w:numId w:val="49"/>
        </w:numPr>
        <w:ind w:left="369" w:hanging="369"/>
        <w:contextualSpacing/>
        <w:jc w:val="both"/>
        <w:rPr>
          <w:rFonts w:asciiTheme="minorHAnsi" w:hAnsiTheme="minorHAnsi" w:cstheme="minorHAnsi"/>
          <w:sz w:val="22"/>
          <w:szCs w:val="22"/>
          <w:lang w:eastAsia="ar-SA"/>
        </w:rPr>
      </w:pPr>
      <w:r w:rsidRPr="00410A67">
        <w:rPr>
          <w:rFonts w:asciiTheme="minorHAnsi" w:hAnsiTheme="minorHAnsi" w:cstheme="minorHAnsi"/>
          <w:sz w:val="22"/>
          <w:szCs w:val="22"/>
          <w:lang w:eastAsia="ar-SA"/>
        </w:rPr>
        <w:t>Niniejsza Umowa Powierzenia została sporządzona w dwóch jednobrzmiących egzemplarzach – po jednym dla każdej ze Stron.</w:t>
      </w:r>
    </w:p>
    <w:p w14:paraId="67882BA6" w14:textId="77777777" w:rsidR="00EB31C8" w:rsidRPr="00AC727C" w:rsidRDefault="00EB31C8" w:rsidP="00EB31C8">
      <w:pPr>
        <w:widowControl w:val="0"/>
        <w:suppressAutoHyphens/>
        <w:rPr>
          <w:rFonts w:asciiTheme="minorHAnsi" w:hAnsiTheme="minorHAnsi" w:cstheme="minorHAnsi"/>
          <w:lang w:eastAsia="ar-SA"/>
        </w:rPr>
      </w:pPr>
    </w:p>
    <w:p w14:paraId="6DFF7D2F" w14:textId="77777777" w:rsidR="00EB31C8" w:rsidRPr="00AC727C" w:rsidRDefault="00EB31C8" w:rsidP="00EB31C8">
      <w:pPr>
        <w:rPr>
          <w:rFonts w:asciiTheme="minorHAnsi" w:hAnsiTheme="minorHAnsi" w:cstheme="minorHAnsi"/>
        </w:rPr>
      </w:pPr>
    </w:p>
    <w:p w14:paraId="7D7253E7" w14:textId="77777777" w:rsidR="00EB31C8" w:rsidRPr="00AC727C" w:rsidRDefault="00EB31C8" w:rsidP="00EB31C8">
      <w:pPr>
        <w:rPr>
          <w:rFonts w:asciiTheme="minorHAnsi" w:hAnsiTheme="minorHAnsi" w:cstheme="minorHAnsi"/>
        </w:rPr>
        <w:sectPr w:rsidR="00EB31C8" w:rsidRPr="00AC727C" w:rsidSect="007230B8">
          <w:headerReference w:type="even" r:id="rId11"/>
          <w:footerReference w:type="even" r:id="rId12"/>
          <w:footerReference w:type="default" r:id="rId13"/>
          <w:headerReference w:type="first" r:id="rId14"/>
          <w:footerReference w:type="first" r:id="rId15"/>
          <w:pgSz w:w="11906" w:h="16838"/>
          <w:pgMar w:top="1417" w:right="1417" w:bottom="1135" w:left="1417" w:header="708" w:footer="708" w:gutter="0"/>
          <w:cols w:space="708"/>
          <w:titlePg/>
          <w:docGrid w:linePitch="360"/>
        </w:sectPr>
      </w:pPr>
    </w:p>
    <w:p w14:paraId="2609D169" w14:textId="77777777" w:rsidR="00EB31C8" w:rsidRPr="00AC727C" w:rsidRDefault="00EB31C8" w:rsidP="00EB31C8">
      <w:pPr>
        <w:jc w:val="center"/>
        <w:rPr>
          <w:rFonts w:asciiTheme="minorHAnsi" w:hAnsiTheme="minorHAnsi" w:cstheme="minorHAnsi"/>
          <w:b/>
        </w:rPr>
      </w:pPr>
      <w:r w:rsidRPr="00AC727C">
        <w:rPr>
          <w:rFonts w:asciiTheme="minorHAnsi" w:hAnsiTheme="minorHAnsi" w:cstheme="minorHAnsi"/>
          <w:b/>
        </w:rPr>
        <w:t>Administrator:</w:t>
      </w:r>
    </w:p>
    <w:p w14:paraId="61B372CC" w14:textId="77777777" w:rsidR="00EB31C8" w:rsidRPr="00AC727C" w:rsidRDefault="00EB31C8" w:rsidP="00EB31C8">
      <w:pPr>
        <w:pStyle w:val="Bezodstpw"/>
        <w:jc w:val="center"/>
        <w:rPr>
          <w:rFonts w:asciiTheme="minorHAnsi" w:hAnsiTheme="minorHAnsi" w:cstheme="minorHAnsi"/>
        </w:rPr>
      </w:pPr>
    </w:p>
    <w:p w14:paraId="3C47EB27" w14:textId="77777777" w:rsidR="00EB31C8" w:rsidRPr="00AC727C" w:rsidRDefault="00EB31C8" w:rsidP="00EB31C8">
      <w:pPr>
        <w:pStyle w:val="Bezodstpw"/>
        <w:jc w:val="center"/>
        <w:rPr>
          <w:rFonts w:asciiTheme="minorHAnsi" w:hAnsiTheme="minorHAnsi" w:cstheme="minorHAnsi"/>
        </w:rPr>
      </w:pPr>
    </w:p>
    <w:p w14:paraId="2E15185A" w14:textId="77777777" w:rsidR="00EB31C8" w:rsidRPr="00AC727C" w:rsidRDefault="00EB31C8" w:rsidP="00EB31C8">
      <w:pPr>
        <w:pStyle w:val="Bezodstpw"/>
        <w:jc w:val="center"/>
        <w:rPr>
          <w:rFonts w:asciiTheme="minorHAnsi" w:hAnsiTheme="minorHAnsi" w:cstheme="minorHAnsi"/>
        </w:rPr>
      </w:pPr>
    </w:p>
    <w:p w14:paraId="7A53FEB9" w14:textId="77777777" w:rsidR="00EB31C8" w:rsidRPr="00AC727C" w:rsidRDefault="00EB31C8" w:rsidP="00EB31C8">
      <w:pPr>
        <w:jc w:val="center"/>
        <w:rPr>
          <w:rFonts w:asciiTheme="minorHAnsi" w:hAnsiTheme="minorHAnsi" w:cstheme="minorHAnsi"/>
        </w:rPr>
      </w:pPr>
      <w:r w:rsidRPr="00AC727C">
        <w:rPr>
          <w:rFonts w:asciiTheme="minorHAnsi" w:hAnsiTheme="minorHAnsi" w:cstheme="minorHAnsi"/>
        </w:rPr>
        <w:t>………………………………………………………………………</w:t>
      </w:r>
    </w:p>
    <w:p w14:paraId="035FEABC" w14:textId="77777777" w:rsidR="00EB31C8" w:rsidRPr="00AC727C" w:rsidRDefault="00EB31C8" w:rsidP="00EB31C8">
      <w:pPr>
        <w:jc w:val="center"/>
        <w:rPr>
          <w:rFonts w:asciiTheme="minorHAnsi" w:hAnsiTheme="minorHAnsi" w:cstheme="minorHAnsi"/>
          <w:b/>
        </w:rPr>
      </w:pPr>
    </w:p>
    <w:p w14:paraId="11BCD497" w14:textId="77777777" w:rsidR="00EB31C8" w:rsidRPr="00AC727C" w:rsidRDefault="00EB31C8" w:rsidP="00EB31C8">
      <w:pPr>
        <w:jc w:val="center"/>
        <w:rPr>
          <w:rFonts w:asciiTheme="minorHAnsi" w:hAnsiTheme="minorHAnsi" w:cstheme="minorHAnsi"/>
          <w:b/>
        </w:rPr>
      </w:pPr>
      <w:r w:rsidRPr="00AC727C">
        <w:rPr>
          <w:rFonts w:asciiTheme="minorHAnsi" w:hAnsiTheme="minorHAnsi" w:cstheme="minorHAnsi"/>
          <w:b/>
        </w:rPr>
        <w:t>Procesor:</w:t>
      </w:r>
    </w:p>
    <w:p w14:paraId="1434515E" w14:textId="77777777" w:rsidR="00EB31C8" w:rsidRPr="00AC727C" w:rsidRDefault="00EB31C8" w:rsidP="00EB31C8">
      <w:pPr>
        <w:pStyle w:val="Bezodstpw"/>
        <w:jc w:val="center"/>
        <w:rPr>
          <w:rFonts w:asciiTheme="minorHAnsi" w:hAnsiTheme="minorHAnsi" w:cstheme="minorHAnsi"/>
        </w:rPr>
      </w:pPr>
    </w:p>
    <w:p w14:paraId="36223294" w14:textId="77777777" w:rsidR="00EB31C8" w:rsidRPr="00AC727C" w:rsidRDefault="00EB31C8" w:rsidP="00EB31C8">
      <w:pPr>
        <w:pStyle w:val="Bezodstpw"/>
        <w:jc w:val="center"/>
        <w:rPr>
          <w:rFonts w:asciiTheme="minorHAnsi" w:hAnsiTheme="minorHAnsi" w:cstheme="minorHAnsi"/>
        </w:rPr>
      </w:pPr>
    </w:p>
    <w:p w14:paraId="58FB30C7" w14:textId="77777777" w:rsidR="00EB31C8" w:rsidRPr="00AC727C" w:rsidRDefault="00EB31C8" w:rsidP="00EB31C8">
      <w:pPr>
        <w:pStyle w:val="Bezodstpw"/>
        <w:jc w:val="center"/>
        <w:rPr>
          <w:rFonts w:asciiTheme="minorHAnsi" w:hAnsiTheme="minorHAnsi" w:cstheme="minorHAnsi"/>
        </w:rPr>
      </w:pPr>
    </w:p>
    <w:p w14:paraId="378B3A67" w14:textId="77777777" w:rsidR="00EB31C8" w:rsidRPr="00AC727C" w:rsidRDefault="00EB31C8" w:rsidP="00EB31C8">
      <w:pPr>
        <w:jc w:val="center"/>
        <w:rPr>
          <w:rFonts w:asciiTheme="minorHAnsi" w:hAnsiTheme="minorHAnsi" w:cstheme="minorHAnsi"/>
        </w:rPr>
      </w:pPr>
      <w:r w:rsidRPr="00AC727C">
        <w:rPr>
          <w:rFonts w:asciiTheme="minorHAnsi" w:hAnsiTheme="minorHAnsi" w:cstheme="minorHAnsi"/>
        </w:rPr>
        <w:t>………………………………………………………………………</w:t>
      </w:r>
    </w:p>
    <w:p w14:paraId="734C61C6" w14:textId="77777777" w:rsidR="00EB31C8" w:rsidRPr="00AC727C" w:rsidRDefault="00EB31C8" w:rsidP="00EB31C8">
      <w:pPr>
        <w:rPr>
          <w:rFonts w:asciiTheme="minorHAnsi" w:hAnsiTheme="minorHAnsi" w:cstheme="minorHAnsi"/>
        </w:rPr>
      </w:pPr>
    </w:p>
    <w:p w14:paraId="544FD965" w14:textId="77777777" w:rsidR="00EB31C8" w:rsidRPr="00AC727C" w:rsidRDefault="00EB31C8" w:rsidP="00EB31C8">
      <w:pPr>
        <w:rPr>
          <w:rFonts w:asciiTheme="minorHAnsi" w:hAnsiTheme="minorHAnsi" w:cstheme="minorHAnsi"/>
        </w:rPr>
        <w:sectPr w:rsidR="00EB31C8" w:rsidRPr="00AC727C" w:rsidSect="00F50036">
          <w:type w:val="continuous"/>
          <w:pgSz w:w="11906" w:h="16838"/>
          <w:pgMar w:top="1417" w:right="1417" w:bottom="1417" w:left="1417" w:header="708" w:footer="708" w:gutter="0"/>
          <w:cols w:num="2" w:space="708"/>
          <w:titlePg/>
          <w:docGrid w:linePitch="360"/>
        </w:sectPr>
      </w:pPr>
    </w:p>
    <w:p w14:paraId="1653EA42" w14:textId="77777777" w:rsidR="00EB31C8" w:rsidRPr="00AC727C" w:rsidRDefault="00EB31C8" w:rsidP="00EB31C8">
      <w:pPr>
        <w:tabs>
          <w:tab w:val="left" w:pos="4995"/>
        </w:tabs>
        <w:jc w:val="right"/>
        <w:rPr>
          <w:rFonts w:asciiTheme="minorHAnsi" w:hAnsiTheme="minorHAnsi" w:cstheme="minorHAnsi"/>
        </w:rPr>
      </w:pPr>
      <w:r w:rsidRPr="00AC727C">
        <w:rPr>
          <w:rFonts w:asciiTheme="minorHAnsi" w:hAnsiTheme="minorHAnsi" w:cstheme="minorHAnsi"/>
        </w:rPr>
        <w:lastRenderedPageBreak/>
        <w:t>Załącznik nr 1 do umowy powierzenia przetwarzania danych osobowych</w:t>
      </w:r>
    </w:p>
    <w:p w14:paraId="7A980FAD" w14:textId="77777777" w:rsidR="009A5016" w:rsidRDefault="009A5016" w:rsidP="00EB31C8">
      <w:pPr>
        <w:jc w:val="center"/>
        <w:rPr>
          <w:rFonts w:asciiTheme="minorHAnsi" w:hAnsiTheme="minorHAnsi" w:cstheme="minorHAnsi"/>
          <w:sz w:val="28"/>
          <w:u w:val="single"/>
        </w:rPr>
      </w:pPr>
    </w:p>
    <w:p w14:paraId="2C4EB567" w14:textId="369E587C" w:rsidR="00EB31C8" w:rsidRDefault="00EB31C8" w:rsidP="00EB31C8">
      <w:pPr>
        <w:jc w:val="center"/>
        <w:rPr>
          <w:rFonts w:asciiTheme="minorHAnsi" w:hAnsiTheme="minorHAnsi" w:cstheme="minorHAnsi"/>
          <w:sz w:val="28"/>
          <w:u w:val="single"/>
        </w:rPr>
      </w:pPr>
      <w:r w:rsidRPr="00AC727C">
        <w:rPr>
          <w:rFonts w:asciiTheme="minorHAnsi" w:hAnsiTheme="minorHAnsi" w:cstheme="minorHAnsi"/>
          <w:sz w:val="28"/>
          <w:u w:val="single"/>
        </w:rPr>
        <w:t>ŚRODKI ODPOWIEDNIEGO ZABEZPIECZENIA POWIERZONYCH DO PRZETWARZANIA DANYCH OSOBOWYCH STOSOWANE PRZEZ PODMIOT PRZETWARZAJĄCY</w:t>
      </w:r>
    </w:p>
    <w:p w14:paraId="73B5519A" w14:textId="77777777" w:rsidR="009A5016" w:rsidRPr="00AC727C" w:rsidRDefault="009A5016" w:rsidP="00EB31C8">
      <w:pPr>
        <w:jc w:val="center"/>
        <w:rPr>
          <w:rFonts w:asciiTheme="minorHAnsi" w:hAnsiTheme="minorHAnsi" w:cstheme="minorHAnsi"/>
          <w:sz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46"/>
        <w:gridCol w:w="8085"/>
      </w:tblGrid>
      <w:tr w:rsidR="00EB31C8" w:rsidRPr="009838BE" w14:paraId="14F9F62C" w14:textId="77777777" w:rsidTr="00F50036">
        <w:trPr>
          <w:jc w:val="center"/>
        </w:trPr>
        <w:tc>
          <w:tcPr>
            <w:tcW w:w="9072" w:type="dxa"/>
            <w:gridSpan w:val="3"/>
            <w:shd w:val="clear" w:color="auto" w:fill="auto"/>
          </w:tcPr>
          <w:p w14:paraId="6291F892" w14:textId="77777777" w:rsidR="00EB31C8" w:rsidRPr="009838BE" w:rsidRDefault="00EB31C8" w:rsidP="00F50036">
            <w:pPr>
              <w:rPr>
                <w:rFonts w:asciiTheme="minorHAnsi" w:hAnsiTheme="minorHAnsi" w:cstheme="minorHAnsi"/>
                <w:b/>
                <w:sz w:val="22"/>
                <w:szCs w:val="22"/>
              </w:rPr>
            </w:pPr>
            <w:r w:rsidRPr="009838BE">
              <w:rPr>
                <w:rFonts w:asciiTheme="minorHAnsi" w:hAnsiTheme="minorHAnsi" w:cstheme="minorHAnsi"/>
                <w:b/>
                <w:sz w:val="22"/>
                <w:szCs w:val="22"/>
              </w:rPr>
              <w:t>Środki ochrony fizycznej powierzonych do przetwarzania danych osobowych</w:t>
            </w:r>
          </w:p>
        </w:tc>
      </w:tr>
      <w:tr w:rsidR="00EB31C8" w:rsidRPr="009838BE" w14:paraId="5D170F09" w14:textId="77777777" w:rsidTr="00F50036">
        <w:trPr>
          <w:jc w:val="center"/>
        </w:trPr>
        <w:tc>
          <w:tcPr>
            <w:tcW w:w="9072" w:type="dxa"/>
            <w:gridSpan w:val="3"/>
            <w:shd w:val="clear" w:color="auto" w:fill="auto"/>
          </w:tcPr>
          <w:p w14:paraId="5465B67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W tej grupie środków należy zaznaczyć te pozycje, które odnoszą się do fizycznego zabezpieczenia przetwarzanych danych osobowych.</w:t>
            </w:r>
          </w:p>
        </w:tc>
      </w:tr>
      <w:tr w:rsidR="00EB31C8" w:rsidRPr="009838BE" w14:paraId="01A1F8F9" w14:textId="77777777" w:rsidTr="00F50036">
        <w:trPr>
          <w:jc w:val="center"/>
        </w:trPr>
        <w:tc>
          <w:tcPr>
            <w:tcW w:w="441" w:type="dxa"/>
            <w:shd w:val="clear" w:color="auto" w:fill="auto"/>
            <w:vAlign w:val="center"/>
          </w:tcPr>
          <w:p w14:paraId="58A8B17F"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w:t>
            </w:r>
          </w:p>
        </w:tc>
        <w:tc>
          <w:tcPr>
            <w:tcW w:w="546" w:type="dxa"/>
            <w:shd w:val="clear" w:color="auto" w:fill="auto"/>
            <w:vAlign w:val="center"/>
          </w:tcPr>
          <w:p w14:paraId="5AAE3E2F"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994843D"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przechowywany jest w pomieszczeniu zabezpieczonym drzwiami zwykłymi (niewzmacnianymi, nie przeciwpożarowymi).</w:t>
            </w:r>
          </w:p>
        </w:tc>
      </w:tr>
      <w:tr w:rsidR="00EB31C8" w:rsidRPr="009838BE" w14:paraId="480EEA3A" w14:textId="77777777" w:rsidTr="00F50036">
        <w:trPr>
          <w:jc w:val="center"/>
        </w:trPr>
        <w:tc>
          <w:tcPr>
            <w:tcW w:w="441" w:type="dxa"/>
            <w:shd w:val="clear" w:color="auto" w:fill="auto"/>
            <w:vAlign w:val="center"/>
          </w:tcPr>
          <w:p w14:paraId="3DD90FA5"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2</w:t>
            </w:r>
          </w:p>
        </w:tc>
        <w:tc>
          <w:tcPr>
            <w:tcW w:w="546" w:type="dxa"/>
            <w:shd w:val="clear" w:color="auto" w:fill="auto"/>
            <w:vAlign w:val="center"/>
          </w:tcPr>
          <w:p w14:paraId="4B3A06B5"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C2023ED"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przechowywany jest w pomieszczeniu zabezpieczonym drzwiami o podwyższonej odporności ogniowej &gt;= 30 min.</w:t>
            </w:r>
          </w:p>
        </w:tc>
      </w:tr>
      <w:tr w:rsidR="00EB31C8" w:rsidRPr="009838BE" w14:paraId="59F44E2D" w14:textId="77777777" w:rsidTr="00F50036">
        <w:trPr>
          <w:jc w:val="center"/>
        </w:trPr>
        <w:tc>
          <w:tcPr>
            <w:tcW w:w="441" w:type="dxa"/>
            <w:shd w:val="clear" w:color="auto" w:fill="auto"/>
            <w:vAlign w:val="center"/>
          </w:tcPr>
          <w:p w14:paraId="7F3C9692"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3</w:t>
            </w:r>
          </w:p>
        </w:tc>
        <w:tc>
          <w:tcPr>
            <w:tcW w:w="546" w:type="dxa"/>
            <w:shd w:val="clear" w:color="auto" w:fill="auto"/>
            <w:vAlign w:val="center"/>
          </w:tcPr>
          <w:p w14:paraId="526967A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0B990C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przechowywany jest w pomieszczeniu zabezpieczonym drzwiami o podwyższonej odporności na włamanie – drzwi klasy C.</w:t>
            </w:r>
          </w:p>
        </w:tc>
      </w:tr>
      <w:tr w:rsidR="00EB31C8" w:rsidRPr="009838BE" w14:paraId="5A300981" w14:textId="77777777" w:rsidTr="00F50036">
        <w:trPr>
          <w:jc w:val="center"/>
        </w:trPr>
        <w:tc>
          <w:tcPr>
            <w:tcW w:w="441" w:type="dxa"/>
            <w:shd w:val="clear" w:color="auto" w:fill="auto"/>
            <w:vAlign w:val="center"/>
          </w:tcPr>
          <w:p w14:paraId="0C68086A"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4</w:t>
            </w:r>
          </w:p>
        </w:tc>
        <w:tc>
          <w:tcPr>
            <w:tcW w:w="546" w:type="dxa"/>
            <w:shd w:val="clear" w:color="auto" w:fill="auto"/>
            <w:vAlign w:val="center"/>
          </w:tcPr>
          <w:p w14:paraId="0E178BD9"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85CC64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przechowywany jest w pomieszczeniu, w którym okna zabezpieczone są za pomocą krat, rolet lub folii antywłamaniowej.</w:t>
            </w:r>
          </w:p>
        </w:tc>
      </w:tr>
      <w:tr w:rsidR="00EB31C8" w:rsidRPr="009838BE" w14:paraId="5865F26E" w14:textId="77777777" w:rsidTr="00F50036">
        <w:trPr>
          <w:jc w:val="center"/>
        </w:trPr>
        <w:tc>
          <w:tcPr>
            <w:tcW w:w="441" w:type="dxa"/>
            <w:shd w:val="clear" w:color="auto" w:fill="auto"/>
            <w:vAlign w:val="center"/>
          </w:tcPr>
          <w:p w14:paraId="7FE98708"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5</w:t>
            </w:r>
          </w:p>
        </w:tc>
        <w:tc>
          <w:tcPr>
            <w:tcW w:w="546" w:type="dxa"/>
            <w:shd w:val="clear" w:color="auto" w:fill="auto"/>
            <w:vAlign w:val="center"/>
          </w:tcPr>
          <w:p w14:paraId="3CEE30B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18CF00F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Pomieszczenia, w których przetwarzany jest zbiór danych osobowych, wyposażone są w system alarmowy przeciwwłamaniowy.</w:t>
            </w:r>
          </w:p>
        </w:tc>
      </w:tr>
      <w:tr w:rsidR="00EB31C8" w:rsidRPr="009838BE" w14:paraId="36977D55" w14:textId="77777777" w:rsidTr="00F50036">
        <w:trPr>
          <w:jc w:val="center"/>
        </w:trPr>
        <w:tc>
          <w:tcPr>
            <w:tcW w:w="441" w:type="dxa"/>
            <w:shd w:val="clear" w:color="auto" w:fill="auto"/>
            <w:vAlign w:val="center"/>
          </w:tcPr>
          <w:p w14:paraId="5A123DDA"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6</w:t>
            </w:r>
          </w:p>
        </w:tc>
        <w:tc>
          <w:tcPr>
            <w:tcW w:w="546" w:type="dxa"/>
            <w:shd w:val="clear" w:color="auto" w:fill="auto"/>
            <w:vAlign w:val="center"/>
          </w:tcPr>
          <w:p w14:paraId="08DBB083"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F0F3CAC"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pomieszczeń, w których przetwarzany jest zbiór danych osobowych, objęty jest systemem kontroli dostępu.</w:t>
            </w:r>
          </w:p>
        </w:tc>
      </w:tr>
      <w:tr w:rsidR="00EB31C8" w:rsidRPr="009838BE" w14:paraId="01A67C5F" w14:textId="77777777" w:rsidTr="00F50036">
        <w:trPr>
          <w:jc w:val="center"/>
        </w:trPr>
        <w:tc>
          <w:tcPr>
            <w:tcW w:w="441" w:type="dxa"/>
            <w:shd w:val="clear" w:color="auto" w:fill="auto"/>
            <w:vAlign w:val="center"/>
          </w:tcPr>
          <w:p w14:paraId="6CB0009D"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7</w:t>
            </w:r>
          </w:p>
        </w:tc>
        <w:tc>
          <w:tcPr>
            <w:tcW w:w="546" w:type="dxa"/>
            <w:shd w:val="clear" w:color="auto" w:fill="auto"/>
            <w:vAlign w:val="center"/>
          </w:tcPr>
          <w:p w14:paraId="371485F7"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2964232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pomieszczeń, w których przetwarzany jest zbiór danych osobowych kontrolowany jest przez system monitoringu z zastosowaniem kamer przemysłowych.</w:t>
            </w:r>
          </w:p>
        </w:tc>
      </w:tr>
      <w:tr w:rsidR="00EB31C8" w:rsidRPr="009838BE" w14:paraId="7F8D3C78" w14:textId="77777777" w:rsidTr="00F50036">
        <w:trPr>
          <w:jc w:val="center"/>
        </w:trPr>
        <w:tc>
          <w:tcPr>
            <w:tcW w:w="441" w:type="dxa"/>
            <w:shd w:val="clear" w:color="auto" w:fill="auto"/>
            <w:vAlign w:val="center"/>
          </w:tcPr>
          <w:p w14:paraId="6AFE0820"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8</w:t>
            </w:r>
          </w:p>
        </w:tc>
        <w:tc>
          <w:tcPr>
            <w:tcW w:w="546" w:type="dxa"/>
            <w:shd w:val="clear" w:color="auto" w:fill="auto"/>
            <w:vAlign w:val="center"/>
          </w:tcPr>
          <w:p w14:paraId="2E8A95A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159B3D5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pomieszczeń, w których przetwarzany jest zbiór danych osobowych, w czasie nieobecności zatrudnionych tam pracowników jest nadzorowany przez służbę ochrony.</w:t>
            </w:r>
          </w:p>
        </w:tc>
      </w:tr>
      <w:tr w:rsidR="00EB31C8" w:rsidRPr="009838BE" w14:paraId="00BF0330" w14:textId="77777777" w:rsidTr="00F50036">
        <w:trPr>
          <w:jc w:val="center"/>
        </w:trPr>
        <w:tc>
          <w:tcPr>
            <w:tcW w:w="441" w:type="dxa"/>
            <w:shd w:val="clear" w:color="auto" w:fill="auto"/>
            <w:vAlign w:val="center"/>
          </w:tcPr>
          <w:p w14:paraId="6855D030"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9</w:t>
            </w:r>
          </w:p>
        </w:tc>
        <w:tc>
          <w:tcPr>
            <w:tcW w:w="546" w:type="dxa"/>
            <w:shd w:val="clear" w:color="auto" w:fill="auto"/>
            <w:vAlign w:val="center"/>
          </w:tcPr>
          <w:p w14:paraId="3F20A05F"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1B53BA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pomieszczeń, w których przetwarzany jest zbiór danych osobowych, przez całą dobę jest nadzorowany przez służbę ochrony.</w:t>
            </w:r>
          </w:p>
        </w:tc>
      </w:tr>
      <w:tr w:rsidR="00EB31C8" w:rsidRPr="009838BE" w14:paraId="4749B8E5" w14:textId="77777777" w:rsidTr="00F50036">
        <w:trPr>
          <w:jc w:val="center"/>
        </w:trPr>
        <w:tc>
          <w:tcPr>
            <w:tcW w:w="441" w:type="dxa"/>
            <w:shd w:val="clear" w:color="auto" w:fill="auto"/>
            <w:vAlign w:val="center"/>
          </w:tcPr>
          <w:p w14:paraId="3AEA09C7"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10</w:t>
            </w:r>
          </w:p>
        </w:tc>
        <w:tc>
          <w:tcPr>
            <w:tcW w:w="546" w:type="dxa"/>
            <w:shd w:val="clear" w:color="auto" w:fill="auto"/>
            <w:vAlign w:val="center"/>
          </w:tcPr>
          <w:p w14:paraId="3F85D9C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CFFAAD7"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w formie papierowej przechowywany jest w zamkniętej niemetalowej szafie.</w:t>
            </w:r>
          </w:p>
        </w:tc>
      </w:tr>
      <w:tr w:rsidR="00EB31C8" w:rsidRPr="009838BE" w14:paraId="5651010F" w14:textId="77777777" w:rsidTr="00F50036">
        <w:trPr>
          <w:jc w:val="center"/>
        </w:trPr>
        <w:tc>
          <w:tcPr>
            <w:tcW w:w="441" w:type="dxa"/>
            <w:shd w:val="clear" w:color="auto" w:fill="auto"/>
            <w:vAlign w:val="center"/>
          </w:tcPr>
          <w:p w14:paraId="72470B45"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11</w:t>
            </w:r>
          </w:p>
        </w:tc>
        <w:tc>
          <w:tcPr>
            <w:tcW w:w="546" w:type="dxa"/>
            <w:shd w:val="clear" w:color="auto" w:fill="auto"/>
            <w:vAlign w:val="center"/>
          </w:tcPr>
          <w:p w14:paraId="2A884D5B"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4A0C5621"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w formie papierowej przechowywany jest w zamkniętej metalowej szafie.</w:t>
            </w:r>
          </w:p>
        </w:tc>
      </w:tr>
      <w:tr w:rsidR="00EB31C8" w:rsidRPr="009838BE" w14:paraId="306F329B" w14:textId="77777777" w:rsidTr="00F50036">
        <w:trPr>
          <w:jc w:val="center"/>
        </w:trPr>
        <w:tc>
          <w:tcPr>
            <w:tcW w:w="441" w:type="dxa"/>
            <w:shd w:val="clear" w:color="auto" w:fill="auto"/>
            <w:vAlign w:val="center"/>
          </w:tcPr>
          <w:p w14:paraId="7CA28AD1"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12</w:t>
            </w:r>
          </w:p>
        </w:tc>
        <w:tc>
          <w:tcPr>
            <w:tcW w:w="546" w:type="dxa"/>
            <w:shd w:val="clear" w:color="auto" w:fill="auto"/>
            <w:vAlign w:val="center"/>
          </w:tcPr>
          <w:p w14:paraId="02B46320"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D4B650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w formie papierowej przechowywany jest w zamkniętym sejfie lub szafie pancernej.</w:t>
            </w:r>
          </w:p>
        </w:tc>
      </w:tr>
      <w:tr w:rsidR="00EB31C8" w:rsidRPr="009838BE" w14:paraId="000FFAA9" w14:textId="77777777" w:rsidTr="00F50036">
        <w:trPr>
          <w:jc w:val="center"/>
        </w:trPr>
        <w:tc>
          <w:tcPr>
            <w:tcW w:w="441" w:type="dxa"/>
            <w:shd w:val="clear" w:color="auto" w:fill="auto"/>
            <w:vAlign w:val="center"/>
          </w:tcPr>
          <w:p w14:paraId="34F54138"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13</w:t>
            </w:r>
          </w:p>
        </w:tc>
        <w:tc>
          <w:tcPr>
            <w:tcW w:w="546" w:type="dxa"/>
            <w:shd w:val="clear" w:color="auto" w:fill="auto"/>
            <w:vAlign w:val="center"/>
          </w:tcPr>
          <w:p w14:paraId="3FD3E42D"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EE55C3A"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Kopie zapasowe/archiwalne zbioru danych osobowych przechowywane są w zamkniętej niemetalowej szafie.</w:t>
            </w:r>
          </w:p>
        </w:tc>
      </w:tr>
      <w:tr w:rsidR="00EB31C8" w:rsidRPr="009838BE" w14:paraId="10CA8E84" w14:textId="77777777" w:rsidTr="00F50036">
        <w:trPr>
          <w:jc w:val="center"/>
        </w:trPr>
        <w:tc>
          <w:tcPr>
            <w:tcW w:w="441" w:type="dxa"/>
            <w:shd w:val="clear" w:color="auto" w:fill="auto"/>
            <w:vAlign w:val="center"/>
          </w:tcPr>
          <w:p w14:paraId="000FD3DB"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14</w:t>
            </w:r>
          </w:p>
        </w:tc>
        <w:tc>
          <w:tcPr>
            <w:tcW w:w="546" w:type="dxa"/>
            <w:shd w:val="clear" w:color="auto" w:fill="auto"/>
            <w:vAlign w:val="center"/>
          </w:tcPr>
          <w:p w14:paraId="7A3F1D59"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255CDF1"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Kopie zapasowe/archiwalne zbioru danych osobowych przechowywane są w zamkniętej metalowej szafie.</w:t>
            </w:r>
          </w:p>
        </w:tc>
      </w:tr>
      <w:tr w:rsidR="00EB31C8" w:rsidRPr="009838BE" w14:paraId="4FE47ED3" w14:textId="77777777" w:rsidTr="00F50036">
        <w:trPr>
          <w:jc w:val="center"/>
        </w:trPr>
        <w:tc>
          <w:tcPr>
            <w:tcW w:w="441" w:type="dxa"/>
            <w:shd w:val="clear" w:color="auto" w:fill="auto"/>
            <w:vAlign w:val="center"/>
          </w:tcPr>
          <w:p w14:paraId="45CA0A03"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15</w:t>
            </w:r>
          </w:p>
        </w:tc>
        <w:tc>
          <w:tcPr>
            <w:tcW w:w="546" w:type="dxa"/>
            <w:shd w:val="clear" w:color="auto" w:fill="auto"/>
            <w:vAlign w:val="center"/>
          </w:tcPr>
          <w:p w14:paraId="72EEE76F"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2317F11"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Kopie zapasowe/archiwalne zbioru danych osobowych przechowywane są w zamkniętym sejfie lub szafie pancernej.</w:t>
            </w:r>
          </w:p>
        </w:tc>
      </w:tr>
      <w:tr w:rsidR="00EB31C8" w:rsidRPr="009838BE" w14:paraId="4A165CC8" w14:textId="77777777" w:rsidTr="00F50036">
        <w:trPr>
          <w:jc w:val="center"/>
        </w:trPr>
        <w:tc>
          <w:tcPr>
            <w:tcW w:w="441" w:type="dxa"/>
            <w:shd w:val="clear" w:color="auto" w:fill="auto"/>
            <w:vAlign w:val="center"/>
          </w:tcPr>
          <w:p w14:paraId="0BE241B7"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16</w:t>
            </w:r>
          </w:p>
        </w:tc>
        <w:tc>
          <w:tcPr>
            <w:tcW w:w="546" w:type="dxa"/>
            <w:shd w:val="clear" w:color="auto" w:fill="auto"/>
            <w:vAlign w:val="center"/>
          </w:tcPr>
          <w:p w14:paraId="01FFD3E3"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4E706D1A"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przetwarzany jest w kancelarii tajnej, prowadzonej zgodnie z wymogami określonymi w odrębnych przepisach.</w:t>
            </w:r>
          </w:p>
        </w:tc>
      </w:tr>
      <w:tr w:rsidR="00EB31C8" w:rsidRPr="009838BE" w14:paraId="21EE69B0" w14:textId="77777777" w:rsidTr="00F50036">
        <w:trPr>
          <w:jc w:val="center"/>
        </w:trPr>
        <w:tc>
          <w:tcPr>
            <w:tcW w:w="441" w:type="dxa"/>
            <w:shd w:val="clear" w:color="auto" w:fill="auto"/>
            <w:vAlign w:val="center"/>
          </w:tcPr>
          <w:p w14:paraId="56F2496F"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17</w:t>
            </w:r>
          </w:p>
        </w:tc>
        <w:tc>
          <w:tcPr>
            <w:tcW w:w="546" w:type="dxa"/>
            <w:shd w:val="clear" w:color="auto" w:fill="auto"/>
            <w:vAlign w:val="center"/>
          </w:tcPr>
          <w:p w14:paraId="27F80CEE"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214C59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Pomieszczenie, w którym przetwarzany jest zbiór danych osobowych, zabezpieczone jest przed skutkami pożaru za pomocą systemu przeciwpożarowego i/lub wolnostojącej gaśnicy.</w:t>
            </w:r>
          </w:p>
        </w:tc>
      </w:tr>
      <w:tr w:rsidR="00EB31C8" w:rsidRPr="009838BE" w14:paraId="2921BE01" w14:textId="77777777" w:rsidTr="00F50036">
        <w:trPr>
          <w:jc w:val="center"/>
        </w:trPr>
        <w:tc>
          <w:tcPr>
            <w:tcW w:w="441" w:type="dxa"/>
            <w:shd w:val="clear" w:color="auto" w:fill="auto"/>
            <w:vAlign w:val="center"/>
          </w:tcPr>
          <w:p w14:paraId="52594167"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18</w:t>
            </w:r>
          </w:p>
        </w:tc>
        <w:tc>
          <w:tcPr>
            <w:tcW w:w="546" w:type="dxa"/>
            <w:shd w:val="clear" w:color="auto" w:fill="auto"/>
            <w:vAlign w:val="center"/>
          </w:tcPr>
          <w:p w14:paraId="452EFCA9"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69FBCF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Dokumenty zawierające dane osobowe po ustaniu przydatności są niszczone w sposób mechaniczny za pomocą niszczarek dokumentów.</w:t>
            </w:r>
          </w:p>
        </w:tc>
      </w:tr>
      <w:tr w:rsidR="00EB31C8" w:rsidRPr="009838BE" w14:paraId="515E63E9" w14:textId="77777777" w:rsidTr="00F50036">
        <w:trPr>
          <w:jc w:val="center"/>
        </w:trPr>
        <w:tc>
          <w:tcPr>
            <w:tcW w:w="9072" w:type="dxa"/>
            <w:gridSpan w:val="3"/>
            <w:shd w:val="clear" w:color="auto" w:fill="auto"/>
          </w:tcPr>
          <w:p w14:paraId="0E82F785" w14:textId="77777777" w:rsidR="00EB31C8" w:rsidRPr="009838BE" w:rsidRDefault="00EB31C8" w:rsidP="00F50036">
            <w:pPr>
              <w:rPr>
                <w:rFonts w:asciiTheme="minorHAnsi" w:hAnsiTheme="minorHAnsi" w:cstheme="minorHAnsi"/>
                <w:b/>
                <w:sz w:val="22"/>
                <w:szCs w:val="22"/>
              </w:rPr>
            </w:pPr>
            <w:r w:rsidRPr="009838BE">
              <w:rPr>
                <w:rFonts w:asciiTheme="minorHAnsi" w:hAnsiTheme="minorHAnsi" w:cstheme="minorHAnsi"/>
                <w:b/>
                <w:sz w:val="22"/>
                <w:szCs w:val="22"/>
              </w:rPr>
              <w:t>Środki sprzętowe infrastruktury informatycznej i telekomunikacyjnej</w:t>
            </w:r>
          </w:p>
        </w:tc>
      </w:tr>
      <w:tr w:rsidR="00EB31C8" w:rsidRPr="009838BE" w14:paraId="2712AE31" w14:textId="77777777" w:rsidTr="00F50036">
        <w:trPr>
          <w:jc w:val="center"/>
        </w:trPr>
        <w:tc>
          <w:tcPr>
            <w:tcW w:w="9072" w:type="dxa"/>
            <w:gridSpan w:val="3"/>
            <w:shd w:val="clear" w:color="auto" w:fill="auto"/>
          </w:tcPr>
          <w:p w14:paraId="2D2BBD22"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W tej grupie środków należy zaznaczyć te pozycje, które odnoszą się do:</w:t>
            </w:r>
          </w:p>
          <w:p w14:paraId="020392E1" w14:textId="77777777" w:rsidR="00EB31C8" w:rsidRPr="009838BE" w:rsidRDefault="00EB31C8" w:rsidP="007909A7">
            <w:pPr>
              <w:pStyle w:val="Akapitzlist"/>
              <w:widowControl/>
              <w:numPr>
                <w:ilvl w:val="0"/>
                <w:numId w:val="50"/>
              </w:numPr>
              <w:suppressAutoHyphens w:val="0"/>
              <w:ind w:left="463"/>
              <w:contextualSpacing/>
              <w:jc w:val="both"/>
              <w:rPr>
                <w:rFonts w:asciiTheme="minorHAnsi" w:hAnsiTheme="minorHAnsi" w:cstheme="minorHAnsi"/>
                <w:sz w:val="22"/>
                <w:szCs w:val="22"/>
              </w:rPr>
            </w:pPr>
            <w:r w:rsidRPr="009838BE">
              <w:rPr>
                <w:rFonts w:asciiTheme="minorHAnsi" w:hAnsiTheme="minorHAnsi" w:cstheme="minorHAnsi"/>
                <w:sz w:val="22"/>
                <w:szCs w:val="22"/>
              </w:rPr>
              <w:t>technicznych środków zabezpieczenia komputerów przed skutkami awarii zasilania;</w:t>
            </w:r>
          </w:p>
          <w:p w14:paraId="5E2666D4" w14:textId="77777777" w:rsidR="00EB31C8" w:rsidRPr="009838BE" w:rsidRDefault="00EB31C8" w:rsidP="007909A7">
            <w:pPr>
              <w:pStyle w:val="Akapitzlist"/>
              <w:widowControl/>
              <w:numPr>
                <w:ilvl w:val="0"/>
                <w:numId w:val="50"/>
              </w:numPr>
              <w:suppressAutoHyphens w:val="0"/>
              <w:ind w:left="463"/>
              <w:contextualSpacing/>
              <w:jc w:val="both"/>
              <w:rPr>
                <w:rFonts w:asciiTheme="minorHAnsi" w:hAnsiTheme="minorHAnsi" w:cstheme="minorHAnsi"/>
                <w:sz w:val="22"/>
                <w:szCs w:val="22"/>
              </w:rPr>
            </w:pPr>
            <w:r w:rsidRPr="009838BE">
              <w:rPr>
                <w:rFonts w:asciiTheme="minorHAnsi" w:hAnsiTheme="minorHAnsi" w:cstheme="minorHAnsi"/>
                <w:sz w:val="22"/>
                <w:szCs w:val="22"/>
              </w:rPr>
              <w:t>opisu infrastruktury sieci informatycznej, w której użytkowane są komputery wykorzystywane do przetwarzania danych osobowych;</w:t>
            </w:r>
          </w:p>
          <w:p w14:paraId="0243A97D" w14:textId="77777777" w:rsidR="00EB31C8" w:rsidRPr="009838BE" w:rsidRDefault="00EB31C8" w:rsidP="007909A7">
            <w:pPr>
              <w:pStyle w:val="Akapitzlist"/>
              <w:widowControl/>
              <w:numPr>
                <w:ilvl w:val="0"/>
                <w:numId w:val="50"/>
              </w:numPr>
              <w:suppressAutoHyphens w:val="0"/>
              <w:ind w:left="463"/>
              <w:contextualSpacing/>
              <w:jc w:val="both"/>
              <w:rPr>
                <w:rFonts w:asciiTheme="minorHAnsi" w:hAnsiTheme="minorHAnsi" w:cstheme="minorHAnsi"/>
                <w:sz w:val="22"/>
                <w:szCs w:val="22"/>
              </w:rPr>
            </w:pPr>
            <w:r w:rsidRPr="009838BE">
              <w:rPr>
                <w:rFonts w:asciiTheme="minorHAnsi" w:hAnsiTheme="minorHAnsi" w:cstheme="minorHAnsi"/>
                <w:sz w:val="22"/>
                <w:szCs w:val="22"/>
              </w:rPr>
              <w:t>sprzętowych i programowych środków ochrony przed nieuprawnionym dostępem do danych osobowych, w tym środków zapewniających rozliczalność wykonywanych operacji;</w:t>
            </w:r>
          </w:p>
          <w:p w14:paraId="78C9DC0D" w14:textId="77777777" w:rsidR="00EB31C8" w:rsidRPr="009838BE" w:rsidRDefault="00EB31C8" w:rsidP="007909A7">
            <w:pPr>
              <w:pStyle w:val="Akapitzlist"/>
              <w:widowControl/>
              <w:numPr>
                <w:ilvl w:val="0"/>
                <w:numId w:val="50"/>
              </w:numPr>
              <w:suppressAutoHyphens w:val="0"/>
              <w:ind w:left="463"/>
              <w:contextualSpacing/>
              <w:jc w:val="both"/>
              <w:rPr>
                <w:rFonts w:asciiTheme="minorHAnsi" w:hAnsiTheme="minorHAnsi" w:cstheme="minorHAnsi"/>
                <w:sz w:val="22"/>
                <w:szCs w:val="22"/>
              </w:rPr>
            </w:pPr>
            <w:r w:rsidRPr="009838BE">
              <w:rPr>
                <w:rFonts w:asciiTheme="minorHAnsi" w:hAnsiTheme="minorHAnsi" w:cstheme="minorHAnsi"/>
                <w:sz w:val="22"/>
                <w:szCs w:val="22"/>
              </w:rPr>
              <w:lastRenderedPageBreak/>
              <w:t>sprzętowych i programowych środków ochrony poufności danych osobowych przesyłanych drogą elektroniczną (środków ochrony transmisji);</w:t>
            </w:r>
          </w:p>
          <w:p w14:paraId="730BCF0A" w14:textId="77777777" w:rsidR="00EB31C8" w:rsidRPr="009838BE" w:rsidRDefault="00EB31C8" w:rsidP="007909A7">
            <w:pPr>
              <w:pStyle w:val="Akapitzlist"/>
              <w:widowControl/>
              <w:numPr>
                <w:ilvl w:val="0"/>
                <w:numId w:val="50"/>
              </w:numPr>
              <w:suppressAutoHyphens w:val="0"/>
              <w:ind w:left="463"/>
              <w:contextualSpacing/>
              <w:jc w:val="both"/>
              <w:rPr>
                <w:rFonts w:asciiTheme="minorHAnsi" w:hAnsiTheme="minorHAnsi" w:cstheme="minorHAnsi"/>
                <w:sz w:val="22"/>
                <w:szCs w:val="22"/>
              </w:rPr>
            </w:pPr>
            <w:r w:rsidRPr="009838BE">
              <w:rPr>
                <w:rFonts w:asciiTheme="minorHAnsi" w:hAnsiTheme="minorHAnsi" w:cstheme="minorHAnsi"/>
                <w:sz w:val="22"/>
                <w:szCs w:val="22"/>
              </w:rPr>
              <w:t>sprzętowych i programowych środków ochrony przed szkodliwym oprogramowaniem i nieuprawnionym dostępem do przetwarzania danych osobowych.</w:t>
            </w:r>
          </w:p>
        </w:tc>
      </w:tr>
      <w:tr w:rsidR="00EB31C8" w:rsidRPr="009838BE" w14:paraId="4AA490BC" w14:textId="77777777" w:rsidTr="00F50036">
        <w:trPr>
          <w:jc w:val="center"/>
        </w:trPr>
        <w:tc>
          <w:tcPr>
            <w:tcW w:w="441" w:type="dxa"/>
            <w:shd w:val="clear" w:color="auto" w:fill="auto"/>
            <w:vAlign w:val="center"/>
          </w:tcPr>
          <w:p w14:paraId="12B15583"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lastRenderedPageBreak/>
              <w:t>1</w:t>
            </w:r>
          </w:p>
        </w:tc>
        <w:tc>
          <w:tcPr>
            <w:tcW w:w="546" w:type="dxa"/>
            <w:shd w:val="clear" w:color="auto" w:fill="auto"/>
            <w:vAlign w:val="center"/>
          </w:tcPr>
          <w:p w14:paraId="382A2F8C"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456EE71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Zbiór danych osobowych przetwarzany jest przy użyciu komputera przenośnego.</w:t>
            </w:r>
          </w:p>
        </w:tc>
      </w:tr>
      <w:tr w:rsidR="00EB31C8" w:rsidRPr="009838BE" w14:paraId="42A7D278" w14:textId="77777777" w:rsidTr="00F50036">
        <w:trPr>
          <w:jc w:val="center"/>
        </w:trPr>
        <w:tc>
          <w:tcPr>
            <w:tcW w:w="441" w:type="dxa"/>
            <w:shd w:val="clear" w:color="auto" w:fill="auto"/>
            <w:vAlign w:val="center"/>
          </w:tcPr>
          <w:p w14:paraId="2651504B"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2</w:t>
            </w:r>
          </w:p>
        </w:tc>
        <w:tc>
          <w:tcPr>
            <w:tcW w:w="546" w:type="dxa"/>
            <w:shd w:val="clear" w:color="auto" w:fill="auto"/>
            <w:vAlign w:val="center"/>
          </w:tcPr>
          <w:p w14:paraId="1882187A"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1F1C1E2"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Komputer służący do przetwarzania danych osobowych nie jest połączony z lokalną siecią komputerową.</w:t>
            </w:r>
          </w:p>
        </w:tc>
      </w:tr>
      <w:tr w:rsidR="00EB31C8" w:rsidRPr="009838BE" w14:paraId="65EA5B59" w14:textId="77777777" w:rsidTr="00F50036">
        <w:trPr>
          <w:jc w:val="center"/>
        </w:trPr>
        <w:tc>
          <w:tcPr>
            <w:tcW w:w="441" w:type="dxa"/>
            <w:shd w:val="clear" w:color="auto" w:fill="auto"/>
            <w:vAlign w:val="center"/>
          </w:tcPr>
          <w:p w14:paraId="3B42177E"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3</w:t>
            </w:r>
          </w:p>
        </w:tc>
        <w:tc>
          <w:tcPr>
            <w:tcW w:w="546" w:type="dxa"/>
            <w:shd w:val="clear" w:color="auto" w:fill="auto"/>
            <w:vAlign w:val="center"/>
          </w:tcPr>
          <w:p w14:paraId="718C04B4"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239D559E"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urządzenia typu UPS, generator prądu i/lub wydzieloną sieć elektroenergetyczną, chroniące system informatyczny służący do przetwarzania danych osobowych, przed skutkami awarii zasilania.</w:t>
            </w:r>
          </w:p>
        </w:tc>
      </w:tr>
      <w:tr w:rsidR="00EB31C8" w:rsidRPr="009838BE" w14:paraId="0EB34009" w14:textId="77777777" w:rsidTr="00F50036">
        <w:trPr>
          <w:jc w:val="center"/>
        </w:trPr>
        <w:tc>
          <w:tcPr>
            <w:tcW w:w="441" w:type="dxa"/>
            <w:shd w:val="clear" w:color="auto" w:fill="auto"/>
            <w:vAlign w:val="center"/>
          </w:tcPr>
          <w:p w14:paraId="6ABF5413"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4</w:t>
            </w:r>
          </w:p>
        </w:tc>
        <w:tc>
          <w:tcPr>
            <w:tcW w:w="546" w:type="dxa"/>
            <w:shd w:val="clear" w:color="auto" w:fill="auto"/>
            <w:vAlign w:val="center"/>
          </w:tcPr>
          <w:p w14:paraId="49094893"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43209E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zbioru danych osobowych, który przetwarzany jest na wydzielonej stacji komputerowej/komputerze przenośnym, zabezpieczony został przed nieautoryzowanym uruchomieniem za pomocą hasła BIOS.</w:t>
            </w:r>
          </w:p>
        </w:tc>
      </w:tr>
      <w:tr w:rsidR="00EB31C8" w:rsidRPr="009838BE" w14:paraId="10346590" w14:textId="77777777" w:rsidTr="00F50036">
        <w:trPr>
          <w:jc w:val="center"/>
        </w:trPr>
        <w:tc>
          <w:tcPr>
            <w:tcW w:w="441" w:type="dxa"/>
            <w:shd w:val="clear" w:color="auto" w:fill="auto"/>
            <w:vAlign w:val="center"/>
          </w:tcPr>
          <w:p w14:paraId="0DAC4D93"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5</w:t>
            </w:r>
          </w:p>
        </w:tc>
        <w:tc>
          <w:tcPr>
            <w:tcW w:w="546" w:type="dxa"/>
            <w:shd w:val="clear" w:color="auto" w:fill="auto"/>
            <w:vAlign w:val="center"/>
          </w:tcPr>
          <w:p w14:paraId="2628ABA3"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14D5EA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systemu operacyjnego komputera, w którym przetwarzane są dane osobowe, zabezpieczony jest za pomocą procesu uwierzytelnienia z wykorzystaniem identyfikatora użytkownika oraz hasła.</w:t>
            </w:r>
          </w:p>
        </w:tc>
      </w:tr>
      <w:tr w:rsidR="00EB31C8" w:rsidRPr="009838BE" w14:paraId="7427C661" w14:textId="77777777" w:rsidTr="00F50036">
        <w:trPr>
          <w:jc w:val="center"/>
        </w:trPr>
        <w:tc>
          <w:tcPr>
            <w:tcW w:w="441" w:type="dxa"/>
            <w:shd w:val="clear" w:color="auto" w:fill="auto"/>
            <w:vAlign w:val="center"/>
          </w:tcPr>
          <w:p w14:paraId="452910B1"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6</w:t>
            </w:r>
          </w:p>
        </w:tc>
        <w:tc>
          <w:tcPr>
            <w:tcW w:w="546" w:type="dxa"/>
            <w:shd w:val="clear" w:color="auto" w:fill="auto"/>
            <w:vAlign w:val="center"/>
          </w:tcPr>
          <w:p w14:paraId="5372314D"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EDA34C8"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systemu operacyjnego komputera, w którym przetwarzane są dane osobowe zabezpieczony jest za pomocą procesu uwierzytelnienia z wykorzystaniem karty procesorowej oraz kodu PIN lub </w:t>
            </w:r>
            <w:proofErr w:type="spellStart"/>
            <w:r w:rsidRPr="009838BE">
              <w:rPr>
                <w:rFonts w:asciiTheme="minorHAnsi" w:hAnsiTheme="minorHAnsi" w:cstheme="minorHAnsi"/>
                <w:sz w:val="22"/>
                <w:szCs w:val="22"/>
              </w:rPr>
              <w:t>tokena</w:t>
            </w:r>
            <w:proofErr w:type="spellEnd"/>
            <w:r w:rsidRPr="009838BE">
              <w:rPr>
                <w:rFonts w:asciiTheme="minorHAnsi" w:hAnsiTheme="minorHAnsi" w:cstheme="minorHAnsi"/>
                <w:sz w:val="22"/>
                <w:szCs w:val="22"/>
              </w:rPr>
              <w:t>.</w:t>
            </w:r>
          </w:p>
        </w:tc>
      </w:tr>
      <w:tr w:rsidR="00EB31C8" w:rsidRPr="009838BE" w14:paraId="404C9364" w14:textId="77777777" w:rsidTr="00F50036">
        <w:trPr>
          <w:jc w:val="center"/>
        </w:trPr>
        <w:tc>
          <w:tcPr>
            <w:tcW w:w="441" w:type="dxa"/>
            <w:shd w:val="clear" w:color="auto" w:fill="auto"/>
            <w:vAlign w:val="center"/>
          </w:tcPr>
          <w:p w14:paraId="34F25C64"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7</w:t>
            </w:r>
          </w:p>
        </w:tc>
        <w:tc>
          <w:tcPr>
            <w:tcW w:w="546" w:type="dxa"/>
            <w:shd w:val="clear" w:color="auto" w:fill="auto"/>
            <w:vAlign w:val="center"/>
          </w:tcPr>
          <w:p w14:paraId="50CF4A8F"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B6C2EC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systemu operacyjnego komputera, w którym przetwarzane są dane osobowe zabezpieczony jest za pomocą procesu uwierzytelnienia z wykorzystaniem technologii biometrycznej.</w:t>
            </w:r>
          </w:p>
        </w:tc>
      </w:tr>
      <w:tr w:rsidR="00EB31C8" w:rsidRPr="009838BE" w14:paraId="733E7FBE" w14:textId="77777777" w:rsidTr="00F50036">
        <w:trPr>
          <w:jc w:val="center"/>
        </w:trPr>
        <w:tc>
          <w:tcPr>
            <w:tcW w:w="441" w:type="dxa"/>
            <w:shd w:val="clear" w:color="auto" w:fill="auto"/>
            <w:vAlign w:val="center"/>
          </w:tcPr>
          <w:p w14:paraId="54BF3526"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8</w:t>
            </w:r>
          </w:p>
        </w:tc>
        <w:tc>
          <w:tcPr>
            <w:tcW w:w="546" w:type="dxa"/>
            <w:shd w:val="clear" w:color="auto" w:fill="auto"/>
            <w:vAlign w:val="center"/>
          </w:tcPr>
          <w:p w14:paraId="4666DA21"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2CB1055"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środki uniemożliwiające wykonywanie nieautoryzowanych kopii danych osobowych przetwarzanych przy użyciu systemów informatycznych.</w:t>
            </w:r>
          </w:p>
        </w:tc>
      </w:tr>
      <w:tr w:rsidR="00EB31C8" w:rsidRPr="009838BE" w14:paraId="5C05EA41" w14:textId="77777777" w:rsidTr="00F50036">
        <w:trPr>
          <w:jc w:val="center"/>
        </w:trPr>
        <w:tc>
          <w:tcPr>
            <w:tcW w:w="441" w:type="dxa"/>
            <w:shd w:val="clear" w:color="auto" w:fill="auto"/>
            <w:vAlign w:val="center"/>
          </w:tcPr>
          <w:p w14:paraId="3FB78765"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9</w:t>
            </w:r>
          </w:p>
        </w:tc>
        <w:tc>
          <w:tcPr>
            <w:tcW w:w="546" w:type="dxa"/>
            <w:shd w:val="clear" w:color="auto" w:fill="auto"/>
            <w:vAlign w:val="center"/>
          </w:tcPr>
          <w:p w14:paraId="7ED212C4"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C26EAAE"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systemowe mechanizmy wymuszające okresową zmianę haseł.</w:t>
            </w:r>
          </w:p>
        </w:tc>
      </w:tr>
      <w:tr w:rsidR="00EB31C8" w:rsidRPr="009838BE" w14:paraId="1C44DBB3" w14:textId="77777777" w:rsidTr="00F50036">
        <w:trPr>
          <w:jc w:val="center"/>
        </w:trPr>
        <w:tc>
          <w:tcPr>
            <w:tcW w:w="441" w:type="dxa"/>
            <w:shd w:val="clear" w:color="auto" w:fill="auto"/>
            <w:vAlign w:val="center"/>
          </w:tcPr>
          <w:p w14:paraId="69F89FAB"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10</w:t>
            </w:r>
          </w:p>
        </w:tc>
        <w:tc>
          <w:tcPr>
            <w:tcW w:w="546" w:type="dxa"/>
            <w:shd w:val="clear" w:color="auto" w:fill="auto"/>
            <w:vAlign w:val="center"/>
          </w:tcPr>
          <w:p w14:paraId="02125E15"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15B001E1"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system rejestracji dostępu do systemu/zbioru danych osobowych.</w:t>
            </w:r>
          </w:p>
        </w:tc>
      </w:tr>
      <w:tr w:rsidR="00EB31C8" w:rsidRPr="009838BE" w14:paraId="5B48CEC9" w14:textId="77777777" w:rsidTr="00F50036">
        <w:trPr>
          <w:jc w:val="center"/>
        </w:trPr>
        <w:tc>
          <w:tcPr>
            <w:tcW w:w="441" w:type="dxa"/>
            <w:shd w:val="clear" w:color="auto" w:fill="auto"/>
            <w:vAlign w:val="center"/>
          </w:tcPr>
          <w:p w14:paraId="18AD2D09"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11</w:t>
            </w:r>
          </w:p>
        </w:tc>
        <w:tc>
          <w:tcPr>
            <w:tcW w:w="546" w:type="dxa"/>
            <w:shd w:val="clear" w:color="auto" w:fill="auto"/>
            <w:vAlign w:val="center"/>
          </w:tcPr>
          <w:p w14:paraId="46A55EED"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1378DD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środki kryptograficznej ochrony danych dla danych osobowych przekazywanych drogą teletransmisji.</w:t>
            </w:r>
          </w:p>
        </w:tc>
      </w:tr>
      <w:tr w:rsidR="00EB31C8" w:rsidRPr="009838BE" w14:paraId="447FD9EB" w14:textId="77777777" w:rsidTr="00F50036">
        <w:trPr>
          <w:jc w:val="center"/>
        </w:trPr>
        <w:tc>
          <w:tcPr>
            <w:tcW w:w="441" w:type="dxa"/>
            <w:shd w:val="clear" w:color="auto" w:fill="auto"/>
            <w:vAlign w:val="center"/>
          </w:tcPr>
          <w:p w14:paraId="1331EDE2"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12</w:t>
            </w:r>
          </w:p>
        </w:tc>
        <w:tc>
          <w:tcPr>
            <w:tcW w:w="546" w:type="dxa"/>
            <w:shd w:val="clear" w:color="auto" w:fill="auto"/>
            <w:vAlign w:val="center"/>
          </w:tcPr>
          <w:p w14:paraId="7D7FAA0D"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25ABA258"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środków teletransmisji zabezpieczono za pomocą mechanizmów uwierzytelnienia.</w:t>
            </w:r>
          </w:p>
        </w:tc>
      </w:tr>
      <w:tr w:rsidR="00EB31C8" w:rsidRPr="009838BE" w14:paraId="5FD966DB" w14:textId="77777777" w:rsidTr="00F50036">
        <w:trPr>
          <w:jc w:val="center"/>
        </w:trPr>
        <w:tc>
          <w:tcPr>
            <w:tcW w:w="441" w:type="dxa"/>
            <w:shd w:val="clear" w:color="auto" w:fill="auto"/>
            <w:vAlign w:val="center"/>
          </w:tcPr>
          <w:p w14:paraId="77D7DEF0"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13</w:t>
            </w:r>
          </w:p>
        </w:tc>
        <w:tc>
          <w:tcPr>
            <w:tcW w:w="546" w:type="dxa"/>
            <w:shd w:val="clear" w:color="auto" w:fill="auto"/>
            <w:vAlign w:val="center"/>
          </w:tcPr>
          <w:p w14:paraId="2F90A3D6"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AEA0BF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procedurę oddzwonienia (</w:t>
            </w:r>
            <w:proofErr w:type="spellStart"/>
            <w:r w:rsidRPr="009838BE">
              <w:rPr>
                <w:rFonts w:asciiTheme="minorHAnsi" w:hAnsiTheme="minorHAnsi" w:cstheme="minorHAnsi"/>
                <w:sz w:val="22"/>
                <w:szCs w:val="22"/>
              </w:rPr>
              <w:t>callback</w:t>
            </w:r>
            <w:proofErr w:type="spellEnd"/>
            <w:r w:rsidRPr="009838BE">
              <w:rPr>
                <w:rFonts w:asciiTheme="minorHAnsi" w:hAnsiTheme="minorHAnsi" w:cstheme="minorHAnsi"/>
                <w:sz w:val="22"/>
                <w:szCs w:val="22"/>
              </w:rPr>
              <w:t>) przy transmisji realizowanej za pośrednictwem modemu.</w:t>
            </w:r>
          </w:p>
        </w:tc>
      </w:tr>
      <w:tr w:rsidR="00EB31C8" w:rsidRPr="009838BE" w14:paraId="67267733" w14:textId="77777777" w:rsidTr="00F50036">
        <w:trPr>
          <w:jc w:val="center"/>
        </w:trPr>
        <w:tc>
          <w:tcPr>
            <w:tcW w:w="441" w:type="dxa"/>
            <w:shd w:val="clear" w:color="auto" w:fill="auto"/>
            <w:vAlign w:val="center"/>
          </w:tcPr>
          <w:p w14:paraId="324BC9E2"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14</w:t>
            </w:r>
          </w:p>
        </w:tc>
        <w:tc>
          <w:tcPr>
            <w:tcW w:w="546" w:type="dxa"/>
            <w:shd w:val="clear" w:color="auto" w:fill="auto"/>
            <w:vAlign w:val="center"/>
          </w:tcPr>
          <w:p w14:paraId="208CB347"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0C66BE8"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macierz dyskową w celu ochrony danych osobowych przed skutkami awarii pamięci dyskowej.</w:t>
            </w:r>
          </w:p>
        </w:tc>
      </w:tr>
      <w:tr w:rsidR="00EB31C8" w:rsidRPr="009838BE" w14:paraId="62D577DB" w14:textId="77777777" w:rsidTr="00F50036">
        <w:trPr>
          <w:jc w:val="center"/>
        </w:trPr>
        <w:tc>
          <w:tcPr>
            <w:tcW w:w="441" w:type="dxa"/>
            <w:shd w:val="clear" w:color="auto" w:fill="auto"/>
            <w:vAlign w:val="center"/>
          </w:tcPr>
          <w:p w14:paraId="49B7CA26"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15</w:t>
            </w:r>
          </w:p>
        </w:tc>
        <w:tc>
          <w:tcPr>
            <w:tcW w:w="546" w:type="dxa"/>
            <w:shd w:val="clear" w:color="auto" w:fill="auto"/>
            <w:vAlign w:val="center"/>
          </w:tcPr>
          <w:p w14:paraId="2AD2FFDA"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BAE252F"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 xml:space="preserve">Zastosowano środki ochrony przed szkodliwym oprogramowaniem, takim jak np. robaki, wirusy, konie trojańskie, </w:t>
            </w:r>
            <w:proofErr w:type="spellStart"/>
            <w:r w:rsidRPr="009838BE">
              <w:rPr>
                <w:rFonts w:asciiTheme="minorHAnsi" w:hAnsiTheme="minorHAnsi" w:cstheme="minorHAnsi"/>
                <w:sz w:val="22"/>
                <w:szCs w:val="22"/>
              </w:rPr>
              <w:t>rootkity</w:t>
            </w:r>
            <w:proofErr w:type="spellEnd"/>
            <w:r w:rsidRPr="009838BE">
              <w:rPr>
                <w:rFonts w:asciiTheme="minorHAnsi" w:hAnsiTheme="minorHAnsi" w:cstheme="minorHAnsi"/>
                <w:sz w:val="22"/>
                <w:szCs w:val="22"/>
              </w:rPr>
              <w:t>.</w:t>
            </w:r>
          </w:p>
        </w:tc>
      </w:tr>
      <w:tr w:rsidR="00EB31C8" w:rsidRPr="009838BE" w14:paraId="02EDB2E5" w14:textId="77777777" w:rsidTr="00F50036">
        <w:trPr>
          <w:jc w:val="center"/>
        </w:trPr>
        <w:tc>
          <w:tcPr>
            <w:tcW w:w="441" w:type="dxa"/>
            <w:shd w:val="clear" w:color="auto" w:fill="auto"/>
            <w:vAlign w:val="center"/>
          </w:tcPr>
          <w:p w14:paraId="3263E919"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16</w:t>
            </w:r>
          </w:p>
        </w:tc>
        <w:tc>
          <w:tcPr>
            <w:tcW w:w="546" w:type="dxa"/>
            <w:shd w:val="clear" w:color="auto" w:fill="auto"/>
            <w:vAlign w:val="center"/>
          </w:tcPr>
          <w:p w14:paraId="3DF2241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D5EA507"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Użyto system Firewall do ochrony dostępu do sieci komputerowej.</w:t>
            </w:r>
          </w:p>
        </w:tc>
      </w:tr>
      <w:tr w:rsidR="00EB31C8" w:rsidRPr="009838BE" w14:paraId="6AE5372C" w14:textId="77777777" w:rsidTr="00F50036">
        <w:trPr>
          <w:jc w:val="center"/>
        </w:trPr>
        <w:tc>
          <w:tcPr>
            <w:tcW w:w="441" w:type="dxa"/>
            <w:shd w:val="clear" w:color="auto" w:fill="auto"/>
            <w:vAlign w:val="center"/>
          </w:tcPr>
          <w:p w14:paraId="73F4BB41"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17</w:t>
            </w:r>
          </w:p>
        </w:tc>
        <w:tc>
          <w:tcPr>
            <w:tcW w:w="546" w:type="dxa"/>
            <w:shd w:val="clear" w:color="auto" w:fill="auto"/>
            <w:vAlign w:val="center"/>
          </w:tcPr>
          <w:p w14:paraId="0EC0921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CB084D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Użyto system IDS/IPS do ochrony dostępu do sieci komputerowej.</w:t>
            </w:r>
          </w:p>
        </w:tc>
      </w:tr>
      <w:tr w:rsidR="00EB31C8" w:rsidRPr="009838BE" w14:paraId="054DA420" w14:textId="77777777" w:rsidTr="00F50036">
        <w:trPr>
          <w:jc w:val="center"/>
        </w:trPr>
        <w:tc>
          <w:tcPr>
            <w:tcW w:w="9072" w:type="dxa"/>
            <w:gridSpan w:val="3"/>
            <w:shd w:val="clear" w:color="auto" w:fill="auto"/>
          </w:tcPr>
          <w:p w14:paraId="7682719E" w14:textId="77777777" w:rsidR="00EB31C8" w:rsidRPr="009838BE" w:rsidRDefault="00EB31C8" w:rsidP="00F50036">
            <w:pPr>
              <w:rPr>
                <w:rFonts w:asciiTheme="minorHAnsi" w:hAnsiTheme="minorHAnsi" w:cstheme="minorHAnsi"/>
                <w:b/>
                <w:sz w:val="22"/>
                <w:szCs w:val="22"/>
              </w:rPr>
            </w:pPr>
            <w:r w:rsidRPr="009838BE">
              <w:rPr>
                <w:rFonts w:asciiTheme="minorHAnsi" w:hAnsiTheme="minorHAnsi" w:cstheme="minorHAnsi"/>
                <w:b/>
                <w:sz w:val="22"/>
                <w:szCs w:val="22"/>
              </w:rPr>
              <w:t>Środki ochrony w ramach narzędzi programowych i baz danych</w:t>
            </w:r>
          </w:p>
        </w:tc>
      </w:tr>
      <w:tr w:rsidR="00EB31C8" w:rsidRPr="009838BE" w14:paraId="63048A75" w14:textId="77777777" w:rsidTr="00F50036">
        <w:trPr>
          <w:jc w:val="center"/>
        </w:trPr>
        <w:tc>
          <w:tcPr>
            <w:tcW w:w="9072" w:type="dxa"/>
            <w:gridSpan w:val="3"/>
            <w:shd w:val="clear" w:color="auto" w:fill="auto"/>
          </w:tcPr>
          <w:p w14:paraId="0E9E1E7E"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EB31C8" w:rsidRPr="009838BE" w14:paraId="0E1E75DB" w14:textId="77777777" w:rsidTr="00F50036">
        <w:trPr>
          <w:jc w:val="center"/>
        </w:trPr>
        <w:tc>
          <w:tcPr>
            <w:tcW w:w="441" w:type="dxa"/>
            <w:shd w:val="clear" w:color="auto" w:fill="auto"/>
            <w:vAlign w:val="center"/>
          </w:tcPr>
          <w:p w14:paraId="40409DAB"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w:t>
            </w:r>
          </w:p>
        </w:tc>
        <w:tc>
          <w:tcPr>
            <w:tcW w:w="546" w:type="dxa"/>
            <w:shd w:val="clear" w:color="auto" w:fill="auto"/>
            <w:vAlign w:val="center"/>
          </w:tcPr>
          <w:p w14:paraId="09ED89EF"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8D13D02"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Wykorzystano środki pozwalające na rejestrację zmian wykonywanych na poszczególnych elementach zbioru danych osobowych.</w:t>
            </w:r>
          </w:p>
        </w:tc>
      </w:tr>
      <w:tr w:rsidR="00EB31C8" w:rsidRPr="009838BE" w14:paraId="6D5D2109" w14:textId="77777777" w:rsidTr="00F50036">
        <w:trPr>
          <w:jc w:val="center"/>
        </w:trPr>
        <w:tc>
          <w:tcPr>
            <w:tcW w:w="441" w:type="dxa"/>
            <w:shd w:val="clear" w:color="auto" w:fill="auto"/>
            <w:vAlign w:val="center"/>
          </w:tcPr>
          <w:p w14:paraId="419C1D6A"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2</w:t>
            </w:r>
          </w:p>
        </w:tc>
        <w:tc>
          <w:tcPr>
            <w:tcW w:w="546" w:type="dxa"/>
            <w:shd w:val="clear" w:color="auto" w:fill="auto"/>
            <w:vAlign w:val="center"/>
          </w:tcPr>
          <w:p w14:paraId="1D213098"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1D51FCD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środki umożliwiające określenie praw dostępu do wskazanego zakresu danych osobowych w ramach przetwarzanego zbioru danych osobowych.</w:t>
            </w:r>
          </w:p>
        </w:tc>
      </w:tr>
      <w:tr w:rsidR="00EB31C8" w:rsidRPr="009838BE" w14:paraId="407A9D0B" w14:textId="77777777" w:rsidTr="00F50036">
        <w:trPr>
          <w:jc w:val="center"/>
        </w:trPr>
        <w:tc>
          <w:tcPr>
            <w:tcW w:w="441" w:type="dxa"/>
            <w:shd w:val="clear" w:color="auto" w:fill="auto"/>
            <w:vAlign w:val="center"/>
          </w:tcPr>
          <w:p w14:paraId="28C9562D"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3</w:t>
            </w:r>
          </w:p>
        </w:tc>
        <w:tc>
          <w:tcPr>
            <w:tcW w:w="546" w:type="dxa"/>
            <w:shd w:val="clear" w:color="auto" w:fill="auto"/>
            <w:vAlign w:val="center"/>
          </w:tcPr>
          <w:p w14:paraId="4EFBB238"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28F0FF30"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zbioru danych osobowych wymaga uwierzytelnienia z wykorzystaniem identyfikatora użytkownika oraz hasła.</w:t>
            </w:r>
          </w:p>
        </w:tc>
      </w:tr>
      <w:tr w:rsidR="00EB31C8" w:rsidRPr="009838BE" w14:paraId="4079A8CB" w14:textId="77777777" w:rsidTr="00F50036">
        <w:trPr>
          <w:jc w:val="center"/>
        </w:trPr>
        <w:tc>
          <w:tcPr>
            <w:tcW w:w="441" w:type="dxa"/>
            <w:shd w:val="clear" w:color="auto" w:fill="auto"/>
            <w:vAlign w:val="center"/>
          </w:tcPr>
          <w:p w14:paraId="3AE78936"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4</w:t>
            </w:r>
          </w:p>
        </w:tc>
        <w:tc>
          <w:tcPr>
            <w:tcW w:w="546" w:type="dxa"/>
            <w:shd w:val="clear" w:color="auto" w:fill="auto"/>
            <w:vAlign w:val="center"/>
          </w:tcPr>
          <w:p w14:paraId="5F87AAC4"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2AF0C5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zbioru danych osobowych wymaga uwierzytelnienia przy użyciu karty procesorowej oraz kodu PIN lub </w:t>
            </w:r>
            <w:proofErr w:type="spellStart"/>
            <w:r w:rsidRPr="009838BE">
              <w:rPr>
                <w:rFonts w:asciiTheme="minorHAnsi" w:hAnsiTheme="minorHAnsi" w:cstheme="minorHAnsi"/>
                <w:sz w:val="22"/>
                <w:szCs w:val="22"/>
              </w:rPr>
              <w:t>tokena</w:t>
            </w:r>
            <w:proofErr w:type="spellEnd"/>
            <w:r w:rsidRPr="009838BE">
              <w:rPr>
                <w:rFonts w:asciiTheme="minorHAnsi" w:hAnsiTheme="minorHAnsi" w:cstheme="minorHAnsi"/>
                <w:sz w:val="22"/>
                <w:szCs w:val="22"/>
              </w:rPr>
              <w:t>.</w:t>
            </w:r>
          </w:p>
        </w:tc>
      </w:tr>
      <w:tr w:rsidR="00EB31C8" w:rsidRPr="009838BE" w14:paraId="4DC321C7" w14:textId="77777777" w:rsidTr="00F50036">
        <w:trPr>
          <w:jc w:val="center"/>
        </w:trPr>
        <w:tc>
          <w:tcPr>
            <w:tcW w:w="441" w:type="dxa"/>
            <w:shd w:val="clear" w:color="auto" w:fill="auto"/>
            <w:vAlign w:val="center"/>
          </w:tcPr>
          <w:p w14:paraId="164D5455"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5</w:t>
            </w:r>
          </w:p>
        </w:tc>
        <w:tc>
          <w:tcPr>
            <w:tcW w:w="546" w:type="dxa"/>
            <w:shd w:val="clear" w:color="auto" w:fill="auto"/>
            <w:vAlign w:val="center"/>
          </w:tcPr>
          <w:p w14:paraId="2FA8F987"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0796FD0"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Dostęp do zbioru danych osobowych wymaga uwierzytelnienia z wykorzystaniem technologii biometrycznej.</w:t>
            </w:r>
          </w:p>
        </w:tc>
      </w:tr>
      <w:tr w:rsidR="00EB31C8" w:rsidRPr="009838BE" w14:paraId="25D0E910" w14:textId="77777777" w:rsidTr="00F50036">
        <w:trPr>
          <w:jc w:val="center"/>
        </w:trPr>
        <w:tc>
          <w:tcPr>
            <w:tcW w:w="441" w:type="dxa"/>
            <w:shd w:val="clear" w:color="auto" w:fill="auto"/>
            <w:vAlign w:val="center"/>
          </w:tcPr>
          <w:p w14:paraId="51F3B75E"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lastRenderedPageBreak/>
              <w:t>6</w:t>
            </w:r>
          </w:p>
        </w:tc>
        <w:tc>
          <w:tcPr>
            <w:tcW w:w="546" w:type="dxa"/>
            <w:shd w:val="clear" w:color="auto" w:fill="auto"/>
            <w:vAlign w:val="center"/>
          </w:tcPr>
          <w:p w14:paraId="0DCE81EB"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465AD602"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systemowe środki pozwalające na określenie odpowiednich praw dostępu do zasobów informatycznych, w tym zbiorów danych osobowych dla poszczególnych użytkowników systemu informatycznego.</w:t>
            </w:r>
          </w:p>
        </w:tc>
      </w:tr>
      <w:tr w:rsidR="00EB31C8" w:rsidRPr="009838BE" w14:paraId="0C27BA38" w14:textId="77777777" w:rsidTr="00F50036">
        <w:trPr>
          <w:jc w:val="center"/>
        </w:trPr>
        <w:tc>
          <w:tcPr>
            <w:tcW w:w="441" w:type="dxa"/>
            <w:shd w:val="clear" w:color="auto" w:fill="auto"/>
            <w:vAlign w:val="center"/>
          </w:tcPr>
          <w:p w14:paraId="5A89D896"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7</w:t>
            </w:r>
          </w:p>
        </w:tc>
        <w:tc>
          <w:tcPr>
            <w:tcW w:w="546" w:type="dxa"/>
            <w:shd w:val="clear" w:color="auto" w:fill="auto"/>
            <w:vAlign w:val="center"/>
          </w:tcPr>
          <w:p w14:paraId="7546E129"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B38C69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mechanizm wymuszający okresową zmianę haseł dostępu do zbioru danych osobowych.</w:t>
            </w:r>
          </w:p>
        </w:tc>
      </w:tr>
      <w:tr w:rsidR="00EB31C8" w:rsidRPr="009838BE" w14:paraId="3276975B" w14:textId="77777777" w:rsidTr="00F50036">
        <w:trPr>
          <w:jc w:val="center"/>
        </w:trPr>
        <w:tc>
          <w:tcPr>
            <w:tcW w:w="441" w:type="dxa"/>
            <w:shd w:val="clear" w:color="auto" w:fill="auto"/>
            <w:vAlign w:val="center"/>
          </w:tcPr>
          <w:p w14:paraId="6B1FB9A1"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8</w:t>
            </w:r>
          </w:p>
        </w:tc>
        <w:tc>
          <w:tcPr>
            <w:tcW w:w="546" w:type="dxa"/>
            <w:shd w:val="clear" w:color="auto" w:fill="auto"/>
            <w:vAlign w:val="center"/>
          </w:tcPr>
          <w:p w14:paraId="3B2133AC"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03C833C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kryptograficzne środki ochrony danych osobowych.</w:t>
            </w:r>
          </w:p>
        </w:tc>
      </w:tr>
      <w:tr w:rsidR="00EB31C8" w:rsidRPr="009838BE" w14:paraId="1A42B351" w14:textId="77777777" w:rsidTr="00F50036">
        <w:trPr>
          <w:jc w:val="center"/>
        </w:trPr>
        <w:tc>
          <w:tcPr>
            <w:tcW w:w="441" w:type="dxa"/>
            <w:shd w:val="clear" w:color="auto" w:fill="auto"/>
            <w:vAlign w:val="center"/>
          </w:tcPr>
          <w:p w14:paraId="0A995DE5"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9</w:t>
            </w:r>
          </w:p>
        </w:tc>
        <w:tc>
          <w:tcPr>
            <w:tcW w:w="546" w:type="dxa"/>
            <w:shd w:val="clear" w:color="auto" w:fill="auto"/>
            <w:vAlign w:val="center"/>
          </w:tcPr>
          <w:p w14:paraId="38B3D9E2"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6BA75B6"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Zainstalowano wygaszacze ekranów na stanowiskach, na których przetwarzane są dane osobowe.</w:t>
            </w:r>
          </w:p>
        </w:tc>
      </w:tr>
      <w:tr w:rsidR="00EB31C8" w:rsidRPr="009838BE" w14:paraId="488A671F" w14:textId="77777777" w:rsidTr="00F50036">
        <w:trPr>
          <w:jc w:val="center"/>
        </w:trPr>
        <w:tc>
          <w:tcPr>
            <w:tcW w:w="441" w:type="dxa"/>
            <w:shd w:val="clear" w:color="auto" w:fill="auto"/>
            <w:vAlign w:val="center"/>
          </w:tcPr>
          <w:p w14:paraId="0BE5E8FF"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10</w:t>
            </w:r>
          </w:p>
        </w:tc>
        <w:tc>
          <w:tcPr>
            <w:tcW w:w="546" w:type="dxa"/>
            <w:shd w:val="clear" w:color="auto" w:fill="auto"/>
            <w:vAlign w:val="center"/>
          </w:tcPr>
          <w:p w14:paraId="0E282574"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5318A10"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Zastosowano mechanizm automatycznej blokady dostępu do systemu informatycznego służącego do przetwarzania danych osobowych w przypadku dłuższej nieaktywności pracy użytkownika.</w:t>
            </w:r>
          </w:p>
        </w:tc>
      </w:tr>
      <w:tr w:rsidR="00EB31C8" w:rsidRPr="009838BE" w14:paraId="0540B604" w14:textId="77777777" w:rsidTr="00F50036">
        <w:trPr>
          <w:jc w:val="center"/>
        </w:trPr>
        <w:tc>
          <w:tcPr>
            <w:tcW w:w="9072" w:type="dxa"/>
            <w:gridSpan w:val="3"/>
            <w:shd w:val="clear" w:color="auto" w:fill="auto"/>
          </w:tcPr>
          <w:p w14:paraId="00A2EBE7" w14:textId="77777777" w:rsidR="00EB31C8" w:rsidRPr="009838BE" w:rsidRDefault="00EB31C8" w:rsidP="00F50036">
            <w:pPr>
              <w:rPr>
                <w:rFonts w:asciiTheme="minorHAnsi" w:hAnsiTheme="minorHAnsi" w:cstheme="minorHAnsi"/>
                <w:b/>
                <w:sz w:val="22"/>
                <w:szCs w:val="22"/>
              </w:rPr>
            </w:pPr>
            <w:r w:rsidRPr="009838BE">
              <w:rPr>
                <w:rFonts w:asciiTheme="minorHAnsi" w:hAnsiTheme="minorHAnsi" w:cstheme="minorHAnsi"/>
                <w:b/>
                <w:sz w:val="22"/>
                <w:szCs w:val="22"/>
              </w:rPr>
              <w:t>Środki organizacyjne</w:t>
            </w:r>
          </w:p>
        </w:tc>
      </w:tr>
      <w:tr w:rsidR="00EB31C8" w:rsidRPr="009838BE" w14:paraId="1AD5AE79" w14:textId="77777777" w:rsidTr="00F50036">
        <w:trPr>
          <w:jc w:val="center"/>
        </w:trPr>
        <w:tc>
          <w:tcPr>
            <w:tcW w:w="9072" w:type="dxa"/>
            <w:gridSpan w:val="3"/>
            <w:shd w:val="clear" w:color="auto" w:fill="auto"/>
          </w:tcPr>
          <w:p w14:paraId="1E937AA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W tej grupie środków należy zaznaczyć te pozycje, które odnoszą się do innych środków organizacyjnych zastosowanych przez Procesora w celu ochrony danych osobowych, takich jak: instrukcje, szkolenia, zobowiązania.</w:t>
            </w:r>
          </w:p>
        </w:tc>
      </w:tr>
      <w:tr w:rsidR="00EB31C8" w:rsidRPr="009838BE" w14:paraId="7E6C6455" w14:textId="77777777" w:rsidTr="00F50036">
        <w:trPr>
          <w:jc w:val="center"/>
        </w:trPr>
        <w:tc>
          <w:tcPr>
            <w:tcW w:w="441" w:type="dxa"/>
            <w:shd w:val="clear" w:color="auto" w:fill="auto"/>
            <w:vAlign w:val="center"/>
          </w:tcPr>
          <w:p w14:paraId="129322ED"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1</w:t>
            </w:r>
          </w:p>
        </w:tc>
        <w:tc>
          <w:tcPr>
            <w:tcW w:w="546" w:type="dxa"/>
            <w:shd w:val="clear" w:color="auto" w:fill="auto"/>
            <w:vAlign w:val="center"/>
          </w:tcPr>
          <w:p w14:paraId="31AF9A74"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8C526C0"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Osoby zatrudnione przy przetwarzaniu danych osobowych zostały zaznajomione z przepisami dotyczącymi ochrony danych osobowych.</w:t>
            </w:r>
          </w:p>
        </w:tc>
      </w:tr>
      <w:tr w:rsidR="00EB31C8" w:rsidRPr="009838BE" w14:paraId="291379CE" w14:textId="77777777" w:rsidTr="00F50036">
        <w:trPr>
          <w:jc w:val="center"/>
        </w:trPr>
        <w:tc>
          <w:tcPr>
            <w:tcW w:w="441" w:type="dxa"/>
            <w:shd w:val="clear" w:color="auto" w:fill="auto"/>
            <w:vAlign w:val="center"/>
          </w:tcPr>
          <w:p w14:paraId="1F520B77"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2</w:t>
            </w:r>
          </w:p>
        </w:tc>
        <w:tc>
          <w:tcPr>
            <w:tcW w:w="546" w:type="dxa"/>
            <w:shd w:val="clear" w:color="auto" w:fill="auto"/>
            <w:vAlign w:val="center"/>
          </w:tcPr>
          <w:p w14:paraId="298E8E00"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CEA7190"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Przeszkolono osoby zatrudnione przy przetwarzaniu danych osobowych w zakresie zabezpieczeń systemu informatycznego.</w:t>
            </w:r>
          </w:p>
        </w:tc>
      </w:tr>
      <w:tr w:rsidR="00EB31C8" w:rsidRPr="009838BE" w14:paraId="28DC45C5" w14:textId="77777777" w:rsidTr="00F50036">
        <w:trPr>
          <w:jc w:val="center"/>
        </w:trPr>
        <w:tc>
          <w:tcPr>
            <w:tcW w:w="441" w:type="dxa"/>
            <w:shd w:val="clear" w:color="auto" w:fill="auto"/>
            <w:vAlign w:val="center"/>
          </w:tcPr>
          <w:p w14:paraId="6B349B2A"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3</w:t>
            </w:r>
          </w:p>
        </w:tc>
        <w:tc>
          <w:tcPr>
            <w:tcW w:w="546" w:type="dxa"/>
            <w:shd w:val="clear" w:color="auto" w:fill="auto"/>
            <w:vAlign w:val="center"/>
          </w:tcPr>
          <w:p w14:paraId="5C319776"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58C77C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Osoby zatrudnione przy przetwarzaniu danych osobowych obowiązane zostały do zachowania ich w tajemnicy.</w:t>
            </w:r>
          </w:p>
        </w:tc>
      </w:tr>
      <w:tr w:rsidR="00EB31C8" w:rsidRPr="009838BE" w14:paraId="5539DAFA" w14:textId="77777777" w:rsidTr="00F50036">
        <w:trPr>
          <w:jc w:val="center"/>
        </w:trPr>
        <w:tc>
          <w:tcPr>
            <w:tcW w:w="441" w:type="dxa"/>
            <w:shd w:val="clear" w:color="auto" w:fill="auto"/>
            <w:vAlign w:val="center"/>
          </w:tcPr>
          <w:p w14:paraId="256D51D6"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4</w:t>
            </w:r>
          </w:p>
        </w:tc>
        <w:tc>
          <w:tcPr>
            <w:tcW w:w="546" w:type="dxa"/>
            <w:shd w:val="clear" w:color="auto" w:fill="auto"/>
            <w:vAlign w:val="center"/>
          </w:tcPr>
          <w:p w14:paraId="6DE94C37"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2A1DD32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Monitory komputerów, na których przetwarzane są dane osobowe ustawione są w sposób uniemożliwiający wgląd osobom postronnym w przetwarzane dane osobowe.</w:t>
            </w:r>
          </w:p>
        </w:tc>
      </w:tr>
      <w:tr w:rsidR="00EB31C8" w:rsidRPr="009838BE" w14:paraId="733FBCAD" w14:textId="77777777" w:rsidTr="00F50036">
        <w:trPr>
          <w:jc w:val="center"/>
        </w:trPr>
        <w:tc>
          <w:tcPr>
            <w:tcW w:w="441" w:type="dxa"/>
            <w:shd w:val="clear" w:color="auto" w:fill="auto"/>
            <w:vAlign w:val="center"/>
          </w:tcPr>
          <w:p w14:paraId="27928CED"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5</w:t>
            </w:r>
          </w:p>
        </w:tc>
        <w:tc>
          <w:tcPr>
            <w:tcW w:w="546" w:type="dxa"/>
            <w:shd w:val="clear" w:color="auto" w:fill="auto"/>
            <w:vAlign w:val="center"/>
          </w:tcPr>
          <w:p w14:paraId="3C352D59"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5F199396"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Kopie zapasowe zbioru danych osobowych przechowywane są w innym pomieszczeniu niż to, w którym znajduje się serwer, na którym dane osobowe przetwarzane są na bieżąco.</w:t>
            </w:r>
          </w:p>
        </w:tc>
      </w:tr>
      <w:tr w:rsidR="00EB31C8" w:rsidRPr="009838BE" w14:paraId="602D769A" w14:textId="77777777" w:rsidTr="00F50036">
        <w:trPr>
          <w:jc w:val="center"/>
        </w:trPr>
        <w:tc>
          <w:tcPr>
            <w:tcW w:w="441" w:type="dxa"/>
            <w:shd w:val="clear" w:color="auto" w:fill="auto"/>
            <w:vAlign w:val="center"/>
          </w:tcPr>
          <w:p w14:paraId="6F363B38"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6</w:t>
            </w:r>
          </w:p>
        </w:tc>
        <w:tc>
          <w:tcPr>
            <w:tcW w:w="546" w:type="dxa"/>
            <w:shd w:val="clear" w:color="auto" w:fill="auto"/>
            <w:vAlign w:val="center"/>
          </w:tcPr>
          <w:p w14:paraId="0E8AD5A6"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7F32EFFB"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 xml:space="preserve">Wyznaczono inspektora ochrony danych osobowych, nadzorującego przestrzeganie zasad ochrony przetwarzanych danych osobowych: </w:t>
            </w:r>
            <w:r w:rsidRPr="009838BE">
              <w:rPr>
                <w:rStyle w:val="Tekstzastpczy"/>
                <w:rFonts w:asciiTheme="minorHAnsi" w:hAnsiTheme="minorHAnsi" w:cstheme="minorHAnsi"/>
                <w:b/>
                <w:i/>
                <w:sz w:val="22"/>
                <w:szCs w:val="22"/>
              </w:rPr>
              <w:t>………………………………………………… (imię i nazwisko, nr telefonu, adres e-mail inspektora ochrony danych)</w:t>
            </w:r>
            <w:r w:rsidRPr="009838BE">
              <w:rPr>
                <w:rStyle w:val="Styl3"/>
                <w:rFonts w:asciiTheme="minorHAnsi" w:hAnsiTheme="minorHAnsi" w:cstheme="minorHAnsi"/>
                <w:szCs w:val="22"/>
              </w:rPr>
              <w:t>.</w:t>
            </w:r>
          </w:p>
        </w:tc>
      </w:tr>
      <w:tr w:rsidR="00EB31C8" w:rsidRPr="009838BE" w14:paraId="204358A2" w14:textId="77777777" w:rsidTr="00F50036">
        <w:trPr>
          <w:jc w:val="center"/>
        </w:trPr>
        <w:tc>
          <w:tcPr>
            <w:tcW w:w="441" w:type="dxa"/>
            <w:shd w:val="clear" w:color="auto" w:fill="auto"/>
            <w:vAlign w:val="center"/>
          </w:tcPr>
          <w:p w14:paraId="4B2BED0D"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7</w:t>
            </w:r>
          </w:p>
        </w:tc>
        <w:tc>
          <w:tcPr>
            <w:tcW w:w="546" w:type="dxa"/>
            <w:shd w:val="clear" w:color="auto" w:fill="auto"/>
            <w:vAlign w:val="center"/>
          </w:tcPr>
          <w:p w14:paraId="6F31F645"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6AC19A24"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Do przetwarzania danych osobowych zostały dopuszczone wyłącznie osoby posiadające upoważnienie w przedmiotowym zakresie.</w:t>
            </w:r>
          </w:p>
        </w:tc>
      </w:tr>
      <w:tr w:rsidR="00EB31C8" w:rsidRPr="009838BE" w14:paraId="53BBAD1F" w14:textId="77777777" w:rsidTr="00F50036">
        <w:trPr>
          <w:jc w:val="center"/>
        </w:trPr>
        <w:tc>
          <w:tcPr>
            <w:tcW w:w="441" w:type="dxa"/>
            <w:shd w:val="clear" w:color="auto" w:fill="auto"/>
            <w:vAlign w:val="center"/>
          </w:tcPr>
          <w:p w14:paraId="52ABF480"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8</w:t>
            </w:r>
          </w:p>
        </w:tc>
        <w:tc>
          <w:tcPr>
            <w:tcW w:w="546" w:type="dxa"/>
            <w:shd w:val="clear" w:color="auto" w:fill="auto"/>
            <w:vAlign w:val="center"/>
          </w:tcPr>
          <w:p w14:paraId="29CFAE70"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1F63D3A9" w14:textId="77777777" w:rsidR="00EB31C8" w:rsidRPr="009838BE" w:rsidRDefault="00EB31C8" w:rsidP="00F50036">
            <w:pPr>
              <w:rPr>
                <w:rFonts w:asciiTheme="minorHAnsi" w:hAnsiTheme="minorHAnsi" w:cstheme="minorHAnsi"/>
                <w:sz w:val="22"/>
                <w:szCs w:val="22"/>
              </w:rPr>
            </w:pPr>
            <w:r w:rsidRPr="009838BE">
              <w:rPr>
                <w:rFonts w:asciiTheme="minorHAnsi" w:hAnsiTheme="minorHAnsi" w:cstheme="minorHAnsi"/>
                <w:sz w:val="22"/>
                <w:szCs w:val="22"/>
              </w:rPr>
              <w:t>Prowadzona jest ewidencja/rejestr osób upoważnionych do przetwarzania danych osobowych.</w:t>
            </w:r>
          </w:p>
        </w:tc>
      </w:tr>
      <w:tr w:rsidR="00EB31C8" w:rsidRPr="009838BE" w14:paraId="50999111" w14:textId="77777777" w:rsidTr="00F50036">
        <w:trPr>
          <w:jc w:val="center"/>
        </w:trPr>
        <w:tc>
          <w:tcPr>
            <w:tcW w:w="441" w:type="dxa"/>
            <w:shd w:val="clear" w:color="auto" w:fill="auto"/>
            <w:vAlign w:val="center"/>
          </w:tcPr>
          <w:p w14:paraId="61ED56FA" w14:textId="77777777" w:rsidR="00EB31C8" w:rsidRPr="009838BE" w:rsidRDefault="00EB31C8" w:rsidP="00F50036">
            <w:pPr>
              <w:jc w:val="center"/>
              <w:rPr>
                <w:rFonts w:asciiTheme="minorHAnsi" w:hAnsiTheme="minorHAnsi" w:cstheme="minorHAnsi"/>
                <w:sz w:val="22"/>
                <w:szCs w:val="22"/>
              </w:rPr>
            </w:pPr>
            <w:r w:rsidRPr="009838BE">
              <w:rPr>
                <w:rFonts w:asciiTheme="minorHAnsi" w:hAnsiTheme="minorHAnsi" w:cstheme="minorHAnsi"/>
                <w:sz w:val="22"/>
                <w:szCs w:val="22"/>
              </w:rPr>
              <w:t>9</w:t>
            </w:r>
          </w:p>
        </w:tc>
        <w:tc>
          <w:tcPr>
            <w:tcW w:w="546" w:type="dxa"/>
            <w:shd w:val="clear" w:color="auto" w:fill="auto"/>
            <w:vAlign w:val="center"/>
          </w:tcPr>
          <w:p w14:paraId="692E910E" w14:textId="77777777" w:rsidR="00EB31C8" w:rsidRPr="009838BE" w:rsidRDefault="00EB31C8" w:rsidP="00F50036">
            <w:pPr>
              <w:jc w:val="center"/>
              <w:rPr>
                <w:rFonts w:asciiTheme="minorHAnsi" w:hAnsiTheme="minorHAnsi" w:cstheme="minorHAnsi"/>
                <w:sz w:val="22"/>
                <w:szCs w:val="22"/>
              </w:rPr>
            </w:pPr>
            <w:r w:rsidRPr="009838BE">
              <w:rPr>
                <w:rFonts w:ascii="Segoe UI Symbol" w:eastAsia="MS Gothic" w:hAnsi="Segoe UI Symbol" w:cs="Segoe UI Symbol"/>
                <w:sz w:val="22"/>
                <w:szCs w:val="22"/>
              </w:rPr>
              <w:t>☐</w:t>
            </w:r>
          </w:p>
        </w:tc>
        <w:tc>
          <w:tcPr>
            <w:tcW w:w="8085" w:type="dxa"/>
            <w:shd w:val="clear" w:color="auto" w:fill="auto"/>
          </w:tcPr>
          <w:p w14:paraId="3A7FB6EE" w14:textId="77777777" w:rsidR="00EB31C8" w:rsidRPr="009838BE" w:rsidRDefault="00EB31C8" w:rsidP="00F50036">
            <w:pPr>
              <w:rPr>
                <w:rFonts w:asciiTheme="minorHAnsi" w:hAnsiTheme="minorHAnsi" w:cstheme="minorHAnsi"/>
                <w:sz w:val="22"/>
                <w:szCs w:val="22"/>
                <w:shd w:val="clear" w:color="auto" w:fill="FFFFFF"/>
              </w:rPr>
            </w:pPr>
            <w:r w:rsidRPr="009838BE">
              <w:rPr>
                <w:rFonts w:asciiTheme="minorHAnsi" w:hAnsiTheme="minorHAnsi" w:cstheme="minorHAnsi"/>
                <w:sz w:val="22"/>
                <w:szCs w:val="22"/>
              </w:rPr>
              <w:t>Została opracowana i wdrożona dokumentacja w zakresie ochrony danych osobowych, spełniająca wymagania określone dla środków organizacyjnych, o których mowa w art. 24 ust. 2 Rozporządzenia.</w:t>
            </w:r>
          </w:p>
        </w:tc>
      </w:tr>
    </w:tbl>
    <w:p w14:paraId="2E5F1364" w14:textId="77777777" w:rsidR="00EB31C8" w:rsidRPr="00AC727C" w:rsidRDefault="00EB31C8" w:rsidP="00EB31C8">
      <w:pPr>
        <w:pStyle w:val="Tekstpodstawowy2"/>
        <w:tabs>
          <w:tab w:val="left" w:pos="5954"/>
        </w:tabs>
        <w:spacing w:line="240" w:lineRule="auto"/>
        <w:rPr>
          <w:rFonts w:asciiTheme="minorHAnsi" w:hAnsiTheme="minorHAnsi" w:cstheme="minorHAnsi"/>
          <w:b/>
          <w:sz w:val="22"/>
          <w:szCs w:val="22"/>
        </w:rPr>
      </w:pPr>
    </w:p>
    <w:p w14:paraId="1077B17B" w14:textId="77777777" w:rsidR="00EB31C8" w:rsidRPr="00AC727C" w:rsidRDefault="00EB31C8" w:rsidP="00EB31C8">
      <w:pPr>
        <w:rPr>
          <w:rFonts w:asciiTheme="minorHAnsi" w:hAnsiTheme="minorHAnsi" w:cstheme="minorHAnsi"/>
        </w:rPr>
      </w:pPr>
    </w:p>
    <w:p w14:paraId="24E174AE" w14:textId="77777777" w:rsidR="00DD0D1F" w:rsidRPr="00AC727C" w:rsidRDefault="00DD0D1F" w:rsidP="00BE19C9">
      <w:pPr>
        <w:overflowPunct w:val="0"/>
        <w:autoSpaceDE w:val="0"/>
        <w:autoSpaceDN w:val="0"/>
        <w:adjustRightInd w:val="0"/>
        <w:rPr>
          <w:rFonts w:asciiTheme="minorHAnsi" w:hAnsiTheme="minorHAnsi" w:cstheme="minorHAnsi"/>
          <w:bCs/>
          <w:sz w:val="22"/>
          <w:szCs w:val="22"/>
        </w:rPr>
      </w:pPr>
    </w:p>
    <w:p w14:paraId="78461099" w14:textId="77777777" w:rsidR="00BE19C9" w:rsidRPr="00AC727C" w:rsidRDefault="00BE19C9" w:rsidP="00BE19C9">
      <w:pPr>
        <w:overflowPunct w:val="0"/>
        <w:autoSpaceDE w:val="0"/>
        <w:autoSpaceDN w:val="0"/>
        <w:adjustRightInd w:val="0"/>
        <w:rPr>
          <w:rFonts w:asciiTheme="minorHAnsi" w:hAnsiTheme="minorHAnsi" w:cstheme="minorHAnsi"/>
          <w:bCs/>
          <w:sz w:val="22"/>
          <w:szCs w:val="22"/>
        </w:rPr>
      </w:pPr>
    </w:p>
    <w:p w14:paraId="637B0DBC" w14:textId="77777777" w:rsidR="00BE19C9" w:rsidRPr="00AC727C" w:rsidRDefault="00BE19C9" w:rsidP="00BE19C9">
      <w:pPr>
        <w:rPr>
          <w:rFonts w:asciiTheme="minorHAnsi" w:hAnsiTheme="minorHAnsi" w:cstheme="minorHAnsi"/>
        </w:rPr>
      </w:pPr>
    </w:p>
    <w:p w14:paraId="02CAD7A4" w14:textId="77777777" w:rsidR="00682B39" w:rsidRPr="00AC727C" w:rsidRDefault="00682B39">
      <w:pPr>
        <w:rPr>
          <w:rFonts w:asciiTheme="minorHAnsi" w:hAnsiTheme="minorHAnsi" w:cstheme="minorHAnsi"/>
        </w:rPr>
      </w:pPr>
    </w:p>
    <w:p w14:paraId="3ABF6919" w14:textId="77777777" w:rsidR="00D82913" w:rsidRPr="00AC727C" w:rsidRDefault="00D82913">
      <w:pPr>
        <w:rPr>
          <w:rFonts w:asciiTheme="minorHAnsi" w:hAnsiTheme="minorHAnsi" w:cstheme="minorHAnsi"/>
        </w:rPr>
      </w:pPr>
    </w:p>
    <w:p w14:paraId="5C2FB89A" w14:textId="77777777" w:rsidR="00D82913" w:rsidRPr="00AC727C" w:rsidRDefault="00D82913">
      <w:pPr>
        <w:rPr>
          <w:rFonts w:asciiTheme="minorHAnsi" w:hAnsiTheme="minorHAnsi" w:cstheme="minorHAnsi"/>
        </w:rPr>
      </w:pPr>
    </w:p>
    <w:p w14:paraId="2DC9D898" w14:textId="77777777" w:rsidR="00D82913" w:rsidRPr="00AC727C" w:rsidRDefault="00D82913">
      <w:pPr>
        <w:rPr>
          <w:rFonts w:asciiTheme="minorHAnsi" w:hAnsiTheme="minorHAnsi" w:cstheme="minorHAnsi"/>
        </w:rPr>
      </w:pPr>
    </w:p>
    <w:p w14:paraId="3387013B" w14:textId="77777777" w:rsidR="00D82913" w:rsidRPr="00AC727C" w:rsidRDefault="00D82913">
      <w:pPr>
        <w:rPr>
          <w:rFonts w:asciiTheme="minorHAnsi" w:hAnsiTheme="minorHAnsi" w:cstheme="minorHAnsi"/>
        </w:rPr>
      </w:pPr>
    </w:p>
    <w:p w14:paraId="5D470F3F" w14:textId="77777777" w:rsidR="00D82913" w:rsidRPr="00AC727C" w:rsidRDefault="00D82913">
      <w:pPr>
        <w:rPr>
          <w:rFonts w:asciiTheme="minorHAnsi" w:hAnsiTheme="minorHAnsi" w:cstheme="minorHAnsi"/>
        </w:rPr>
      </w:pPr>
    </w:p>
    <w:p w14:paraId="0A20C36D" w14:textId="77777777" w:rsidR="00D82913" w:rsidRPr="00AC727C" w:rsidRDefault="00D82913">
      <w:pPr>
        <w:rPr>
          <w:rFonts w:asciiTheme="minorHAnsi" w:hAnsiTheme="minorHAnsi" w:cstheme="minorHAnsi"/>
        </w:rPr>
      </w:pPr>
    </w:p>
    <w:p w14:paraId="25F5D06A" w14:textId="77777777" w:rsidR="00D82913" w:rsidRPr="00AC727C" w:rsidRDefault="00D82913">
      <w:pPr>
        <w:rPr>
          <w:rFonts w:asciiTheme="minorHAnsi" w:hAnsiTheme="minorHAnsi" w:cstheme="minorHAnsi"/>
        </w:rPr>
      </w:pPr>
    </w:p>
    <w:p w14:paraId="6249459A" w14:textId="77777777" w:rsidR="00D82913" w:rsidRPr="00AC727C" w:rsidRDefault="00D82913">
      <w:pPr>
        <w:rPr>
          <w:rFonts w:asciiTheme="minorHAnsi" w:hAnsiTheme="minorHAnsi" w:cstheme="minorHAnsi"/>
        </w:rPr>
      </w:pPr>
    </w:p>
    <w:p w14:paraId="30000FA5" w14:textId="77777777" w:rsidR="00D82913" w:rsidRPr="00AC727C" w:rsidRDefault="00D82913">
      <w:pPr>
        <w:rPr>
          <w:rFonts w:asciiTheme="minorHAnsi" w:hAnsiTheme="minorHAnsi" w:cstheme="minorHAnsi"/>
        </w:rPr>
      </w:pPr>
    </w:p>
    <w:sectPr w:rsidR="00D82913" w:rsidRPr="00AC727C" w:rsidSect="00166773">
      <w:headerReference w:type="even" r:id="rId16"/>
      <w:footerReference w:type="default" r:id="rId17"/>
      <w:footerReference w:type="first" r:id="rId18"/>
      <w:pgSz w:w="11906" w:h="16838"/>
      <w:pgMar w:top="851" w:right="1274" w:bottom="0" w:left="108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1572" w14:textId="77777777" w:rsidR="00400507" w:rsidRDefault="00400507">
      <w:r>
        <w:separator/>
      </w:r>
    </w:p>
  </w:endnote>
  <w:endnote w:type="continuationSeparator" w:id="0">
    <w:p w14:paraId="0DAF2393" w14:textId="77777777" w:rsidR="00400507" w:rsidRDefault="0040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A5D0" w14:textId="77777777" w:rsidR="00EB1CDE" w:rsidRDefault="00EB1CDE" w:rsidP="00F50036">
    <w:pPr>
      <w:pStyle w:val="Stopka"/>
      <w:tabs>
        <w:tab w:val="clear" w:pos="4536"/>
        <w:tab w:val="clear" w:pos="9072"/>
      </w:tabs>
    </w:pPr>
    <w:r>
      <w:fldChar w:fldCharType="begin"/>
    </w:r>
    <w:r>
      <w:instrText>PAGE   \* MERGEFORMAT</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E468" w14:textId="77777777" w:rsidR="00EB1CDE" w:rsidRDefault="00EB1CDE" w:rsidP="00F50036">
    <w:pPr>
      <w:pStyle w:val="Stopka"/>
      <w:tabs>
        <w:tab w:val="clear" w:pos="4536"/>
        <w:tab w:val="clear" w:pos="9072"/>
      </w:tabs>
      <w:jc w:val="right"/>
    </w:pPr>
    <w:r>
      <w:fldChar w:fldCharType="begin"/>
    </w:r>
    <w:r>
      <w:instrText>PAGE   \* MERGEFORMAT</w:instrText>
    </w:r>
    <w:r>
      <w:fldChar w:fldCharType="separate"/>
    </w:r>
    <w:r>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7476" w14:textId="77777777" w:rsidR="00EB1CDE" w:rsidRDefault="00EB1CDE">
    <w:pPr>
      <w:pStyle w:val="Stopka"/>
      <w:jc w:val="right"/>
    </w:pPr>
    <w:r>
      <w:fldChar w:fldCharType="begin"/>
    </w:r>
    <w:r>
      <w:instrText>PAGE   \* MERGEFORMAT</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7D22" w14:textId="77777777" w:rsidR="00EB1CDE" w:rsidRDefault="00EB1CDE">
    <w:pPr>
      <w:pStyle w:val="Stopka"/>
      <w:jc w:val="right"/>
    </w:pPr>
    <w:r>
      <w:fldChar w:fldCharType="begin"/>
    </w:r>
    <w:r>
      <w:instrText xml:space="preserve"> PAGE   \* MERGEFORMAT </w:instrText>
    </w:r>
    <w:r>
      <w:fldChar w:fldCharType="separate"/>
    </w:r>
    <w:r>
      <w:rPr>
        <w:noProof/>
      </w:rPr>
      <w:t>9</w:t>
    </w:r>
    <w:r>
      <w:fldChar w:fldCharType="end"/>
    </w:r>
  </w:p>
  <w:p w14:paraId="0EE13A3A" w14:textId="77777777" w:rsidR="00EB1CDE" w:rsidRDefault="00EB1CD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5374" w14:textId="77777777" w:rsidR="00EB1CDE" w:rsidRPr="00845D7C" w:rsidRDefault="00EB1CDE" w:rsidP="00166773">
    <w:pPr>
      <w:pStyle w:val="Stopka"/>
      <w:jc w:val="right"/>
      <w:rPr>
        <w:rFonts w:ascii="Arial" w:hAnsi="Arial" w:cs="Arial"/>
        <w:sz w:val="18"/>
        <w:szCs w:val="18"/>
      </w:rPr>
    </w:pPr>
    <w:r w:rsidRPr="00845D7C">
      <w:rPr>
        <w:rFonts w:ascii="Arial" w:hAnsi="Arial" w:cs="Arial"/>
        <w:sz w:val="18"/>
        <w:szCs w:val="18"/>
      </w:rPr>
      <w:fldChar w:fldCharType="begin"/>
    </w:r>
    <w:r w:rsidRPr="00845D7C">
      <w:rPr>
        <w:rFonts w:ascii="Arial" w:hAnsi="Arial" w:cs="Arial"/>
        <w:sz w:val="18"/>
        <w:szCs w:val="18"/>
      </w:rPr>
      <w:instrText xml:space="preserve"> PAGE   \* MERGEFORMAT </w:instrText>
    </w:r>
    <w:r w:rsidRPr="00845D7C">
      <w:rPr>
        <w:rFonts w:ascii="Arial" w:hAnsi="Arial" w:cs="Arial"/>
        <w:sz w:val="18"/>
        <w:szCs w:val="18"/>
      </w:rPr>
      <w:fldChar w:fldCharType="separate"/>
    </w:r>
    <w:r>
      <w:rPr>
        <w:rFonts w:ascii="Arial" w:hAnsi="Arial" w:cs="Arial"/>
        <w:noProof/>
        <w:sz w:val="18"/>
        <w:szCs w:val="18"/>
      </w:rPr>
      <w:t>1</w:t>
    </w:r>
    <w:r w:rsidRPr="00845D7C">
      <w:rPr>
        <w:rFonts w:ascii="Arial" w:hAnsi="Arial" w:cs="Arial"/>
        <w:sz w:val="18"/>
        <w:szCs w:val="18"/>
      </w:rPr>
      <w:fldChar w:fldCharType="end"/>
    </w:r>
  </w:p>
  <w:p w14:paraId="7A0B7269" w14:textId="77777777" w:rsidR="00EB1CDE" w:rsidRDefault="00EB1C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3F03" w14:textId="77777777" w:rsidR="00400507" w:rsidRDefault="00400507">
      <w:r>
        <w:separator/>
      </w:r>
    </w:p>
  </w:footnote>
  <w:footnote w:type="continuationSeparator" w:id="0">
    <w:p w14:paraId="46887A45" w14:textId="77777777" w:rsidR="00400507" w:rsidRDefault="00400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8077" w14:textId="77777777" w:rsidR="00EB1CDE" w:rsidRDefault="00EB1CDE" w:rsidP="00F50036">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AFA8" w14:textId="210DC2CA" w:rsidR="00EB1CDE" w:rsidRPr="00F46C4B" w:rsidRDefault="00EB1CDE" w:rsidP="00F50036">
    <w:pPr>
      <w:pStyle w:val="Nagwek"/>
      <w:jc w:val="center"/>
      <w:rPr>
        <w:rFonts w:ascii="Calibri" w:hAnsi="Calibri" w:cs="Calibri"/>
        <w:sz w:val="22"/>
        <w:szCs w:val="22"/>
      </w:rPr>
    </w:pPr>
    <w:r w:rsidRPr="00F46C4B">
      <w:rPr>
        <w:rFonts w:ascii="Calibri" w:hAnsi="Calibri" w:cs="Calibri"/>
        <w:sz w:val="22"/>
        <w:szCs w:val="22"/>
      </w:rPr>
      <w:t xml:space="preserve">projekt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1A29" w14:textId="77777777" w:rsidR="00EB1CDE" w:rsidRDefault="00EB1C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C15D19" w14:textId="77777777" w:rsidR="00EB1CDE" w:rsidRDefault="00EB1C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53C"/>
    <w:multiLevelType w:val="hybridMultilevel"/>
    <w:tmpl w:val="09C62F0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19F63AE"/>
    <w:multiLevelType w:val="hybridMultilevel"/>
    <w:tmpl w:val="6C0A2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A17AC"/>
    <w:multiLevelType w:val="multilevel"/>
    <w:tmpl w:val="C28E7D1E"/>
    <w:lvl w:ilvl="0">
      <w:start w:val="1"/>
      <w:numFmt w:val="decimal"/>
      <w:lvlText w:val="%1)"/>
      <w:lvlJc w:val="left"/>
      <w:pPr>
        <w:ind w:left="2276"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3E808A2"/>
    <w:multiLevelType w:val="hybridMultilevel"/>
    <w:tmpl w:val="1AEACE40"/>
    <w:lvl w:ilvl="0" w:tplc="04150017">
      <w:start w:val="1"/>
      <w:numFmt w:val="lowerLetter"/>
      <w:lvlText w:val="%1)"/>
      <w:lvlJc w:val="left"/>
      <w:pPr>
        <w:ind w:left="1429" w:hanging="360"/>
      </w:pPr>
    </w:lvl>
    <w:lvl w:ilvl="1" w:tplc="FDDECFC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9330E72"/>
    <w:multiLevelType w:val="hybridMultilevel"/>
    <w:tmpl w:val="9FA884BC"/>
    <w:lvl w:ilvl="0" w:tplc="78A82EFE">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5"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961B80"/>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9D6C76"/>
    <w:multiLevelType w:val="hybridMultilevel"/>
    <w:tmpl w:val="9F7032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5D2346"/>
    <w:multiLevelType w:val="hybridMultilevel"/>
    <w:tmpl w:val="5B149590"/>
    <w:lvl w:ilvl="0" w:tplc="714A8290">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3" w15:restartNumberingAfterBreak="0">
    <w:nsid w:val="175C5CEE"/>
    <w:multiLevelType w:val="hybridMultilevel"/>
    <w:tmpl w:val="AB8A5004"/>
    <w:lvl w:ilvl="0" w:tplc="04150017">
      <w:start w:val="1"/>
      <w:numFmt w:val="lowerLetter"/>
      <w:lvlText w:val="%1)"/>
      <w:lvlJc w:val="left"/>
      <w:pPr>
        <w:ind w:left="2280" w:hanging="360"/>
      </w:pPr>
      <w:rPr>
        <w:b w:val="0"/>
        <w:bCs/>
        <w:i w:val="0"/>
        <w:iCs/>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4" w15:restartNumberingAfterBreak="0">
    <w:nsid w:val="19D25349"/>
    <w:multiLevelType w:val="multilevel"/>
    <w:tmpl w:val="09F69F2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
      <w:numFmt w:val="decimal"/>
      <w:lvlText w:val="%3."/>
      <w:lvlJc w:val="left"/>
      <w:rPr>
        <w:rFonts w:hint="default"/>
        <w:b w:val="0"/>
        <w:bCs w:val="0"/>
        <w:i w:val="0"/>
        <w:iCs w:val="0"/>
        <w:smallCaps w:val="0"/>
        <w:strike w:val="0"/>
        <w:color w:val="000000"/>
        <w:spacing w:val="0"/>
        <w:w w:val="100"/>
        <w:position w:val="0"/>
        <w:sz w:val="22"/>
        <w:szCs w:val="22"/>
        <w:u w:val="none"/>
        <w:lang w:val="en-U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8">
      <w:start w:val="1"/>
      <w:numFmt w:val="decimal"/>
      <w:lvlText w:val="%9."/>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abstractNum>
  <w:abstractNum w:abstractNumId="15" w15:restartNumberingAfterBreak="0">
    <w:nsid w:val="19F0435E"/>
    <w:multiLevelType w:val="hybridMultilevel"/>
    <w:tmpl w:val="DD86DA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C2912E2"/>
    <w:multiLevelType w:val="hybridMultilevel"/>
    <w:tmpl w:val="9D2C4FAE"/>
    <w:lvl w:ilvl="0" w:tplc="48ECDD3E">
      <w:start w:val="1"/>
      <w:numFmt w:val="decimal"/>
      <w:lvlText w:val="%1."/>
      <w:lvlJc w:val="left"/>
      <w:pPr>
        <w:tabs>
          <w:tab w:val="num" w:pos="340"/>
        </w:tabs>
        <w:ind w:left="340" w:hanging="340"/>
      </w:pPr>
      <w:rPr>
        <w:rFonts w:hint="default"/>
      </w:rPr>
    </w:lvl>
    <w:lvl w:ilvl="1" w:tplc="84FC61CE">
      <w:start w:val="1"/>
      <w:numFmt w:val="decimal"/>
      <w:lvlText w:val="%2)"/>
      <w:lvlJc w:val="left"/>
      <w:pPr>
        <w:tabs>
          <w:tab w:val="num" w:pos="680"/>
        </w:tabs>
        <w:ind w:left="680" w:hanging="34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1544D36"/>
    <w:multiLevelType w:val="hybridMultilevel"/>
    <w:tmpl w:val="9CFC17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2571549"/>
    <w:multiLevelType w:val="hybridMultilevel"/>
    <w:tmpl w:val="868ACDB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00B88"/>
    <w:multiLevelType w:val="hybridMultilevel"/>
    <w:tmpl w:val="1E702AFE"/>
    <w:lvl w:ilvl="0" w:tplc="DDF2378A">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B47A6F"/>
    <w:multiLevelType w:val="hybridMultilevel"/>
    <w:tmpl w:val="81144E66"/>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6D4429"/>
    <w:multiLevelType w:val="hybridMultilevel"/>
    <w:tmpl w:val="41023B1C"/>
    <w:lvl w:ilvl="0" w:tplc="0415000F">
      <w:start w:val="1"/>
      <w:numFmt w:val="decimal"/>
      <w:lvlText w:val="%1."/>
      <w:lvlJc w:val="left"/>
      <w:pPr>
        <w:ind w:left="5340" w:hanging="360"/>
      </w:pPr>
    </w:lvl>
    <w:lvl w:ilvl="1" w:tplc="04150019" w:tentative="1">
      <w:start w:val="1"/>
      <w:numFmt w:val="lowerLetter"/>
      <w:lvlText w:val="%2."/>
      <w:lvlJc w:val="left"/>
      <w:pPr>
        <w:ind w:left="6060" w:hanging="360"/>
      </w:pPr>
    </w:lvl>
    <w:lvl w:ilvl="2" w:tplc="0415001B" w:tentative="1">
      <w:start w:val="1"/>
      <w:numFmt w:val="lowerRoman"/>
      <w:lvlText w:val="%3."/>
      <w:lvlJc w:val="right"/>
      <w:pPr>
        <w:ind w:left="6780" w:hanging="180"/>
      </w:pPr>
    </w:lvl>
    <w:lvl w:ilvl="3" w:tplc="0415000F" w:tentative="1">
      <w:start w:val="1"/>
      <w:numFmt w:val="decimal"/>
      <w:lvlText w:val="%4."/>
      <w:lvlJc w:val="left"/>
      <w:pPr>
        <w:ind w:left="7500" w:hanging="360"/>
      </w:pPr>
    </w:lvl>
    <w:lvl w:ilvl="4" w:tplc="04150019" w:tentative="1">
      <w:start w:val="1"/>
      <w:numFmt w:val="lowerLetter"/>
      <w:lvlText w:val="%5."/>
      <w:lvlJc w:val="left"/>
      <w:pPr>
        <w:ind w:left="8220" w:hanging="360"/>
      </w:pPr>
    </w:lvl>
    <w:lvl w:ilvl="5" w:tplc="0415001B" w:tentative="1">
      <w:start w:val="1"/>
      <w:numFmt w:val="lowerRoman"/>
      <w:lvlText w:val="%6."/>
      <w:lvlJc w:val="right"/>
      <w:pPr>
        <w:ind w:left="8940" w:hanging="180"/>
      </w:pPr>
    </w:lvl>
    <w:lvl w:ilvl="6" w:tplc="0415000F" w:tentative="1">
      <w:start w:val="1"/>
      <w:numFmt w:val="decimal"/>
      <w:lvlText w:val="%7."/>
      <w:lvlJc w:val="left"/>
      <w:pPr>
        <w:ind w:left="9660" w:hanging="360"/>
      </w:pPr>
    </w:lvl>
    <w:lvl w:ilvl="7" w:tplc="04150019" w:tentative="1">
      <w:start w:val="1"/>
      <w:numFmt w:val="lowerLetter"/>
      <w:lvlText w:val="%8."/>
      <w:lvlJc w:val="left"/>
      <w:pPr>
        <w:ind w:left="10380" w:hanging="360"/>
      </w:pPr>
    </w:lvl>
    <w:lvl w:ilvl="8" w:tplc="0415001B" w:tentative="1">
      <w:start w:val="1"/>
      <w:numFmt w:val="lowerRoman"/>
      <w:lvlText w:val="%9."/>
      <w:lvlJc w:val="right"/>
      <w:pPr>
        <w:ind w:left="11100" w:hanging="180"/>
      </w:pPr>
    </w:lvl>
  </w:abstractNum>
  <w:abstractNum w:abstractNumId="26"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27" w15:restartNumberingAfterBreak="0">
    <w:nsid w:val="30EB5D29"/>
    <w:multiLevelType w:val="hybridMultilevel"/>
    <w:tmpl w:val="B902240E"/>
    <w:lvl w:ilvl="0" w:tplc="9E6640A8">
      <w:start w:val="1"/>
      <w:numFmt w:val="decimal"/>
      <w:lvlText w:val="%1."/>
      <w:lvlJc w:val="left"/>
      <w:pPr>
        <w:ind w:left="720" w:hanging="360"/>
      </w:pPr>
      <w:rPr>
        <w:b w:val="0"/>
      </w:rPr>
    </w:lvl>
    <w:lvl w:ilvl="1" w:tplc="64CC7F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F44589"/>
    <w:multiLevelType w:val="multilevel"/>
    <w:tmpl w:val="6DA0347C"/>
    <w:lvl w:ilvl="0">
      <w:start w:val="1"/>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2"/>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7"/>
      <w:numFmt w:val="decimal"/>
      <w:lvlText w:val="%3."/>
      <w:lvlJc w:val="left"/>
      <w:pPr>
        <w:ind w:left="142" w:firstLine="0"/>
      </w:pPr>
      <w:rPr>
        <w:rFonts w:asciiTheme="minorHAnsi" w:hAnsiTheme="minorHAnsi" w:cstheme="minorHAnsi"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5">
      <w:start w:val="1"/>
      <w:numFmt w:val="decimal"/>
      <w:lvlText w:val="%6)"/>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6">
      <w:start w:val="1"/>
      <w:numFmt w:val="decimal"/>
      <w:lvlText w:val="%7."/>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8">
      <w:start w:val="1"/>
      <w:numFmt w:val="decimal"/>
      <w:lvlText w:val="%9."/>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abstractNum>
  <w:abstractNum w:abstractNumId="29" w15:restartNumberingAfterBreak="0">
    <w:nsid w:val="366D2761"/>
    <w:multiLevelType w:val="multilevel"/>
    <w:tmpl w:val="CD4C7EEA"/>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hint="default"/>
        <w:b w:val="0"/>
        <w:bCs w:val="0"/>
        <w:i w:val="0"/>
        <w:iCs w:val="0"/>
        <w:smallCaps w:val="0"/>
        <w:strike w:val="0"/>
        <w:color w:val="000000"/>
        <w:spacing w:val="0"/>
        <w:w w:val="100"/>
        <w:position w:val="0"/>
        <w:sz w:val="22"/>
        <w:szCs w:val="22"/>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8CF2F3E"/>
    <w:multiLevelType w:val="hybridMultilevel"/>
    <w:tmpl w:val="09E6F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3E2EBE"/>
    <w:multiLevelType w:val="hybridMultilevel"/>
    <w:tmpl w:val="52E44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0F7FDE"/>
    <w:multiLevelType w:val="hybridMultilevel"/>
    <w:tmpl w:val="2F4CE8C6"/>
    <w:lvl w:ilvl="0" w:tplc="0415000F">
      <w:start w:val="1"/>
      <w:numFmt w:val="decimal"/>
      <w:lvlText w:val="%1."/>
      <w:lvlJc w:val="left"/>
      <w:pPr>
        <w:ind w:left="360" w:hanging="360"/>
      </w:pPr>
      <w:rPr>
        <w:rFonts w:hint="default"/>
      </w:rPr>
    </w:lvl>
    <w:lvl w:ilvl="1" w:tplc="3C8A0A88">
      <w:start w:val="1"/>
      <w:numFmt w:val="decimal"/>
      <w:lvlText w:val="%2)"/>
      <w:lvlJc w:val="left"/>
      <w:pPr>
        <w:tabs>
          <w:tab w:val="num" w:pos="644"/>
        </w:tabs>
        <w:ind w:left="644" w:hanging="360"/>
      </w:pPr>
      <w:rPr>
        <w:rFonts w:hint="default"/>
      </w:rPr>
    </w:lvl>
    <w:lvl w:ilvl="2" w:tplc="8634133C">
      <w:start w:val="1"/>
      <w:numFmt w:val="lowerLetter"/>
      <w:lvlText w:val="%3)"/>
      <w:lvlJc w:val="left"/>
      <w:pPr>
        <w:tabs>
          <w:tab w:val="num" w:pos="0"/>
        </w:tabs>
        <w:ind w:left="170" w:hanging="17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C682D4D"/>
    <w:multiLevelType w:val="hybridMultilevel"/>
    <w:tmpl w:val="AB8A5004"/>
    <w:lvl w:ilvl="0" w:tplc="04150017">
      <w:start w:val="1"/>
      <w:numFmt w:val="lowerLetter"/>
      <w:lvlText w:val="%1)"/>
      <w:lvlJc w:val="left"/>
      <w:pPr>
        <w:ind w:left="2280" w:hanging="360"/>
      </w:pPr>
      <w:rPr>
        <w:b w:val="0"/>
        <w:bCs/>
        <w:i w:val="0"/>
        <w:iCs/>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5" w15:restartNumberingAfterBreak="0">
    <w:nsid w:val="3E4345B1"/>
    <w:multiLevelType w:val="multilevel"/>
    <w:tmpl w:val="950218CC"/>
    <w:lvl w:ilvl="0">
      <w:start w:val="1"/>
      <w:numFmt w:val="decimal"/>
      <w:lvlText w:val="%1)"/>
      <w:lvlJc w:val="left"/>
      <w:pPr>
        <w:ind w:left="1146" w:hanging="360"/>
      </w:pPr>
      <w:rPr>
        <w:rFonts w:ascii="Calibri" w:hAnsi="Calibri" w:cs="Calibri"/>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3F3A5801"/>
    <w:multiLevelType w:val="hybridMultilevel"/>
    <w:tmpl w:val="EBAA9EE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7"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5224A8"/>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29A4048"/>
    <w:multiLevelType w:val="hybridMultilevel"/>
    <w:tmpl w:val="CC9C0458"/>
    <w:lvl w:ilvl="0" w:tplc="E6889F82">
      <w:start w:val="1"/>
      <w:numFmt w:val="decimal"/>
      <w:lvlText w:val="%1."/>
      <w:lvlJc w:val="left"/>
      <w:pPr>
        <w:ind w:left="720" w:hanging="360"/>
      </w:pPr>
      <w:rPr>
        <w:strike w:val="0"/>
        <w:dstrike w:val="0"/>
        <w:u w:val="none"/>
        <w:effect w:val="none"/>
      </w:rPr>
    </w:lvl>
    <w:lvl w:ilvl="1" w:tplc="9768FC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4DF6BE2"/>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D92F51"/>
    <w:multiLevelType w:val="hybridMultilevel"/>
    <w:tmpl w:val="E5441886"/>
    <w:lvl w:ilvl="0" w:tplc="7F1E091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A0D0C6F"/>
    <w:multiLevelType w:val="hybridMultilevel"/>
    <w:tmpl w:val="5A3E8410"/>
    <w:lvl w:ilvl="0" w:tplc="04150003">
      <w:start w:val="1"/>
      <w:numFmt w:val="lowerLetter"/>
      <w:lvlText w:val="%1)"/>
      <w:lvlJc w:val="left"/>
      <w:pPr>
        <w:ind w:left="720" w:hanging="360"/>
      </w:pPr>
      <w:rPr>
        <w:rFonts w:cs="Times New Roman"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16D03E2"/>
    <w:multiLevelType w:val="hybridMultilevel"/>
    <w:tmpl w:val="E12633DA"/>
    <w:lvl w:ilvl="0" w:tplc="B36846EA">
      <w:start w:val="1"/>
      <w:numFmt w:val="decimal"/>
      <w:lvlText w:val="%1."/>
      <w:lvlJc w:val="left"/>
      <w:pPr>
        <w:tabs>
          <w:tab w:val="num" w:pos="2880"/>
        </w:tabs>
        <w:ind w:left="288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00A2E"/>
    <w:multiLevelType w:val="hybridMultilevel"/>
    <w:tmpl w:val="50CC33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8C1349C"/>
    <w:multiLevelType w:val="hybridMultilevel"/>
    <w:tmpl w:val="E2CC5540"/>
    <w:lvl w:ilvl="0" w:tplc="04150011">
      <w:start w:val="1"/>
      <w:numFmt w:val="decimal"/>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51"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7A01B5"/>
    <w:multiLevelType w:val="hybridMultilevel"/>
    <w:tmpl w:val="4A147092"/>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53" w15:restartNumberingAfterBreak="0">
    <w:nsid w:val="5D2061BC"/>
    <w:multiLevelType w:val="hybridMultilevel"/>
    <w:tmpl w:val="4532028E"/>
    <w:lvl w:ilvl="0" w:tplc="F344409A">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06E39C6"/>
    <w:multiLevelType w:val="hybridMultilevel"/>
    <w:tmpl w:val="58181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D26ED4"/>
    <w:multiLevelType w:val="multilevel"/>
    <w:tmpl w:val="53C4E510"/>
    <w:lvl w:ilvl="0">
      <w:start w:val="1"/>
      <w:numFmt w:val="decimal"/>
      <w:lvlText w:val="%1."/>
      <w:lvlJc w:val="left"/>
      <w:pPr>
        <w:tabs>
          <w:tab w:val="num" w:pos="426"/>
        </w:tabs>
        <w:ind w:left="426" w:hanging="360"/>
      </w:pPr>
      <w:rPr>
        <w:strike w:val="0"/>
        <w:dstrike w:val="0"/>
        <w:color w:val="000000"/>
        <w:sz w:val="22"/>
        <w:szCs w:val="22"/>
        <w:u w:val="none"/>
      </w:rPr>
    </w:lvl>
    <w:lvl w:ilvl="1">
      <w:start w:val="1"/>
      <w:numFmt w:val="lowerLetter"/>
      <w:lvlText w:val="%2)"/>
      <w:lvlJc w:val="left"/>
      <w:pPr>
        <w:tabs>
          <w:tab w:val="num" w:pos="1341"/>
        </w:tabs>
        <w:ind w:left="1341" w:hanging="555"/>
      </w:pPr>
      <w:rPr>
        <w:rFonts w:ascii="Calibri" w:hAnsi="Calibri" w:cs="Calibri"/>
      </w:r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rPr>
        <w:sz w:val="22"/>
        <w:szCs w:val="22"/>
      </w:r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57"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C2F04C3"/>
    <w:multiLevelType w:val="hybridMultilevel"/>
    <w:tmpl w:val="5F64FCB0"/>
    <w:lvl w:ilvl="0" w:tplc="3EE8C88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1040"/>
        </w:tabs>
        <w:ind w:left="1040" w:hanging="360"/>
      </w:pPr>
      <w:rPr>
        <w:rFonts w:hint="default"/>
      </w:rPr>
    </w:lvl>
    <w:lvl w:ilvl="2" w:tplc="0415001B" w:tentative="1">
      <w:start w:val="1"/>
      <w:numFmt w:val="lowerRoman"/>
      <w:lvlText w:val="%3."/>
      <w:lvlJc w:val="right"/>
      <w:pPr>
        <w:tabs>
          <w:tab w:val="num" w:pos="1760"/>
        </w:tabs>
        <w:ind w:left="1760" w:hanging="180"/>
      </w:pPr>
    </w:lvl>
    <w:lvl w:ilvl="3" w:tplc="0415000F" w:tentative="1">
      <w:start w:val="1"/>
      <w:numFmt w:val="decimal"/>
      <w:lvlText w:val="%4."/>
      <w:lvlJc w:val="left"/>
      <w:pPr>
        <w:tabs>
          <w:tab w:val="num" w:pos="2480"/>
        </w:tabs>
        <w:ind w:left="2480" w:hanging="360"/>
      </w:pPr>
    </w:lvl>
    <w:lvl w:ilvl="4" w:tplc="04150019" w:tentative="1">
      <w:start w:val="1"/>
      <w:numFmt w:val="lowerLetter"/>
      <w:lvlText w:val="%5."/>
      <w:lvlJc w:val="left"/>
      <w:pPr>
        <w:tabs>
          <w:tab w:val="num" w:pos="3200"/>
        </w:tabs>
        <w:ind w:left="3200" w:hanging="360"/>
      </w:pPr>
    </w:lvl>
    <w:lvl w:ilvl="5" w:tplc="0415001B" w:tentative="1">
      <w:start w:val="1"/>
      <w:numFmt w:val="lowerRoman"/>
      <w:lvlText w:val="%6."/>
      <w:lvlJc w:val="right"/>
      <w:pPr>
        <w:tabs>
          <w:tab w:val="num" w:pos="3920"/>
        </w:tabs>
        <w:ind w:left="3920" w:hanging="180"/>
      </w:pPr>
    </w:lvl>
    <w:lvl w:ilvl="6" w:tplc="0415000F" w:tentative="1">
      <w:start w:val="1"/>
      <w:numFmt w:val="decimal"/>
      <w:lvlText w:val="%7."/>
      <w:lvlJc w:val="left"/>
      <w:pPr>
        <w:tabs>
          <w:tab w:val="num" w:pos="4640"/>
        </w:tabs>
        <w:ind w:left="4640" w:hanging="360"/>
      </w:pPr>
    </w:lvl>
    <w:lvl w:ilvl="7" w:tplc="04150019" w:tentative="1">
      <w:start w:val="1"/>
      <w:numFmt w:val="lowerLetter"/>
      <w:lvlText w:val="%8."/>
      <w:lvlJc w:val="left"/>
      <w:pPr>
        <w:tabs>
          <w:tab w:val="num" w:pos="5360"/>
        </w:tabs>
        <w:ind w:left="5360" w:hanging="360"/>
      </w:pPr>
    </w:lvl>
    <w:lvl w:ilvl="8" w:tplc="0415001B" w:tentative="1">
      <w:start w:val="1"/>
      <w:numFmt w:val="lowerRoman"/>
      <w:lvlText w:val="%9."/>
      <w:lvlJc w:val="right"/>
      <w:pPr>
        <w:tabs>
          <w:tab w:val="num" w:pos="6080"/>
        </w:tabs>
        <w:ind w:left="6080" w:hanging="180"/>
      </w:pPr>
    </w:lvl>
  </w:abstractNum>
  <w:abstractNum w:abstractNumId="59" w15:restartNumberingAfterBreak="0">
    <w:nsid w:val="6D6760EE"/>
    <w:multiLevelType w:val="multilevel"/>
    <w:tmpl w:val="C51091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15:restartNumberingAfterBreak="0">
    <w:nsid w:val="6F86450C"/>
    <w:multiLevelType w:val="multilevel"/>
    <w:tmpl w:val="9CAE4B8A"/>
    <w:lvl w:ilvl="0">
      <w:start w:val="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2"/>
      <w:numFmt w:val="decimal"/>
      <w:lvlText w:val="%3."/>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15:restartNumberingAfterBreak="0">
    <w:nsid w:val="78A109B3"/>
    <w:multiLevelType w:val="hybridMultilevel"/>
    <w:tmpl w:val="0E1C93B6"/>
    <w:lvl w:ilvl="0" w:tplc="21C84A3E">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5E874A8">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EDE4E0B"/>
    <w:multiLevelType w:val="multilevel"/>
    <w:tmpl w:val="A91048E8"/>
    <w:lvl w:ilvl="0">
      <w:start w:val="1"/>
      <w:numFmt w:val="decimal"/>
      <w:lvlText w:val="%1)"/>
      <w:lvlJc w:val="left"/>
      <w:pPr>
        <w:ind w:left="720" w:hanging="360"/>
      </w:pPr>
      <w:rPr>
        <w:rFonts w:ascii="Calibri" w:eastAsia="Calibri" w:hAnsi="Calibri" w:cs="Calibri"/>
        <w:color w:val="auto"/>
        <w:sz w:val="20"/>
        <w:szCs w:val="20"/>
      </w:rPr>
    </w:lvl>
    <w:lvl w:ilvl="1">
      <w:start w:val="1"/>
      <w:numFmt w:val="lowerLetter"/>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16"/>
  </w:num>
  <w:num w:numId="3">
    <w:abstractNumId w:val="58"/>
  </w:num>
  <w:num w:numId="4">
    <w:abstractNumId w:val="31"/>
  </w:num>
  <w:num w:numId="5">
    <w:abstractNumId w:val="50"/>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4"/>
  </w:num>
  <w:num w:numId="10">
    <w:abstractNumId w:val="55"/>
  </w:num>
  <w:num w:numId="11">
    <w:abstractNumId w:val="25"/>
  </w:num>
  <w:num w:numId="12">
    <w:abstractNumId w:val="30"/>
  </w:num>
  <w:num w:numId="13">
    <w:abstractNumId w:val="61"/>
  </w:num>
  <w:num w:numId="14">
    <w:abstractNumId w:val="36"/>
  </w:num>
  <w:num w:numId="15">
    <w:abstractNumId w:val="53"/>
  </w:num>
  <w:num w:numId="16">
    <w:abstractNumId w:val="52"/>
  </w:num>
  <w:num w:numId="17">
    <w:abstractNumId w:val="48"/>
  </w:num>
  <w:num w:numId="18">
    <w:abstractNumId w:val="20"/>
  </w:num>
  <w:num w:numId="19">
    <w:abstractNumId w:val="15"/>
  </w:num>
  <w:num w:numId="20">
    <w:abstractNumId w:val="19"/>
  </w:num>
  <w:num w:numId="21">
    <w:abstractNumId w:val="0"/>
  </w:num>
  <w:num w:numId="22">
    <w:abstractNumId w:val="32"/>
  </w:num>
  <w:num w:numId="23">
    <w:abstractNumId w:val="47"/>
  </w:num>
  <w:num w:numId="24">
    <w:abstractNumId w:val="14"/>
  </w:num>
  <w:num w:numId="25">
    <w:abstractNumId w:val="43"/>
  </w:num>
  <w:num w:numId="26">
    <w:abstractNumId w:val="24"/>
  </w:num>
  <w:num w:numId="27">
    <w:abstractNumId w:val="28"/>
  </w:num>
  <w:num w:numId="28">
    <w:abstractNumId w:val="1"/>
  </w:num>
  <w:num w:numId="29">
    <w:abstractNumId w:val="42"/>
  </w:num>
  <w:num w:numId="30">
    <w:abstractNumId w:val="54"/>
  </w:num>
  <w:num w:numId="31">
    <w:abstractNumId w:val="23"/>
  </w:num>
  <w:num w:numId="32">
    <w:abstractNumId w:val="18"/>
  </w:num>
  <w:num w:numId="33">
    <w:abstractNumId w:val="26"/>
  </w:num>
  <w:num w:numId="34">
    <w:abstractNumId w:val="46"/>
  </w:num>
  <w:num w:numId="35">
    <w:abstractNumId w:val="57"/>
  </w:num>
  <w:num w:numId="36">
    <w:abstractNumId w:val="62"/>
  </w:num>
  <w:num w:numId="37">
    <w:abstractNumId w:val="63"/>
  </w:num>
  <w:num w:numId="38">
    <w:abstractNumId w:val="6"/>
  </w:num>
  <w:num w:numId="39">
    <w:abstractNumId w:val="38"/>
  </w:num>
  <w:num w:numId="40">
    <w:abstractNumId w:val="9"/>
  </w:num>
  <w:num w:numId="41">
    <w:abstractNumId w:val="37"/>
  </w:num>
  <w:num w:numId="42">
    <w:abstractNumId w:val="21"/>
  </w:num>
  <w:num w:numId="43">
    <w:abstractNumId w:val="33"/>
  </w:num>
  <w:num w:numId="44">
    <w:abstractNumId w:val="8"/>
  </w:num>
  <w:num w:numId="45">
    <w:abstractNumId w:val="49"/>
  </w:num>
  <w:num w:numId="46">
    <w:abstractNumId w:val="17"/>
  </w:num>
  <w:num w:numId="47">
    <w:abstractNumId w:val="5"/>
  </w:num>
  <w:num w:numId="48">
    <w:abstractNumId w:val="10"/>
  </w:num>
  <w:num w:numId="49">
    <w:abstractNumId w:val="45"/>
  </w:num>
  <w:num w:numId="50">
    <w:abstractNumId w:val="40"/>
  </w:num>
  <w:num w:numId="51">
    <w:abstractNumId w:val="51"/>
  </w:num>
  <w:num w:numId="52">
    <w:abstractNumId w:val="29"/>
  </w:num>
  <w:num w:numId="53">
    <w:abstractNumId w:val="60"/>
  </w:num>
  <w:num w:numId="54">
    <w:abstractNumId w:val="4"/>
  </w:num>
  <w:num w:numId="55">
    <w:abstractNumId w:val="39"/>
  </w:num>
  <w:num w:numId="56">
    <w:abstractNumId w:val="35"/>
  </w:num>
  <w:num w:numId="57">
    <w:abstractNumId w:val="56"/>
  </w:num>
  <w:num w:numId="58">
    <w:abstractNumId w:val="2"/>
  </w:num>
  <w:num w:numId="59">
    <w:abstractNumId w:val="64"/>
  </w:num>
  <w:num w:numId="60">
    <w:abstractNumId w:val="13"/>
  </w:num>
  <w:num w:numId="61">
    <w:abstractNumId w:val="3"/>
  </w:num>
  <w:num w:numId="62">
    <w:abstractNumId w:val="34"/>
  </w:num>
  <w:num w:numId="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C9"/>
    <w:rsid w:val="0000544E"/>
    <w:rsid w:val="00010F21"/>
    <w:rsid w:val="0001436E"/>
    <w:rsid w:val="00042128"/>
    <w:rsid w:val="00044E26"/>
    <w:rsid w:val="00046496"/>
    <w:rsid w:val="00051465"/>
    <w:rsid w:val="00057F0C"/>
    <w:rsid w:val="00063B1D"/>
    <w:rsid w:val="0007376C"/>
    <w:rsid w:val="00081B58"/>
    <w:rsid w:val="0009528A"/>
    <w:rsid w:val="000A14B1"/>
    <w:rsid w:val="000B11D7"/>
    <w:rsid w:val="000B5F1D"/>
    <w:rsid w:val="000B7B22"/>
    <w:rsid w:val="000D4FBB"/>
    <w:rsid w:val="000F18DC"/>
    <w:rsid w:val="000F4AD0"/>
    <w:rsid w:val="001047C0"/>
    <w:rsid w:val="00106EE6"/>
    <w:rsid w:val="00113FE1"/>
    <w:rsid w:val="001443B5"/>
    <w:rsid w:val="00146E69"/>
    <w:rsid w:val="00166773"/>
    <w:rsid w:val="00166E71"/>
    <w:rsid w:val="00170C6D"/>
    <w:rsid w:val="0018229D"/>
    <w:rsid w:val="001A461C"/>
    <w:rsid w:val="001C4B95"/>
    <w:rsid w:val="001E562E"/>
    <w:rsid w:val="001F478F"/>
    <w:rsid w:val="001F6447"/>
    <w:rsid w:val="00201F5C"/>
    <w:rsid w:val="00204F57"/>
    <w:rsid w:val="002065C9"/>
    <w:rsid w:val="00213D28"/>
    <w:rsid w:val="00215D38"/>
    <w:rsid w:val="002202A6"/>
    <w:rsid w:val="002274F5"/>
    <w:rsid w:val="0024613E"/>
    <w:rsid w:val="0026121D"/>
    <w:rsid w:val="002654F6"/>
    <w:rsid w:val="00270B34"/>
    <w:rsid w:val="002958A8"/>
    <w:rsid w:val="00296B5D"/>
    <w:rsid w:val="002A449E"/>
    <w:rsid w:val="002A6155"/>
    <w:rsid w:val="002B120D"/>
    <w:rsid w:val="002B3B7E"/>
    <w:rsid w:val="002C15FF"/>
    <w:rsid w:val="002D1673"/>
    <w:rsid w:val="002E522F"/>
    <w:rsid w:val="00300FE8"/>
    <w:rsid w:val="00303485"/>
    <w:rsid w:val="00320B97"/>
    <w:rsid w:val="00321938"/>
    <w:rsid w:val="003356E0"/>
    <w:rsid w:val="00336A8E"/>
    <w:rsid w:val="00341E62"/>
    <w:rsid w:val="003575A2"/>
    <w:rsid w:val="00362B0A"/>
    <w:rsid w:val="00364D19"/>
    <w:rsid w:val="00365CAE"/>
    <w:rsid w:val="00367512"/>
    <w:rsid w:val="00375D41"/>
    <w:rsid w:val="00397CC1"/>
    <w:rsid w:val="003A5057"/>
    <w:rsid w:val="003B34EB"/>
    <w:rsid w:val="003B552A"/>
    <w:rsid w:val="003B701D"/>
    <w:rsid w:val="003C0E01"/>
    <w:rsid w:val="003C2362"/>
    <w:rsid w:val="003C7173"/>
    <w:rsid w:val="003D4A2B"/>
    <w:rsid w:val="003E4445"/>
    <w:rsid w:val="003E6E75"/>
    <w:rsid w:val="003E7A9B"/>
    <w:rsid w:val="00400507"/>
    <w:rsid w:val="004022A9"/>
    <w:rsid w:val="00403ED7"/>
    <w:rsid w:val="004109F1"/>
    <w:rsid w:val="00410A67"/>
    <w:rsid w:val="00411F60"/>
    <w:rsid w:val="00413FFB"/>
    <w:rsid w:val="00423B66"/>
    <w:rsid w:val="00445DC9"/>
    <w:rsid w:val="0045093E"/>
    <w:rsid w:val="00453AC5"/>
    <w:rsid w:val="00461E3A"/>
    <w:rsid w:val="00463779"/>
    <w:rsid w:val="00465C66"/>
    <w:rsid w:val="00472BDD"/>
    <w:rsid w:val="00484DC4"/>
    <w:rsid w:val="004A3AAF"/>
    <w:rsid w:val="004B37C6"/>
    <w:rsid w:val="004B3F97"/>
    <w:rsid w:val="004C130C"/>
    <w:rsid w:val="004C580A"/>
    <w:rsid w:val="004C5F05"/>
    <w:rsid w:val="004D535B"/>
    <w:rsid w:val="004E4682"/>
    <w:rsid w:val="004E48E2"/>
    <w:rsid w:val="004F1352"/>
    <w:rsid w:val="004F196B"/>
    <w:rsid w:val="004F5298"/>
    <w:rsid w:val="004F5764"/>
    <w:rsid w:val="005012DA"/>
    <w:rsid w:val="005015FD"/>
    <w:rsid w:val="0050488D"/>
    <w:rsid w:val="00515398"/>
    <w:rsid w:val="00524E93"/>
    <w:rsid w:val="00537EBA"/>
    <w:rsid w:val="00541E05"/>
    <w:rsid w:val="00543995"/>
    <w:rsid w:val="00545076"/>
    <w:rsid w:val="00547228"/>
    <w:rsid w:val="00555D9C"/>
    <w:rsid w:val="005727C3"/>
    <w:rsid w:val="00575FAE"/>
    <w:rsid w:val="005875CC"/>
    <w:rsid w:val="0059209C"/>
    <w:rsid w:val="005A29EC"/>
    <w:rsid w:val="005A4782"/>
    <w:rsid w:val="005A58ED"/>
    <w:rsid w:val="005B37AB"/>
    <w:rsid w:val="005C6488"/>
    <w:rsid w:val="005E2F59"/>
    <w:rsid w:val="005E4375"/>
    <w:rsid w:val="005F135D"/>
    <w:rsid w:val="005F477E"/>
    <w:rsid w:val="0060736E"/>
    <w:rsid w:val="00625E52"/>
    <w:rsid w:val="00627153"/>
    <w:rsid w:val="0063174A"/>
    <w:rsid w:val="00634194"/>
    <w:rsid w:val="006356AF"/>
    <w:rsid w:val="006466CE"/>
    <w:rsid w:val="006550A0"/>
    <w:rsid w:val="0066336F"/>
    <w:rsid w:val="006643C1"/>
    <w:rsid w:val="00667CBA"/>
    <w:rsid w:val="00671AB4"/>
    <w:rsid w:val="006731C2"/>
    <w:rsid w:val="00674820"/>
    <w:rsid w:val="006752CF"/>
    <w:rsid w:val="006755DD"/>
    <w:rsid w:val="0067779F"/>
    <w:rsid w:val="006822C5"/>
    <w:rsid w:val="00682B39"/>
    <w:rsid w:val="0068605F"/>
    <w:rsid w:val="006910AC"/>
    <w:rsid w:val="006920E8"/>
    <w:rsid w:val="006A706D"/>
    <w:rsid w:val="006B5B05"/>
    <w:rsid w:val="006D5EAE"/>
    <w:rsid w:val="006D6032"/>
    <w:rsid w:val="006E4228"/>
    <w:rsid w:val="006E6FE8"/>
    <w:rsid w:val="006F4777"/>
    <w:rsid w:val="00713BA4"/>
    <w:rsid w:val="00716DA3"/>
    <w:rsid w:val="007230B8"/>
    <w:rsid w:val="00742224"/>
    <w:rsid w:val="0074440D"/>
    <w:rsid w:val="0074524A"/>
    <w:rsid w:val="007529CE"/>
    <w:rsid w:val="00774B1B"/>
    <w:rsid w:val="007841DD"/>
    <w:rsid w:val="00784B82"/>
    <w:rsid w:val="007901B2"/>
    <w:rsid w:val="007909A7"/>
    <w:rsid w:val="00797D06"/>
    <w:rsid w:val="007B2168"/>
    <w:rsid w:val="007C68C6"/>
    <w:rsid w:val="007E4E6E"/>
    <w:rsid w:val="007F6A01"/>
    <w:rsid w:val="00802BC5"/>
    <w:rsid w:val="00805DA6"/>
    <w:rsid w:val="00806498"/>
    <w:rsid w:val="00824BED"/>
    <w:rsid w:val="0082589E"/>
    <w:rsid w:val="008323C5"/>
    <w:rsid w:val="008332A6"/>
    <w:rsid w:val="00856C60"/>
    <w:rsid w:val="00874DA0"/>
    <w:rsid w:val="00875F34"/>
    <w:rsid w:val="00894B14"/>
    <w:rsid w:val="008A3DCA"/>
    <w:rsid w:val="008A411E"/>
    <w:rsid w:val="008B1157"/>
    <w:rsid w:val="008B1295"/>
    <w:rsid w:val="008B29C7"/>
    <w:rsid w:val="008B38C4"/>
    <w:rsid w:val="008C27C4"/>
    <w:rsid w:val="008C4CD0"/>
    <w:rsid w:val="008D41FA"/>
    <w:rsid w:val="008E0563"/>
    <w:rsid w:val="008E3F09"/>
    <w:rsid w:val="008F17E7"/>
    <w:rsid w:val="00902F71"/>
    <w:rsid w:val="0090424B"/>
    <w:rsid w:val="00905CEC"/>
    <w:rsid w:val="00911171"/>
    <w:rsid w:val="00912D8C"/>
    <w:rsid w:val="00922737"/>
    <w:rsid w:val="00925E38"/>
    <w:rsid w:val="00935FD2"/>
    <w:rsid w:val="00943A5A"/>
    <w:rsid w:val="00944192"/>
    <w:rsid w:val="009457C0"/>
    <w:rsid w:val="009502F5"/>
    <w:rsid w:val="00950A3F"/>
    <w:rsid w:val="009539D4"/>
    <w:rsid w:val="00960A6C"/>
    <w:rsid w:val="00962ABE"/>
    <w:rsid w:val="00971120"/>
    <w:rsid w:val="009838BE"/>
    <w:rsid w:val="00996964"/>
    <w:rsid w:val="009A4E2F"/>
    <w:rsid w:val="009A5016"/>
    <w:rsid w:val="009B3C1E"/>
    <w:rsid w:val="009B76C6"/>
    <w:rsid w:val="009C11DE"/>
    <w:rsid w:val="009D0F07"/>
    <w:rsid w:val="009D32A9"/>
    <w:rsid w:val="009D4DCC"/>
    <w:rsid w:val="009E0E62"/>
    <w:rsid w:val="009E6DFF"/>
    <w:rsid w:val="009F0520"/>
    <w:rsid w:val="009F5F18"/>
    <w:rsid w:val="00A07AED"/>
    <w:rsid w:val="00A212E5"/>
    <w:rsid w:val="00A22296"/>
    <w:rsid w:val="00A253F3"/>
    <w:rsid w:val="00A27934"/>
    <w:rsid w:val="00A31767"/>
    <w:rsid w:val="00A415C0"/>
    <w:rsid w:val="00A4536C"/>
    <w:rsid w:val="00A52627"/>
    <w:rsid w:val="00A56110"/>
    <w:rsid w:val="00A61C7F"/>
    <w:rsid w:val="00A64229"/>
    <w:rsid w:val="00A910D8"/>
    <w:rsid w:val="00A96398"/>
    <w:rsid w:val="00AA142A"/>
    <w:rsid w:val="00AA41BB"/>
    <w:rsid w:val="00AA67F4"/>
    <w:rsid w:val="00AB20A7"/>
    <w:rsid w:val="00AB6F53"/>
    <w:rsid w:val="00AC214F"/>
    <w:rsid w:val="00AC727C"/>
    <w:rsid w:val="00AD69F1"/>
    <w:rsid w:val="00AF297C"/>
    <w:rsid w:val="00AF657B"/>
    <w:rsid w:val="00B016EC"/>
    <w:rsid w:val="00B1532A"/>
    <w:rsid w:val="00B15E04"/>
    <w:rsid w:val="00B16607"/>
    <w:rsid w:val="00B16917"/>
    <w:rsid w:val="00B246B5"/>
    <w:rsid w:val="00B33A38"/>
    <w:rsid w:val="00B367A0"/>
    <w:rsid w:val="00B622F7"/>
    <w:rsid w:val="00B63749"/>
    <w:rsid w:val="00B64CB4"/>
    <w:rsid w:val="00B66CC8"/>
    <w:rsid w:val="00B73BDA"/>
    <w:rsid w:val="00B761CD"/>
    <w:rsid w:val="00B7725F"/>
    <w:rsid w:val="00B90934"/>
    <w:rsid w:val="00BA0F60"/>
    <w:rsid w:val="00BA47A0"/>
    <w:rsid w:val="00BB68BE"/>
    <w:rsid w:val="00BB69F2"/>
    <w:rsid w:val="00BC512F"/>
    <w:rsid w:val="00BC7BE4"/>
    <w:rsid w:val="00BD46BE"/>
    <w:rsid w:val="00BD5807"/>
    <w:rsid w:val="00BE19C9"/>
    <w:rsid w:val="00C06D0E"/>
    <w:rsid w:val="00C309F3"/>
    <w:rsid w:val="00C319F1"/>
    <w:rsid w:val="00C40E6C"/>
    <w:rsid w:val="00C45FDE"/>
    <w:rsid w:val="00C54C2B"/>
    <w:rsid w:val="00C76D6E"/>
    <w:rsid w:val="00C80E1A"/>
    <w:rsid w:val="00C84D49"/>
    <w:rsid w:val="00C90767"/>
    <w:rsid w:val="00C955B3"/>
    <w:rsid w:val="00CA2055"/>
    <w:rsid w:val="00CA3814"/>
    <w:rsid w:val="00CB1A34"/>
    <w:rsid w:val="00CB2C26"/>
    <w:rsid w:val="00CC1560"/>
    <w:rsid w:val="00CC797E"/>
    <w:rsid w:val="00CE13C3"/>
    <w:rsid w:val="00CE2C11"/>
    <w:rsid w:val="00CF0BD7"/>
    <w:rsid w:val="00CF1F75"/>
    <w:rsid w:val="00CF68C0"/>
    <w:rsid w:val="00D01802"/>
    <w:rsid w:val="00D07055"/>
    <w:rsid w:val="00D1112C"/>
    <w:rsid w:val="00D255ED"/>
    <w:rsid w:val="00D31E0C"/>
    <w:rsid w:val="00D321AA"/>
    <w:rsid w:val="00D355FF"/>
    <w:rsid w:val="00D36304"/>
    <w:rsid w:val="00D529B6"/>
    <w:rsid w:val="00D63E7C"/>
    <w:rsid w:val="00D812EF"/>
    <w:rsid w:val="00D82913"/>
    <w:rsid w:val="00D84F3C"/>
    <w:rsid w:val="00D8750D"/>
    <w:rsid w:val="00DA129D"/>
    <w:rsid w:val="00DB5D56"/>
    <w:rsid w:val="00DB6343"/>
    <w:rsid w:val="00DB7A1F"/>
    <w:rsid w:val="00DC3665"/>
    <w:rsid w:val="00DD0D1F"/>
    <w:rsid w:val="00DD5FD3"/>
    <w:rsid w:val="00DF229D"/>
    <w:rsid w:val="00DF4C40"/>
    <w:rsid w:val="00E0720B"/>
    <w:rsid w:val="00E17992"/>
    <w:rsid w:val="00E2515E"/>
    <w:rsid w:val="00E2608D"/>
    <w:rsid w:val="00E26984"/>
    <w:rsid w:val="00E35047"/>
    <w:rsid w:val="00E47647"/>
    <w:rsid w:val="00E5165D"/>
    <w:rsid w:val="00E51F2D"/>
    <w:rsid w:val="00E549A9"/>
    <w:rsid w:val="00E57808"/>
    <w:rsid w:val="00E728C7"/>
    <w:rsid w:val="00E8253E"/>
    <w:rsid w:val="00E86E15"/>
    <w:rsid w:val="00E870D9"/>
    <w:rsid w:val="00E87D5B"/>
    <w:rsid w:val="00EB1CDE"/>
    <w:rsid w:val="00EB2133"/>
    <w:rsid w:val="00EB31C8"/>
    <w:rsid w:val="00EC05D1"/>
    <w:rsid w:val="00EC5DD4"/>
    <w:rsid w:val="00EE155D"/>
    <w:rsid w:val="00EF0902"/>
    <w:rsid w:val="00EF16B4"/>
    <w:rsid w:val="00F06919"/>
    <w:rsid w:val="00F105E5"/>
    <w:rsid w:val="00F21486"/>
    <w:rsid w:val="00F230F6"/>
    <w:rsid w:val="00F37D03"/>
    <w:rsid w:val="00F41325"/>
    <w:rsid w:val="00F46C4B"/>
    <w:rsid w:val="00F50036"/>
    <w:rsid w:val="00F522CA"/>
    <w:rsid w:val="00F60744"/>
    <w:rsid w:val="00F67BE3"/>
    <w:rsid w:val="00F71C74"/>
    <w:rsid w:val="00F762ED"/>
    <w:rsid w:val="00F93751"/>
    <w:rsid w:val="00FB2A22"/>
    <w:rsid w:val="00FB4746"/>
    <w:rsid w:val="00FB5590"/>
    <w:rsid w:val="00FD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68A2"/>
  <w15:docId w15:val="{2D34FE7D-A289-46D3-95C0-36B4EEF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19C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BE19C9"/>
    <w:pPr>
      <w:overflowPunct w:val="0"/>
      <w:autoSpaceDE w:val="0"/>
      <w:autoSpaceDN w:val="0"/>
      <w:adjustRightInd w:val="0"/>
      <w:jc w:val="center"/>
      <w:textAlignment w:val="baseline"/>
    </w:pPr>
    <w:rPr>
      <w:rFonts w:ascii="Arial" w:hAnsi="Arial" w:cs="Arial"/>
      <w:b/>
      <w:bCs/>
      <w:sz w:val="24"/>
      <w:szCs w:val="24"/>
    </w:rPr>
  </w:style>
  <w:style w:type="character" w:styleId="Numerstrony">
    <w:name w:val="page number"/>
    <w:rsid w:val="00BE19C9"/>
  </w:style>
  <w:style w:type="paragraph" w:styleId="Nagwek">
    <w:name w:val="header"/>
    <w:aliases w:val="Znak"/>
    <w:basedOn w:val="Normalny"/>
    <w:link w:val="NagwekZnak"/>
    <w:uiPriority w:val="99"/>
    <w:rsid w:val="00BE19C9"/>
    <w:pPr>
      <w:tabs>
        <w:tab w:val="center" w:pos="4536"/>
        <w:tab w:val="right" w:pos="9072"/>
      </w:tabs>
    </w:pPr>
  </w:style>
  <w:style w:type="character" w:customStyle="1" w:styleId="NagwekZnak">
    <w:name w:val="Nagłówek Znak"/>
    <w:aliases w:val="Znak Znak"/>
    <w:basedOn w:val="Domylnaczcionkaakapitu"/>
    <w:link w:val="Nagwek"/>
    <w:uiPriority w:val="99"/>
    <w:rsid w:val="00BE19C9"/>
    <w:rPr>
      <w:rFonts w:ascii="Times New Roman" w:eastAsia="Times New Roman" w:hAnsi="Times New Roman" w:cs="Times New Roman"/>
      <w:sz w:val="20"/>
      <w:szCs w:val="20"/>
      <w:lang w:eastAsia="pl-PL"/>
    </w:rPr>
  </w:style>
  <w:style w:type="paragraph" w:customStyle="1" w:styleId="Normalny1">
    <w:name w:val="Normalny1"/>
    <w:basedOn w:val="Normalny"/>
    <w:rsid w:val="00BE19C9"/>
    <w:pPr>
      <w:widowControl w:val="0"/>
      <w:suppressAutoHyphens/>
      <w:autoSpaceDE w:val="0"/>
    </w:pPr>
    <w:rPr>
      <w:sz w:val="22"/>
    </w:rPr>
  </w:style>
  <w:style w:type="paragraph" w:styleId="Akapitzlist">
    <w:name w:val="List Paragraph"/>
    <w:aliases w:val="Lista 1,CW_Lista,L1,Numerowanie,List Paragraph,List_Paragraph,Multilevel para_II,List Paragraph1,Akapit z listą BS,Bullet1,Bullets,List Paragraph 1,References,List Paragraph (numbered (a)),IBL List Paragraph,List Paragraph nowy,본문(내용)"/>
    <w:basedOn w:val="Normalny"/>
    <w:link w:val="AkapitzlistZnak"/>
    <w:uiPriority w:val="99"/>
    <w:qFormat/>
    <w:rsid w:val="00BE19C9"/>
    <w:pPr>
      <w:widowControl w:val="0"/>
      <w:suppressAutoHyphens/>
      <w:ind w:left="720"/>
    </w:pPr>
    <w:rPr>
      <w:rFonts w:eastAsia="Lucida Sans Unicode"/>
      <w:sz w:val="24"/>
      <w:szCs w:val="24"/>
    </w:rPr>
  </w:style>
  <w:style w:type="paragraph" w:styleId="Stopka">
    <w:name w:val="footer"/>
    <w:basedOn w:val="Normalny"/>
    <w:link w:val="StopkaZnak"/>
    <w:uiPriority w:val="99"/>
    <w:rsid w:val="00BE19C9"/>
    <w:pPr>
      <w:tabs>
        <w:tab w:val="center" w:pos="4536"/>
        <w:tab w:val="right" w:pos="9072"/>
      </w:tabs>
    </w:pPr>
  </w:style>
  <w:style w:type="character" w:customStyle="1" w:styleId="StopkaZnak">
    <w:name w:val="Stopka Znak"/>
    <w:basedOn w:val="Domylnaczcionkaakapitu"/>
    <w:link w:val="Stopka"/>
    <w:uiPriority w:val="99"/>
    <w:rsid w:val="00BE19C9"/>
    <w:rPr>
      <w:rFonts w:ascii="Times New Roman" w:eastAsia="Times New Roman" w:hAnsi="Times New Roman" w:cs="Times New Roman"/>
      <w:sz w:val="20"/>
      <w:szCs w:val="20"/>
      <w:lang w:eastAsia="pl-PL"/>
    </w:rPr>
  </w:style>
  <w:style w:type="character" w:customStyle="1" w:styleId="AkapitzlistZnak">
    <w:name w:val="Akapit z listą Znak"/>
    <w:aliases w:val="Lista 1 Znak,CW_Lista Znak,L1 Znak,Numerowanie Znak,List Paragraph Znak,List_Paragraph Znak,Multilevel para_II Znak,List Paragraph1 Znak,Akapit z listą BS Znak,Bullet1 Znak,Bullets Znak,List Paragraph 1 Znak,References Znak"/>
    <w:link w:val="Akapitzlist"/>
    <w:uiPriority w:val="99"/>
    <w:locked/>
    <w:rsid w:val="00BE19C9"/>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CE2C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2C11"/>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E2C11"/>
    <w:rPr>
      <w:sz w:val="16"/>
      <w:szCs w:val="16"/>
    </w:rPr>
  </w:style>
  <w:style w:type="paragraph" w:styleId="Tekstkomentarza">
    <w:name w:val="annotation text"/>
    <w:basedOn w:val="Normalny"/>
    <w:link w:val="TekstkomentarzaZnak"/>
    <w:uiPriority w:val="99"/>
    <w:unhideWhenUsed/>
    <w:rsid w:val="00CE2C11"/>
  </w:style>
  <w:style w:type="character" w:customStyle="1" w:styleId="TekstkomentarzaZnak">
    <w:name w:val="Tekst komentarza Znak"/>
    <w:basedOn w:val="Domylnaczcionkaakapitu"/>
    <w:link w:val="Tekstkomentarza"/>
    <w:uiPriority w:val="99"/>
    <w:rsid w:val="00CE2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E2C11"/>
    <w:rPr>
      <w:b/>
      <w:bCs/>
    </w:rPr>
  </w:style>
  <w:style w:type="character" w:customStyle="1" w:styleId="TematkomentarzaZnak">
    <w:name w:val="Temat komentarza Znak"/>
    <w:basedOn w:val="TekstkomentarzaZnak"/>
    <w:link w:val="Tematkomentarza"/>
    <w:uiPriority w:val="99"/>
    <w:semiHidden/>
    <w:rsid w:val="00CE2C11"/>
    <w:rPr>
      <w:rFonts w:ascii="Times New Roman" w:eastAsia="Times New Roman" w:hAnsi="Times New Roman" w:cs="Times New Roman"/>
      <w:b/>
      <w:bCs/>
      <w:sz w:val="20"/>
      <w:szCs w:val="20"/>
      <w:lang w:eastAsia="pl-PL"/>
    </w:rPr>
  </w:style>
  <w:style w:type="paragraph" w:styleId="Poprawka">
    <w:name w:val="Revision"/>
    <w:hidden/>
    <w:uiPriority w:val="99"/>
    <w:semiHidden/>
    <w:rsid w:val="00F230F6"/>
    <w:pPr>
      <w:spacing w:after="0" w:line="240" w:lineRule="auto"/>
    </w:pPr>
    <w:rPr>
      <w:rFonts w:ascii="Times New Roman" w:eastAsia="Times New Roman" w:hAnsi="Times New Roman" w:cs="Times New Roman"/>
      <w:sz w:val="20"/>
      <w:szCs w:val="20"/>
      <w:lang w:eastAsia="pl-PL"/>
    </w:rPr>
  </w:style>
  <w:style w:type="character" w:styleId="Hipercze">
    <w:name w:val="Hyperlink"/>
    <w:uiPriority w:val="99"/>
    <w:unhideWhenUsed/>
    <w:rsid w:val="00F522CA"/>
    <w:rPr>
      <w:color w:val="0000FF"/>
      <w:u w:val="single"/>
    </w:rPr>
  </w:style>
  <w:style w:type="character" w:customStyle="1" w:styleId="Bodytext">
    <w:name w:val="Body text_"/>
    <w:link w:val="Tekstpodstawowy3"/>
    <w:rsid w:val="00742224"/>
    <w:rPr>
      <w:rFonts w:ascii="Arial" w:eastAsia="Arial" w:hAnsi="Arial" w:cs="Arial"/>
      <w:sz w:val="19"/>
      <w:szCs w:val="19"/>
      <w:shd w:val="clear" w:color="auto" w:fill="FFFFFF"/>
    </w:rPr>
  </w:style>
  <w:style w:type="paragraph" w:customStyle="1" w:styleId="Tekstpodstawowy3">
    <w:name w:val="Tekst podstawowy3"/>
    <w:basedOn w:val="Normalny"/>
    <w:link w:val="Bodytext"/>
    <w:rsid w:val="00742224"/>
    <w:pPr>
      <w:widowControl w:val="0"/>
      <w:shd w:val="clear" w:color="auto" w:fill="FFFFFF"/>
      <w:spacing w:before="120" w:after="240" w:line="0" w:lineRule="atLeast"/>
      <w:ind w:hanging="920"/>
      <w:jc w:val="both"/>
    </w:pPr>
    <w:rPr>
      <w:rFonts w:ascii="Arial" w:eastAsia="Arial" w:hAnsi="Arial" w:cs="Arial"/>
      <w:sz w:val="19"/>
      <w:szCs w:val="19"/>
      <w:lang w:eastAsia="en-US"/>
    </w:rPr>
  </w:style>
  <w:style w:type="paragraph" w:styleId="Tekstpodstawowy2">
    <w:name w:val="Body Text 2"/>
    <w:basedOn w:val="Normalny"/>
    <w:link w:val="Tekstpodstawowy2Znak"/>
    <w:uiPriority w:val="99"/>
    <w:unhideWhenUsed/>
    <w:rsid w:val="00EB31C8"/>
    <w:pPr>
      <w:spacing w:before="200" w:after="120" w:line="480" w:lineRule="auto"/>
      <w:jc w:val="both"/>
    </w:pPr>
    <w:rPr>
      <w:rFonts w:ascii="Calibri" w:hAnsi="Calibri"/>
      <w:lang w:eastAsia="en-US" w:bidi="en-US"/>
    </w:rPr>
  </w:style>
  <w:style w:type="character" w:customStyle="1" w:styleId="Tekstpodstawowy2Znak">
    <w:name w:val="Tekst podstawowy 2 Znak"/>
    <w:basedOn w:val="Domylnaczcionkaakapitu"/>
    <w:link w:val="Tekstpodstawowy2"/>
    <w:uiPriority w:val="99"/>
    <w:rsid w:val="00EB31C8"/>
    <w:rPr>
      <w:rFonts w:ascii="Calibri" w:eastAsia="Times New Roman" w:hAnsi="Calibri" w:cs="Times New Roman"/>
      <w:sz w:val="20"/>
      <w:szCs w:val="20"/>
      <w:lang w:bidi="en-US"/>
    </w:rPr>
  </w:style>
  <w:style w:type="character" w:styleId="Tekstzastpczy">
    <w:name w:val="Placeholder Text"/>
    <w:uiPriority w:val="99"/>
    <w:semiHidden/>
    <w:rsid w:val="00EB31C8"/>
    <w:rPr>
      <w:color w:val="808080"/>
    </w:rPr>
  </w:style>
  <w:style w:type="character" w:customStyle="1" w:styleId="Styl1">
    <w:name w:val="Styl1"/>
    <w:uiPriority w:val="1"/>
    <w:rsid w:val="00EB31C8"/>
    <w:rPr>
      <w:sz w:val="20"/>
    </w:rPr>
  </w:style>
  <w:style w:type="character" w:customStyle="1" w:styleId="Styl2">
    <w:name w:val="Styl2"/>
    <w:uiPriority w:val="1"/>
    <w:rsid w:val="00EB31C8"/>
    <w:rPr>
      <w:b/>
    </w:rPr>
  </w:style>
  <w:style w:type="character" w:customStyle="1" w:styleId="Styl3">
    <w:name w:val="Styl3"/>
    <w:uiPriority w:val="1"/>
    <w:rsid w:val="00EB31C8"/>
    <w:rPr>
      <w:sz w:val="22"/>
    </w:rPr>
  </w:style>
  <w:style w:type="paragraph" w:styleId="Bezodstpw">
    <w:name w:val="No Spacing"/>
    <w:uiPriority w:val="1"/>
    <w:qFormat/>
    <w:rsid w:val="00EB31C8"/>
    <w:pPr>
      <w:spacing w:after="0" w:line="240" w:lineRule="auto"/>
    </w:pPr>
    <w:rPr>
      <w:rFonts w:ascii="Calibri" w:eastAsia="Times New Roman" w:hAnsi="Calibri" w:cs="Times New Roman"/>
      <w:lang w:eastAsia="pl-PL"/>
    </w:rPr>
  </w:style>
  <w:style w:type="character" w:customStyle="1" w:styleId="Bodytext2">
    <w:name w:val="Body text (2)_"/>
    <w:link w:val="Bodytext20"/>
    <w:rsid w:val="005A4782"/>
    <w:rPr>
      <w:rFonts w:ascii="Arial" w:eastAsia="Arial" w:hAnsi="Arial" w:cs="Arial"/>
      <w:sz w:val="19"/>
      <w:szCs w:val="19"/>
      <w:shd w:val="clear" w:color="auto" w:fill="FFFFFF"/>
    </w:rPr>
  </w:style>
  <w:style w:type="paragraph" w:customStyle="1" w:styleId="Bodytext20">
    <w:name w:val="Body text (2)"/>
    <w:basedOn w:val="Normalny"/>
    <w:link w:val="Bodytext2"/>
    <w:rsid w:val="005A4782"/>
    <w:pPr>
      <w:widowControl w:val="0"/>
      <w:shd w:val="clear" w:color="auto" w:fill="FFFFFF"/>
      <w:spacing w:after="120" w:line="0" w:lineRule="atLeast"/>
      <w:ind w:hanging="380"/>
      <w:jc w:val="right"/>
    </w:pPr>
    <w:rPr>
      <w:rFonts w:ascii="Arial" w:eastAsia="Arial" w:hAnsi="Arial" w:cs="Arial"/>
      <w:sz w:val="19"/>
      <w:szCs w:val="19"/>
      <w:lang w:eastAsia="en-US"/>
    </w:rPr>
  </w:style>
  <w:style w:type="character" w:customStyle="1" w:styleId="Heading32">
    <w:name w:val="Heading #3 (2)_"/>
    <w:link w:val="Heading320"/>
    <w:rsid w:val="005A4782"/>
    <w:rPr>
      <w:rFonts w:ascii="Arial" w:eastAsia="Arial" w:hAnsi="Arial" w:cs="Arial"/>
      <w:sz w:val="19"/>
      <w:szCs w:val="19"/>
      <w:shd w:val="clear" w:color="auto" w:fill="FFFFFF"/>
      <w:lang w:val="en-US"/>
    </w:rPr>
  </w:style>
  <w:style w:type="character" w:customStyle="1" w:styleId="Heading32Spacing1pt">
    <w:name w:val="Heading #3 (2) + Spacing 1 pt"/>
    <w:rsid w:val="005A4782"/>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5A4782"/>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5A4782"/>
    <w:pPr>
      <w:widowControl w:val="0"/>
      <w:shd w:val="clear" w:color="auto" w:fill="FFFFFF"/>
      <w:spacing w:before="180" w:after="180" w:line="0" w:lineRule="atLeast"/>
      <w:jc w:val="center"/>
      <w:outlineLvl w:val="2"/>
    </w:pPr>
    <w:rPr>
      <w:rFonts w:ascii="Arial" w:eastAsia="Arial" w:hAnsi="Arial" w:cs="Arial"/>
      <w:sz w:val="19"/>
      <w:szCs w:val="19"/>
      <w:lang w:val="en-US" w:eastAsia="en-US"/>
    </w:rPr>
  </w:style>
  <w:style w:type="character" w:styleId="Nierozpoznanawzmianka">
    <w:name w:val="Unresolved Mention"/>
    <w:basedOn w:val="Domylnaczcionkaakapitu"/>
    <w:uiPriority w:val="99"/>
    <w:semiHidden/>
    <w:unhideWhenUsed/>
    <w:rsid w:val="004109F1"/>
    <w:rPr>
      <w:color w:val="605E5C"/>
      <w:shd w:val="clear" w:color="auto" w:fill="E1DFDD"/>
    </w:rPr>
  </w:style>
  <w:style w:type="character" w:customStyle="1" w:styleId="Bodytext2Spacing1pt">
    <w:name w:val="Body text (2) + Spacing 1 pt"/>
    <w:rsid w:val="004109F1"/>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paragraph" w:customStyle="1" w:styleId="Zwykytekst1">
    <w:name w:val="Zwykły tekst1"/>
    <w:basedOn w:val="Normalny"/>
    <w:qFormat/>
    <w:rsid w:val="003B34EB"/>
    <w:pPr>
      <w:suppressAutoHyphens/>
      <w:overflowPunct w:val="0"/>
    </w:pPr>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273">
      <w:bodyDiv w:val="1"/>
      <w:marLeft w:val="0"/>
      <w:marRight w:val="0"/>
      <w:marTop w:val="0"/>
      <w:marBottom w:val="0"/>
      <w:divBdr>
        <w:top w:val="none" w:sz="0" w:space="0" w:color="auto"/>
        <w:left w:val="none" w:sz="0" w:space="0" w:color="auto"/>
        <w:bottom w:val="none" w:sz="0" w:space="0" w:color="auto"/>
        <w:right w:val="none" w:sz="0" w:space="0" w:color="auto"/>
      </w:divBdr>
    </w:div>
    <w:div w:id="149256143">
      <w:bodyDiv w:val="1"/>
      <w:marLeft w:val="0"/>
      <w:marRight w:val="0"/>
      <w:marTop w:val="0"/>
      <w:marBottom w:val="0"/>
      <w:divBdr>
        <w:top w:val="none" w:sz="0" w:space="0" w:color="auto"/>
        <w:left w:val="none" w:sz="0" w:space="0" w:color="auto"/>
        <w:bottom w:val="none" w:sz="0" w:space="0" w:color="auto"/>
        <w:right w:val="none" w:sz="0" w:space="0" w:color="auto"/>
      </w:divBdr>
    </w:div>
    <w:div w:id="992877528">
      <w:bodyDiv w:val="1"/>
      <w:marLeft w:val="0"/>
      <w:marRight w:val="0"/>
      <w:marTop w:val="0"/>
      <w:marBottom w:val="0"/>
      <w:divBdr>
        <w:top w:val="none" w:sz="0" w:space="0" w:color="auto"/>
        <w:left w:val="none" w:sz="0" w:space="0" w:color="auto"/>
        <w:bottom w:val="none" w:sz="0" w:space="0" w:color="auto"/>
        <w:right w:val="none" w:sz="0" w:space="0" w:color="auto"/>
      </w:divBdr>
    </w:div>
    <w:div w:id="169314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wody.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kielce@wody.qov.p"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9C4E5-CE11-40C7-9936-BF9891A5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14415</Words>
  <Characters>86496</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48796255041</dc:creator>
  <cp:keywords/>
  <dc:description/>
  <cp:lastModifiedBy>Marzena Pomorska (RZGW Kraków)</cp:lastModifiedBy>
  <cp:revision>5</cp:revision>
  <cp:lastPrinted>2022-01-11T09:26:00Z</cp:lastPrinted>
  <dcterms:created xsi:type="dcterms:W3CDTF">2022-03-25T09:35:00Z</dcterms:created>
  <dcterms:modified xsi:type="dcterms:W3CDTF">2022-03-30T12:53:00Z</dcterms:modified>
</cp:coreProperties>
</file>