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82D09BE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F91EFA">
        <w:rPr>
          <w:rFonts w:asciiTheme="minorHAnsi" w:hAnsiTheme="minorHAnsi" w:cstheme="minorHAnsi"/>
          <w:b/>
          <w:snapToGrid w:val="0"/>
          <w:sz w:val="22"/>
          <w:lang w:eastAsia="pl-PL"/>
        </w:rPr>
        <w:t>9a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>w art. 125 ust. 1 pzp  (dotyczy Wykonawcy)* / 125 ust. 5 pzp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7AB1EE6B" w:rsidR="00343130" w:rsidRPr="00343130" w:rsidRDefault="001B54CB" w:rsidP="00343130">
      <w:pPr>
        <w:spacing w:before="120" w:after="120"/>
        <w:rPr>
          <w:rFonts w:ascii="Calibri" w:hAnsi="Calibri" w:cs="Calibri"/>
          <w:bCs/>
          <w:sz w:val="22"/>
          <w:lang w:eastAsia="zh-CN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126 ust. 1 pzp skierowane do Wykonawcy w związku ze złożeniem oferty w postępowaniu  pn. </w:t>
      </w:r>
      <w:r w:rsidR="00F91EFA" w:rsidRPr="00B71870">
        <w:rPr>
          <w:rFonts w:asciiTheme="minorHAnsi" w:hAnsiTheme="minorHAnsi" w:cstheme="minorHAnsi"/>
          <w:b/>
          <w:iCs/>
          <w:sz w:val="22"/>
          <w:lang w:val="en-US" w:eastAsia="pl-PL"/>
        </w:rPr>
        <w:t>Kompleksowe utrzymanie rzek na terenie NW Oświęcim</w:t>
      </w:r>
      <w:r w:rsidR="00F91EFA" w:rsidRPr="007C7DB9">
        <w:rPr>
          <w:rFonts w:ascii="Calibri" w:hAnsi="Calibri" w:cs="Calibri"/>
          <w:bCs/>
          <w:sz w:val="22"/>
          <w:lang w:eastAsia="zh-CN"/>
        </w:rPr>
        <w:t xml:space="preserve"> </w:t>
      </w:r>
      <w:r w:rsidR="00343130"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F91EFA">
        <w:rPr>
          <w:rFonts w:ascii="Calibri" w:hAnsi="Calibri" w:cs="Calibri"/>
          <w:bCs/>
          <w:sz w:val="22"/>
          <w:lang w:eastAsia="zh-CN"/>
        </w:rPr>
        <w:t>36</w:t>
      </w:r>
      <w:r w:rsidR="00343130"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7B40F762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0EE88E7" w14:textId="1B873444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1853AB9C" w:rsidR="00D174EE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0A7D48B0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F91EFA">
      <w:rPr>
        <w:rFonts w:ascii="Arial" w:hAnsi="Arial" w:cs="Arial"/>
        <w:b/>
        <w:smallCaps/>
        <w:sz w:val="16"/>
        <w:szCs w:val="16"/>
      </w:rPr>
      <w:t>36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1EFA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4</cp:revision>
  <cp:lastPrinted>2019-04-08T08:48:00Z</cp:lastPrinted>
  <dcterms:created xsi:type="dcterms:W3CDTF">2022-05-13T08:37:00Z</dcterms:created>
  <dcterms:modified xsi:type="dcterms:W3CDTF">2022-05-13T09:30:00Z</dcterms:modified>
</cp:coreProperties>
</file>