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23AAC" w14:paraId="1A4254E0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7083" w14:textId="77777777" w:rsidR="00892A8A" w:rsidRPr="00323AAC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0" w:name="_Hlk5191318"/>
          </w:p>
          <w:p w14:paraId="43422822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C0A7252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7D0A90E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AF23BD4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9EE0143" w14:textId="77777777" w:rsidR="00892A8A" w:rsidRPr="00323AAC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3AAC">
              <w:rPr>
                <w:rFonts w:ascii="Arial" w:hAnsi="Arial" w:cs="Arial"/>
                <w:sz w:val="20"/>
                <w:szCs w:val="20"/>
                <w:lang w:eastAsia="ar-SA"/>
              </w:rPr>
              <w:t>(pieczątka Wykonawcy/Wykonawców</w:t>
            </w:r>
            <w:r w:rsidRPr="00323AA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1F5" w14:textId="77777777" w:rsidR="00892A8A" w:rsidRPr="00323AAC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1279F58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818B68E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3AA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FORMULARZ OFERTY</w:t>
            </w:r>
          </w:p>
          <w:p w14:paraId="27203948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FC0F01B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7C7F594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Państwowe Gospodarstwo Wodne Wody Polskie</w:t>
      </w:r>
    </w:p>
    <w:p w14:paraId="5D250A54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Regionalny Zarząd Gospodarki Wodnej</w:t>
      </w:r>
    </w:p>
    <w:p w14:paraId="710A1101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w Gliwicach </w:t>
      </w:r>
    </w:p>
    <w:p w14:paraId="2A3B410F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ul. Sienkiewicza 2, 44-100 Gliwice</w:t>
      </w:r>
    </w:p>
    <w:p w14:paraId="135A0BBB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80C35A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66D312E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B07CC4" w14:textId="3B233EAA" w:rsidR="0031523F" w:rsidRPr="0017568D" w:rsidRDefault="0031523F" w:rsidP="0031523F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7568D">
        <w:rPr>
          <w:rFonts w:ascii="Arial" w:eastAsia="Times New Roman" w:hAnsi="Arial" w:cs="Arial"/>
          <w:b/>
          <w:i/>
          <w:lang w:eastAsia="pl-PL"/>
        </w:rPr>
        <w:t xml:space="preserve">„Usługi polegające na technicznej obsłudze i utrzymaniu urządzeń hydrotechnicznych </w:t>
      </w:r>
      <w:r>
        <w:rPr>
          <w:rFonts w:ascii="Arial" w:eastAsia="Times New Roman" w:hAnsi="Arial" w:cs="Arial"/>
          <w:b/>
          <w:i/>
          <w:lang w:eastAsia="pl-PL"/>
        </w:rPr>
        <w:t xml:space="preserve">                       </w:t>
      </w:r>
      <w:r w:rsidRPr="0017568D">
        <w:rPr>
          <w:rFonts w:ascii="Arial" w:eastAsia="Times New Roman" w:hAnsi="Arial" w:cs="Arial"/>
          <w:b/>
          <w:i/>
          <w:lang w:eastAsia="pl-PL"/>
        </w:rPr>
        <w:t>w zakresie automatyki”</w:t>
      </w:r>
    </w:p>
    <w:p w14:paraId="34D3A6B8" w14:textId="0EAF6B55" w:rsidR="00892A8A" w:rsidRPr="00323AAC" w:rsidRDefault="00892A8A" w:rsidP="0031523F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</w:p>
    <w:p w14:paraId="0EB93BD4" w14:textId="42EF1639" w:rsidR="00892A8A" w:rsidRPr="00323AAC" w:rsidRDefault="00892A8A" w:rsidP="00672F4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Nr ref: 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GL.ROZ.2810.</w:t>
      </w:r>
      <w:r w:rsidR="0031523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23AAC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31523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.MJ</w:t>
      </w:r>
    </w:p>
    <w:p w14:paraId="7338E012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323AAC" w14:paraId="428B6B9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67F90B3F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819" w:type="dxa"/>
          </w:tcPr>
          <w:p w14:paraId="583161B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E0CDB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01EEC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6F3D32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57E6155F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9AABA05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Numer VAT, jeżeli dotyczy:</w:t>
            </w:r>
          </w:p>
          <w:p w14:paraId="25AF46E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0EEB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66124BDA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4C99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7C8B0573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30CEB8DA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</w:tcPr>
          <w:p w14:paraId="059646C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63A5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99646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E088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44D39413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7C5D131F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9B3805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ED7E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E8EE3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E7C9AF7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1E347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Pr="00323AAC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  <w:p w14:paraId="6988E3B2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39419C0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ACBEC8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51FC4F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3139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22A2562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EE92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3E47000" w14:textId="77777777" w:rsidR="00892A8A" w:rsidRPr="00323AAC" w:rsidRDefault="00892A8A" w:rsidP="00E410A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*W przypadku oferty wspólnej należy podać nazwy i adresy wszystkich Wykonawców</w:t>
      </w:r>
    </w:p>
    <w:p w14:paraId="6DA97455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18E0D3E6" w14:textId="77777777" w:rsidR="00892A8A" w:rsidRPr="00323AAC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SKŁADAMY OFERTĘ </w:t>
      </w:r>
      <w:r w:rsidRPr="00323AAC">
        <w:rPr>
          <w:rFonts w:ascii="Arial" w:hAnsi="Arial" w:cs="Arial"/>
          <w:sz w:val="20"/>
          <w:szCs w:val="20"/>
          <w:lang w:eastAsia="ar-SA"/>
        </w:rPr>
        <w:t>na wykonanie przedmiotu zamówienia z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>godnie ze Specyfikacją Warunków Zamówienia (S</w:t>
      </w:r>
      <w:r w:rsidRPr="00323AAC">
        <w:rPr>
          <w:rFonts w:ascii="Arial" w:hAnsi="Arial" w:cs="Arial"/>
          <w:sz w:val="20"/>
          <w:szCs w:val="20"/>
          <w:lang w:eastAsia="ar-SA"/>
        </w:rPr>
        <w:t>WZ).</w:t>
      </w:r>
    </w:p>
    <w:p w14:paraId="042DCB2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6DA79" w14:textId="77777777" w:rsidR="00892A8A" w:rsidRPr="00323AAC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OFERUJEMY:</w:t>
      </w:r>
    </w:p>
    <w:p w14:paraId="2C884F37" w14:textId="77777777" w:rsidR="002219B7" w:rsidRPr="00323AAC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4347C7E" w14:textId="521F6154" w:rsidR="00672F49" w:rsidRPr="00D33507" w:rsidRDefault="002219B7" w:rsidP="00D33507">
      <w:pPr>
        <w:numPr>
          <w:ilvl w:val="1"/>
          <w:numId w:val="1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33507">
        <w:rPr>
          <w:rFonts w:ascii="Arial" w:hAnsi="Arial" w:cs="Arial"/>
          <w:b/>
          <w:bCs/>
          <w:sz w:val="20"/>
          <w:szCs w:val="20"/>
          <w:lang w:eastAsia="ar-SA"/>
        </w:rPr>
        <w:t xml:space="preserve">Wykonanie przedmiotu zamówienia za cenę: </w:t>
      </w:r>
    </w:p>
    <w:p w14:paraId="12AF39BD" w14:textId="77777777" w:rsidR="00672F49" w:rsidRPr="00323AAC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9AA56BB" w14:textId="52053011" w:rsidR="0073168F" w:rsidRPr="0073168F" w:rsidRDefault="0073168F" w:rsidP="007316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Część nr 1 - </w:t>
      </w:r>
      <w:r w:rsidRPr="0017568D">
        <w:rPr>
          <w:rFonts w:ascii="Arial" w:hAnsi="Arial" w:cs="Arial"/>
          <w:bCs/>
        </w:rPr>
        <w:t xml:space="preserve">Obsługa obiektów hydrotechnicznych w zakresie automatyki - diagnostyka, </w:t>
      </w:r>
      <w:r w:rsidRPr="0073168F">
        <w:rPr>
          <w:rFonts w:ascii="Arial" w:hAnsi="Arial" w:cs="Arial"/>
          <w:bCs/>
          <w:sz w:val="24"/>
          <w:szCs w:val="24"/>
        </w:rPr>
        <w:t>naprawa oraz usuwanie awarii na terenie ZZ Gliwice</w:t>
      </w:r>
    </w:p>
    <w:p w14:paraId="3EF03C53" w14:textId="77777777" w:rsidR="0073168F" w:rsidRPr="0073168F" w:rsidRDefault="0073168F" w:rsidP="00323AAC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21FC627B" w14:textId="4A3FCD44" w:rsidR="0073168F" w:rsidRPr="0073168F" w:rsidRDefault="0073168F" w:rsidP="0073168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bookmarkStart w:id="1" w:name="_Hlk103848592"/>
      <w:r w:rsidRPr="0073168F"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serwisu za pracę na wezwanie zamawiającego  na obiekcie, będzie podstawę do obliczenia faktury za wykonaną usługę , usunięcie usterki  lub awarii. Liczba roboczogodzin będzie określana i potwierdzana przez osobę odpowiedzialną za obiekt z ramienia zamawiającego, na którym są wykonywane prace. Roboczogodziny będą się naliczać od momentu rozpoczęcia usuwania awarii. Zakończenie liczenia roboczogodzin na obiekcie następuje  automatycznie w przypadku usunięcia usterki. Potwierdzenie ilości roboczogodzin na </w:t>
      </w:r>
      <w:r w:rsidRPr="0073168F">
        <w:rPr>
          <w:rFonts w:ascii="Arial" w:hAnsi="Arial" w:cs="Arial"/>
          <w:lang w:eastAsia="ar-SA"/>
        </w:rPr>
        <w:lastRenderedPageBreak/>
        <w:t xml:space="preserve">obiekcie przez kierownika obiektu. </w:t>
      </w:r>
      <w:bookmarkStart w:id="2" w:name="_Hlk93909119"/>
      <w:r w:rsidRPr="0073168F">
        <w:rPr>
          <w:rFonts w:ascii="Arial" w:hAnsi="Arial" w:cs="Arial"/>
          <w:lang w:eastAsia="ar-SA"/>
        </w:rPr>
        <w:t>Składowa obliczana będzie</w:t>
      </w:r>
      <w:r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w następujący sposób:</w:t>
      </w:r>
      <w:bookmarkEnd w:id="2"/>
    </w:p>
    <w:p w14:paraId="6A5ACAFE" w14:textId="77777777" w:rsidR="0073168F" w:rsidRPr="0073168F" w:rsidRDefault="0073168F" w:rsidP="0073168F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82A68F6" w14:textId="77777777" w:rsidR="0073168F" w:rsidRPr="0073168F" w:rsidRDefault="0073168F" w:rsidP="0073168F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A = ( najniższy 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serwisu za pracę na obiekcie ofert nieodrzuconych/</w:t>
      </w:r>
    </w:p>
    <w:p w14:paraId="4E09746A" w14:textId="304AED26" w:rsidR="0073168F" w:rsidRDefault="0073168F" w:rsidP="0073168F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       </w:t>
      </w:r>
      <w:r>
        <w:rPr>
          <w:rFonts w:ascii="Arial" w:hAnsi="Arial" w:cs="Arial"/>
          <w:lang w:eastAsia="ar-SA"/>
        </w:rPr>
        <w:tab/>
        <w:t xml:space="preserve">     </w:t>
      </w:r>
      <w:r w:rsidRPr="0073168F">
        <w:rPr>
          <w:rFonts w:ascii="Arial" w:hAnsi="Arial" w:cs="Arial"/>
          <w:lang w:eastAsia="ar-SA"/>
        </w:rPr>
        <w:t xml:space="preserve"> 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serwisu za pracę na obiekcie badanej oferty)</w:t>
      </w:r>
    </w:p>
    <w:p w14:paraId="2E2E6A31" w14:textId="2ACA0703" w:rsidR="008922FC" w:rsidRPr="00323AAC" w:rsidRDefault="008922FC" w:rsidP="008922F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ACB0CB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0D07312B" w14:textId="0BEBD963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67F5F4CB" w14:textId="2DBD1903" w:rsidR="008922FC" w:rsidRPr="00323AAC" w:rsidRDefault="008922FC" w:rsidP="008922FC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61BCF619" w14:textId="4A756560" w:rsidR="008922FC" w:rsidRPr="00323AAC" w:rsidRDefault="008922FC" w:rsidP="008922FC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2939FB91" w14:textId="5A36B720" w:rsidR="008922FC" w:rsidRPr="00323AAC" w:rsidRDefault="008922FC" w:rsidP="008922FC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0599FBEC" w14:textId="3074C564" w:rsidR="008922FC" w:rsidRPr="0073168F" w:rsidRDefault="008922FC" w:rsidP="0073168F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BC3F88C" w14:textId="77777777" w:rsidR="0073168F" w:rsidRPr="0073168F" w:rsidRDefault="0073168F" w:rsidP="0073168F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0822FE3C" w14:textId="77777777" w:rsidR="0073168F" w:rsidRPr="0073168F" w:rsidRDefault="0073168F" w:rsidP="0073168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dojazdu na obiekt, liczony jako czas od chwili wyjazdu z najbliższej siedziby firmy do danego obiektu hydrotechnicznego i rozpoczęcia usuwania awarii , usterki. Rozliczenie na podstawie średniej wartości   czasu dojazdu na obiekt według Google </w:t>
      </w:r>
      <w:proofErr w:type="spellStart"/>
      <w:r w:rsidRPr="0073168F">
        <w:rPr>
          <w:rFonts w:ascii="Arial" w:hAnsi="Arial" w:cs="Arial"/>
          <w:lang w:eastAsia="ar-SA"/>
        </w:rPr>
        <w:t>maps</w:t>
      </w:r>
      <w:proofErr w:type="spellEnd"/>
      <w:r w:rsidRPr="0073168F">
        <w:rPr>
          <w:rFonts w:ascii="Arial" w:hAnsi="Arial" w:cs="Arial"/>
          <w:lang w:eastAsia="ar-SA"/>
        </w:rPr>
        <w:t>. Składowa obliczana będzie w następujący sposób:</w:t>
      </w:r>
    </w:p>
    <w:p w14:paraId="41800270" w14:textId="4854226D" w:rsidR="0073168F" w:rsidRDefault="0073168F" w:rsidP="0073168F">
      <w:pPr>
        <w:spacing w:after="0" w:line="240" w:lineRule="auto"/>
        <w:ind w:left="106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= (najniższy koszt 1(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dojazdu na obiekt ofert </w:t>
      </w:r>
      <w:r>
        <w:rPr>
          <w:rFonts w:ascii="Arial" w:hAnsi="Arial" w:cs="Arial"/>
          <w:lang w:eastAsia="ar-SA"/>
        </w:rPr>
        <w:t xml:space="preserve">    </w:t>
      </w:r>
      <w:r w:rsidRPr="0073168F">
        <w:rPr>
          <w:rFonts w:ascii="Arial" w:hAnsi="Arial" w:cs="Arial"/>
          <w:lang w:eastAsia="ar-SA"/>
        </w:rPr>
        <w:t>nieodrzuconych/koszt 1(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roboczogodziny dojazdu na obiekt)</w:t>
      </w:r>
    </w:p>
    <w:p w14:paraId="1225C98E" w14:textId="77777777" w:rsidR="008922FC" w:rsidRPr="00323AAC" w:rsidRDefault="008922FC" w:rsidP="008922F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EB210C5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203A3AA6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74E8A70D" w14:textId="77777777" w:rsidR="008922FC" w:rsidRPr="00323AAC" w:rsidRDefault="008922FC" w:rsidP="008922FC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1C5D9922" w14:textId="77777777" w:rsidR="008922FC" w:rsidRPr="00323AAC" w:rsidRDefault="008922FC" w:rsidP="008922FC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4DC8671F" w14:textId="77777777" w:rsidR="008922FC" w:rsidRPr="00323AAC" w:rsidRDefault="008922FC" w:rsidP="008922FC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4D27FD1B" w14:textId="77777777" w:rsidR="008922FC" w:rsidRPr="0073168F" w:rsidRDefault="008922FC" w:rsidP="0073168F">
      <w:pPr>
        <w:spacing w:after="0" w:line="240" w:lineRule="auto"/>
        <w:ind w:left="1068"/>
        <w:jc w:val="both"/>
        <w:rPr>
          <w:rFonts w:ascii="Arial" w:hAnsi="Arial" w:cs="Arial"/>
          <w:lang w:eastAsia="ar-SA"/>
        </w:rPr>
      </w:pPr>
    </w:p>
    <w:p w14:paraId="66EA56D4" w14:textId="77777777" w:rsidR="0073168F" w:rsidRPr="0073168F" w:rsidRDefault="0073168F" w:rsidP="0073168F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712028B" w14:textId="77777777" w:rsidR="0073168F" w:rsidRPr="0073168F" w:rsidRDefault="0073168F" w:rsidP="0073168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bookmarkStart w:id="3" w:name="_Hlk93908025"/>
      <w:r w:rsidRPr="0073168F">
        <w:rPr>
          <w:rFonts w:ascii="Arial" w:hAnsi="Arial" w:cs="Arial"/>
          <w:lang w:eastAsia="ar-SA"/>
        </w:rPr>
        <w:t>koszt 1 kilometra za dojazd na obiekt w celu wykonania serwisu</w:t>
      </w:r>
      <w:bookmarkEnd w:id="3"/>
      <w:r w:rsidRPr="0073168F">
        <w:rPr>
          <w:rFonts w:ascii="Arial" w:hAnsi="Arial" w:cs="Arial"/>
          <w:lang w:eastAsia="ar-SA"/>
        </w:rPr>
        <w:t xml:space="preserve"> – usunięcia usterki,  wykonania ekspertyzy, wymiany urządzenia, konsultacje itp. Rozliczenie liczby kilometrów na podstawie aplikacji Google </w:t>
      </w:r>
      <w:proofErr w:type="spellStart"/>
      <w:r w:rsidRPr="0073168F">
        <w:rPr>
          <w:rFonts w:ascii="Arial" w:hAnsi="Arial" w:cs="Arial"/>
          <w:lang w:eastAsia="ar-SA"/>
        </w:rPr>
        <w:t>maps</w:t>
      </w:r>
      <w:proofErr w:type="spellEnd"/>
      <w:r w:rsidRPr="0073168F">
        <w:rPr>
          <w:rFonts w:ascii="Arial" w:hAnsi="Arial" w:cs="Arial"/>
          <w:lang w:eastAsia="ar-SA"/>
        </w:rPr>
        <w:t>. Jako punkt startowy uznaje się najbliższą siedzibę wykonawcy do danego obiektu hydrotechnicznego. Waga składowej -20%. Składowa obliczana będzie w następujący sposób:</w:t>
      </w:r>
    </w:p>
    <w:p w14:paraId="0DA7B2D4" w14:textId="77777777" w:rsidR="0073168F" w:rsidRPr="0073168F" w:rsidRDefault="0073168F" w:rsidP="008922FC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C = (najniższy koszt 1 kilometra za dojazd na obiekt ofert nieodrzuconych) / </w:t>
      </w:r>
    </w:p>
    <w:p w14:paraId="68EBD624" w14:textId="614FD402" w:rsidR="008922FC" w:rsidRDefault="0073168F" w:rsidP="008922FC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kilometra za dojazd na obiekt badanej oferty)</w:t>
      </w:r>
    </w:p>
    <w:p w14:paraId="6C9F3D69" w14:textId="77777777" w:rsidR="008922FC" w:rsidRPr="00323AAC" w:rsidRDefault="008922FC" w:rsidP="008922F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03C9ED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1066486A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3EF4D0A4" w14:textId="77777777" w:rsidR="008922FC" w:rsidRPr="00323AAC" w:rsidRDefault="008922FC" w:rsidP="008922FC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50F4FE04" w14:textId="77777777" w:rsidR="008922FC" w:rsidRPr="00323AAC" w:rsidRDefault="008922FC" w:rsidP="008922FC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61C1C282" w14:textId="77777777" w:rsidR="008922FC" w:rsidRPr="00323AAC" w:rsidRDefault="008922FC" w:rsidP="008922FC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512752C5" w14:textId="77777777" w:rsidR="008922FC" w:rsidRPr="0073168F" w:rsidRDefault="008922FC" w:rsidP="0073168F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</w:p>
    <w:p w14:paraId="6CACE518" w14:textId="77777777" w:rsidR="0073168F" w:rsidRPr="0073168F" w:rsidRDefault="0073168F" w:rsidP="0073168F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ab/>
      </w:r>
    </w:p>
    <w:p w14:paraId="3FDDB5D7" w14:textId="4D69B7A7" w:rsidR="0073168F" w:rsidRDefault="0073168F" w:rsidP="0073168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 całkowity koszt wykonania ( wszystkich etapów) przeglądów wszystkich obiektów wytypowanych odpowiednio dla każdego Zarządu Zlewni Gliwice, Zarządu Zlewni Opole i Zarządu Zlewni Katowice ujętych w załączniku nr 1 i wymagających harmonogramowania.</w:t>
      </w:r>
    </w:p>
    <w:p w14:paraId="4E854850" w14:textId="77777777" w:rsidR="008922FC" w:rsidRPr="00323AAC" w:rsidRDefault="008922FC" w:rsidP="008922F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A33FB01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67313C50" w14:textId="77777777" w:rsidR="008922FC" w:rsidRPr="00323AAC" w:rsidRDefault="008922FC" w:rsidP="008922FC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66E3B8EE" w14:textId="77777777" w:rsidR="008922FC" w:rsidRPr="00323AAC" w:rsidRDefault="008922FC" w:rsidP="008922FC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493A6391" w14:textId="77777777" w:rsidR="008922FC" w:rsidRPr="00323AAC" w:rsidRDefault="008922FC" w:rsidP="008922FC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600A9B19" w14:textId="77777777" w:rsidR="008922FC" w:rsidRPr="00323AAC" w:rsidRDefault="008922FC" w:rsidP="008922FC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4B5737BB" w14:textId="77777777" w:rsidR="00892A8A" w:rsidRPr="00323AAC" w:rsidRDefault="00892A8A" w:rsidP="008B3CE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148721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CF39E33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E27CA7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18296D" w14:textId="2AAC04E8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761">
        <w:rPr>
          <w:rFonts w:ascii="Arial" w:hAnsi="Arial" w:cs="Arial"/>
          <w:b/>
          <w:bCs/>
          <w:sz w:val="24"/>
          <w:szCs w:val="24"/>
        </w:rPr>
        <w:lastRenderedPageBreak/>
        <w:t>CENA</w:t>
      </w:r>
      <w:r w:rsidRPr="00EE4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4C5B">
        <w:rPr>
          <w:rFonts w:ascii="Arial" w:hAnsi="Arial" w:cs="Arial"/>
          <w:b/>
          <w:bCs/>
          <w:sz w:val="24"/>
          <w:szCs w:val="24"/>
        </w:rPr>
        <w:t>(0,4*A+0,1*B+0,1*C +0,4*D)</w:t>
      </w:r>
      <w:r w:rsidRPr="00EE4761">
        <w:rPr>
          <w:rFonts w:ascii="Arial" w:hAnsi="Arial" w:cs="Arial"/>
          <w:b/>
          <w:bCs/>
          <w:sz w:val="24"/>
          <w:szCs w:val="24"/>
        </w:rPr>
        <w:t>:</w:t>
      </w:r>
    </w:p>
    <w:p w14:paraId="2444F38D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FA18A3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sz w:val="20"/>
          <w:szCs w:val="20"/>
        </w:rPr>
        <w:t xml:space="preserve">Netto: ......................................................... zł </w:t>
      </w:r>
    </w:p>
    <w:p w14:paraId="668FD71D" w14:textId="26767D2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(słownie:..........................................................................................................................złotych)</w:t>
      </w:r>
      <w:r w:rsidRPr="00EE4761">
        <w:rPr>
          <w:rFonts w:ascii="Arial" w:hAnsi="Arial" w:cs="Arial"/>
          <w:sz w:val="20"/>
          <w:szCs w:val="20"/>
        </w:rPr>
        <w:br/>
        <w:t>podatek VAT … %  ......................................................... zł</w:t>
      </w:r>
    </w:p>
    <w:p w14:paraId="373C72B0" w14:textId="0AEC4DEF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 złotych)</w:t>
      </w:r>
    </w:p>
    <w:p w14:paraId="2508AD25" w14:textId="77B3DDDF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b/>
          <w:bCs/>
          <w:sz w:val="20"/>
          <w:szCs w:val="20"/>
        </w:rPr>
        <w:t>Brutto:</w:t>
      </w:r>
      <w:r w:rsidRPr="00EE4761">
        <w:rPr>
          <w:rFonts w:ascii="Arial" w:hAnsi="Arial" w:cs="Arial"/>
          <w:sz w:val="20"/>
          <w:szCs w:val="20"/>
        </w:rPr>
        <w:t xml:space="preserve"> ......................................................... zł</w:t>
      </w:r>
    </w:p>
    <w:p w14:paraId="58E72ACC" w14:textId="42099C40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b/>
          <w:bCs/>
          <w:sz w:val="20"/>
          <w:szCs w:val="20"/>
        </w:rPr>
        <w:t>(słownie</w:t>
      </w:r>
      <w:r w:rsidRPr="00EE4761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 złotych)</w:t>
      </w:r>
    </w:p>
    <w:p w14:paraId="05BC4CC5" w14:textId="77777777" w:rsid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E3877D" w14:textId="77777777" w:rsid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3B4F37" w14:textId="56EDC676" w:rsidR="00892A8A" w:rsidRP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5396F8F0" w14:textId="77777777" w:rsidR="00323AAC" w:rsidRP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5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2"/>
      </w:tblGrid>
      <w:tr w:rsidR="008922FC" w:rsidRPr="00B14C5B" w14:paraId="6A3E5CDE" w14:textId="77777777" w:rsidTr="008922FC">
        <w:trPr>
          <w:trHeight w:val="293"/>
          <w:jc w:val="center"/>
        </w:trPr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546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4286"/>
            </w:tblGrid>
            <w:tr w:rsidR="008922FC" w:rsidRPr="00154642" w14:paraId="5849D82C" w14:textId="77777777" w:rsidTr="008922FC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CEA2" w14:textId="1D6CD8A6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F56B" w14:textId="77777777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do 3 godzin</w:t>
                  </w:r>
                </w:p>
              </w:tc>
            </w:tr>
            <w:tr w:rsidR="008922FC" w:rsidRPr="00154642" w14:paraId="049E9EEF" w14:textId="77777777" w:rsidTr="008922FC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6E2B5" w14:textId="73C00EED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4019C" w14:textId="77777777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 xml:space="preserve">od 3 do  6 godzin </w:t>
                  </w:r>
                </w:p>
              </w:tc>
            </w:tr>
            <w:tr w:rsidR="008922FC" w:rsidRPr="00154642" w14:paraId="1F208D3C" w14:textId="77777777" w:rsidTr="008922FC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3E175" w14:textId="2A0983E6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D2CE8" w14:textId="77777777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od 6 do 9 godzin</w:t>
                  </w:r>
                </w:p>
              </w:tc>
            </w:tr>
            <w:tr w:rsidR="008922FC" w:rsidRPr="00154642" w14:paraId="2E7F9355" w14:textId="77777777" w:rsidTr="008922FC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6FF2E" w14:textId="4A15D450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84D05" w14:textId="1CC8760F" w:rsidR="008922FC" w:rsidRPr="00B14C5B" w:rsidRDefault="008922FC" w:rsidP="008922FC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od</w:t>
                  </w: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 xml:space="preserve"> 9 do 12 godzin</w:t>
                  </w:r>
                </w:p>
              </w:tc>
            </w:tr>
          </w:tbl>
          <w:p w14:paraId="3F242F7B" w14:textId="115D1B2A" w:rsidR="008922FC" w:rsidRPr="00B14C5B" w:rsidRDefault="008922FC" w:rsidP="008922FC">
            <w:pPr>
              <w:jc w:val="both"/>
              <w:rPr>
                <w:rFonts w:ascii="Arial" w:eastAsia="Univers-PL" w:hAnsi="Arial" w:cs="Arial"/>
                <w:b/>
                <w:bCs/>
                <w:i/>
                <w:iCs/>
              </w:rPr>
            </w:pPr>
          </w:p>
        </w:tc>
      </w:tr>
    </w:tbl>
    <w:p w14:paraId="0CCFFF3C" w14:textId="77777777" w:rsidR="00BF61C3" w:rsidRPr="00323AAC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7F5D6A" w14:textId="1F46299D" w:rsidR="00892A8A" w:rsidRPr="00323AAC" w:rsidRDefault="00892A8A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>brak wskazania oznacza, że Wykonawca deklaruje</w:t>
      </w:r>
      <w:r w:rsidR="00BF7794" w:rsidRPr="00323AAC">
        <w:rPr>
          <w:rFonts w:ascii="Arial" w:hAnsi="Arial" w:cs="Arial"/>
          <w:i/>
          <w:sz w:val="20"/>
          <w:szCs w:val="20"/>
        </w:rPr>
        <w:t xml:space="preserve"> </w:t>
      </w:r>
      <w:r w:rsidR="007A2BDA" w:rsidRPr="00323AAC">
        <w:rPr>
          <w:rFonts w:ascii="Arial" w:hAnsi="Arial" w:cs="Arial"/>
          <w:i/>
          <w:sz w:val="20"/>
          <w:szCs w:val="20"/>
          <w:lang w:eastAsia="pl-PL"/>
        </w:rPr>
        <w:t xml:space="preserve">termin </w:t>
      </w:r>
      <w:r w:rsidR="008922FC">
        <w:rPr>
          <w:rFonts w:ascii="Arial" w:hAnsi="Arial" w:cs="Arial"/>
          <w:i/>
          <w:sz w:val="20"/>
          <w:szCs w:val="20"/>
          <w:lang w:eastAsia="pl-PL"/>
        </w:rPr>
        <w:t>od</w:t>
      </w:r>
      <w:r w:rsidR="007A2BDA" w:rsidRPr="00323AAC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323AAC" w:rsidRPr="00323AAC">
        <w:rPr>
          <w:rFonts w:ascii="Arial" w:hAnsi="Arial" w:cs="Arial"/>
          <w:i/>
          <w:sz w:val="20"/>
          <w:szCs w:val="20"/>
          <w:lang w:eastAsia="pl-PL"/>
        </w:rPr>
        <w:t>9</w:t>
      </w:r>
      <w:r w:rsidR="008922FC">
        <w:rPr>
          <w:rFonts w:ascii="Arial" w:hAnsi="Arial" w:cs="Arial"/>
          <w:i/>
          <w:sz w:val="20"/>
          <w:szCs w:val="20"/>
          <w:lang w:eastAsia="pl-PL"/>
        </w:rPr>
        <w:t xml:space="preserve"> do 12</w:t>
      </w:r>
      <w:r w:rsidR="00323AAC" w:rsidRPr="00323AAC">
        <w:rPr>
          <w:rFonts w:ascii="Arial" w:hAnsi="Arial" w:cs="Arial"/>
          <w:i/>
          <w:sz w:val="20"/>
          <w:szCs w:val="20"/>
          <w:lang w:eastAsia="pl-PL"/>
        </w:rPr>
        <w:t xml:space="preserve"> godzin</w:t>
      </w:r>
      <w:r w:rsidR="00323AAC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2219B7"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1A0B7CEE" w14:textId="45C46B6F" w:rsidR="00323AAC" w:rsidRPr="00323AAC" w:rsidRDefault="00323AAC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3C2BCAD1" w14:textId="6D6B3813" w:rsidR="00323AAC" w:rsidRPr="00323AAC" w:rsidRDefault="00323AAC" w:rsidP="00323AAC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7710884B" w14:textId="77777777" w:rsidR="00323AAC" w:rsidRPr="00323AAC" w:rsidRDefault="00323AAC" w:rsidP="00323AAC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50499351" w14:textId="7DFA6A7F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 w:rsidR="008922FC">
        <w:rPr>
          <w:rFonts w:ascii="Arial" w:hAnsi="Arial" w:cs="Arial"/>
          <w:iCs/>
          <w:sz w:val="20"/>
          <w:szCs w:val="20"/>
          <w:lang w:eastAsia="pl-PL"/>
        </w:rPr>
        <w:t>24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 w:rsidR="008922FC">
        <w:rPr>
          <w:rFonts w:ascii="Arial" w:hAnsi="Arial" w:cs="Arial"/>
          <w:iCs/>
          <w:sz w:val="20"/>
          <w:szCs w:val="20"/>
          <w:lang w:eastAsia="pl-PL"/>
        </w:rPr>
        <w:t>po wykonanej usłudze</w:t>
      </w:r>
    </w:p>
    <w:p w14:paraId="31A55DD2" w14:textId="0BE96224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 w:rsidR="008922FC"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 w:rsidR="008922FC">
        <w:rPr>
          <w:rFonts w:ascii="Arial" w:hAnsi="Arial" w:cs="Arial"/>
          <w:iCs/>
          <w:sz w:val="20"/>
          <w:szCs w:val="20"/>
          <w:lang w:eastAsia="pl-PL"/>
        </w:rPr>
        <w:t>po wykonanej usłudze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14:paraId="300D2180" w14:textId="5BF7F5C3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 w:rsidR="008922FC">
        <w:rPr>
          <w:rFonts w:ascii="Arial" w:hAnsi="Arial" w:cs="Arial"/>
          <w:iCs/>
          <w:sz w:val="20"/>
          <w:szCs w:val="20"/>
          <w:lang w:eastAsia="pl-PL"/>
        </w:rPr>
        <w:t>po wykonanej usłudze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14:paraId="02CAE7AC" w14:textId="77777777" w:rsidR="00323AAC" w:rsidRPr="00323AAC" w:rsidRDefault="00323AAC" w:rsidP="00323AAC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3D265F7E" w14:textId="77777777" w:rsidR="00323AAC" w:rsidRPr="00323AAC" w:rsidRDefault="00323AAC" w:rsidP="00323AAC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bookmarkEnd w:id="1"/>
    <w:p w14:paraId="1B5A6B46" w14:textId="61253041" w:rsidR="00323AAC" w:rsidRDefault="00323AAC" w:rsidP="00323AA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1A4BC73" w14:textId="719DFF4F" w:rsidR="00D33507" w:rsidRDefault="00D33507" w:rsidP="00D335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2 – </w:t>
      </w:r>
      <w:r w:rsidR="0073168F" w:rsidRPr="0073168F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Obsługa obiektów hydrotechnicznych w zakresie automatyki - diagnostyka, naprawa oraz usuwanie awarii na terenie ZZ Opole</w:t>
      </w:r>
    </w:p>
    <w:p w14:paraId="15FD6D61" w14:textId="77777777" w:rsidR="00D33507" w:rsidRPr="00D33507" w:rsidRDefault="00D33507" w:rsidP="00D335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14:paraId="37DD2B0B" w14:textId="77777777" w:rsidR="00EE4761" w:rsidRPr="0073168F" w:rsidRDefault="00EE4761" w:rsidP="00EE476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bookmarkStart w:id="4" w:name="_Hlk75870595"/>
      <w:bookmarkStart w:id="5" w:name="_Hlk103848872"/>
      <w:r w:rsidRPr="0073168F">
        <w:rPr>
          <w:rFonts w:ascii="Arial" w:hAnsi="Arial" w:cs="Arial"/>
          <w:lang w:eastAsia="ar-SA"/>
        </w:rPr>
        <w:t>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roboczogodziny serwisu za pracę na wezwanie zamawiającego  na obiekcie, będzie podstawę do obliczenia faktury za wykonaną usługę , usunięcie usterki  lub awarii. Liczba roboczogodzin będzie określana i potwierdzana przez osobę odpowiedzialną za obiekt z ramienia zamawiającego, na którym są wykonywane prace. Roboczogodziny będą się naliczać od momentu rozpoczęcia usuwania awarii. Zakończenie liczenia roboczogodzin na obiekcie następuje  automatycznie w przypadku usunięcia usterki. Potwierdzenie ilości roboczogodzin na obiekcie przez kierownika obiektu. Składowa obliczana będzie</w:t>
      </w:r>
      <w:r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w następujący sposób:</w:t>
      </w:r>
    </w:p>
    <w:p w14:paraId="3AC906C9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D1612ED" w14:textId="77777777" w:rsidR="00EE4761" w:rsidRPr="0073168F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A = ( najniższy 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serwisu za pracę na obiekcie ofert nieodrzuconych/</w:t>
      </w:r>
    </w:p>
    <w:p w14:paraId="62E0F9FE" w14:textId="77777777" w:rsidR="00EE4761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       </w:t>
      </w:r>
      <w:r>
        <w:rPr>
          <w:rFonts w:ascii="Arial" w:hAnsi="Arial" w:cs="Arial"/>
          <w:lang w:eastAsia="ar-SA"/>
        </w:rPr>
        <w:tab/>
        <w:t xml:space="preserve">     </w:t>
      </w:r>
      <w:r w:rsidRPr="0073168F">
        <w:rPr>
          <w:rFonts w:ascii="Arial" w:hAnsi="Arial" w:cs="Arial"/>
          <w:lang w:eastAsia="ar-SA"/>
        </w:rPr>
        <w:t xml:space="preserve"> 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serwisu za pracę na obiekcie badanej oferty)</w:t>
      </w:r>
    </w:p>
    <w:p w14:paraId="6BE374B0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00087F7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7F6CC44D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0AB3B94F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2BD8BE94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3513F40E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59869114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A789DDC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04CC27D" w14:textId="77777777" w:rsidR="00EE4761" w:rsidRPr="0073168F" w:rsidRDefault="00EE4761" w:rsidP="00EE476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dojazdu na obiekt, liczony jako czas od chwili wyjazdu z najbliższej siedziby firmy do danego obiektu hydrotechnicznego i rozpoczęcia usuwania awarii , usterki. Rozliczenie na podstawie średniej wartości   czasu </w:t>
      </w:r>
      <w:r w:rsidRPr="0073168F">
        <w:rPr>
          <w:rFonts w:ascii="Arial" w:hAnsi="Arial" w:cs="Arial"/>
          <w:lang w:eastAsia="ar-SA"/>
        </w:rPr>
        <w:lastRenderedPageBreak/>
        <w:t xml:space="preserve">dojazdu na obiekt według Google </w:t>
      </w:r>
      <w:proofErr w:type="spellStart"/>
      <w:r w:rsidRPr="0073168F">
        <w:rPr>
          <w:rFonts w:ascii="Arial" w:hAnsi="Arial" w:cs="Arial"/>
          <w:lang w:eastAsia="ar-SA"/>
        </w:rPr>
        <w:t>maps</w:t>
      </w:r>
      <w:proofErr w:type="spellEnd"/>
      <w:r w:rsidRPr="0073168F">
        <w:rPr>
          <w:rFonts w:ascii="Arial" w:hAnsi="Arial" w:cs="Arial"/>
          <w:lang w:eastAsia="ar-SA"/>
        </w:rPr>
        <w:t>. Składowa obliczana będzie w następujący sposób:</w:t>
      </w:r>
    </w:p>
    <w:p w14:paraId="3BCDE66A" w14:textId="77777777" w:rsidR="00EE4761" w:rsidRDefault="00EE4761" w:rsidP="00EE4761">
      <w:pPr>
        <w:spacing w:after="0" w:line="240" w:lineRule="auto"/>
        <w:ind w:left="106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= (najniższy koszt 1(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dojazdu na obiekt ofert </w:t>
      </w:r>
      <w:r>
        <w:rPr>
          <w:rFonts w:ascii="Arial" w:hAnsi="Arial" w:cs="Arial"/>
          <w:lang w:eastAsia="ar-SA"/>
        </w:rPr>
        <w:t xml:space="preserve">    </w:t>
      </w:r>
      <w:r w:rsidRPr="0073168F">
        <w:rPr>
          <w:rFonts w:ascii="Arial" w:hAnsi="Arial" w:cs="Arial"/>
          <w:lang w:eastAsia="ar-SA"/>
        </w:rPr>
        <w:t>nieodrzuconych/koszt 1(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roboczogodziny dojazdu na obiekt)</w:t>
      </w:r>
    </w:p>
    <w:p w14:paraId="650D4267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B957B6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0966C959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474701D8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0A1EA340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54697151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6C2D0A90" w14:textId="77777777" w:rsidR="00EE4761" w:rsidRPr="0073168F" w:rsidRDefault="00EE4761" w:rsidP="00EE4761">
      <w:pPr>
        <w:spacing w:after="0" w:line="240" w:lineRule="auto"/>
        <w:ind w:left="1068"/>
        <w:jc w:val="both"/>
        <w:rPr>
          <w:rFonts w:ascii="Arial" w:hAnsi="Arial" w:cs="Arial"/>
          <w:lang w:eastAsia="ar-SA"/>
        </w:rPr>
      </w:pPr>
    </w:p>
    <w:p w14:paraId="16FB23DC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B9B77FA" w14:textId="77777777" w:rsidR="00EE4761" w:rsidRPr="0073168F" w:rsidRDefault="00EE4761" w:rsidP="00EE476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koszt 1 kilometra za dojazd na obiekt w celu wykonania serwisu – usunięcia usterki,  wykonania ekspertyzy, wymiany urządzenia, konsultacje itp. Rozliczenie liczby kilometrów na podstawie aplikacji Google </w:t>
      </w:r>
      <w:proofErr w:type="spellStart"/>
      <w:r w:rsidRPr="0073168F">
        <w:rPr>
          <w:rFonts w:ascii="Arial" w:hAnsi="Arial" w:cs="Arial"/>
          <w:lang w:eastAsia="ar-SA"/>
        </w:rPr>
        <w:t>maps</w:t>
      </w:r>
      <w:proofErr w:type="spellEnd"/>
      <w:r w:rsidRPr="0073168F">
        <w:rPr>
          <w:rFonts w:ascii="Arial" w:hAnsi="Arial" w:cs="Arial"/>
          <w:lang w:eastAsia="ar-SA"/>
        </w:rPr>
        <w:t>. Jako punkt startowy uznaje się najbliższą siedzibę wykonawcy do danego obiektu hydrotechnicznego. Waga składowej -20%. Składowa obliczana będzie w następujący sposób:</w:t>
      </w:r>
    </w:p>
    <w:p w14:paraId="56568F7B" w14:textId="77777777" w:rsidR="00EE4761" w:rsidRPr="0073168F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C = (najniższy koszt 1 kilometra za dojazd na obiekt ofert nieodrzuconych) / </w:t>
      </w:r>
    </w:p>
    <w:p w14:paraId="51CB3D78" w14:textId="77777777" w:rsidR="00EE4761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kilometra za dojazd na obiekt badanej oferty)</w:t>
      </w:r>
    </w:p>
    <w:p w14:paraId="7D0211FC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378F83E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62D83A90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1C4B9090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19F5AD85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010E8C8E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2632D0C5" w14:textId="77777777" w:rsidR="00EE4761" w:rsidRPr="0073168F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</w:p>
    <w:p w14:paraId="067FDD5A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ab/>
      </w:r>
    </w:p>
    <w:p w14:paraId="725B851F" w14:textId="77777777" w:rsidR="00EE4761" w:rsidRDefault="00EE4761" w:rsidP="00EE476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 całkowity koszt wykonania ( wszystkich etapów) przeglądów wszystkich obiektów wytypowanych odpowiednio dla każdego Zarządu Zlewni Gliwice, Zarządu Zlewni Opole i Zarządu Zlewni Katowice ujętych w załączniku nr 1 i wymagających harmonogramowania.</w:t>
      </w:r>
    </w:p>
    <w:p w14:paraId="3C0EDA08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0CF2605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45F261BC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7E9C53EB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4E4C4A6B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5FCFC203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3A30FBDB" w14:textId="545C2A78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3AD801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7D50DD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761">
        <w:rPr>
          <w:rFonts w:ascii="Arial" w:hAnsi="Arial" w:cs="Arial"/>
          <w:b/>
          <w:bCs/>
          <w:sz w:val="24"/>
          <w:szCs w:val="24"/>
        </w:rPr>
        <w:t xml:space="preserve">CENA </w:t>
      </w:r>
      <w:r w:rsidRPr="00B14C5B">
        <w:rPr>
          <w:rFonts w:ascii="Arial" w:hAnsi="Arial" w:cs="Arial"/>
          <w:b/>
          <w:bCs/>
          <w:sz w:val="24"/>
          <w:szCs w:val="24"/>
        </w:rPr>
        <w:t>(0,4*A+0,1*B+0,1*C +0,4*D)</w:t>
      </w:r>
      <w:r w:rsidRPr="00EE4761">
        <w:rPr>
          <w:rFonts w:ascii="Arial" w:hAnsi="Arial" w:cs="Arial"/>
          <w:b/>
          <w:bCs/>
          <w:sz w:val="24"/>
          <w:szCs w:val="24"/>
        </w:rPr>
        <w:t>:</w:t>
      </w:r>
    </w:p>
    <w:p w14:paraId="42941875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7B291B" w14:textId="3BB0A24A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4761">
        <w:rPr>
          <w:rFonts w:ascii="Arial" w:hAnsi="Arial" w:cs="Arial"/>
          <w:sz w:val="20"/>
          <w:szCs w:val="20"/>
        </w:rPr>
        <w:t xml:space="preserve">Netto: ......................................................... zł </w:t>
      </w:r>
    </w:p>
    <w:p w14:paraId="7DE4BA29" w14:textId="42702953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(słownie:..........................................................................................................................złotych)</w:t>
      </w:r>
      <w:r w:rsidRPr="00EE4761">
        <w:rPr>
          <w:rFonts w:ascii="Arial" w:hAnsi="Arial" w:cs="Arial"/>
          <w:sz w:val="20"/>
          <w:szCs w:val="20"/>
        </w:rPr>
        <w:br/>
        <w:t>podatek VAT … %  ......................................................... zł</w:t>
      </w:r>
    </w:p>
    <w:p w14:paraId="4AC6B06E" w14:textId="40C797E4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476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 złotych)</w:t>
      </w:r>
    </w:p>
    <w:p w14:paraId="436B376A" w14:textId="5343347A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E4761">
        <w:rPr>
          <w:rFonts w:ascii="Arial" w:hAnsi="Arial" w:cs="Arial"/>
          <w:b/>
          <w:bCs/>
          <w:sz w:val="20"/>
          <w:szCs w:val="20"/>
        </w:rPr>
        <w:t>Brutto:</w:t>
      </w:r>
      <w:r w:rsidRPr="00EE4761">
        <w:rPr>
          <w:rFonts w:ascii="Arial" w:hAnsi="Arial" w:cs="Arial"/>
          <w:sz w:val="20"/>
          <w:szCs w:val="20"/>
        </w:rPr>
        <w:t xml:space="preserve"> ......................................................... zł</w:t>
      </w:r>
    </w:p>
    <w:p w14:paraId="0339B3FB" w14:textId="5F597043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E4761">
        <w:rPr>
          <w:rFonts w:ascii="Arial" w:hAnsi="Arial" w:cs="Arial"/>
          <w:b/>
          <w:bCs/>
          <w:sz w:val="20"/>
          <w:szCs w:val="20"/>
        </w:rPr>
        <w:t>(słownie</w:t>
      </w:r>
      <w:r w:rsidRPr="00EE4761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 złotych)</w:t>
      </w:r>
    </w:p>
    <w:p w14:paraId="57BA48D3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8899AD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7C5638" w14:textId="25FD699F" w:rsidR="00EE4761" w:rsidRPr="00323AAC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44046A0D" w14:textId="77777777" w:rsidR="00EE4761" w:rsidRPr="00323AAC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5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2"/>
      </w:tblGrid>
      <w:tr w:rsidR="00EE4761" w:rsidRPr="00B14C5B" w14:paraId="513DF3AF" w14:textId="77777777" w:rsidTr="00D06CDB">
        <w:trPr>
          <w:trHeight w:val="293"/>
          <w:jc w:val="center"/>
        </w:trPr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546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4286"/>
            </w:tblGrid>
            <w:tr w:rsidR="00EE4761" w:rsidRPr="00154642" w14:paraId="1BE18F87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5480A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9A73C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do 3 godzin</w:t>
                  </w:r>
                </w:p>
              </w:tc>
            </w:tr>
            <w:tr w:rsidR="00EE4761" w:rsidRPr="00154642" w14:paraId="174303AA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E2A5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29B0C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 xml:space="preserve">od 3 do  6 godzin </w:t>
                  </w:r>
                </w:p>
              </w:tc>
            </w:tr>
            <w:tr w:rsidR="00EE4761" w:rsidRPr="00154642" w14:paraId="139D54BC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03E3E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08DD1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od 6 do 9 godzin</w:t>
                  </w:r>
                </w:p>
              </w:tc>
            </w:tr>
            <w:tr w:rsidR="00EE4761" w:rsidRPr="00154642" w14:paraId="49F2C641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86C0E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1650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od</w:t>
                  </w: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 xml:space="preserve"> 9 do 12 godzin</w:t>
                  </w:r>
                </w:p>
              </w:tc>
            </w:tr>
          </w:tbl>
          <w:p w14:paraId="01AC7CD7" w14:textId="77777777" w:rsidR="00EE4761" w:rsidRPr="00B14C5B" w:rsidRDefault="00EE4761" w:rsidP="00D06CDB">
            <w:pPr>
              <w:jc w:val="both"/>
              <w:rPr>
                <w:rFonts w:ascii="Arial" w:eastAsia="Univers-PL" w:hAnsi="Arial" w:cs="Arial"/>
                <w:b/>
                <w:bCs/>
                <w:i/>
                <w:iCs/>
              </w:rPr>
            </w:pPr>
          </w:p>
        </w:tc>
      </w:tr>
    </w:tbl>
    <w:p w14:paraId="50BA6787" w14:textId="77777777" w:rsidR="00EE4761" w:rsidRPr="00323AAC" w:rsidRDefault="00EE4761" w:rsidP="00EE4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22868E" w14:textId="77777777" w:rsidR="00EE4761" w:rsidRPr="00323AAC" w:rsidRDefault="00EE4761" w:rsidP="00EE4761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 xml:space="preserve">brak wskazania oznacza, że Wykonawca deklaruje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termin </w:t>
      </w:r>
      <w:r>
        <w:rPr>
          <w:rFonts w:ascii="Arial" w:hAnsi="Arial" w:cs="Arial"/>
          <w:i/>
          <w:sz w:val="20"/>
          <w:szCs w:val="20"/>
          <w:lang w:eastAsia="pl-PL"/>
        </w:rPr>
        <w:t>od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9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do 12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godzin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3990A744" w14:textId="77777777" w:rsidR="00EE4761" w:rsidRPr="00323AAC" w:rsidRDefault="00EE4761" w:rsidP="00EE4761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7D6D9F96" w14:textId="77777777" w:rsidR="00EE4761" w:rsidRPr="00323AAC" w:rsidRDefault="00EE4761" w:rsidP="00EE4761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71902D0F" w14:textId="77777777" w:rsidR="00EE4761" w:rsidRPr="00323AAC" w:rsidRDefault="00EE4761" w:rsidP="00EE4761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431D841F" w14:textId="77777777" w:rsidR="00EE4761" w:rsidRPr="00323AAC" w:rsidRDefault="00EE4761" w:rsidP="00EE4761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24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>
        <w:rPr>
          <w:rFonts w:ascii="Arial" w:hAnsi="Arial" w:cs="Arial"/>
          <w:iCs/>
          <w:sz w:val="20"/>
          <w:szCs w:val="20"/>
          <w:lang w:eastAsia="pl-PL"/>
        </w:rPr>
        <w:t>po wykonanej usłudze</w:t>
      </w:r>
    </w:p>
    <w:p w14:paraId="5E6273D9" w14:textId="77777777" w:rsidR="00EE4761" w:rsidRPr="00323AAC" w:rsidRDefault="00EE4761" w:rsidP="00EE4761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>
        <w:rPr>
          <w:rFonts w:ascii="Arial" w:hAnsi="Arial" w:cs="Arial"/>
          <w:iCs/>
          <w:sz w:val="20"/>
          <w:szCs w:val="20"/>
          <w:lang w:eastAsia="pl-PL"/>
        </w:rPr>
        <w:t>po wykonanej usłudze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14:paraId="02033CD4" w14:textId="77777777" w:rsidR="00EE4761" w:rsidRPr="00323AAC" w:rsidRDefault="00EE4761" w:rsidP="00EE4761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>
        <w:rPr>
          <w:rFonts w:ascii="Arial" w:hAnsi="Arial" w:cs="Arial"/>
          <w:iCs/>
          <w:sz w:val="20"/>
          <w:szCs w:val="20"/>
          <w:lang w:eastAsia="pl-PL"/>
        </w:rPr>
        <w:t>po wykonanej usłudze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14:paraId="51414132" w14:textId="77777777" w:rsidR="00EE4761" w:rsidRPr="00323AAC" w:rsidRDefault="00EE4761" w:rsidP="00EE4761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F6EED23" w14:textId="77777777" w:rsidR="00EE4761" w:rsidRPr="00323AAC" w:rsidRDefault="00EE4761" w:rsidP="00EE4761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bookmarkEnd w:id="5"/>
    <w:p w14:paraId="5B48B651" w14:textId="7BA78DF3" w:rsidR="00D33507" w:rsidRPr="00D33507" w:rsidRDefault="00D33507" w:rsidP="00D33507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 w:rsidRPr="00D3350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bookmarkEnd w:id="4"/>
      <w:r w:rsidR="0073168F" w:rsidRPr="0073168F">
        <w:rPr>
          <w:rFonts w:ascii="Arial" w:hAnsi="Arial" w:cs="Arial"/>
          <w:b/>
          <w:bCs/>
          <w:i/>
          <w:sz w:val="20"/>
          <w:szCs w:val="20"/>
          <w:u w:val="single"/>
        </w:rPr>
        <w:t>Obsługa obiektów hydrotechnicznych w zakresie automatyki - diagnostyka, naprawa oraz usuwanie awarii na terenie ZZ Katowice</w:t>
      </w:r>
    </w:p>
    <w:p w14:paraId="00F1403A" w14:textId="77777777" w:rsidR="00EE4761" w:rsidRPr="0073168F" w:rsidRDefault="00EE4761" w:rsidP="00EE476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roboczogodziny serwisu za pracę na wezwanie zamawiającego  na obiekcie, będzie podstawę do obliczenia faktury za wykonaną usługę , usunięcie usterki  lub awarii. Liczba roboczogodzin będzie określana i potwierdzana przez osobę odpowiedzialną za obiekt z ramienia zamawiającego, na którym są wykonywane prace. Roboczogodziny będą się naliczać od momentu rozpoczęcia usuwania awarii. Zakończenie liczenia roboczogodzin na obiekcie następuje  automatycznie w przypadku usunięcia usterki. Potwierdzenie ilości roboczogodzin na obiekcie przez kierownika obiektu. Składowa obliczana będzie</w:t>
      </w:r>
      <w:r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w następujący sposób:</w:t>
      </w:r>
    </w:p>
    <w:p w14:paraId="423995A3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62E5A45" w14:textId="77777777" w:rsidR="00EE4761" w:rsidRPr="0073168F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A = ( najniższy 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serwisu za pracę na obiekcie ofert nieodrzuconych/</w:t>
      </w:r>
    </w:p>
    <w:p w14:paraId="2B49D605" w14:textId="77777777" w:rsidR="00EE4761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       </w:t>
      </w:r>
      <w:r>
        <w:rPr>
          <w:rFonts w:ascii="Arial" w:hAnsi="Arial" w:cs="Arial"/>
          <w:lang w:eastAsia="ar-SA"/>
        </w:rPr>
        <w:tab/>
        <w:t xml:space="preserve">     </w:t>
      </w:r>
      <w:r w:rsidRPr="0073168F">
        <w:rPr>
          <w:rFonts w:ascii="Arial" w:hAnsi="Arial" w:cs="Arial"/>
          <w:lang w:eastAsia="ar-SA"/>
        </w:rPr>
        <w:t xml:space="preserve"> 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serwisu za pracę na obiekcie badanej oferty)</w:t>
      </w:r>
    </w:p>
    <w:p w14:paraId="4AA44632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5D7D7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15D60742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4EE132A3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306071E1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7EFD9655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617D33A9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B33D31B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E367E30" w14:textId="77777777" w:rsidR="00EE4761" w:rsidRPr="0073168F" w:rsidRDefault="00EE4761" w:rsidP="00EE476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dojazdu na obiekt, liczony jako czas od chwili wyjazdu z najbliższej siedziby firmy do danego obiektu hydrotechnicznego i rozpoczęcia usuwania awarii , usterki. Rozliczenie na podstawie średniej wartości   czasu dojazdu na obiekt według Google </w:t>
      </w:r>
      <w:proofErr w:type="spellStart"/>
      <w:r w:rsidRPr="0073168F">
        <w:rPr>
          <w:rFonts w:ascii="Arial" w:hAnsi="Arial" w:cs="Arial"/>
          <w:lang w:eastAsia="ar-SA"/>
        </w:rPr>
        <w:t>maps</w:t>
      </w:r>
      <w:proofErr w:type="spellEnd"/>
      <w:r w:rsidRPr="0073168F">
        <w:rPr>
          <w:rFonts w:ascii="Arial" w:hAnsi="Arial" w:cs="Arial"/>
          <w:lang w:eastAsia="ar-SA"/>
        </w:rPr>
        <w:t>. Składowa obliczana będzie w następujący sposób:</w:t>
      </w:r>
    </w:p>
    <w:p w14:paraId="7B93C6EF" w14:textId="77777777" w:rsidR="00EE4761" w:rsidRDefault="00EE4761" w:rsidP="00EE4761">
      <w:pPr>
        <w:spacing w:after="0" w:line="240" w:lineRule="auto"/>
        <w:ind w:left="106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</w:t>
      </w:r>
      <w:r w:rsidRPr="0073168F">
        <w:rPr>
          <w:rFonts w:ascii="Arial" w:hAnsi="Arial" w:cs="Arial"/>
          <w:lang w:eastAsia="ar-SA"/>
        </w:rPr>
        <w:t>= (najniższy koszt 1(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 xml:space="preserve">/h) roboczogodziny dojazdu na obiekt ofert </w:t>
      </w:r>
      <w:r>
        <w:rPr>
          <w:rFonts w:ascii="Arial" w:hAnsi="Arial" w:cs="Arial"/>
          <w:lang w:eastAsia="ar-SA"/>
        </w:rPr>
        <w:t xml:space="preserve">    </w:t>
      </w:r>
      <w:r w:rsidRPr="0073168F">
        <w:rPr>
          <w:rFonts w:ascii="Arial" w:hAnsi="Arial" w:cs="Arial"/>
          <w:lang w:eastAsia="ar-SA"/>
        </w:rPr>
        <w:t>nieodrzuconych/koszt 1(</w:t>
      </w:r>
      <w:proofErr w:type="spellStart"/>
      <w:r w:rsidRPr="0073168F">
        <w:rPr>
          <w:rFonts w:ascii="Arial" w:hAnsi="Arial" w:cs="Arial"/>
          <w:lang w:eastAsia="ar-SA"/>
        </w:rPr>
        <w:t>rb</w:t>
      </w:r>
      <w:proofErr w:type="spellEnd"/>
      <w:r w:rsidRPr="0073168F">
        <w:rPr>
          <w:rFonts w:ascii="Arial" w:hAnsi="Arial" w:cs="Arial"/>
          <w:lang w:eastAsia="ar-SA"/>
        </w:rPr>
        <w:t>/h) roboczogodziny dojazdu na obiekt)</w:t>
      </w:r>
    </w:p>
    <w:p w14:paraId="6F43B44F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6933B6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45F18E14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5EE4819C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7F4D3089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4F4BE311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2D52E136" w14:textId="77777777" w:rsidR="00EE4761" w:rsidRPr="0073168F" w:rsidRDefault="00EE4761" w:rsidP="00EE4761">
      <w:pPr>
        <w:spacing w:after="0" w:line="240" w:lineRule="auto"/>
        <w:ind w:left="1068"/>
        <w:jc w:val="both"/>
        <w:rPr>
          <w:rFonts w:ascii="Arial" w:hAnsi="Arial" w:cs="Arial"/>
          <w:lang w:eastAsia="ar-SA"/>
        </w:rPr>
      </w:pPr>
    </w:p>
    <w:p w14:paraId="5F96ACE2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27332E5" w14:textId="77777777" w:rsidR="00EE4761" w:rsidRPr="0073168F" w:rsidRDefault="00EE4761" w:rsidP="00EE476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koszt 1 kilometra za dojazd na obiekt w celu wykonania serwisu – usunięcia usterki,  wykonania ekspertyzy, wymiany urządzenia, konsultacje itp. Rozliczenie liczby kilometrów na podstawie aplikacji Google </w:t>
      </w:r>
      <w:proofErr w:type="spellStart"/>
      <w:r w:rsidRPr="0073168F">
        <w:rPr>
          <w:rFonts w:ascii="Arial" w:hAnsi="Arial" w:cs="Arial"/>
          <w:lang w:eastAsia="ar-SA"/>
        </w:rPr>
        <w:t>maps</w:t>
      </w:r>
      <w:proofErr w:type="spellEnd"/>
      <w:r w:rsidRPr="0073168F">
        <w:rPr>
          <w:rFonts w:ascii="Arial" w:hAnsi="Arial" w:cs="Arial"/>
          <w:lang w:eastAsia="ar-SA"/>
        </w:rPr>
        <w:t>. Jako punkt startowy uznaje się najbliższą siedzibę wykonawcy do danego obiektu hydrotechnicznego. Waga składowej -20%. Składowa obliczana będzie w następujący sposób:</w:t>
      </w:r>
    </w:p>
    <w:p w14:paraId="08743809" w14:textId="77777777" w:rsidR="00EE4761" w:rsidRPr="0073168F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C = (najniższy koszt 1 kilometra za dojazd na obiekt ofert nieodrzuconych) / </w:t>
      </w:r>
    </w:p>
    <w:p w14:paraId="6D9677A0" w14:textId="77777777" w:rsidR="00EE4761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>koszt 1 kilometra za dojazd na obiekt badanej oferty)</w:t>
      </w:r>
    </w:p>
    <w:p w14:paraId="40782478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C1BE66F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lastRenderedPageBreak/>
        <w:t xml:space="preserve">Netto: ......................................................... zł </w:t>
      </w:r>
    </w:p>
    <w:p w14:paraId="35641E2C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5CE63C66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07A7FAA9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5247E48F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2B182083" w14:textId="77777777" w:rsidR="00EE4761" w:rsidRPr="0073168F" w:rsidRDefault="00EE4761" w:rsidP="00EE4761">
      <w:pPr>
        <w:spacing w:after="0" w:line="240" w:lineRule="auto"/>
        <w:ind w:left="360" w:firstLine="708"/>
        <w:jc w:val="both"/>
        <w:rPr>
          <w:rFonts w:ascii="Arial" w:hAnsi="Arial" w:cs="Arial"/>
          <w:lang w:eastAsia="ar-SA"/>
        </w:rPr>
      </w:pPr>
    </w:p>
    <w:p w14:paraId="57A3FDE8" w14:textId="77777777" w:rsidR="00EE4761" w:rsidRPr="0073168F" w:rsidRDefault="00EE4761" w:rsidP="00EE4761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ab/>
      </w:r>
    </w:p>
    <w:p w14:paraId="49508F96" w14:textId="77777777" w:rsidR="00EE4761" w:rsidRDefault="00EE4761" w:rsidP="00EE476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73168F">
        <w:rPr>
          <w:rFonts w:ascii="Arial" w:hAnsi="Arial" w:cs="Arial"/>
          <w:lang w:eastAsia="ar-SA"/>
        </w:rPr>
        <w:t xml:space="preserve"> całkowity koszt wykonania ( wszystkich etapów) przeglądów wszystkich obiektów wytypowanych odpowiednio dla każdego Zarządu Zlewni Gliwice, Zarządu Zlewni Opole i Zarządu Zlewni Katowice ujętych w załączniku nr 1 i wymagających harmonogramowania.</w:t>
      </w:r>
    </w:p>
    <w:p w14:paraId="32A15352" w14:textId="77777777" w:rsidR="00EE4761" w:rsidRPr="00323AAC" w:rsidRDefault="00EE4761" w:rsidP="00EE476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0644DB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758C7E1E" w14:textId="77777777" w:rsidR="00EE4761" w:rsidRPr="00323AAC" w:rsidRDefault="00EE4761" w:rsidP="00EE4761">
      <w:pPr>
        <w:suppressAutoHyphens/>
        <w:autoSpaceDE w:val="0"/>
        <w:spacing w:after="0" w:line="240" w:lineRule="auto"/>
        <w:ind w:left="992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 złotych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29CF28C8" w14:textId="77777777" w:rsidR="00EE4761" w:rsidRPr="00323AAC" w:rsidRDefault="00EE4761" w:rsidP="00EE4761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</w:t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 złotych)</w:t>
      </w:r>
    </w:p>
    <w:p w14:paraId="0B5C3915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6C06857C" w14:textId="77777777" w:rsidR="00EE4761" w:rsidRPr="00323AAC" w:rsidRDefault="00EE4761" w:rsidP="00EE476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 złotych)</w:t>
      </w:r>
    </w:p>
    <w:p w14:paraId="513BE25A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77DBA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4EF2AD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761">
        <w:rPr>
          <w:rFonts w:ascii="Arial" w:hAnsi="Arial" w:cs="Arial"/>
          <w:b/>
          <w:bCs/>
          <w:sz w:val="24"/>
          <w:szCs w:val="24"/>
        </w:rPr>
        <w:t xml:space="preserve">CENA </w:t>
      </w:r>
      <w:r w:rsidRPr="00B14C5B">
        <w:rPr>
          <w:rFonts w:ascii="Arial" w:hAnsi="Arial" w:cs="Arial"/>
          <w:b/>
          <w:bCs/>
          <w:sz w:val="24"/>
          <w:szCs w:val="24"/>
        </w:rPr>
        <w:t>(0,4*A+0,1*B+0,1*C +0,4*D)</w:t>
      </w:r>
      <w:r w:rsidRPr="00EE4761">
        <w:rPr>
          <w:rFonts w:ascii="Arial" w:hAnsi="Arial" w:cs="Arial"/>
          <w:b/>
          <w:bCs/>
          <w:sz w:val="24"/>
          <w:szCs w:val="24"/>
        </w:rPr>
        <w:t>:</w:t>
      </w:r>
    </w:p>
    <w:p w14:paraId="41C0DA33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7FA594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4761">
        <w:rPr>
          <w:rFonts w:ascii="Arial" w:hAnsi="Arial" w:cs="Arial"/>
          <w:sz w:val="20"/>
          <w:szCs w:val="20"/>
        </w:rPr>
        <w:t xml:space="preserve">Netto: ......................................................... zł </w:t>
      </w:r>
    </w:p>
    <w:p w14:paraId="21FFEA72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E4761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(słownie:..........................................................................................................................złotych)</w:t>
      </w:r>
      <w:r w:rsidRPr="00EE4761">
        <w:rPr>
          <w:rFonts w:ascii="Arial" w:hAnsi="Arial" w:cs="Arial"/>
          <w:sz w:val="20"/>
          <w:szCs w:val="20"/>
        </w:rPr>
        <w:br/>
        <w:t>podatek VAT … %  ......................................................... zł</w:t>
      </w:r>
    </w:p>
    <w:p w14:paraId="71D1DC6C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476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 złotych)</w:t>
      </w:r>
    </w:p>
    <w:p w14:paraId="1B02003E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E4761">
        <w:rPr>
          <w:rFonts w:ascii="Arial" w:hAnsi="Arial" w:cs="Arial"/>
          <w:b/>
          <w:bCs/>
          <w:sz w:val="20"/>
          <w:szCs w:val="20"/>
        </w:rPr>
        <w:t>Brutto:</w:t>
      </w:r>
      <w:r w:rsidRPr="00EE4761">
        <w:rPr>
          <w:rFonts w:ascii="Arial" w:hAnsi="Arial" w:cs="Arial"/>
          <w:sz w:val="20"/>
          <w:szCs w:val="20"/>
        </w:rPr>
        <w:t xml:space="preserve"> ......................................................... zł</w:t>
      </w:r>
    </w:p>
    <w:p w14:paraId="36CFF84E" w14:textId="77777777" w:rsidR="00EE4761" w:rsidRP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E4761">
        <w:rPr>
          <w:rFonts w:ascii="Arial" w:hAnsi="Arial" w:cs="Arial"/>
          <w:b/>
          <w:bCs/>
          <w:sz w:val="20"/>
          <w:szCs w:val="20"/>
        </w:rPr>
        <w:t>(słownie</w:t>
      </w:r>
      <w:r w:rsidRPr="00EE4761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 złotych)</w:t>
      </w:r>
    </w:p>
    <w:p w14:paraId="6375A180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C18B2F" w14:textId="77777777" w:rsidR="00EE4761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056231" w14:textId="77777777" w:rsidR="00EE4761" w:rsidRPr="00323AAC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5794BCA7" w14:textId="77777777" w:rsidR="00EE4761" w:rsidRPr="00323AAC" w:rsidRDefault="00EE4761" w:rsidP="00EE476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5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2"/>
      </w:tblGrid>
      <w:tr w:rsidR="00EE4761" w:rsidRPr="00B14C5B" w14:paraId="4DAEE3F9" w14:textId="77777777" w:rsidTr="00D06CDB">
        <w:trPr>
          <w:trHeight w:val="293"/>
          <w:jc w:val="center"/>
        </w:trPr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546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4286"/>
            </w:tblGrid>
            <w:tr w:rsidR="00EE4761" w:rsidRPr="00154642" w14:paraId="3FBAAD40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63E1F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9CA81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do 3 godzin</w:t>
                  </w:r>
                </w:p>
              </w:tc>
            </w:tr>
            <w:tr w:rsidR="00EE4761" w:rsidRPr="00154642" w14:paraId="356A2867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5793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D8EC0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 xml:space="preserve">od 3 do  6 godzin </w:t>
                  </w:r>
                </w:p>
              </w:tc>
            </w:tr>
            <w:tr w:rsidR="00EE4761" w:rsidRPr="00154642" w14:paraId="561C1BDD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CCA4A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94EAD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od 6 do 9 godzin</w:t>
                  </w:r>
                </w:p>
              </w:tc>
            </w:tr>
            <w:tr w:rsidR="00EE4761" w:rsidRPr="00154642" w14:paraId="3BEBD8CF" w14:textId="77777777" w:rsidTr="00D06CDB">
              <w:trPr>
                <w:trHeight w:val="293"/>
                <w:jc w:val="center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5BF09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E7643" w14:textId="77777777" w:rsidR="00EE4761" w:rsidRPr="00B14C5B" w:rsidRDefault="00EE4761" w:rsidP="00D06CDB">
                  <w:pPr>
                    <w:jc w:val="both"/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>od</w:t>
                  </w:r>
                  <w:r w:rsidRPr="00B14C5B">
                    <w:rPr>
                      <w:rFonts w:ascii="Arial" w:eastAsia="Univers-PL" w:hAnsi="Arial" w:cs="Arial"/>
                      <w:b/>
                      <w:bCs/>
                      <w:i/>
                      <w:iCs/>
                    </w:rPr>
                    <w:t xml:space="preserve"> 9 do 12 godzin</w:t>
                  </w:r>
                </w:p>
              </w:tc>
            </w:tr>
          </w:tbl>
          <w:p w14:paraId="61E94953" w14:textId="77777777" w:rsidR="00EE4761" w:rsidRPr="00B14C5B" w:rsidRDefault="00EE4761" w:rsidP="00D06CDB">
            <w:pPr>
              <w:jc w:val="both"/>
              <w:rPr>
                <w:rFonts w:ascii="Arial" w:eastAsia="Univers-PL" w:hAnsi="Arial" w:cs="Arial"/>
                <w:b/>
                <w:bCs/>
                <w:i/>
                <w:iCs/>
              </w:rPr>
            </w:pPr>
          </w:p>
        </w:tc>
      </w:tr>
    </w:tbl>
    <w:p w14:paraId="496C93BC" w14:textId="77777777" w:rsidR="00EE4761" w:rsidRPr="00323AAC" w:rsidRDefault="00EE4761" w:rsidP="00EE4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6C69B0" w14:textId="77777777" w:rsidR="00EE4761" w:rsidRPr="00323AAC" w:rsidRDefault="00EE4761" w:rsidP="00EE4761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 xml:space="preserve">brak wskazania oznacza, że Wykonawca deklaruje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termin </w:t>
      </w:r>
      <w:r>
        <w:rPr>
          <w:rFonts w:ascii="Arial" w:hAnsi="Arial" w:cs="Arial"/>
          <w:i/>
          <w:sz w:val="20"/>
          <w:szCs w:val="20"/>
          <w:lang w:eastAsia="pl-PL"/>
        </w:rPr>
        <w:t>od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9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do 12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godzin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0B1F6F57" w14:textId="77777777" w:rsidR="00EE4761" w:rsidRPr="00323AAC" w:rsidRDefault="00EE4761" w:rsidP="00EE4761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4FFF0D62" w14:textId="77777777" w:rsidR="00EE4761" w:rsidRPr="00323AAC" w:rsidRDefault="00EE4761" w:rsidP="00EE4761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06B14BF6" w14:textId="77777777" w:rsidR="00EE4761" w:rsidRPr="00323AAC" w:rsidRDefault="00EE4761" w:rsidP="00EE4761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5ABBCA4C" w14:textId="77777777" w:rsidR="00EE4761" w:rsidRPr="00323AAC" w:rsidRDefault="00EE4761" w:rsidP="00EE4761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24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>
        <w:rPr>
          <w:rFonts w:ascii="Arial" w:hAnsi="Arial" w:cs="Arial"/>
          <w:iCs/>
          <w:sz w:val="20"/>
          <w:szCs w:val="20"/>
          <w:lang w:eastAsia="pl-PL"/>
        </w:rPr>
        <w:t>po wykonanej usłudze</w:t>
      </w:r>
    </w:p>
    <w:p w14:paraId="714CACB5" w14:textId="77777777" w:rsidR="00EE4761" w:rsidRPr="00323AAC" w:rsidRDefault="00EE4761" w:rsidP="00EE4761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>
        <w:rPr>
          <w:rFonts w:ascii="Arial" w:hAnsi="Arial" w:cs="Arial"/>
          <w:iCs/>
          <w:sz w:val="20"/>
          <w:szCs w:val="20"/>
          <w:lang w:eastAsia="pl-PL"/>
        </w:rPr>
        <w:t>po wykonanej usłudze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14:paraId="33E98FF4" w14:textId="4267E36C" w:rsidR="00D33507" w:rsidRPr="00436B43" w:rsidRDefault="00EE4761" w:rsidP="00436B43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</w:t>
      </w:r>
      <w:r>
        <w:rPr>
          <w:rFonts w:ascii="Arial" w:hAnsi="Arial" w:cs="Arial"/>
          <w:iCs/>
          <w:sz w:val="20"/>
          <w:szCs w:val="20"/>
          <w:lang w:eastAsia="pl-PL"/>
        </w:rPr>
        <w:t>po wykonanej usłudze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</w:p>
    <w:p w14:paraId="224442CF" w14:textId="77777777" w:rsidR="00D33507" w:rsidRPr="00323AAC" w:rsidRDefault="00D33507" w:rsidP="00D33507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FC3B766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577DC4A7" w14:textId="77777777" w:rsidR="0087603E" w:rsidRPr="00323AAC" w:rsidRDefault="0087603E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EEE170F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WYKONAWCA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 xml:space="preserve"> INFORMUJE, ŻE:</w:t>
      </w:r>
    </w:p>
    <w:p w14:paraId="5EF74C80" w14:textId="77777777" w:rsidR="00892A8A" w:rsidRPr="00323AAC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Wybór oferty NIE BĘDZIE / BĘDZIE</w:t>
      </w:r>
      <w:r w:rsidRPr="00323AAC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"/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prowadził do powstania u Zamawiającego obowiązku podatkowego zgodnie z przepisami o podatku od towarów i usług;</w:t>
      </w:r>
    </w:p>
    <w:p w14:paraId="503EB13A" w14:textId="77777777" w:rsidR="00892A8A" w:rsidRPr="00323AAC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lastRenderedPageBreak/>
        <w:t>Wybór oferty będzie</w:t>
      </w:r>
      <w:r w:rsidRPr="00323AAC">
        <w:rPr>
          <w:rFonts w:ascii="Arial" w:hAnsi="Arial" w:cs="Arial"/>
          <w:b/>
          <w:sz w:val="20"/>
          <w:szCs w:val="20"/>
          <w:vertAlign w:val="superscript"/>
          <w:lang w:eastAsia="ar-SA"/>
        </w:rPr>
        <w:t>***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prowadził do powstania u Zamawiającego obowiązku podatkowego zgodnie 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zł netto</w:t>
      </w:r>
      <w:r w:rsidRPr="00323AAC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2"/>
      </w:r>
      <w:r w:rsidRPr="00323AAC">
        <w:rPr>
          <w:rFonts w:ascii="Arial" w:hAnsi="Arial" w:cs="Arial"/>
          <w:sz w:val="20"/>
          <w:szCs w:val="20"/>
          <w:lang w:eastAsia="ar-SA"/>
        </w:rPr>
        <w:t>.</w:t>
      </w:r>
    </w:p>
    <w:p w14:paraId="1021D909" w14:textId="77777777" w:rsidR="00892A8A" w:rsidRPr="00323AAC" w:rsidRDefault="00892A8A" w:rsidP="00E410A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8FF560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*Uwaga</w:t>
      </w:r>
      <w:r w:rsidRPr="00323AAC">
        <w:rPr>
          <w:rFonts w:ascii="Arial" w:hAnsi="Arial" w:cs="Arial"/>
          <w:i/>
          <w:sz w:val="20"/>
          <w:szCs w:val="20"/>
          <w:lang w:eastAsia="ar-SA"/>
        </w:rPr>
        <w:t>: brak jednoznacznej informacji w ww. zakresie oznacza, że złożona oferta nie będzie prowadziła</w:t>
      </w:r>
      <w:r w:rsidRPr="00323AAC">
        <w:rPr>
          <w:rFonts w:ascii="Arial" w:hAnsi="Arial" w:cs="Arial"/>
          <w:i/>
          <w:sz w:val="20"/>
          <w:szCs w:val="20"/>
          <w:lang w:eastAsia="ar-SA"/>
        </w:rPr>
        <w:br/>
        <w:t>do powstania u Zamawiającego obowiązku podatkowego.</w:t>
      </w:r>
    </w:p>
    <w:p w14:paraId="16C54C2E" w14:textId="77777777" w:rsidR="0087603E" w:rsidRPr="00323AAC" w:rsidRDefault="0087603E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A082E32" w14:textId="77777777" w:rsidR="0087603E" w:rsidRPr="00323AAC" w:rsidRDefault="0087603E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E0F175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ZAMIERZAMY</w:t>
      </w:r>
      <w:r w:rsidRPr="00323AAC">
        <w:rPr>
          <w:rFonts w:ascii="Arial" w:hAnsi="Arial" w:cs="Arial"/>
          <w:b/>
          <w:sz w:val="20"/>
          <w:szCs w:val="20"/>
          <w:lang w:eastAsia="pl-PL"/>
        </w:rPr>
        <w:t xml:space="preserve"> / NIE ZAMIERZAMY</w:t>
      </w:r>
      <w:r w:rsidRPr="00323AAC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323AAC">
        <w:rPr>
          <w:rFonts w:ascii="Arial" w:hAnsi="Arial" w:cs="Arial"/>
          <w:sz w:val="20"/>
          <w:szCs w:val="20"/>
          <w:lang w:eastAsia="pl-PL"/>
        </w:rPr>
        <w:t xml:space="preserve"> powierzyć podwykonawcom wykonanie następujących części zamówienia (o ile jest to wiadome, podać firmy podwykonawców):</w:t>
      </w:r>
    </w:p>
    <w:p w14:paraId="4E9BDF4F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2B051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__________________________________________  _____________________________</w:t>
      </w:r>
    </w:p>
    <w:p w14:paraId="49C2EC5E" w14:textId="77777777" w:rsidR="00892A8A" w:rsidRPr="00323AAC" w:rsidRDefault="00892A8A" w:rsidP="00E410A9">
      <w:p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(zakres powierzonej części zamówienia)</w:t>
      </w:r>
      <w:r w:rsidRPr="00323AAC">
        <w:rPr>
          <w:rFonts w:ascii="Arial" w:hAnsi="Arial" w:cs="Arial"/>
          <w:i/>
          <w:sz w:val="20"/>
          <w:szCs w:val="20"/>
        </w:rPr>
        <w:tab/>
        <w:t>(firma podwykonawcy)</w:t>
      </w:r>
    </w:p>
    <w:p w14:paraId="55F29CED" w14:textId="77777777" w:rsidR="00892A8A" w:rsidRPr="00323AAC" w:rsidRDefault="00892A8A" w:rsidP="00E410A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77B1493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b/>
          <w:i/>
          <w:sz w:val="20"/>
          <w:szCs w:val="20"/>
        </w:rPr>
        <w:t>*Uwaga</w:t>
      </w:r>
      <w:r w:rsidRPr="00323AAC">
        <w:rPr>
          <w:rFonts w:ascii="Arial" w:hAnsi="Arial" w:cs="Arial"/>
          <w:i/>
          <w:sz w:val="20"/>
          <w:szCs w:val="20"/>
        </w:rPr>
        <w:t>: brak jednoznacznej informacji w ww. zakresie będzie traktowane przez Zamawiającego jako deklaracja samodzielnego wykonania całości zamówienia przez Wykonawcę.</w:t>
      </w:r>
    </w:p>
    <w:p w14:paraId="27D13B7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E446CA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AKCEPTUJEMY </w:t>
      </w:r>
      <w:r w:rsidRPr="00323AAC">
        <w:rPr>
          <w:rFonts w:ascii="Arial" w:hAnsi="Arial" w:cs="Arial"/>
          <w:sz w:val="20"/>
          <w:szCs w:val="20"/>
          <w:lang w:eastAsia="ar-SA"/>
        </w:rPr>
        <w:t>warunki płatności określone przez Zamawiaj</w:t>
      </w:r>
      <w:r w:rsidR="0087603E" w:rsidRPr="00323AAC">
        <w:rPr>
          <w:rFonts w:ascii="Arial" w:hAnsi="Arial" w:cs="Arial"/>
          <w:sz w:val="20"/>
          <w:szCs w:val="20"/>
          <w:lang w:eastAsia="ar-SA"/>
        </w:rPr>
        <w:t>ącego w Specyfikacji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Warunków Zamówienia oraz Wzorze Umowy. </w:t>
      </w:r>
    </w:p>
    <w:p w14:paraId="707C6A1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FFE7208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JESTEŚMY </w:t>
      </w:r>
      <w:r w:rsidRPr="00323AAC">
        <w:rPr>
          <w:rFonts w:ascii="Arial" w:hAnsi="Arial" w:cs="Arial"/>
          <w:sz w:val="20"/>
          <w:szCs w:val="20"/>
          <w:lang w:eastAsia="ar-SA"/>
        </w:rPr>
        <w:t>związani ofertą przez okres ws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 xml:space="preserve">kazany w Specyfikacji </w:t>
      </w:r>
      <w:r w:rsidRPr="00323AAC">
        <w:rPr>
          <w:rFonts w:ascii="Arial" w:hAnsi="Arial" w:cs="Arial"/>
          <w:sz w:val="20"/>
          <w:szCs w:val="20"/>
          <w:lang w:eastAsia="ar-SA"/>
        </w:rPr>
        <w:t>W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>arunków Zamówienia, tj. 9</w:t>
      </w:r>
      <w:r w:rsidRPr="00323AAC">
        <w:rPr>
          <w:rFonts w:ascii="Arial" w:hAnsi="Arial" w:cs="Arial"/>
          <w:sz w:val="20"/>
          <w:szCs w:val="20"/>
          <w:lang w:eastAsia="ar-SA"/>
        </w:rPr>
        <w:t>0 dni.</w:t>
      </w:r>
    </w:p>
    <w:p w14:paraId="0F6984FC" w14:textId="77777777" w:rsidR="00892A8A" w:rsidRPr="00323AAC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1F768F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781442EF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323AAC">
        <w:rPr>
          <w:rFonts w:ascii="Arial" w:hAnsi="Arial" w:cs="Arial"/>
          <w:iCs/>
          <w:sz w:val="20"/>
          <w:szCs w:val="20"/>
          <w:lang w:eastAsia="ar-SA"/>
        </w:rPr>
        <w:t xml:space="preserve">Cena wskazana w pkt 2.1 zawiera wszystkie koszty, jakie ponosi Zamawiający na rzecz Wykonawcy w związku z realizacją zamówienia w przypadku wyboru naszej oferty. </w:t>
      </w:r>
    </w:p>
    <w:p w14:paraId="3C58B5B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32414205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323AAC">
        <w:rPr>
          <w:rFonts w:ascii="Arial" w:hAnsi="Arial" w:cs="Arial"/>
          <w:iCs/>
          <w:sz w:val="20"/>
          <w:szCs w:val="20"/>
          <w:lang w:eastAsia="ar-SA"/>
        </w:rPr>
        <w:t>Zamówienie zrealizujemy na zasadach określonych we Wzorze Umowy</w:t>
      </w:r>
      <w:r w:rsidR="00BF7794" w:rsidRPr="00323AAC">
        <w:rPr>
          <w:rFonts w:ascii="Arial" w:hAnsi="Arial" w:cs="Arial"/>
          <w:iCs/>
          <w:sz w:val="20"/>
          <w:szCs w:val="20"/>
          <w:lang w:eastAsia="ar-SA"/>
        </w:rPr>
        <w:t xml:space="preserve"> i S</w:t>
      </w:r>
      <w:r w:rsidR="0095375D" w:rsidRPr="00323AAC">
        <w:rPr>
          <w:rFonts w:ascii="Arial" w:hAnsi="Arial" w:cs="Arial"/>
          <w:iCs/>
          <w:sz w:val="20"/>
          <w:szCs w:val="20"/>
          <w:lang w:eastAsia="ar-SA"/>
        </w:rPr>
        <w:t>WZ</w:t>
      </w:r>
      <w:r w:rsidRPr="00323AAC">
        <w:rPr>
          <w:rFonts w:ascii="Arial" w:hAnsi="Arial" w:cs="Arial"/>
          <w:iCs/>
          <w:sz w:val="20"/>
          <w:szCs w:val="20"/>
          <w:lang w:eastAsia="ar-SA"/>
        </w:rPr>
        <w:t>.</w:t>
      </w:r>
    </w:p>
    <w:p w14:paraId="0C8E874C" w14:textId="77777777" w:rsidR="00892A8A" w:rsidRPr="00DB71D0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14:paraId="20400D92" w14:textId="7DD36A03" w:rsidR="00DB71D0" w:rsidRPr="00DB71D0" w:rsidRDefault="00DB71D0" w:rsidP="00DB71D0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1D0">
        <w:rPr>
          <w:rFonts w:ascii="Arial" w:hAnsi="Arial" w:cs="Arial"/>
          <w:bCs/>
          <w:sz w:val="20"/>
          <w:szCs w:val="20"/>
        </w:rPr>
        <w:t>OŚWIADCZAMY, że jesteśmy*:</w:t>
      </w:r>
    </w:p>
    <w:p w14:paraId="54554DE3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99F1FA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71D0">
        <w:rPr>
          <w:rFonts w:ascii="Arial" w:hAnsi="Arial" w:cs="Arial"/>
          <w:bCs/>
          <w:sz w:val="20"/>
          <w:szCs w:val="20"/>
        </w:rPr>
        <w:t></w:t>
      </w:r>
      <w:r w:rsidRPr="00DB71D0">
        <w:rPr>
          <w:rFonts w:ascii="Arial" w:hAnsi="Arial" w:cs="Arial"/>
          <w:bCs/>
          <w:sz w:val="20"/>
          <w:szCs w:val="20"/>
        </w:rPr>
        <w:tab/>
        <w:t>mikroprzedsiębiorstwem</w:t>
      </w:r>
    </w:p>
    <w:p w14:paraId="17E4EEF8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71D0">
        <w:rPr>
          <w:rFonts w:ascii="Arial" w:hAnsi="Arial" w:cs="Arial"/>
          <w:bCs/>
          <w:sz w:val="20"/>
          <w:szCs w:val="20"/>
        </w:rPr>
        <w:t></w:t>
      </w:r>
      <w:r w:rsidRPr="00DB71D0">
        <w:rPr>
          <w:rFonts w:ascii="Arial" w:hAnsi="Arial" w:cs="Arial"/>
          <w:bCs/>
          <w:sz w:val="20"/>
          <w:szCs w:val="20"/>
        </w:rPr>
        <w:tab/>
        <w:t>małym przedsiębiorstwem</w:t>
      </w:r>
    </w:p>
    <w:p w14:paraId="44B07031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71D0">
        <w:rPr>
          <w:rFonts w:ascii="Arial" w:hAnsi="Arial" w:cs="Arial"/>
          <w:bCs/>
          <w:sz w:val="20"/>
          <w:szCs w:val="20"/>
        </w:rPr>
        <w:t></w:t>
      </w:r>
      <w:r w:rsidRPr="00DB71D0">
        <w:rPr>
          <w:rFonts w:ascii="Arial" w:hAnsi="Arial" w:cs="Arial"/>
          <w:bCs/>
          <w:sz w:val="20"/>
          <w:szCs w:val="20"/>
        </w:rPr>
        <w:tab/>
        <w:t xml:space="preserve">średnim przedsiębiorstwem </w:t>
      </w:r>
    </w:p>
    <w:p w14:paraId="3FCCE84F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71D0">
        <w:rPr>
          <w:rFonts w:ascii="Arial" w:hAnsi="Arial" w:cs="Arial"/>
          <w:bCs/>
          <w:sz w:val="20"/>
          <w:szCs w:val="20"/>
        </w:rPr>
        <w:t></w:t>
      </w:r>
      <w:r w:rsidRPr="00DB71D0">
        <w:rPr>
          <w:rFonts w:ascii="Arial" w:hAnsi="Arial" w:cs="Arial"/>
          <w:bCs/>
          <w:sz w:val="20"/>
          <w:szCs w:val="20"/>
        </w:rPr>
        <w:tab/>
        <w:t>inne</w:t>
      </w:r>
    </w:p>
    <w:p w14:paraId="32F8F6BE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71D0">
        <w:rPr>
          <w:rFonts w:ascii="Arial" w:hAnsi="Arial" w:cs="Arial"/>
          <w:bCs/>
          <w:sz w:val="20"/>
          <w:szCs w:val="20"/>
        </w:rPr>
        <w:t>(zgodnie z definicją MŚP zawartą w Załączniku I do Rozporządzenia Komisji (UE) nr 651/2014 z dnia 17 czerwca 2014 r.).</w:t>
      </w:r>
    </w:p>
    <w:p w14:paraId="141E9AE9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29A5D9" w14:textId="77777777" w:rsidR="00DB71D0" w:rsidRPr="00DB71D0" w:rsidRDefault="00DB71D0" w:rsidP="00DB71D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71D0">
        <w:rPr>
          <w:rFonts w:ascii="Arial" w:hAnsi="Arial" w:cs="Arial"/>
          <w:b/>
          <w:sz w:val="20"/>
          <w:szCs w:val="20"/>
        </w:rPr>
        <w:t>* Wybrać właściwe poprzez zaznaczenie odpowiedniego pola symbolem X.</w:t>
      </w:r>
    </w:p>
    <w:p w14:paraId="18A58D29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2225211B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sz w:val="20"/>
          <w:szCs w:val="20"/>
        </w:rPr>
        <w:t>OŚWIADCZAMY</w:t>
      </w:r>
      <w:r w:rsidRPr="00323AAC">
        <w:rPr>
          <w:rFonts w:ascii="Arial" w:hAnsi="Arial" w:cs="Arial"/>
          <w:sz w:val="20"/>
          <w:szCs w:val="20"/>
          <w:lang w:eastAsia="pl-PL"/>
        </w:rPr>
        <w:t>, że:</w:t>
      </w:r>
    </w:p>
    <w:p w14:paraId="0573E007" w14:textId="77777777" w:rsidR="00892A8A" w:rsidRPr="00323AAC" w:rsidRDefault="00892A8A" w:rsidP="00E410A9">
      <w:pPr>
        <w:spacing w:after="0" w:line="240" w:lineRule="auto"/>
        <w:ind w:right="43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663081" w14:textId="77777777" w:rsidR="00892A8A" w:rsidRPr="00323AAC" w:rsidRDefault="00892A8A" w:rsidP="00F026F1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  <w:r w:rsidRPr="00323AAC">
        <w:rPr>
          <w:rFonts w:ascii="Arial" w:hAnsi="Arial" w:cs="Arial"/>
          <w:lang w:eastAsia="pl-PL"/>
        </w:rPr>
        <w:t>10.1</w:t>
      </w:r>
      <w:r w:rsidRPr="00323AAC">
        <w:rPr>
          <w:rFonts w:ascii="Arial" w:hAnsi="Arial" w:cs="Arial"/>
          <w:lang w:eastAsia="pl-PL"/>
        </w:rPr>
        <w:tab/>
      </w:r>
      <w:r w:rsidRPr="00323AAC">
        <w:rPr>
          <w:rFonts w:ascii="Arial" w:hAnsi="Arial" w:cs="Arial"/>
        </w:rPr>
        <w:t>Zapoznałem/liśmy</w:t>
      </w:r>
      <w:r w:rsidR="0087603E" w:rsidRPr="00323AAC">
        <w:rPr>
          <w:rFonts w:ascii="Arial" w:hAnsi="Arial" w:cs="Arial"/>
        </w:rPr>
        <w:t xml:space="preserve"> się ze Specyfikacją</w:t>
      </w:r>
      <w:r w:rsidRPr="00323AAC">
        <w:rPr>
          <w:rFonts w:ascii="Arial" w:hAnsi="Arial" w:cs="Arial"/>
        </w:rPr>
        <w:t xml:space="preserve"> Warunków Zamówienia oraz wyjaśnieniami</w:t>
      </w:r>
      <w:r w:rsidRPr="00323AAC">
        <w:rPr>
          <w:rFonts w:ascii="Arial" w:hAnsi="Arial" w:cs="Arial"/>
        </w:rPr>
        <w:br/>
      </w:r>
      <w:r w:rsidR="0087603E" w:rsidRPr="00323AAC">
        <w:rPr>
          <w:rFonts w:ascii="Arial" w:hAnsi="Arial" w:cs="Arial"/>
        </w:rPr>
        <w:t>i zmianami S</w:t>
      </w:r>
      <w:r w:rsidRPr="00323AAC">
        <w:rPr>
          <w:rFonts w:ascii="Arial" w:hAnsi="Arial" w:cs="Arial"/>
        </w:rPr>
        <w:t>WZ przekazanymi przez Zamawiającego i uznajemy się za związanych określonymi w nich postanowieniami i zasadami postępowania oraz, że nie wnosimy do nich zastrzeżeń.</w:t>
      </w:r>
    </w:p>
    <w:p w14:paraId="705F9509" w14:textId="77777777" w:rsidR="00892A8A" w:rsidRPr="00323AAC" w:rsidRDefault="00892A8A" w:rsidP="00F026F1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  <w:r w:rsidRPr="00323AAC">
        <w:rPr>
          <w:rFonts w:ascii="Arial" w:hAnsi="Arial" w:cs="Arial"/>
          <w:lang w:eastAsia="pl-PL"/>
        </w:rPr>
        <w:t>10.2</w:t>
      </w:r>
      <w:r w:rsidRPr="00323AAC">
        <w:rPr>
          <w:rFonts w:ascii="Arial" w:hAnsi="Arial" w:cs="Arial"/>
        </w:rPr>
        <w:tab/>
        <w:t>Zapoznałem/liśmy się ze Wzorem umowy i zobowiązuję się, w przypadku wyboru naszej oferty, do zawarcia umowy zgodnej z niniejszą ofertą, na warunkach określonych w Specyfikacji</w:t>
      </w:r>
      <w:r w:rsidR="0087603E" w:rsidRPr="00323AAC">
        <w:rPr>
          <w:rFonts w:ascii="Arial" w:hAnsi="Arial" w:cs="Arial"/>
        </w:rPr>
        <w:t xml:space="preserve"> </w:t>
      </w:r>
      <w:r w:rsidRPr="00323AAC">
        <w:rPr>
          <w:rFonts w:ascii="Arial" w:hAnsi="Arial" w:cs="Arial"/>
        </w:rPr>
        <w:t>Warunków Zamówienia,</w:t>
      </w:r>
      <w:r w:rsidRPr="00323AAC">
        <w:rPr>
          <w:rFonts w:ascii="Arial" w:hAnsi="Arial" w:cs="Arial"/>
        </w:rPr>
        <w:br/>
        <w:t>w miejscu i terminie wyznaczonym przez Zamawiającego.</w:t>
      </w:r>
    </w:p>
    <w:p w14:paraId="1DE561BF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10.3</w:t>
      </w:r>
      <w:r w:rsidRPr="00323AAC">
        <w:rPr>
          <w:rFonts w:ascii="Arial" w:hAnsi="Arial" w:cs="Arial"/>
          <w:sz w:val="20"/>
          <w:szCs w:val="20"/>
          <w:lang w:eastAsia="pl-PL"/>
        </w:rPr>
        <w:tab/>
        <w:t>Jestem/</w:t>
      </w:r>
      <w:proofErr w:type="spellStart"/>
      <w:r w:rsidRPr="00323AAC">
        <w:rPr>
          <w:rFonts w:ascii="Arial" w:hAnsi="Arial" w:cs="Arial"/>
          <w:sz w:val="20"/>
          <w:szCs w:val="20"/>
          <w:lang w:eastAsia="pl-PL"/>
        </w:rPr>
        <w:t>śmy</w:t>
      </w:r>
      <w:proofErr w:type="spellEnd"/>
      <w:r w:rsidRPr="00323AAC">
        <w:rPr>
          <w:rFonts w:ascii="Arial" w:hAnsi="Arial" w:cs="Arial"/>
          <w:sz w:val="20"/>
          <w:szCs w:val="20"/>
          <w:lang w:eastAsia="pl-PL"/>
        </w:rPr>
        <w:t xml:space="preserve"> w stanie, na podstawie przedstawionych mi materiałów, zrealizować przedmiot zamówienia.</w:t>
      </w:r>
    </w:p>
    <w:p w14:paraId="03E3B063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10.4</w:t>
      </w:r>
      <w:r w:rsidRPr="00323AAC">
        <w:rPr>
          <w:rFonts w:ascii="Arial" w:hAnsi="Arial" w:cs="Arial"/>
          <w:sz w:val="20"/>
          <w:szCs w:val="20"/>
          <w:lang w:eastAsia="pl-PL"/>
        </w:rPr>
        <w:tab/>
        <w:t>Uzyskałem/liśmy konieczne informacje niezbędne do właściwego wykonania zamówienia.</w:t>
      </w:r>
    </w:p>
    <w:p w14:paraId="50F26AD4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10.5</w:t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pl-PL"/>
        </w:rPr>
        <w:t>Wypełniłem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/liśmy obowiązki informacyjne przewidziane w art. 13 lub art. 14 RODO*wobec osób fizycznych, od których dane osobowe bezpośrednio lub pośrednio pozyskałem w celu ubiegania się 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o udzielenie zamówienia publicznego w niniejszym postępowaniu.</w:t>
      </w:r>
      <w:r w:rsidRPr="00323AA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3"/>
      </w:r>
    </w:p>
    <w:p w14:paraId="7EF92EF0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8AAAEB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CBCB6B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479DBD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7B3BA4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ABF690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</w:rPr>
        <w:t>ZAŁĄCZNIKAMI</w:t>
      </w:r>
      <w:r w:rsidR="0087603E" w:rsidRPr="00323AAC">
        <w:rPr>
          <w:rFonts w:ascii="Arial" w:hAnsi="Arial" w:cs="Arial"/>
          <w:b/>
          <w:sz w:val="20"/>
          <w:szCs w:val="20"/>
        </w:rPr>
        <w:t xml:space="preserve"> </w:t>
      </w:r>
      <w:r w:rsidRPr="00323AAC">
        <w:rPr>
          <w:rFonts w:ascii="Arial" w:hAnsi="Arial" w:cs="Arial"/>
          <w:sz w:val="20"/>
          <w:szCs w:val="20"/>
          <w:lang w:eastAsia="ar-SA"/>
        </w:rPr>
        <w:t>do oferty, stanowiącymi jej integralną część są:</w:t>
      </w:r>
    </w:p>
    <w:p w14:paraId="031EF96A" w14:textId="77777777" w:rsidR="00892A8A" w:rsidRPr="00323AAC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1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</w:t>
      </w:r>
    </w:p>
    <w:p w14:paraId="5652F7CD" w14:textId="77777777" w:rsidR="00892A8A" w:rsidRPr="00323AAC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2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</w:t>
      </w:r>
    </w:p>
    <w:p w14:paraId="47F9585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BE6BBA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3796E8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A54868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D776A7" w14:textId="77777777" w:rsidR="00892A8A" w:rsidRPr="00323AAC" w:rsidRDefault="00892A8A" w:rsidP="00E410A9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…………….……. </w:t>
      </w:r>
      <w:r w:rsidRPr="00323AAC">
        <w:rPr>
          <w:rFonts w:ascii="Arial" w:hAnsi="Arial" w:cs="Arial"/>
          <w:i/>
          <w:iCs/>
          <w:sz w:val="20"/>
          <w:szCs w:val="20"/>
          <w:lang w:eastAsia="ar-SA"/>
        </w:rPr>
        <w:t xml:space="preserve">(miejscowość), 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dnia ………….……. r. </w:t>
      </w:r>
    </w:p>
    <w:p w14:paraId="75EFB955" w14:textId="77777777" w:rsidR="00892A8A" w:rsidRPr="00323AAC" w:rsidRDefault="00892A8A" w:rsidP="00E410A9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8A5FBD3" w14:textId="77777777" w:rsidR="00892A8A" w:rsidRPr="00323AAC" w:rsidRDefault="00892A8A" w:rsidP="00E74658">
      <w:p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</w:t>
      </w:r>
    </w:p>
    <w:p w14:paraId="62BA9090" w14:textId="77777777" w:rsidR="00892A8A" w:rsidRPr="00323AAC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323AAC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3B78" w14:textId="77777777" w:rsidR="00523CCB" w:rsidRDefault="00523CCB" w:rsidP="001F2640">
      <w:pPr>
        <w:spacing w:after="0" w:line="240" w:lineRule="auto"/>
      </w:pPr>
      <w:r>
        <w:separator/>
      </w:r>
    </w:p>
  </w:endnote>
  <w:endnote w:type="continuationSeparator" w:id="0">
    <w:p w14:paraId="08CC7A09" w14:textId="77777777" w:rsidR="00523CCB" w:rsidRDefault="00523CCB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F7B" w14:textId="77777777" w:rsidR="00212770" w:rsidRDefault="00523CCB">
    <w:pPr>
      <w:pStyle w:val="Stopka"/>
      <w:ind w:right="360"/>
    </w:pPr>
    <w:r>
      <w:rPr>
        <w:noProof/>
      </w:rPr>
      <w:pict w14:anchorId="7D4B25B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28617C5A" w14:textId="77777777" w:rsidR="00212770" w:rsidRDefault="004F74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5F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1A8A" w14:textId="77777777" w:rsidR="00523CCB" w:rsidRDefault="00523CCB" w:rsidP="001F2640">
      <w:pPr>
        <w:spacing w:after="0" w:line="240" w:lineRule="auto"/>
      </w:pPr>
      <w:r>
        <w:separator/>
      </w:r>
    </w:p>
  </w:footnote>
  <w:footnote w:type="continuationSeparator" w:id="0">
    <w:p w14:paraId="181204DB" w14:textId="77777777" w:rsidR="00523CCB" w:rsidRDefault="00523CCB" w:rsidP="001F2640">
      <w:pPr>
        <w:spacing w:after="0" w:line="240" w:lineRule="auto"/>
      </w:pPr>
      <w:r>
        <w:continuationSeparator/>
      </w:r>
    </w:p>
  </w:footnote>
  <w:footnote w:id="1">
    <w:p w14:paraId="46F32623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790AF756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4BF8A4A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3329100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958998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706F110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05AD9EB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866BD74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687EBDA4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83B9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009"/>
    <w:multiLevelType w:val="multilevel"/>
    <w:tmpl w:val="B332F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7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04B0"/>
    <w:multiLevelType w:val="hybridMultilevel"/>
    <w:tmpl w:val="F18C452A"/>
    <w:lvl w:ilvl="0" w:tplc="E56C2758">
      <w:start w:val="1"/>
      <w:numFmt w:val="upperLetter"/>
      <w:lvlText w:val="%1-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1E602F2"/>
    <w:multiLevelType w:val="hybridMultilevel"/>
    <w:tmpl w:val="6CD6B630"/>
    <w:lvl w:ilvl="0" w:tplc="F788B232">
      <w:start w:val="1"/>
      <w:numFmt w:val="upperLetter"/>
      <w:lvlText w:val="%1-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36B19"/>
    <w:multiLevelType w:val="hybridMultilevel"/>
    <w:tmpl w:val="5008C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B2C26"/>
    <w:multiLevelType w:val="hybridMultilevel"/>
    <w:tmpl w:val="3DECD06E"/>
    <w:lvl w:ilvl="0" w:tplc="AC7A5462">
      <w:start w:val="1"/>
      <w:numFmt w:val="upperLetter"/>
      <w:lvlText w:val="%1-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275AB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1523F"/>
    <w:rsid w:val="00323AAC"/>
    <w:rsid w:val="00337434"/>
    <w:rsid w:val="003A022D"/>
    <w:rsid w:val="003B0AD0"/>
    <w:rsid w:val="003F520E"/>
    <w:rsid w:val="00413DB8"/>
    <w:rsid w:val="00415DC0"/>
    <w:rsid w:val="00436B43"/>
    <w:rsid w:val="00446497"/>
    <w:rsid w:val="00450AF8"/>
    <w:rsid w:val="00451450"/>
    <w:rsid w:val="00457076"/>
    <w:rsid w:val="004679A8"/>
    <w:rsid w:val="0048754C"/>
    <w:rsid w:val="004A2977"/>
    <w:rsid w:val="004B5269"/>
    <w:rsid w:val="004E20C1"/>
    <w:rsid w:val="004F748A"/>
    <w:rsid w:val="005146ED"/>
    <w:rsid w:val="00523CCB"/>
    <w:rsid w:val="00561A92"/>
    <w:rsid w:val="0057705E"/>
    <w:rsid w:val="00586CA9"/>
    <w:rsid w:val="005A780D"/>
    <w:rsid w:val="005B16F5"/>
    <w:rsid w:val="005C069B"/>
    <w:rsid w:val="006050D1"/>
    <w:rsid w:val="00605586"/>
    <w:rsid w:val="0064391B"/>
    <w:rsid w:val="00672F49"/>
    <w:rsid w:val="006B4750"/>
    <w:rsid w:val="006B549C"/>
    <w:rsid w:val="00712333"/>
    <w:rsid w:val="00720C83"/>
    <w:rsid w:val="007238B5"/>
    <w:rsid w:val="0073168F"/>
    <w:rsid w:val="007A2BDA"/>
    <w:rsid w:val="007D67A7"/>
    <w:rsid w:val="0080772F"/>
    <w:rsid w:val="00835649"/>
    <w:rsid w:val="00853FC1"/>
    <w:rsid w:val="00856A9D"/>
    <w:rsid w:val="0087603E"/>
    <w:rsid w:val="00883A9B"/>
    <w:rsid w:val="008922FC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B7829"/>
    <w:rsid w:val="009C6B14"/>
    <w:rsid w:val="00A069DD"/>
    <w:rsid w:val="00A1687C"/>
    <w:rsid w:val="00A5551A"/>
    <w:rsid w:val="00A9227B"/>
    <w:rsid w:val="00A945AE"/>
    <w:rsid w:val="00AA6935"/>
    <w:rsid w:val="00AB08CC"/>
    <w:rsid w:val="00AB3513"/>
    <w:rsid w:val="00AB708D"/>
    <w:rsid w:val="00AE79BA"/>
    <w:rsid w:val="00AF10BC"/>
    <w:rsid w:val="00B01A83"/>
    <w:rsid w:val="00B31358"/>
    <w:rsid w:val="00B41789"/>
    <w:rsid w:val="00B42CA4"/>
    <w:rsid w:val="00B612B9"/>
    <w:rsid w:val="00B650B9"/>
    <w:rsid w:val="00B771CB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35D2E"/>
    <w:rsid w:val="00CA336E"/>
    <w:rsid w:val="00CC7805"/>
    <w:rsid w:val="00CE2FBF"/>
    <w:rsid w:val="00CE3192"/>
    <w:rsid w:val="00CE7E1B"/>
    <w:rsid w:val="00D13CEB"/>
    <w:rsid w:val="00D16A80"/>
    <w:rsid w:val="00D33507"/>
    <w:rsid w:val="00D41A2C"/>
    <w:rsid w:val="00D42B0F"/>
    <w:rsid w:val="00D51282"/>
    <w:rsid w:val="00D618F3"/>
    <w:rsid w:val="00D92A20"/>
    <w:rsid w:val="00D956E9"/>
    <w:rsid w:val="00DA2741"/>
    <w:rsid w:val="00DB1061"/>
    <w:rsid w:val="00DB71D0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E4761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1C43AC"/>
  <w15:docId w15:val="{A8FE0469-4D50-4BFB-B5B2-C3C36F6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AA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3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32</cp:revision>
  <dcterms:created xsi:type="dcterms:W3CDTF">2020-03-24T17:52:00Z</dcterms:created>
  <dcterms:modified xsi:type="dcterms:W3CDTF">2022-05-19T08:42:00Z</dcterms:modified>
</cp:coreProperties>
</file>