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7BB7BDE6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2FD2DDE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5D58DAA" w14:textId="21A313DE" w:rsidR="00BA5056" w:rsidRPr="000D46B0" w:rsidRDefault="000D46B0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7CA8A1CC" w14:textId="77777777" w:rsidR="000D46B0" w:rsidRPr="000D46B0" w:rsidRDefault="00BA5056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0E583556" w:rsidR="000D46B0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>
        <w:t xml:space="preserve">                   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GD.ROZ.281</w:t>
      </w:r>
      <w:r>
        <w:rPr>
          <w:rFonts w:cs="Calibri"/>
          <w:b/>
          <w:bCs/>
          <w:color w:val="000000"/>
          <w:sz w:val="24"/>
          <w:szCs w:val="24"/>
        </w:rPr>
        <w:t>1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</w:t>
      </w:r>
      <w:r w:rsidR="002240D6">
        <w:rPr>
          <w:rFonts w:cs="Calibri"/>
          <w:b/>
          <w:bCs/>
          <w:color w:val="000000"/>
          <w:sz w:val="24"/>
          <w:szCs w:val="24"/>
        </w:rPr>
        <w:t>124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.202</w:t>
      </w:r>
      <w:r w:rsidR="008F0459">
        <w:rPr>
          <w:rFonts w:cs="Calibri"/>
          <w:b/>
          <w:bCs/>
          <w:color w:val="000000"/>
          <w:sz w:val="24"/>
          <w:szCs w:val="24"/>
        </w:rPr>
        <w:t>2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.ZZ.</w:t>
      </w:r>
      <w:r>
        <w:rPr>
          <w:rFonts w:cs="Calibri"/>
          <w:b/>
          <w:bCs/>
          <w:color w:val="000000"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3C57F364" w14:textId="77777777" w:rsidR="002240D6" w:rsidRDefault="002240D6" w:rsidP="00BE6049">
      <w:pPr>
        <w:pStyle w:val="Zawartotabeli"/>
        <w:spacing w:after="0" w:line="240" w:lineRule="auto"/>
        <w:jc w:val="center"/>
        <w:rPr>
          <w:rFonts w:asciiTheme="minorHAnsi" w:eastAsia="Calibri" w:hAnsiTheme="minorHAnsi" w:cstheme="minorHAnsi"/>
        </w:rPr>
      </w:pPr>
      <w:r w:rsidRPr="00584F67">
        <w:rPr>
          <w:rFonts w:asciiTheme="minorHAnsi" w:eastAsia="Calibri" w:hAnsiTheme="minorHAnsi" w:cstheme="minorHAnsi"/>
        </w:rPr>
        <w:t xml:space="preserve">„Wykonanie inwentaryzacji </w:t>
      </w:r>
      <w:r w:rsidRPr="00584F67">
        <w:rPr>
          <w:rFonts w:asciiTheme="minorHAnsi" w:eastAsia="Calibri" w:hAnsiTheme="minorHAnsi" w:cstheme="minorHAnsi"/>
        </w:rPr>
        <w:br/>
        <w:t xml:space="preserve">i dokumentacji na </w:t>
      </w:r>
      <w:bookmarkStart w:id="0" w:name="_Hlk94261628"/>
      <w:r>
        <w:rPr>
          <w:rFonts w:asciiTheme="minorHAnsi" w:eastAsia="Calibri" w:hAnsiTheme="minorHAnsi" w:cstheme="minorHAnsi"/>
        </w:rPr>
        <w:t>remont</w:t>
      </w:r>
      <w:r w:rsidRPr="00584F67">
        <w:rPr>
          <w:rFonts w:asciiTheme="minorHAnsi" w:eastAsia="Calibri" w:hAnsiTheme="minorHAnsi" w:cstheme="minorHAnsi"/>
        </w:rPr>
        <w:t xml:space="preserve"> uszkodzonego rurociągu na Strudze Konarzyny</w:t>
      </w:r>
      <w:bookmarkEnd w:id="0"/>
      <w:r w:rsidRPr="00584F67">
        <w:rPr>
          <w:rFonts w:asciiTheme="minorHAnsi" w:eastAsia="Calibri" w:hAnsiTheme="minorHAnsi" w:cstheme="minorHAnsi"/>
        </w:rPr>
        <w:t xml:space="preserve">” </w:t>
      </w:r>
    </w:p>
    <w:p w14:paraId="305DA3D5" w14:textId="77777777" w:rsidR="002240D6" w:rsidRDefault="002240D6" w:rsidP="00BE6049">
      <w:pPr>
        <w:pStyle w:val="Zawartotabeli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0CA33869" w14:textId="15210F88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1" w:name="OLE_LINK4"/>
      <w:bookmarkStart w:id="2" w:name="OLE_LINK5"/>
      <w:r>
        <w:t>83-110 Tczew, ul. 30 Stycznia 50</w:t>
      </w:r>
    </w:p>
    <w:bookmarkEnd w:id="1"/>
    <w:bookmarkEnd w:id="2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/-am</w:t>
      </w:r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-am</w:t>
      </w:r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775E" w14:textId="77777777" w:rsidR="00623092" w:rsidRDefault="00623092" w:rsidP="00BA6736">
      <w:r>
        <w:separator/>
      </w:r>
    </w:p>
  </w:endnote>
  <w:endnote w:type="continuationSeparator" w:id="0">
    <w:p w14:paraId="4F921764" w14:textId="77777777" w:rsidR="00623092" w:rsidRDefault="0062309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77777777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3130" w14:textId="77777777" w:rsidR="00623092" w:rsidRDefault="00623092" w:rsidP="00BA6736">
      <w:r>
        <w:separator/>
      </w:r>
    </w:p>
  </w:footnote>
  <w:footnote w:type="continuationSeparator" w:id="0">
    <w:p w14:paraId="50C5A2B1" w14:textId="77777777" w:rsidR="00623092" w:rsidRDefault="0062309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40D6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0459"/>
    <w:rsid w:val="008F236E"/>
    <w:rsid w:val="008F6B92"/>
    <w:rsid w:val="00911F10"/>
    <w:rsid w:val="00924179"/>
    <w:rsid w:val="009601D4"/>
    <w:rsid w:val="009752AC"/>
    <w:rsid w:val="009A0849"/>
    <w:rsid w:val="009A70B1"/>
    <w:rsid w:val="009A70D4"/>
    <w:rsid w:val="009A7FC5"/>
    <w:rsid w:val="009B3BF0"/>
    <w:rsid w:val="009D70BE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3A41"/>
    <w:rsid w:val="00CA1A14"/>
    <w:rsid w:val="00CA7D19"/>
    <w:rsid w:val="00CC7058"/>
    <w:rsid w:val="00D0432D"/>
    <w:rsid w:val="00D05008"/>
    <w:rsid w:val="00D0621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Klaudia Piotrzkowska (RZGW Gdańsk)</cp:lastModifiedBy>
  <cp:revision>14</cp:revision>
  <cp:lastPrinted>2020-09-24T11:55:00Z</cp:lastPrinted>
  <dcterms:created xsi:type="dcterms:W3CDTF">2020-09-24T11:48:00Z</dcterms:created>
  <dcterms:modified xsi:type="dcterms:W3CDTF">2022-05-26T10:41:00Z</dcterms:modified>
</cp:coreProperties>
</file>