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1A02AD9C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 w:rsidR="00997F86">
        <w:rPr>
          <w:rFonts w:asciiTheme="minorHAnsi" w:eastAsia="Times New Roman" w:hAnsiTheme="minorHAnsi" w:cstheme="minorHAnsi"/>
          <w:b/>
          <w:lang w:eastAsia="pl-PL"/>
        </w:rPr>
        <w:t>2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5B252A77" w:rsidR="00885EA1" w:rsidRPr="00997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aps/>
          <w:color w:val="000000"/>
          <w:sz w:val="28"/>
          <w:szCs w:val="28"/>
          <w:lang w:eastAsia="pl-PL"/>
        </w:rPr>
      </w:pPr>
      <w:r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FORMULARZ</w:t>
      </w:r>
      <w:r w:rsidR="00997F86" w:rsidRPr="00997F86">
        <w:rPr>
          <w:caps/>
        </w:rPr>
        <w:t xml:space="preserve"> </w:t>
      </w:r>
      <w:r w:rsidR="00997F86" w:rsidRPr="00997F86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 xml:space="preserve">Kryterium oceny ofert - </w:t>
      </w:r>
      <w:r w:rsidR="00F87737" w:rsidRPr="00F87737">
        <w:rPr>
          <w:rFonts w:asciiTheme="minorHAnsi" w:eastAsia="Times New Roman" w:hAnsiTheme="minorHAnsi" w:cstheme="minorHAnsi"/>
          <w:b/>
          <w:bCs/>
          <w:caps/>
          <w:sz w:val="24"/>
          <w:szCs w:val="24"/>
          <w:lang w:eastAsia="pl-PL"/>
        </w:rPr>
        <w:t>Doświadczenie osoby opracowującej operat</w:t>
      </w:r>
    </w:p>
    <w:tbl>
      <w:tblPr>
        <w:tblStyle w:val="Tabela-Siatka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696"/>
      </w:tblGrid>
      <w:tr w:rsidR="00997F86" w14:paraId="1BE65118" w14:textId="77777777" w:rsidTr="00997F86">
        <w:trPr>
          <w:trHeight w:val="694"/>
        </w:trPr>
        <w:tc>
          <w:tcPr>
            <w:tcW w:w="3828" w:type="dxa"/>
            <w:hideMark/>
          </w:tcPr>
          <w:p w14:paraId="78A9A1D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bookmarkStart w:id="0" w:name="_Hlk67381076"/>
            <w:bookmarkStart w:id="1" w:name="_Toc508092509"/>
            <w:bookmarkStart w:id="2" w:name="_Toc508093859"/>
            <w:r>
              <w:rPr>
                <w:rFonts w:eastAsia="Times New Roman" w:cs="Calibri"/>
                <w:sz w:val="20"/>
                <w:szCs w:val="20"/>
                <w:lang w:eastAsia="pl-PL"/>
              </w:rPr>
              <w:t>imię (imiona) i nazwisko (nazwiska)</w:t>
            </w:r>
          </w:p>
          <w:p w14:paraId="1EB29C82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osoby/osób reprezentujących Wykonawcę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696" w:type="dxa"/>
            <w:vAlign w:val="bottom"/>
            <w:hideMark/>
          </w:tcPr>
          <w:p w14:paraId="452AF42E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346D511C" w14:textId="77777777" w:rsidTr="00997F86">
        <w:trPr>
          <w:trHeight w:val="413"/>
        </w:trPr>
        <w:tc>
          <w:tcPr>
            <w:tcW w:w="3828" w:type="dxa"/>
            <w:hideMark/>
          </w:tcPr>
          <w:p w14:paraId="6DC1CB06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sz w:val="20"/>
                <w:szCs w:val="20"/>
                <w:lang w:eastAsia="pl-PL"/>
              </w:rPr>
            </w:pPr>
            <w:bookmarkStart w:id="3" w:name="_Hlk64021734"/>
            <w:r>
              <w:rPr>
                <w:rFonts w:eastAsia="Times New Roman" w:cs="Calibri"/>
                <w:sz w:val="20"/>
                <w:szCs w:val="20"/>
                <w:lang w:eastAsia="pl-PL"/>
              </w:rPr>
              <w:t>podstawa do reprezentacji:</w:t>
            </w:r>
          </w:p>
        </w:tc>
        <w:tc>
          <w:tcPr>
            <w:tcW w:w="6696" w:type="dxa"/>
            <w:vAlign w:val="bottom"/>
            <w:hideMark/>
          </w:tcPr>
          <w:p w14:paraId="3E96A60F" w14:textId="77777777" w:rsidR="00997F86" w:rsidRDefault="00997F86">
            <w:pPr>
              <w:autoSpaceDE w:val="0"/>
              <w:autoSpaceDN w:val="0"/>
              <w:spacing w:after="0" w:line="360" w:lineRule="auto"/>
              <w:ind w:right="74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………………………………………………………………………..</w:t>
            </w:r>
          </w:p>
        </w:tc>
      </w:tr>
      <w:tr w:rsidR="00997F86" w14:paraId="1EA98B3D" w14:textId="77777777" w:rsidTr="00997F86">
        <w:trPr>
          <w:trHeight w:val="131"/>
        </w:trPr>
        <w:tc>
          <w:tcPr>
            <w:tcW w:w="10524" w:type="dxa"/>
            <w:gridSpan w:val="2"/>
          </w:tcPr>
          <w:p w14:paraId="60CD79D5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  <w:t>działając w imieniu i na rzecz:</w:t>
            </w:r>
          </w:p>
          <w:p w14:paraId="45C7D85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C35407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14:paraId="467B62E4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rPr>
                <w:rFonts w:eastAsia="Times New Roman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68D9036" w14:textId="77777777" w:rsidR="00997F86" w:rsidRDefault="00997F86">
            <w:pPr>
              <w:autoSpaceDE w:val="0"/>
              <w:autoSpaceDN w:val="0"/>
              <w:spacing w:after="0"/>
              <w:jc w:val="center"/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(podać pełną nazwę/firmę, adres Wykonawcy, a także w zależności od podmiotu: NIP/PESEL, KRS/</w:t>
            </w:r>
            <w:proofErr w:type="spellStart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CEiDG</w:t>
            </w:r>
            <w:proofErr w:type="spellEnd"/>
            <w:r>
              <w:rPr>
                <w:rFonts w:asciiTheme="minorHAnsi" w:eastAsia="Times New Roman" w:hAnsiTheme="minorHAnsi" w:cstheme="minorHAnsi"/>
                <w:i/>
                <w:sz w:val="16"/>
                <w:szCs w:val="16"/>
                <w:lang w:eastAsia="pl-PL"/>
              </w:rPr>
              <w:t>)</w:t>
            </w:r>
          </w:p>
          <w:p w14:paraId="7FE210C0" w14:textId="77777777" w:rsidR="00997F86" w:rsidRDefault="00997F86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eastAsia="Times New Roman" w:cs="Calibri"/>
                <w:i/>
                <w:iCs/>
                <w:sz w:val="16"/>
                <w:szCs w:val="16"/>
                <w:lang w:eastAsia="pl-PL"/>
              </w:rPr>
            </w:pPr>
          </w:p>
        </w:tc>
        <w:bookmarkEnd w:id="3"/>
      </w:tr>
    </w:tbl>
    <w:p w14:paraId="7A4D06CC" w14:textId="3D8FA5D4" w:rsidR="00E15ECC" w:rsidRPr="0098367E" w:rsidRDefault="00997F86" w:rsidP="00997F86">
      <w:pPr>
        <w:spacing w:after="0"/>
        <w:jc w:val="both"/>
        <w:rPr>
          <w:rFonts w:asciiTheme="minorHAnsi" w:hAnsiTheme="minorHAnsi" w:cstheme="minorHAnsi"/>
          <w:spacing w:val="-2"/>
          <w:sz w:val="20"/>
          <w:szCs w:val="20"/>
          <w:lang w:eastAsia="ar-SA"/>
        </w:rPr>
      </w:pPr>
      <w:r w:rsidRPr="0098367E">
        <w:rPr>
          <w:rFonts w:asciiTheme="minorHAnsi" w:hAnsiTheme="minorHAnsi" w:cstheme="minorHAnsi"/>
          <w:sz w:val="20"/>
          <w:szCs w:val="20"/>
        </w:rPr>
        <w:t>składając ofertę w postępowaniu o udzielenie zamówienia publicznego w trybie przetargu nieograniczonego pn.:</w:t>
      </w:r>
      <w:r w:rsidR="008F6F22" w:rsidRPr="0098367E">
        <w:rPr>
          <w:rFonts w:asciiTheme="minorHAnsi" w:hAnsiTheme="minorHAnsi" w:cstheme="minorHAnsi"/>
          <w:sz w:val="20"/>
          <w:szCs w:val="20"/>
        </w:rPr>
        <w:t xml:space="preserve"> </w:t>
      </w:r>
      <w:r w:rsidR="00ED3701" w:rsidRPr="00ED3701">
        <w:rPr>
          <w:rFonts w:asciiTheme="minorHAnsi" w:hAnsiTheme="minorHAnsi" w:cstheme="minorHAnsi"/>
          <w:b/>
          <w:sz w:val="20"/>
          <w:szCs w:val="20"/>
        </w:rPr>
        <w:t xml:space="preserve">Opracowanie operatów wodnoprawnych oraz instrukcji gospodarowania wodą dla budowli hydrotechnicznych znajdujących się na terenie działania Zarządu Zlewni w </w:t>
      </w:r>
      <w:r w:rsidR="0028265C">
        <w:rPr>
          <w:rFonts w:asciiTheme="minorHAnsi" w:hAnsiTheme="minorHAnsi" w:cstheme="minorHAnsi"/>
          <w:b/>
          <w:sz w:val="20"/>
          <w:szCs w:val="20"/>
        </w:rPr>
        <w:t xml:space="preserve">Ostrołęce </w:t>
      </w:r>
      <w:r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przedkładam niniejszy formularz 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w celu potwierdzenia doświadczenia osoby wyznaczonej do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opracowania operatu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– celem uzyskania punktów w kryterium oceny ofert „Doświadczenie </w:t>
      </w:r>
      <w:r w:rsidR="00ED3701">
        <w:rPr>
          <w:rFonts w:asciiTheme="minorHAnsi" w:hAnsiTheme="minorHAnsi" w:cstheme="minorHAnsi"/>
          <w:spacing w:val="-2"/>
          <w:sz w:val="20"/>
          <w:szCs w:val="20"/>
          <w:lang w:eastAsia="ar-SA"/>
        </w:rPr>
        <w:t>osoby opracowującej operat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>”, zgodnie z pkt 1</w:t>
      </w:r>
      <w:r w:rsidR="00802596">
        <w:rPr>
          <w:rFonts w:asciiTheme="minorHAnsi" w:hAnsiTheme="minorHAnsi" w:cstheme="minorHAnsi"/>
          <w:spacing w:val="-2"/>
          <w:sz w:val="20"/>
          <w:szCs w:val="20"/>
          <w:lang w:eastAsia="ar-SA"/>
        </w:rPr>
        <w:t>7</w:t>
      </w:r>
      <w:r w:rsidR="00E15ECC" w:rsidRPr="0098367E">
        <w:rPr>
          <w:rFonts w:asciiTheme="minorHAnsi" w:hAnsiTheme="minorHAnsi" w:cstheme="minorHAnsi"/>
          <w:spacing w:val="-2"/>
          <w:sz w:val="20"/>
          <w:szCs w:val="20"/>
          <w:lang w:eastAsia="ar-SA"/>
        </w:rPr>
        <w:t xml:space="preserve"> SWZ.</w:t>
      </w:r>
    </w:p>
    <w:p w14:paraId="468FE935" w14:textId="59D58329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8367E">
        <w:rPr>
          <w:rFonts w:asciiTheme="minorHAnsi" w:hAnsiTheme="minorHAnsi" w:cstheme="minorHAnsi"/>
          <w:sz w:val="20"/>
          <w:szCs w:val="20"/>
        </w:rPr>
        <w:t xml:space="preserve">Oświadczam, że osobą wyznaczoną do </w:t>
      </w:r>
      <w:r w:rsidR="00ED3701">
        <w:rPr>
          <w:rFonts w:asciiTheme="minorHAnsi" w:hAnsiTheme="minorHAnsi" w:cstheme="minorHAnsi"/>
          <w:sz w:val="20"/>
          <w:szCs w:val="20"/>
        </w:rPr>
        <w:t>opracowania operat</w:t>
      </w:r>
      <w:r w:rsidR="00F87737">
        <w:rPr>
          <w:rFonts w:asciiTheme="minorHAnsi" w:hAnsiTheme="minorHAnsi" w:cstheme="minorHAnsi"/>
          <w:sz w:val="20"/>
          <w:szCs w:val="20"/>
        </w:rPr>
        <w:t>ów</w:t>
      </w:r>
      <w:r w:rsidRPr="0098367E">
        <w:rPr>
          <w:rFonts w:asciiTheme="minorHAnsi" w:hAnsiTheme="minorHAnsi" w:cstheme="minorHAnsi"/>
          <w:sz w:val="20"/>
          <w:szCs w:val="20"/>
        </w:rPr>
        <w:t xml:space="preserve"> jest: ………………………………………………………………….. </w:t>
      </w:r>
      <w:r w:rsidRPr="0098367E">
        <w:rPr>
          <w:rFonts w:asciiTheme="minorHAnsi" w:hAnsiTheme="minorHAnsi" w:cstheme="minorHAnsi"/>
          <w:i/>
          <w:sz w:val="20"/>
          <w:szCs w:val="20"/>
        </w:rPr>
        <w:t>(imię i nazwisko)</w:t>
      </w:r>
    </w:p>
    <w:p w14:paraId="7EA1B18D" w14:textId="578C6C4A" w:rsidR="00E15ECC" w:rsidRPr="0098367E" w:rsidRDefault="00E15ECC" w:rsidP="00E15ECC">
      <w:pPr>
        <w:numPr>
          <w:ilvl w:val="3"/>
          <w:numId w:val="44"/>
        </w:numPr>
        <w:tabs>
          <w:tab w:val="clear" w:pos="3240"/>
          <w:tab w:val="num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8367E">
        <w:rPr>
          <w:rFonts w:asciiTheme="minorHAnsi" w:hAnsiTheme="minorHAnsi" w:cstheme="minorHAnsi"/>
          <w:bCs/>
          <w:sz w:val="20"/>
          <w:szCs w:val="20"/>
        </w:rPr>
        <w:t>Doświadczenie zawodowe – wskazana osoba opracow</w:t>
      </w:r>
      <w:r w:rsidR="00F87737">
        <w:rPr>
          <w:rFonts w:asciiTheme="minorHAnsi" w:hAnsiTheme="minorHAnsi" w:cstheme="minorHAnsi"/>
          <w:bCs/>
          <w:sz w:val="20"/>
          <w:szCs w:val="20"/>
        </w:rPr>
        <w:t>ała</w:t>
      </w:r>
      <w:r w:rsidRPr="0098367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D3701">
        <w:rPr>
          <w:rFonts w:asciiTheme="minorHAnsi" w:hAnsiTheme="minorHAnsi" w:cstheme="minorHAnsi"/>
          <w:bCs/>
          <w:sz w:val="20"/>
          <w:szCs w:val="20"/>
        </w:rPr>
        <w:t xml:space="preserve">operaty wodnoprawne </w:t>
      </w:r>
      <w:r w:rsidRPr="0098367E">
        <w:rPr>
          <w:rFonts w:asciiTheme="minorHAnsi" w:hAnsiTheme="minorHAnsi" w:cstheme="minorHAnsi"/>
          <w:sz w:val="20"/>
          <w:szCs w:val="20"/>
        </w:rPr>
        <w:t>zgodnie z poniższą tabelą:</w:t>
      </w:r>
    </w:p>
    <w:tbl>
      <w:tblPr>
        <w:tblW w:w="4872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6"/>
        <w:gridCol w:w="2024"/>
        <w:gridCol w:w="5954"/>
        <w:gridCol w:w="1569"/>
      </w:tblGrid>
      <w:tr w:rsidR="00F65599" w:rsidRPr="008F6F22" w14:paraId="64AD5489" w14:textId="681DA5AF" w:rsidTr="008F6F22">
        <w:trPr>
          <w:trHeight w:val="403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EAE8EC" w14:textId="25719679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Lp. 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FE509" w14:textId="488345E5" w:rsidR="00F65599" w:rsidRPr="008F6F22" w:rsidRDefault="00F65599" w:rsidP="008F6F22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Tytuł </w:t>
            </w:r>
            <w:r w:rsidR="00ED3701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operatu</w:t>
            </w:r>
          </w:p>
          <w:p w14:paraId="35F6564A" w14:textId="478E0C47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46592355" w14:textId="6FF85F25" w:rsidR="00F65599" w:rsidRPr="008F6F22" w:rsidRDefault="00ED3701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Z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akres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opracowania </w:t>
            </w:r>
            <w:r w:rsidR="00F65599"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 xml:space="preserve"> (krótka charakterystyka)</w:t>
            </w:r>
          </w:p>
        </w:tc>
        <w:tc>
          <w:tcPr>
            <w:tcW w:w="790" w:type="pct"/>
            <w:vAlign w:val="center"/>
          </w:tcPr>
          <w:p w14:paraId="546A0982" w14:textId="47513131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UWAGI</w:t>
            </w:r>
          </w:p>
        </w:tc>
      </w:tr>
      <w:tr w:rsidR="00F65599" w:rsidRPr="008F6F22" w14:paraId="10DD6D46" w14:textId="02FB9F64" w:rsidTr="00F65599">
        <w:trPr>
          <w:trHeight w:val="736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90F1BF" w14:textId="0F11F0C3" w:rsidR="00F65599" w:rsidRPr="008F6F22" w:rsidRDefault="00F65599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970E65" w14:textId="77777777" w:rsidR="00F65599" w:rsidRPr="008F6F22" w:rsidRDefault="00F65599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</w:tcPr>
          <w:p w14:paraId="318317EA" w14:textId="77777777" w:rsidR="004246F7" w:rsidRDefault="00F87737" w:rsidP="00F8773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F8773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właściwe zaznaczyć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obiekt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hydrotechniczn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ego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– budowli piętrząc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 xml:space="preserve">ej </w:t>
            </w:r>
            <w:r w:rsidR="004246F7"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.(</w:t>
            </w:r>
            <w:r w:rsidR="004246F7" w:rsidRPr="004246F7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podać rodzaj budowli piętrzącej)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>, o któr</w:t>
            </w:r>
            <w:r w:rsidR="004246F7"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Pr="00F87737">
              <w:rPr>
                <w:rFonts w:asciiTheme="minorHAnsi" w:hAnsiTheme="minorHAnsi" w:cstheme="minorHAnsi"/>
                <w:sz w:val="18"/>
                <w:szCs w:val="18"/>
              </w:rPr>
              <w:t xml:space="preserve">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67B933C" w14:textId="7E4725BD" w:rsidR="004246F7" w:rsidRPr="008F6F22" w:rsidRDefault="004246F7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prawomocnej decyzji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– pozwolenie wodnoprawn</w:t>
            </w:r>
            <w:r w:rsidR="00711373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  <w:p w14:paraId="1E49D0D6" w14:textId="63995D8C" w:rsidR="00F65599" w:rsidRPr="004246F7" w:rsidRDefault="00F65599" w:rsidP="004246F7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90" w:type="pct"/>
            <w:vAlign w:val="center"/>
          </w:tcPr>
          <w:p w14:paraId="0A1E66AB" w14:textId="77777777" w:rsidR="00F65599" w:rsidRPr="008F6F22" w:rsidRDefault="00F65599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7F737FCB" w14:textId="4B556F76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8457BB" w14:textId="3E4E323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02D2EE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8266D70" w14:textId="5B5E6984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75CF2A1C" w14:textId="77777777" w:rsidR="00711373" w:rsidRPr="00711373" w:rsidRDefault="00711373" w:rsidP="0028265C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budowę/eksploatację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154126A0" w14:textId="278F5B80" w:rsidR="008F6F22" w:rsidRPr="00711373" w:rsidRDefault="00711373" w:rsidP="00711373">
            <w:pPr>
              <w:spacing w:after="0" w:line="240" w:lineRule="auto"/>
              <w:ind w:right="1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27A1DB53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F6F22" w:rsidRPr="008F6F22" w14:paraId="3EBD267D" w14:textId="0767C510" w:rsidTr="008F6F22">
        <w:trPr>
          <w:trHeight w:val="70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3AB93" w14:textId="503FBCA2" w:rsidR="008F6F22" w:rsidRPr="008F6F22" w:rsidRDefault="008F6F22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F6F2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A838C" w14:textId="77777777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D29F8C0" w14:textId="1762D678" w:rsidR="008F6F22" w:rsidRPr="008F6F22" w:rsidRDefault="008F6F22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6B3E1FAD" w14:textId="77777777" w:rsid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Operat wodnoprawny na budowę/eksploatację (właściwe zaznaczyć) obiektu hydrotechnicznego – budowli piętrzącej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</w:t>
            </w: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.(podać rodzaj budowli piętrzącej), o której mowa w § 3 pkt 2 Rozporządzenia Ministra Środowiska z dnia 20.04.2007 r. w sprawie warunków technicznych, jakim powinny odpowiadać budowle hydrotechniczne i ich usytuowanie (Dz. U.2007 Nr 86, poz. 579), </w:t>
            </w:r>
          </w:p>
          <w:p w14:paraId="5E38A920" w14:textId="6DB24641" w:rsidR="008F6F22" w:rsidRPr="00711373" w:rsidRDefault="00711373" w:rsidP="00711373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11373">
              <w:rPr>
                <w:rFonts w:asciiTheme="minorHAnsi" w:hAnsiTheme="minorHAnsi" w:cstheme="minorHAnsi"/>
                <w:sz w:val="18"/>
                <w:szCs w:val="18"/>
              </w:rPr>
              <w:t xml:space="preserve">Data wydania prawomocnej decyzji – pozwolenie wodnoprawne </w:t>
            </w:r>
            <w:r w:rsidRPr="00711373">
              <w:rPr>
                <w:rFonts w:asciiTheme="minorHAnsi" w:hAnsiTheme="minorHAnsi" w:cstheme="minorHAnsi"/>
                <w:sz w:val="18"/>
                <w:szCs w:val="18"/>
                <w:highlight w:val="lightGray"/>
              </w:rPr>
              <w:t>……………………………………………………………………</w:t>
            </w:r>
          </w:p>
        </w:tc>
        <w:tc>
          <w:tcPr>
            <w:tcW w:w="790" w:type="pct"/>
            <w:vAlign w:val="center"/>
          </w:tcPr>
          <w:p w14:paraId="32FFBC59" w14:textId="77777777" w:rsidR="008F6F22" w:rsidRPr="008F6F22" w:rsidRDefault="008F6F22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6FD" w:rsidRPr="008F6F22" w14:paraId="1BBE3441" w14:textId="77777777" w:rsidTr="008F6F22">
        <w:trPr>
          <w:trHeight w:val="349"/>
        </w:trPr>
        <w:tc>
          <w:tcPr>
            <w:tcW w:w="19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FBD4C" w14:textId="0066DB23" w:rsidR="00E666FD" w:rsidRPr="008F6F22" w:rsidRDefault="00E666FD" w:rsidP="008F6F2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</w:t>
            </w:r>
          </w:p>
        </w:tc>
        <w:tc>
          <w:tcPr>
            <w:tcW w:w="1019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DE69A" w14:textId="77777777" w:rsidR="00E666FD" w:rsidRPr="008F6F22" w:rsidRDefault="00E666FD" w:rsidP="008F6F22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7" w:type="pct"/>
            <w:vAlign w:val="center"/>
          </w:tcPr>
          <w:p w14:paraId="3F345B31" w14:textId="3804D73A" w:rsidR="00E666FD" w:rsidRPr="008F6F22" w:rsidRDefault="00E666FD" w:rsidP="00CF481B">
            <w:pPr>
              <w:spacing w:after="0" w:line="240" w:lineRule="auto"/>
              <w:ind w:right="135" w:firstLine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……..</w:t>
            </w:r>
          </w:p>
        </w:tc>
        <w:tc>
          <w:tcPr>
            <w:tcW w:w="790" w:type="pct"/>
            <w:vAlign w:val="center"/>
          </w:tcPr>
          <w:p w14:paraId="569B37F2" w14:textId="77777777" w:rsidR="00E666FD" w:rsidRPr="008F6F22" w:rsidRDefault="00E666FD" w:rsidP="008F6F22">
            <w:pPr>
              <w:spacing w:after="0" w:line="240" w:lineRule="auto"/>
              <w:ind w:left="35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CEC3A26" w14:textId="4E8D3313" w:rsidR="00F65599" w:rsidRPr="008F6F22" w:rsidRDefault="00F65599" w:rsidP="008F6F22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- niepotrzebne skreślić </w:t>
      </w:r>
    </w:p>
    <w:p w14:paraId="06B26744" w14:textId="176C32F9" w:rsidR="00F14F6B" w:rsidRPr="008F6F22" w:rsidRDefault="00997F86" w:rsidP="008F6F22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UWAGA: Zamawiający informuje, że niniejszy formularz nie stanowi </w:t>
      </w:r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 xml:space="preserve"> dokumentu składanego w celu potwierdzenia spełniania warunków udziału w postępowaniu, a tym samym nie stosuje się tu art. 126 ust. 1 i art. 128 ust. 1 ustawy </w:t>
      </w:r>
      <w:proofErr w:type="spellStart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Pzp</w:t>
      </w:r>
      <w:proofErr w:type="spellEnd"/>
      <w:r w:rsidR="00F14F6B" w:rsidRPr="008F6F22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44BC78FC" w14:textId="64187752" w:rsidR="00997F86" w:rsidRDefault="00997F86" w:rsidP="00997F86">
      <w:pPr>
        <w:spacing w:after="160"/>
        <w:contextualSpacing/>
        <w:jc w:val="both"/>
        <w:rPr>
          <w:rFonts w:ascii="Verdana" w:hAnsi="Verdana"/>
          <w:i/>
          <w:iCs/>
          <w:sz w:val="18"/>
          <w:szCs w:val="18"/>
        </w:rPr>
      </w:pPr>
    </w:p>
    <w:p w14:paraId="635C1DF3" w14:textId="77777777" w:rsidR="00997F86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 w:rsidRPr="007E0F86"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____________________________________              </w:t>
      </w:r>
    </w:p>
    <w:p w14:paraId="5FF5E4B8" w14:textId="1ADBBAC5" w:rsidR="00997F86" w:rsidRPr="00962380" w:rsidRDefault="00997F86" w:rsidP="00997F86">
      <w:pPr>
        <w:autoSpaceDE w:val="0"/>
        <w:autoSpaceDN w:val="0"/>
        <w:spacing w:after="0" w:line="240" w:lineRule="auto"/>
        <w:ind w:left="5664" w:right="142"/>
        <w:jc w:val="both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  <w:r>
        <w:rPr>
          <w:rFonts w:asciiTheme="minorHAnsi" w:eastAsia="Times New Roman" w:hAnsiTheme="minorHAnsi" w:cstheme="minorHAnsi"/>
          <w:sz w:val="16"/>
          <w:szCs w:val="16"/>
          <w:lang w:eastAsia="pl-PL"/>
        </w:rPr>
        <w:t xml:space="preserve">    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>miejscowość, data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                       </w:t>
      </w:r>
      <w:r w:rsidRPr="007E0F86"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ab/>
        <w:t xml:space="preserve">                  </w:t>
      </w:r>
      <w:r>
        <w:rPr>
          <w:rFonts w:asciiTheme="minorHAnsi" w:eastAsia="Times New Roman" w:hAnsiTheme="minorHAnsi" w:cstheme="minorHAnsi"/>
          <w:i/>
          <w:sz w:val="14"/>
          <w:szCs w:val="14"/>
          <w:lang w:eastAsia="pl-PL"/>
        </w:rPr>
        <w:t xml:space="preserve">                      </w:t>
      </w:r>
    </w:p>
    <w:p w14:paraId="76480AFC" w14:textId="77777777" w:rsidR="00997F86" w:rsidRDefault="00997F86" w:rsidP="00997F86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45C9CAD6" w14:textId="560E9E8B" w:rsidR="00A14DA9" w:rsidRPr="00CF481B" w:rsidRDefault="00997F86" w:rsidP="00CF481B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wewnętrzny)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.   (wypełniając formularz zaleca się usunąć tą informację)</w:t>
      </w:r>
      <w:bookmarkEnd w:id="0"/>
      <w:bookmarkEnd w:id="1"/>
      <w:bookmarkEnd w:id="2"/>
    </w:p>
    <w:sectPr w:rsidR="00A14DA9" w:rsidRPr="00CF481B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DE9D2" w14:textId="77777777" w:rsidR="00A678DE" w:rsidRDefault="00A678DE" w:rsidP="001F727C">
      <w:pPr>
        <w:spacing w:after="0" w:line="240" w:lineRule="auto"/>
      </w:pPr>
      <w:r>
        <w:separator/>
      </w:r>
    </w:p>
  </w:endnote>
  <w:endnote w:type="continuationSeparator" w:id="0">
    <w:p w14:paraId="415E5B43" w14:textId="77777777" w:rsidR="00A678DE" w:rsidRDefault="00A678DE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A678DE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370FD" w14:textId="77777777" w:rsidR="00A678DE" w:rsidRDefault="00A678DE" w:rsidP="001F727C">
      <w:pPr>
        <w:spacing w:after="0" w:line="240" w:lineRule="auto"/>
      </w:pPr>
      <w:r>
        <w:separator/>
      </w:r>
    </w:p>
  </w:footnote>
  <w:footnote w:type="continuationSeparator" w:id="0">
    <w:p w14:paraId="3C8FEB5B" w14:textId="77777777" w:rsidR="00A678DE" w:rsidRDefault="00A678DE" w:rsidP="001F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063614"/>
    <w:multiLevelType w:val="hybridMultilevel"/>
    <w:tmpl w:val="F5FA43EC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 w15:restartNumberingAfterBreak="0">
    <w:nsid w:val="189F4313"/>
    <w:multiLevelType w:val="multilevel"/>
    <w:tmpl w:val="FF84FA1C"/>
    <w:lvl w:ilvl="0">
      <w:start w:val="1"/>
      <w:numFmt w:val="decimal"/>
      <w:lvlText w:val="%1)"/>
      <w:lvlJc w:val="left"/>
      <w:pPr>
        <w:tabs>
          <w:tab w:val="num" w:pos="762"/>
        </w:tabs>
        <w:ind w:left="742" w:hanging="34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0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9664B"/>
    <w:multiLevelType w:val="hybridMultilevel"/>
    <w:tmpl w:val="1B76D3E8"/>
    <w:lvl w:ilvl="0" w:tplc="C322A25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570E3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0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21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4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8" w15:restartNumberingAfterBreak="0">
    <w:nsid w:val="5C9A474B"/>
    <w:multiLevelType w:val="hybridMultilevel"/>
    <w:tmpl w:val="8EA82DB2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4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7" w15:restartNumberingAfterBreak="0">
    <w:nsid w:val="70110644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9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F248C"/>
    <w:multiLevelType w:val="hybridMultilevel"/>
    <w:tmpl w:val="58ECAA60"/>
    <w:lvl w:ilvl="0" w:tplc="04150011">
      <w:start w:val="1"/>
      <w:numFmt w:val="decimal"/>
      <w:lvlText w:val="%1)"/>
      <w:lvlJc w:val="left"/>
      <w:pPr>
        <w:ind w:left="395" w:hanging="360"/>
      </w:p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num w:numId="1">
    <w:abstractNumId w:val="40"/>
  </w:num>
  <w:num w:numId="2">
    <w:abstractNumId w:val="29"/>
    <w:lvlOverride w:ilvl="0">
      <w:startOverride w:val="1"/>
    </w:lvlOverride>
  </w:num>
  <w:num w:numId="3">
    <w:abstractNumId w:val="19"/>
    <w:lvlOverride w:ilvl="0">
      <w:startOverride w:val="1"/>
    </w:lvlOverride>
  </w:num>
  <w:num w:numId="4">
    <w:abstractNumId w:val="29"/>
  </w:num>
  <w:num w:numId="5">
    <w:abstractNumId w:val="19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5"/>
  </w:num>
  <w:num w:numId="10">
    <w:abstractNumId w:val="42"/>
  </w:num>
  <w:num w:numId="11">
    <w:abstractNumId w:val="9"/>
  </w:num>
  <w:num w:numId="12">
    <w:abstractNumId w:val="26"/>
  </w:num>
  <w:num w:numId="13">
    <w:abstractNumId w:val="14"/>
  </w:num>
  <w:num w:numId="14">
    <w:abstractNumId w:val="36"/>
  </w:num>
  <w:num w:numId="15">
    <w:abstractNumId w:val="24"/>
  </w:num>
  <w:num w:numId="16">
    <w:abstractNumId w:val="6"/>
  </w:num>
  <w:num w:numId="17">
    <w:abstractNumId w:val="31"/>
  </w:num>
  <w:num w:numId="18">
    <w:abstractNumId w:val="1"/>
  </w:num>
  <w:num w:numId="19">
    <w:abstractNumId w:val="22"/>
  </w:num>
  <w:num w:numId="20">
    <w:abstractNumId w:val="13"/>
  </w:num>
  <w:num w:numId="21">
    <w:abstractNumId w:val="15"/>
  </w:num>
  <w:num w:numId="22">
    <w:abstractNumId w:val="30"/>
  </w:num>
  <w:num w:numId="23">
    <w:abstractNumId w:val="23"/>
  </w:num>
  <w:num w:numId="24">
    <w:abstractNumId w:val="39"/>
  </w:num>
  <w:num w:numId="25">
    <w:abstractNumId w:val="27"/>
  </w:num>
  <w:num w:numId="26">
    <w:abstractNumId w:val="41"/>
  </w:num>
  <w:num w:numId="27">
    <w:abstractNumId w:val="44"/>
  </w:num>
  <w:num w:numId="28">
    <w:abstractNumId w:val="12"/>
  </w:num>
  <w:num w:numId="29">
    <w:abstractNumId w:val="17"/>
  </w:num>
  <w:num w:numId="30">
    <w:abstractNumId w:val="20"/>
  </w:num>
  <w:num w:numId="31">
    <w:abstractNumId w:val="33"/>
  </w:num>
  <w:num w:numId="32">
    <w:abstractNumId w:val="0"/>
  </w:num>
  <w:num w:numId="33">
    <w:abstractNumId w:val="2"/>
  </w:num>
  <w:num w:numId="34">
    <w:abstractNumId w:val="10"/>
  </w:num>
  <w:num w:numId="35">
    <w:abstractNumId w:val="38"/>
  </w:num>
  <w:num w:numId="36">
    <w:abstractNumId w:val="34"/>
  </w:num>
  <w:num w:numId="37">
    <w:abstractNumId w:val="25"/>
  </w:num>
  <w:num w:numId="38">
    <w:abstractNumId w:val="32"/>
  </w:num>
  <w:num w:numId="39">
    <w:abstractNumId w:val="43"/>
  </w:num>
  <w:num w:numId="40">
    <w:abstractNumId w:val="7"/>
  </w:num>
  <w:num w:numId="41">
    <w:abstractNumId w:val="16"/>
  </w:num>
  <w:num w:numId="42">
    <w:abstractNumId w:val="21"/>
  </w:num>
  <w:num w:numId="43">
    <w:abstractNumId w:val="28"/>
  </w:num>
  <w:num w:numId="44">
    <w:abstractNumId w:val="4"/>
  </w:num>
  <w:num w:numId="45">
    <w:abstractNumId w:val="11"/>
  </w:num>
  <w:num w:numId="46">
    <w:abstractNumId w:val="37"/>
  </w:num>
  <w:num w:numId="47">
    <w:abstractNumId w:val="45"/>
  </w:num>
  <w:num w:numId="48">
    <w:abstractNumId w:val="18"/>
  </w:num>
  <w:num w:numId="49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DB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6A3C"/>
    <w:rsid w:val="000B7CEE"/>
    <w:rsid w:val="000C2AF0"/>
    <w:rsid w:val="000C2F08"/>
    <w:rsid w:val="000C5707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6BB"/>
    <w:rsid w:val="001E52A2"/>
    <w:rsid w:val="001E61CD"/>
    <w:rsid w:val="001F3919"/>
    <w:rsid w:val="001F4BC8"/>
    <w:rsid w:val="001F6B40"/>
    <w:rsid w:val="001F727C"/>
    <w:rsid w:val="00200255"/>
    <w:rsid w:val="00200630"/>
    <w:rsid w:val="00201C32"/>
    <w:rsid w:val="0020416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0F2D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265C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4259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2B64"/>
    <w:rsid w:val="003E2D7E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2067"/>
    <w:rsid w:val="0042217C"/>
    <w:rsid w:val="00422914"/>
    <w:rsid w:val="004246F7"/>
    <w:rsid w:val="00425534"/>
    <w:rsid w:val="00425930"/>
    <w:rsid w:val="00431278"/>
    <w:rsid w:val="00431D54"/>
    <w:rsid w:val="00437A66"/>
    <w:rsid w:val="00437FEA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383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1E0C"/>
    <w:rsid w:val="005E40D1"/>
    <w:rsid w:val="005E4AEC"/>
    <w:rsid w:val="005E5BCD"/>
    <w:rsid w:val="005E71D5"/>
    <w:rsid w:val="005E7417"/>
    <w:rsid w:val="005E78E9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43A5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2440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91B"/>
    <w:rsid w:val="006C614B"/>
    <w:rsid w:val="006C7337"/>
    <w:rsid w:val="006D02E1"/>
    <w:rsid w:val="006D0A85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F59"/>
    <w:rsid w:val="006F30D0"/>
    <w:rsid w:val="006F325C"/>
    <w:rsid w:val="006F3570"/>
    <w:rsid w:val="006F46D3"/>
    <w:rsid w:val="006F5301"/>
    <w:rsid w:val="006F6D48"/>
    <w:rsid w:val="006F7A21"/>
    <w:rsid w:val="00700820"/>
    <w:rsid w:val="00700F98"/>
    <w:rsid w:val="00706218"/>
    <w:rsid w:val="00706312"/>
    <w:rsid w:val="00707766"/>
    <w:rsid w:val="00710315"/>
    <w:rsid w:val="00711246"/>
    <w:rsid w:val="00711373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3F9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596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521F"/>
    <w:rsid w:val="00835811"/>
    <w:rsid w:val="00835A36"/>
    <w:rsid w:val="00835CAB"/>
    <w:rsid w:val="00835D1B"/>
    <w:rsid w:val="0083684B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5EA1"/>
    <w:rsid w:val="008861E3"/>
    <w:rsid w:val="00886993"/>
    <w:rsid w:val="0089004D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6F22"/>
    <w:rsid w:val="008F703F"/>
    <w:rsid w:val="009002CD"/>
    <w:rsid w:val="00900EB0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367E"/>
    <w:rsid w:val="00986713"/>
    <w:rsid w:val="00991E2A"/>
    <w:rsid w:val="00993B48"/>
    <w:rsid w:val="00996235"/>
    <w:rsid w:val="00997F86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678DE"/>
    <w:rsid w:val="00A731FB"/>
    <w:rsid w:val="00A740F7"/>
    <w:rsid w:val="00A76B2B"/>
    <w:rsid w:val="00A80A07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4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20E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481B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599E"/>
    <w:rsid w:val="00D90B8C"/>
    <w:rsid w:val="00D926BC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3860"/>
    <w:rsid w:val="00E14A56"/>
    <w:rsid w:val="00E15ECC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66FD"/>
    <w:rsid w:val="00E67D5F"/>
    <w:rsid w:val="00E7019B"/>
    <w:rsid w:val="00E70ED1"/>
    <w:rsid w:val="00E714BD"/>
    <w:rsid w:val="00E73A17"/>
    <w:rsid w:val="00E75805"/>
    <w:rsid w:val="00E77044"/>
    <w:rsid w:val="00E803A0"/>
    <w:rsid w:val="00E81C17"/>
    <w:rsid w:val="00E81E12"/>
    <w:rsid w:val="00E82AFB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3701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4F6B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65599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87737"/>
    <w:rsid w:val="00F90469"/>
    <w:rsid w:val="00F914B3"/>
    <w:rsid w:val="00F924AB"/>
    <w:rsid w:val="00F93FDE"/>
    <w:rsid w:val="00FA2E36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54C50"/>
  <w15:docId w15:val="{D5C46074-5523-4CAB-9627-7D1B5366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Wiśniewski</dc:creator>
  <cp:keywords/>
  <dc:description/>
  <cp:lastModifiedBy>Ewa Pieńczykowska (RZGW Białystok)</cp:lastModifiedBy>
  <cp:revision>2</cp:revision>
  <cp:lastPrinted>2020-05-08T12:20:00Z</cp:lastPrinted>
  <dcterms:created xsi:type="dcterms:W3CDTF">2022-05-31T12:24:00Z</dcterms:created>
  <dcterms:modified xsi:type="dcterms:W3CDTF">2022-05-31T12:24:00Z</dcterms:modified>
</cp:coreProperties>
</file>