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50581" w14:textId="2103C434" w:rsidR="00575F11" w:rsidRPr="000C0D57" w:rsidRDefault="000C0D57" w:rsidP="00575F11">
      <w:pPr>
        <w:pStyle w:val="Default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F5D1878" w14:textId="1D475D2A" w:rsidR="00575F11" w:rsidRDefault="000C0D57" w:rsidP="00575F11">
      <w:pPr>
        <w:pStyle w:val="Default"/>
      </w:pPr>
      <w:r>
        <w:rPr>
          <w:noProof/>
        </w:rPr>
        <w:drawing>
          <wp:inline distT="0" distB="0" distL="0" distR="0" wp14:anchorId="55CDCCE7" wp14:editId="533AA00B">
            <wp:extent cx="1885950" cy="669925"/>
            <wp:effectExtent l="0" t="0" r="0" b="0"/>
            <wp:docPr id="1" name="Obraz 20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0" descr="Obraz zawierający tekst&#10;&#10;Opis wygenerowany automatycznie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669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FB8CCF" w14:textId="77777777" w:rsidR="00575F11" w:rsidRDefault="00575F11" w:rsidP="00575F11">
      <w:pPr>
        <w:pStyle w:val="Default"/>
      </w:pPr>
    </w:p>
    <w:p w14:paraId="269938FC" w14:textId="7C3C063A" w:rsidR="00575F11" w:rsidRDefault="00575F11" w:rsidP="00575F11">
      <w:pPr>
        <w:pStyle w:val="Default"/>
        <w:jc w:val="center"/>
        <w:rPr>
          <w:rFonts w:asciiTheme="minorHAnsi" w:hAnsiTheme="minorHAnsi" w:cstheme="minorHAnsi"/>
          <w:b/>
          <w:bCs/>
          <w:sz w:val="26"/>
          <w:szCs w:val="26"/>
          <w:u w:val="single"/>
        </w:rPr>
      </w:pPr>
      <w:r w:rsidRPr="00575F11">
        <w:rPr>
          <w:rFonts w:asciiTheme="minorHAnsi" w:hAnsiTheme="minorHAnsi" w:cstheme="minorHAnsi"/>
          <w:b/>
          <w:bCs/>
          <w:sz w:val="26"/>
          <w:szCs w:val="26"/>
          <w:u w:val="single"/>
        </w:rPr>
        <w:t>OPIS PRZEDMIOTU ZAMÓWIENIA</w:t>
      </w:r>
    </w:p>
    <w:p w14:paraId="25C7CBA5" w14:textId="77777777" w:rsidR="00463B76" w:rsidRPr="00575F11" w:rsidRDefault="00463B76" w:rsidP="00575F11">
      <w:pPr>
        <w:pStyle w:val="Default"/>
        <w:jc w:val="center"/>
        <w:rPr>
          <w:rFonts w:asciiTheme="minorHAnsi" w:hAnsiTheme="minorHAnsi" w:cstheme="minorHAnsi"/>
          <w:b/>
          <w:bCs/>
          <w:sz w:val="26"/>
          <w:szCs w:val="26"/>
          <w:u w:val="single"/>
        </w:rPr>
      </w:pPr>
    </w:p>
    <w:p w14:paraId="19F5AD58" w14:textId="4D940504" w:rsidR="00575F11" w:rsidRPr="00575F11" w:rsidRDefault="00575F11" w:rsidP="00575F11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575F11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="00886820" w:rsidRPr="00886820">
        <w:rPr>
          <w:rFonts w:asciiTheme="minorHAnsi" w:hAnsiTheme="minorHAnsi" w:cstheme="minorHAnsi"/>
          <w:b/>
          <w:bCs/>
          <w:i/>
          <w:sz w:val="22"/>
          <w:szCs w:val="22"/>
        </w:rPr>
        <w:t>D</w:t>
      </w:r>
      <w:r w:rsidR="00886820" w:rsidRPr="00FB04F7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ostawa artykułów hydraulicznych i wodno-kanalizacyjnych </w:t>
      </w:r>
      <w:r w:rsidR="00886820" w:rsidRPr="00886820">
        <w:rPr>
          <w:rFonts w:asciiTheme="minorHAnsi" w:hAnsiTheme="minorHAnsi" w:cstheme="minorHAnsi"/>
          <w:b/>
          <w:bCs/>
          <w:i/>
          <w:sz w:val="22"/>
          <w:szCs w:val="22"/>
        </w:rPr>
        <w:t>na potrzeby</w:t>
      </w:r>
      <w:r w:rsidR="00886820" w:rsidRPr="00FB04F7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 jednostek </w:t>
      </w:r>
      <w:r w:rsidR="00886820" w:rsidRPr="00886820">
        <w:rPr>
          <w:rFonts w:asciiTheme="minorHAnsi" w:hAnsiTheme="minorHAnsi" w:cstheme="minorHAnsi"/>
          <w:b/>
          <w:bCs/>
          <w:i/>
          <w:sz w:val="22"/>
          <w:szCs w:val="22"/>
        </w:rPr>
        <w:t>RZGW w Gliwicach</w:t>
      </w:r>
      <w:r w:rsidRPr="00575F11">
        <w:rPr>
          <w:rFonts w:asciiTheme="minorHAnsi" w:hAnsiTheme="minorHAnsi" w:cstheme="minorHAnsi"/>
          <w:b/>
          <w:bCs/>
          <w:sz w:val="22"/>
          <w:szCs w:val="22"/>
        </w:rPr>
        <w:t>”</w:t>
      </w:r>
    </w:p>
    <w:p w14:paraId="776FDD98" w14:textId="30872781" w:rsidR="00575F11" w:rsidRDefault="00575F11" w:rsidP="00575F11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75F1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7862EE91" w14:textId="77777777" w:rsidR="00575F11" w:rsidRPr="00575F11" w:rsidRDefault="00575F11" w:rsidP="00575F11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14:paraId="257E1D6B" w14:textId="77777777" w:rsidR="00575F11" w:rsidRPr="00575F11" w:rsidRDefault="00575F11" w:rsidP="00575F11">
      <w:pPr>
        <w:pStyle w:val="Default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75F11">
        <w:rPr>
          <w:rFonts w:asciiTheme="minorHAnsi" w:hAnsiTheme="minorHAnsi" w:cstheme="minorHAnsi"/>
          <w:b/>
          <w:bCs/>
          <w:sz w:val="22"/>
          <w:szCs w:val="22"/>
        </w:rPr>
        <w:t xml:space="preserve">I. OPIS PRZEDMIOTU ZAMÓWIENIA </w:t>
      </w:r>
    </w:p>
    <w:p w14:paraId="723B5501" w14:textId="77777777" w:rsidR="00575F11" w:rsidRPr="00575F11" w:rsidRDefault="00575F11" w:rsidP="00575F11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69390979" w14:textId="365F1D22" w:rsidR="00575F11" w:rsidRPr="00575F11" w:rsidRDefault="00575F11" w:rsidP="00575F11">
      <w:pPr>
        <w:pStyle w:val="Default"/>
        <w:spacing w:after="58" w:line="276" w:lineRule="auto"/>
        <w:rPr>
          <w:rFonts w:asciiTheme="minorHAnsi" w:hAnsiTheme="minorHAnsi" w:cstheme="minorHAnsi"/>
          <w:sz w:val="22"/>
          <w:szCs w:val="22"/>
        </w:rPr>
      </w:pPr>
      <w:r w:rsidRPr="00575F11">
        <w:rPr>
          <w:rFonts w:asciiTheme="minorHAnsi" w:hAnsiTheme="minorHAnsi" w:cstheme="minorHAnsi"/>
          <w:sz w:val="22"/>
          <w:szCs w:val="22"/>
        </w:rPr>
        <w:t>1. Przedmiotem zamówienia jest dostawa armatury, artykułów hydraulicznych i wodno-kanalizacyjnych dla jednostek organizacyjnych PGW Wody Polskie</w:t>
      </w:r>
      <w:r w:rsidR="00454A73">
        <w:rPr>
          <w:rFonts w:asciiTheme="minorHAnsi" w:hAnsiTheme="minorHAnsi" w:cstheme="minorHAnsi"/>
          <w:sz w:val="22"/>
          <w:szCs w:val="22"/>
        </w:rPr>
        <w:t>- Regionalny Zarząd Gospodarki Wodnej w Gliwicach.</w:t>
      </w:r>
    </w:p>
    <w:p w14:paraId="4C2D6429" w14:textId="0954A7F1" w:rsidR="00575F11" w:rsidRPr="00575F11" w:rsidRDefault="00575F11" w:rsidP="00575F11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75F11">
        <w:rPr>
          <w:rFonts w:asciiTheme="minorHAnsi" w:hAnsiTheme="minorHAnsi" w:cstheme="minorHAnsi"/>
          <w:sz w:val="22"/>
          <w:szCs w:val="22"/>
        </w:rPr>
        <w:t xml:space="preserve">2. Zamówienie podzielone </w:t>
      </w:r>
      <w:r w:rsidRPr="00454A73">
        <w:rPr>
          <w:rFonts w:asciiTheme="minorHAnsi" w:hAnsiTheme="minorHAnsi" w:cstheme="minorHAnsi"/>
          <w:color w:val="auto"/>
          <w:sz w:val="22"/>
          <w:szCs w:val="22"/>
        </w:rPr>
        <w:t xml:space="preserve">jest na </w:t>
      </w:r>
      <w:r w:rsidR="00454A73" w:rsidRPr="00454A73">
        <w:rPr>
          <w:rFonts w:asciiTheme="minorHAnsi" w:hAnsiTheme="minorHAnsi" w:cstheme="minorHAnsi"/>
          <w:color w:val="auto"/>
          <w:sz w:val="22"/>
          <w:szCs w:val="22"/>
        </w:rPr>
        <w:t>3</w:t>
      </w:r>
      <w:r w:rsidRPr="00454A73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Pr="00454A73">
        <w:rPr>
          <w:rFonts w:asciiTheme="minorHAnsi" w:hAnsiTheme="minorHAnsi" w:cstheme="minorHAnsi"/>
          <w:color w:val="auto"/>
          <w:sz w:val="22"/>
          <w:szCs w:val="22"/>
        </w:rPr>
        <w:t>zada</w:t>
      </w:r>
      <w:r w:rsidR="00454A73" w:rsidRPr="00454A73">
        <w:rPr>
          <w:rFonts w:asciiTheme="minorHAnsi" w:hAnsiTheme="minorHAnsi" w:cstheme="minorHAnsi"/>
          <w:color w:val="auto"/>
          <w:sz w:val="22"/>
          <w:szCs w:val="22"/>
        </w:rPr>
        <w:t>nia</w:t>
      </w:r>
      <w:r w:rsidRPr="00454A73">
        <w:rPr>
          <w:rFonts w:asciiTheme="minorHAnsi" w:hAnsiTheme="minorHAnsi" w:cstheme="minorHAnsi"/>
          <w:color w:val="auto"/>
          <w:sz w:val="22"/>
          <w:szCs w:val="22"/>
        </w:rPr>
        <w:t xml:space="preserve"> (części) ze względu </w:t>
      </w:r>
      <w:r w:rsidRPr="00575F11">
        <w:rPr>
          <w:rFonts w:asciiTheme="minorHAnsi" w:hAnsiTheme="minorHAnsi" w:cstheme="minorHAnsi"/>
          <w:sz w:val="22"/>
          <w:szCs w:val="22"/>
        </w:rPr>
        <w:t xml:space="preserve">na lokalizację oraz przynależność do jednostki organizacyjnej: </w:t>
      </w:r>
    </w:p>
    <w:p w14:paraId="046866BE" w14:textId="77777777" w:rsidR="00575F11" w:rsidRPr="00575F11" w:rsidRDefault="00575F11" w:rsidP="00575F11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343A4571" w14:textId="179A83D2" w:rsidR="00575F11" w:rsidRDefault="00934A02" w:rsidP="00575F11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</w:t>
      </w:r>
      <w:r w:rsidRPr="00934A02">
        <w:rPr>
          <w:rFonts w:asciiTheme="minorHAnsi" w:hAnsiTheme="minorHAnsi" w:cstheme="minorHAnsi"/>
          <w:sz w:val="22"/>
          <w:szCs w:val="22"/>
        </w:rPr>
        <w:t xml:space="preserve">Część </w:t>
      </w:r>
      <w:r w:rsidR="00454A73" w:rsidRPr="00934A02">
        <w:rPr>
          <w:rFonts w:asciiTheme="minorHAnsi" w:hAnsiTheme="minorHAnsi" w:cstheme="minorHAnsi"/>
          <w:sz w:val="22"/>
          <w:szCs w:val="22"/>
        </w:rPr>
        <w:t>1</w:t>
      </w:r>
      <w:r w:rsidR="00575F11" w:rsidRPr="00934A02">
        <w:rPr>
          <w:rFonts w:asciiTheme="minorHAnsi" w:hAnsiTheme="minorHAnsi" w:cstheme="minorHAnsi"/>
          <w:sz w:val="22"/>
          <w:szCs w:val="22"/>
        </w:rPr>
        <w:t xml:space="preserve"> – RZGW w Gliwicach, ul.</w:t>
      </w:r>
      <w:r w:rsidR="00575F11" w:rsidRPr="00575F11">
        <w:rPr>
          <w:rFonts w:asciiTheme="minorHAnsi" w:hAnsiTheme="minorHAnsi" w:cstheme="minorHAnsi"/>
          <w:sz w:val="22"/>
          <w:szCs w:val="22"/>
        </w:rPr>
        <w:t xml:space="preserve"> Sienkiewicza 2, 44-100 Gliwice, </w:t>
      </w:r>
    </w:p>
    <w:p w14:paraId="07FFEDB3" w14:textId="1B7751C0" w:rsidR="00454A73" w:rsidRDefault="00454A73" w:rsidP="00575F11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</w:t>
      </w:r>
      <w:r w:rsidR="00934A02">
        <w:rPr>
          <w:rFonts w:asciiTheme="minorHAnsi" w:hAnsiTheme="minorHAnsi" w:cstheme="minorHAnsi"/>
          <w:sz w:val="22"/>
          <w:szCs w:val="22"/>
        </w:rPr>
        <w:t>Część</w:t>
      </w:r>
      <w:r>
        <w:rPr>
          <w:rFonts w:asciiTheme="minorHAnsi" w:hAnsiTheme="minorHAnsi" w:cstheme="minorHAnsi"/>
          <w:sz w:val="22"/>
          <w:szCs w:val="22"/>
        </w:rPr>
        <w:t xml:space="preserve"> 2 – ZZ Gliwice</w:t>
      </w:r>
      <w:r w:rsidR="00934A02">
        <w:rPr>
          <w:rFonts w:asciiTheme="minorHAnsi" w:hAnsiTheme="minorHAnsi" w:cstheme="minorHAnsi"/>
          <w:sz w:val="22"/>
          <w:szCs w:val="22"/>
        </w:rPr>
        <w:t>, ul. Robotnicza 2, 44-100 Gliwice,</w:t>
      </w:r>
    </w:p>
    <w:p w14:paraId="270EAF52" w14:textId="66F68C75" w:rsidR="00934A02" w:rsidRPr="00575F11" w:rsidRDefault="00934A02" w:rsidP="00575F11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Część 3 – ZZ Katowice, </w:t>
      </w:r>
      <w:r w:rsidRPr="00575F11">
        <w:rPr>
          <w:rFonts w:asciiTheme="minorHAnsi" w:hAnsiTheme="minorHAnsi" w:cstheme="minorHAnsi"/>
          <w:sz w:val="22"/>
          <w:szCs w:val="22"/>
        </w:rPr>
        <w:t>Plac Grunwaldzki 8-10, 40-127 Katowice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3A86BF4A" w14:textId="77777777" w:rsidR="00575F11" w:rsidRPr="00575F11" w:rsidRDefault="00575F11" w:rsidP="00575F11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5E655F69" w14:textId="77777777" w:rsidR="00575F11" w:rsidRPr="00575F11" w:rsidRDefault="00575F11" w:rsidP="00575F11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75F11">
        <w:rPr>
          <w:rFonts w:asciiTheme="minorHAnsi" w:hAnsiTheme="minorHAnsi" w:cstheme="minorHAnsi"/>
          <w:sz w:val="22"/>
          <w:szCs w:val="22"/>
        </w:rPr>
        <w:t xml:space="preserve">3. Szczegółowy opis przedmiotu zamówienia znajduje się w </w:t>
      </w:r>
      <w:r w:rsidRPr="00575F11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załączniku nr 2 – Formularz asortymentowo-cenowy. </w:t>
      </w:r>
    </w:p>
    <w:p w14:paraId="720A1DB4" w14:textId="199515BE" w:rsidR="00575F11" w:rsidRDefault="00575F11" w:rsidP="00575F11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76FE7E1" w14:textId="77777777" w:rsidR="00575F11" w:rsidRPr="00575F11" w:rsidRDefault="00575F11" w:rsidP="00575F11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3E74E8CD" w14:textId="615AAFDD" w:rsidR="00575F11" w:rsidRDefault="00575F11" w:rsidP="00575F11">
      <w:pPr>
        <w:pStyle w:val="Default"/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575F11">
        <w:rPr>
          <w:rFonts w:asciiTheme="minorHAnsi" w:hAnsiTheme="minorHAnsi" w:cstheme="minorHAnsi"/>
          <w:b/>
          <w:bCs/>
          <w:sz w:val="22"/>
          <w:szCs w:val="22"/>
        </w:rPr>
        <w:t xml:space="preserve">II. WARUNKI REALIZACJI ZAMÓWIENIA </w:t>
      </w:r>
    </w:p>
    <w:p w14:paraId="6F19A07A" w14:textId="77777777" w:rsidR="00575F11" w:rsidRPr="00575F11" w:rsidRDefault="00575F11" w:rsidP="00575F11">
      <w:pPr>
        <w:pStyle w:val="Default"/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078C45EC" w14:textId="2C035791" w:rsidR="00575F11" w:rsidRPr="00575F11" w:rsidRDefault="00575F11" w:rsidP="00575F11">
      <w:pPr>
        <w:pStyle w:val="Default"/>
        <w:spacing w:after="18" w:line="276" w:lineRule="auto"/>
        <w:rPr>
          <w:rFonts w:asciiTheme="minorHAnsi" w:hAnsiTheme="minorHAnsi" w:cstheme="minorHAnsi"/>
          <w:sz w:val="22"/>
          <w:szCs w:val="22"/>
        </w:rPr>
      </w:pPr>
      <w:r w:rsidRPr="00575F11">
        <w:rPr>
          <w:rFonts w:asciiTheme="minorHAnsi" w:hAnsiTheme="minorHAnsi" w:cstheme="minorHAnsi"/>
          <w:sz w:val="22"/>
          <w:szCs w:val="22"/>
        </w:rPr>
        <w:t>1. Zamówienie będzie realizowane</w:t>
      </w:r>
      <w:r w:rsidR="007D650B">
        <w:rPr>
          <w:rFonts w:asciiTheme="minorHAnsi" w:hAnsiTheme="minorHAnsi" w:cstheme="minorHAnsi"/>
          <w:sz w:val="22"/>
          <w:szCs w:val="22"/>
        </w:rPr>
        <w:t xml:space="preserve"> w całości</w:t>
      </w:r>
      <w:r w:rsidRPr="00575F11">
        <w:rPr>
          <w:rFonts w:asciiTheme="minorHAnsi" w:hAnsiTheme="minorHAnsi" w:cstheme="minorHAnsi"/>
          <w:sz w:val="22"/>
          <w:szCs w:val="22"/>
        </w:rPr>
        <w:t xml:space="preserve"> na podstawie</w:t>
      </w:r>
      <w:r w:rsidR="007D650B">
        <w:rPr>
          <w:rFonts w:asciiTheme="minorHAnsi" w:hAnsiTheme="minorHAnsi" w:cstheme="minorHAnsi"/>
          <w:sz w:val="22"/>
          <w:szCs w:val="22"/>
        </w:rPr>
        <w:t xml:space="preserve"> </w:t>
      </w:r>
      <w:r w:rsidRPr="00575F11">
        <w:rPr>
          <w:rFonts w:asciiTheme="minorHAnsi" w:hAnsiTheme="minorHAnsi" w:cstheme="minorHAnsi"/>
          <w:sz w:val="22"/>
          <w:szCs w:val="22"/>
        </w:rPr>
        <w:t>potrzeb Zamawiającego</w:t>
      </w:r>
      <w:r w:rsidR="007D650B">
        <w:rPr>
          <w:rFonts w:asciiTheme="minorHAnsi" w:hAnsiTheme="minorHAnsi" w:cstheme="minorHAnsi"/>
          <w:sz w:val="22"/>
          <w:szCs w:val="22"/>
        </w:rPr>
        <w:t xml:space="preserve"> wynikających z formularza asortymentowo-cenowego.</w:t>
      </w:r>
      <w:r w:rsidRPr="00575F1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B63352B" w14:textId="77777777" w:rsidR="00575F11" w:rsidRPr="00575F11" w:rsidRDefault="00575F11" w:rsidP="00575F11">
      <w:pPr>
        <w:pStyle w:val="Default"/>
        <w:spacing w:after="18" w:line="276" w:lineRule="auto"/>
        <w:rPr>
          <w:rFonts w:asciiTheme="minorHAnsi" w:hAnsiTheme="minorHAnsi" w:cstheme="minorHAnsi"/>
          <w:sz w:val="22"/>
          <w:szCs w:val="22"/>
        </w:rPr>
      </w:pPr>
      <w:r w:rsidRPr="00575F11">
        <w:rPr>
          <w:rFonts w:asciiTheme="minorHAnsi" w:hAnsiTheme="minorHAnsi" w:cstheme="minorHAnsi"/>
          <w:sz w:val="22"/>
          <w:szCs w:val="22"/>
        </w:rPr>
        <w:t xml:space="preserve">2. Cena zaoferowana w Formularzu asortymentowo-cenowym powinna uwzględnić wszystkie koszty związane z dostawą przedmiotu zamówienia, w tym koszty transportu. </w:t>
      </w:r>
    </w:p>
    <w:p w14:paraId="17FB8293" w14:textId="77777777" w:rsidR="00575F11" w:rsidRPr="00575F11" w:rsidRDefault="00575F11" w:rsidP="00575F11">
      <w:pPr>
        <w:pStyle w:val="Default"/>
        <w:spacing w:after="18" w:line="276" w:lineRule="auto"/>
        <w:rPr>
          <w:rFonts w:asciiTheme="minorHAnsi" w:hAnsiTheme="minorHAnsi" w:cstheme="minorHAnsi"/>
          <w:sz w:val="22"/>
          <w:szCs w:val="22"/>
        </w:rPr>
      </w:pPr>
      <w:r w:rsidRPr="00575F11">
        <w:rPr>
          <w:rFonts w:asciiTheme="minorHAnsi" w:hAnsiTheme="minorHAnsi" w:cstheme="minorHAnsi"/>
          <w:sz w:val="22"/>
          <w:szCs w:val="22"/>
        </w:rPr>
        <w:t xml:space="preserve">3. Wykonawca dostarczy zamówione towary na adres wskazany przez jednostkę organizacyjną. </w:t>
      </w:r>
    </w:p>
    <w:p w14:paraId="26CCED9D" w14:textId="6D073B5D" w:rsidR="00575F11" w:rsidRPr="00575F11" w:rsidRDefault="00575F11" w:rsidP="00575F11">
      <w:pPr>
        <w:pStyle w:val="Default"/>
        <w:spacing w:after="18" w:line="276" w:lineRule="auto"/>
        <w:rPr>
          <w:rFonts w:asciiTheme="minorHAnsi" w:hAnsiTheme="minorHAnsi" w:cstheme="minorHAnsi"/>
          <w:sz w:val="22"/>
          <w:szCs w:val="22"/>
        </w:rPr>
      </w:pPr>
      <w:r w:rsidRPr="00575F11">
        <w:rPr>
          <w:rFonts w:asciiTheme="minorHAnsi" w:hAnsiTheme="minorHAnsi" w:cstheme="minorHAnsi"/>
          <w:sz w:val="22"/>
          <w:szCs w:val="22"/>
        </w:rPr>
        <w:t>4. Dostarczanie asortymentu w ramach zamówie</w:t>
      </w:r>
      <w:r w:rsidR="0026225E">
        <w:rPr>
          <w:rFonts w:asciiTheme="minorHAnsi" w:hAnsiTheme="minorHAnsi" w:cstheme="minorHAnsi"/>
          <w:sz w:val="22"/>
          <w:szCs w:val="22"/>
        </w:rPr>
        <w:t>nia</w:t>
      </w:r>
      <w:r w:rsidRPr="00575F11">
        <w:rPr>
          <w:rFonts w:asciiTheme="minorHAnsi" w:hAnsiTheme="minorHAnsi" w:cstheme="minorHAnsi"/>
          <w:sz w:val="22"/>
          <w:szCs w:val="22"/>
        </w:rPr>
        <w:t xml:space="preserve"> odbywać się będzie w dni robocze, od poniedziałku do piątku w godzinach od 8:00 do 14:00. </w:t>
      </w:r>
    </w:p>
    <w:p w14:paraId="1EC459F5" w14:textId="77777777" w:rsidR="00575F11" w:rsidRPr="00575F11" w:rsidRDefault="00575F11" w:rsidP="00575F11">
      <w:pPr>
        <w:pStyle w:val="Default"/>
        <w:spacing w:after="18" w:line="276" w:lineRule="auto"/>
        <w:rPr>
          <w:rFonts w:asciiTheme="minorHAnsi" w:hAnsiTheme="minorHAnsi" w:cstheme="minorHAnsi"/>
          <w:sz w:val="22"/>
          <w:szCs w:val="22"/>
        </w:rPr>
      </w:pPr>
      <w:r w:rsidRPr="00575F11">
        <w:rPr>
          <w:rFonts w:asciiTheme="minorHAnsi" w:hAnsiTheme="minorHAnsi" w:cstheme="minorHAnsi"/>
          <w:sz w:val="22"/>
          <w:szCs w:val="22"/>
        </w:rPr>
        <w:t xml:space="preserve">5. Dostarczony asortyment musi być fabrycznie nowy, wolny od wad fizycznych i prawnych, wyprodukowany najpóźniej w roku poprzedzającym rok dostawy. </w:t>
      </w:r>
    </w:p>
    <w:p w14:paraId="6DBBCF23" w14:textId="77777777" w:rsidR="00575F11" w:rsidRPr="00575F11" w:rsidRDefault="00575F11" w:rsidP="00575F11">
      <w:pPr>
        <w:pStyle w:val="Default"/>
        <w:spacing w:after="18" w:line="276" w:lineRule="auto"/>
        <w:rPr>
          <w:rFonts w:asciiTheme="minorHAnsi" w:hAnsiTheme="minorHAnsi" w:cstheme="minorHAnsi"/>
          <w:sz w:val="22"/>
          <w:szCs w:val="22"/>
        </w:rPr>
      </w:pPr>
      <w:r w:rsidRPr="00575F11">
        <w:rPr>
          <w:rFonts w:asciiTheme="minorHAnsi" w:hAnsiTheme="minorHAnsi" w:cstheme="minorHAnsi"/>
          <w:sz w:val="22"/>
          <w:szCs w:val="22"/>
        </w:rPr>
        <w:t xml:space="preserve">6. Dostarczony asortyment powinien posiadać wymagane przepisami prawa atesty, certyfikaty, świadectwa jakości oraz spełniać wszystkie wymogi norm określonych obowiązującym prawem. </w:t>
      </w:r>
    </w:p>
    <w:p w14:paraId="59066853" w14:textId="77777777" w:rsidR="00575F11" w:rsidRPr="00575F11" w:rsidRDefault="00575F11" w:rsidP="00575F11">
      <w:pPr>
        <w:pStyle w:val="Default"/>
        <w:spacing w:after="18" w:line="276" w:lineRule="auto"/>
        <w:rPr>
          <w:rFonts w:asciiTheme="minorHAnsi" w:hAnsiTheme="minorHAnsi" w:cstheme="minorHAnsi"/>
          <w:sz w:val="22"/>
          <w:szCs w:val="22"/>
        </w:rPr>
      </w:pPr>
      <w:r w:rsidRPr="00575F11">
        <w:rPr>
          <w:rFonts w:asciiTheme="minorHAnsi" w:hAnsiTheme="minorHAnsi" w:cstheme="minorHAnsi"/>
          <w:sz w:val="22"/>
          <w:szCs w:val="22"/>
        </w:rPr>
        <w:t xml:space="preserve">7. Dostarczony asortyment winien być zapakowany w sposób uniemożliwiający uszkodzenie produktów w czasie transportu oraz zabezpieczony przed dostępem osób niepowołanych. Odpowiedzialność za wszelkie uszkodzenia ponosi Wykonawca. </w:t>
      </w:r>
    </w:p>
    <w:p w14:paraId="65DD26AB" w14:textId="4D700D0B" w:rsidR="00575F11" w:rsidRPr="00575F11" w:rsidRDefault="00575F11" w:rsidP="00575F11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75F11">
        <w:rPr>
          <w:rFonts w:asciiTheme="minorHAnsi" w:hAnsiTheme="minorHAnsi" w:cstheme="minorHAnsi"/>
          <w:sz w:val="22"/>
          <w:szCs w:val="22"/>
        </w:rPr>
        <w:t xml:space="preserve">8. Potwierdzeniem dostawy będzie Protokół odbioru przedmiotu umowy podpisany przez strony umowy, który stanowi podstawę do wystawienia przez Wykonawcę faktury VAT. </w:t>
      </w:r>
    </w:p>
    <w:p w14:paraId="00CDA27F" w14:textId="21E1C01A" w:rsidR="000C0D57" w:rsidRDefault="00575F11" w:rsidP="00575F11">
      <w:pPr>
        <w:pStyle w:val="Default"/>
        <w:spacing w:after="58" w:line="276" w:lineRule="auto"/>
        <w:rPr>
          <w:rFonts w:asciiTheme="minorHAnsi" w:hAnsiTheme="minorHAnsi" w:cstheme="minorHAnsi"/>
          <w:sz w:val="22"/>
          <w:szCs w:val="22"/>
        </w:rPr>
      </w:pPr>
      <w:r w:rsidRPr="00575F11">
        <w:rPr>
          <w:rFonts w:asciiTheme="minorHAnsi" w:hAnsiTheme="minorHAnsi" w:cstheme="minorHAnsi"/>
          <w:sz w:val="22"/>
          <w:szCs w:val="22"/>
        </w:rPr>
        <w:t xml:space="preserve">9. W każdym odbiorze powinien uczestniczyć przedstawiciel Wykonawcy upoważniony do podpisania protokołu odbioru. </w:t>
      </w:r>
    </w:p>
    <w:p w14:paraId="703842C7" w14:textId="789ED7E7" w:rsidR="00575F11" w:rsidRPr="00575F11" w:rsidRDefault="00575F11" w:rsidP="00575F11">
      <w:pPr>
        <w:pStyle w:val="Default"/>
        <w:spacing w:after="58" w:line="276" w:lineRule="auto"/>
        <w:rPr>
          <w:rFonts w:asciiTheme="minorHAnsi" w:hAnsiTheme="minorHAnsi" w:cstheme="minorHAnsi"/>
          <w:sz w:val="22"/>
          <w:szCs w:val="22"/>
        </w:rPr>
      </w:pPr>
      <w:r w:rsidRPr="00575F11">
        <w:rPr>
          <w:rFonts w:asciiTheme="minorHAnsi" w:hAnsiTheme="minorHAnsi" w:cstheme="minorHAnsi"/>
          <w:sz w:val="22"/>
          <w:szCs w:val="22"/>
        </w:rPr>
        <w:t xml:space="preserve">10. Zamawiający zastrzega sobie możliwość braku odbioru lub wymiany dostarczonego asortymentu w przypadku stwierdzenia: </w:t>
      </w:r>
    </w:p>
    <w:p w14:paraId="3966B139" w14:textId="77777777" w:rsidR="00575F11" w:rsidRPr="00575F11" w:rsidRDefault="00575F11" w:rsidP="00575F11">
      <w:pPr>
        <w:pStyle w:val="Default"/>
        <w:spacing w:after="58" w:line="276" w:lineRule="auto"/>
        <w:rPr>
          <w:rFonts w:asciiTheme="minorHAnsi" w:hAnsiTheme="minorHAnsi" w:cstheme="minorHAnsi"/>
          <w:sz w:val="22"/>
          <w:szCs w:val="22"/>
        </w:rPr>
      </w:pPr>
      <w:r w:rsidRPr="00575F11">
        <w:rPr>
          <w:rFonts w:asciiTheme="minorHAnsi" w:hAnsiTheme="minorHAnsi" w:cstheme="minorHAnsi"/>
          <w:sz w:val="22"/>
          <w:szCs w:val="22"/>
        </w:rPr>
        <w:t xml:space="preserve">a) widocznych wad lub uszkodzeń, które nie powstały z winy Zamawiającego, </w:t>
      </w:r>
    </w:p>
    <w:p w14:paraId="33A9A4F6" w14:textId="77777777" w:rsidR="00575F11" w:rsidRPr="00575F11" w:rsidRDefault="00575F11" w:rsidP="00575F11">
      <w:pPr>
        <w:pStyle w:val="Default"/>
        <w:spacing w:after="58" w:line="276" w:lineRule="auto"/>
        <w:rPr>
          <w:rFonts w:asciiTheme="minorHAnsi" w:hAnsiTheme="minorHAnsi" w:cstheme="minorHAnsi"/>
          <w:sz w:val="22"/>
          <w:szCs w:val="22"/>
        </w:rPr>
      </w:pPr>
      <w:r w:rsidRPr="00575F11">
        <w:rPr>
          <w:rFonts w:asciiTheme="minorHAnsi" w:hAnsiTheme="minorHAnsi" w:cstheme="minorHAnsi"/>
          <w:sz w:val="22"/>
          <w:szCs w:val="22"/>
        </w:rPr>
        <w:t xml:space="preserve">b) niespełnienia wymagań określonych w opisie przedmiotu zamówienia pod względem jakości, trwałości, funkcjonalności oraz parametrów technicznych, </w:t>
      </w:r>
    </w:p>
    <w:p w14:paraId="0363D22B" w14:textId="6B1F4BA6" w:rsidR="00575F11" w:rsidRPr="00575F11" w:rsidRDefault="00575F11" w:rsidP="00575F11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75F11">
        <w:rPr>
          <w:rFonts w:asciiTheme="minorHAnsi" w:hAnsiTheme="minorHAnsi" w:cstheme="minorHAnsi"/>
          <w:sz w:val="22"/>
          <w:szCs w:val="22"/>
        </w:rPr>
        <w:lastRenderedPageBreak/>
        <w:t xml:space="preserve">c) niezgodności dostawy pod względem ilościowym, </w:t>
      </w:r>
    </w:p>
    <w:p w14:paraId="27827146" w14:textId="77777777" w:rsidR="00575F11" w:rsidRPr="00575F11" w:rsidRDefault="00575F11" w:rsidP="00575F11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75F11">
        <w:rPr>
          <w:rFonts w:asciiTheme="minorHAnsi" w:hAnsiTheme="minorHAnsi" w:cstheme="minorHAnsi"/>
          <w:sz w:val="22"/>
          <w:szCs w:val="22"/>
        </w:rPr>
        <w:t xml:space="preserve">Wykonawca wymieni asortyment na wolny od wad, uzupełnieni brakujący towar lub wymieni dostarczony towar na zgodny z umową, najpóźniej w ciągu 7 dni roboczych od daty powiadomienia o tym fakcie Wykonawcy za pomocą faksu, drogi elektronicznej bądź poczty. </w:t>
      </w:r>
    </w:p>
    <w:p w14:paraId="52404001" w14:textId="77777777" w:rsidR="00575F11" w:rsidRPr="00575F11" w:rsidRDefault="00575F11" w:rsidP="00575F11">
      <w:pPr>
        <w:pStyle w:val="Default"/>
        <w:spacing w:after="57" w:line="276" w:lineRule="auto"/>
        <w:rPr>
          <w:rFonts w:asciiTheme="minorHAnsi" w:hAnsiTheme="minorHAnsi" w:cstheme="minorHAnsi"/>
          <w:sz w:val="22"/>
          <w:szCs w:val="22"/>
        </w:rPr>
      </w:pPr>
      <w:r w:rsidRPr="00575F11">
        <w:rPr>
          <w:rFonts w:asciiTheme="minorHAnsi" w:hAnsiTheme="minorHAnsi" w:cstheme="minorHAnsi"/>
          <w:sz w:val="22"/>
          <w:szCs w:val="22"/>
        </w:rPr>
        <w:t xml:space="preserve">11. Wszelkie nieprawidłowości, uszkodzenia i wady towaru stwierdzone podczas odbioru przedmiotu umowy oraz termin na ich usuniecie zostaną zawarte w protokole odbioru. </w:t>
      </w:r>
    </w:p>
    <w:p w14:paraId="05E43B56" w14:textId="076789D3" w:rsidR="00575F11" w:rsidRPr="00575F11" w:rsidRDefault="00575F11" w:rsidP="00575F11">
      <w:pPr>
        <w:pStyle w:val="Default"/>
        <w:spacing w:after="57" w:line="276" w:lineRule="auto"/>
        <w:rPr>
          <w:rFonts w:asciiTheme="minorHAnsi" w:hAnsiTheme="minorHAnsi" w:cstheme="minorHAnsi"/>
          <w:sz w:val="22"/>
          <w:szCs w:val="22"/>
        </w:rPr>
      </w:pPr>
      <w:r w:rsidRPr="00575F11">
        <w:rPr>
          <w:rFonts w:asciiTheme="minorHAnsi" w:hAnsiTheme="minorHAnsi" w:cstheme="minorHAnsi"/>
          <w:sz w:val="22"/>
          <w:szCs w:val="22"/>
        </w:rPr>
        <w:t xml:space="preserve">12. Ilość asortymentu wskazana w Formularzu asortymentowo-cenowym jest ilością </w:t>
      </w:r>
      <w:r w:rsidR="005E7142">
        <w:rPr>
          <w:rFonts w:asciiTheme="minorHAnsi" w:hAnsiTheme="minorHAnsi" w:cstheme="minorHAnsi"/>
          <w:sz w:val="22"/>
          <w:szCs w:val="22"/>
        </w:rPr>
        <w:t>ostateczną</w:t>
      </w:r>
      <w:r w:rsidRPr="00575F11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1FC504F9" w14:textId="77777777" w:rsidR="00575F11" w:rsidRPr="00575F11" w:rsidRDefault="00575F11" w:rsidP="00575F11">
      <w:pPr>
        <w:pStyle w:val="Default"/>
        <w:spacing w:after="57" w:line="276" w:lineRule="auto"/>
        <w:rPr>
          <w:rFonts w:asciiTheme="minorHAnsi" w:hAnsiTheme="minorHAnsi" w:cstheme="minorHAnsi"/>
          <w:sz w:val="22"/>
          <w:szCs w:val="22"/>
        </w:rPr>
      </w:pPr>
      <w:r w:rsidRPr="00575F11">
        <w:rPr>
          <w:rFonts w:asciiTheme="minorHAnsi" w:hAnsiTheme="minorHAnsi" w:cstheme="minorHAnsi"/>
          <w:sz w:val="22"/>
          <w:szCs w:val="22"/>
        </w:rPr>
        <w:t xml:space="preserve">13. Rozliczenie każdej dostawy odbywać się będzie na podstawie cen wskazanych w Formularzu asortymentowo-cenowym. </w:t>
      </w:r>
    </w:p>
    <w:p w14:paraId="645C76CF" w14:textId="6D23EB07" w:rsidR="00575F11" w:rsidRPr="00575F11" w:rsidRDefault="00575F11" w:rsidP="00575F11">
      <w:pPr>
        <w:pStyle w:val="Default"/>
        <w:spacing w:after="57" w:line="276" w:lineRule="auto"/>
        <w:rPr>
          <w:rFonts w:asciiTheme="minorHAnsi" w:hAnsiTheme="minorHAnsi" w:cstheme="minorHAnsi"/>
          <w:sz w:val="22"/>
          <w:szCs w:val="22"/>
        </w:rPr>
      </w:pPr>
      <w:r w:rsidRPr="00575F11">
        <w:rPr>
          <w:rFonts w:asciiTheme="minorHAnsi" w:hAnsiTheme="minorHAnsi" w:cstheme="minorHAnsi"/>
          <w:sz w:val="22"/>
          <w:szCs w:val="22"/>
        </w:rPr>
        <w:t>14. Dostarczenie przedmiotu zamówienia odbywać się będzie</w:t>
      </w:r>
      <w:r w:rsidR="003000F3">
        <w:rPr>
          <w:rFonts w:asciiTheme="minorHAnsi" w:hAnsiTheme="minorHAnsi" w:cstheme="minorHAnsi"/>
          <w:sz w:val="22"/>
          <w:szCs w:val="22"/>
        </w:rPr>
        <w:t xml:space="preserve"> </w:t>
      </w:r>
      <w:r w:rsidRPr="00575F11">
        <w:rPr>
          <w:rFonts w:asciiTheme="minorHAnsi" w:hAnsiTheme="minorHAnsi" w:cstheme="minorHAnsi"/>
          <w:sz w:val="22"/>
          <w:szCs w:val="22"/>
        </w:rPr>
        <w:t>do  lokalizacji</w:t>
      </w:r>
      <w:r w:rsidR="003000F3">
        <w:rPr>
          <w:rFonts w:asciiTheme="minorHAnsi" w:hAnsiTheme="minorHAnsi" w:cstheme="minorHAnsi"/>
          <w:sz w:val="22"/>
          <w:szCs w:val="22"/>
        </w:rPr>
        <w:t xml:space="preserve"> wskazanej przez </w:t>
      </w:r>
      <w:r w:rsidRPr="00575F11">
        <w:rPr>
          <w:rFonts w:asciiTheme="minorHAnsi" w:hAnsiTheme="minorHAnsi" w:cstheme="minorHAnsi"/>
          <w:sz w:val="22"/>
          <w:szCs w:val="22"/>
        </w:rPr>
        <w:t xml:space="preserve"> Zamawiającego</w:t>
      </w:r>
      <w:r w:rsidR="003000F3">
        <w:rPr>
          <w:rFonts w:asciiTheme="minorHAnsi" w:hAnsiTheme="minorHAnsi" w:cstheme="minorHAnsi"/>
          <w:sz w:val="22"/>
          <w:szCs w:val="22"/>
        </w:rPr>
        <w:t xml:space="preserve"> w zakresie danej części zamówienia.</w:t>
      </w:r>
    </w:p>
    <w:p w14:paraId="4A46BF70" w14:textId="77777777" w:rsidR="00575F11" w:rsidRPr="00D03A36" w:rsidRDefault="00575F11" w:rsidP="00575F11">
      <w:pPr>
        <w:pStyle w:val="Default"/>
        <w:spacing w:after="57"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575F11">
        <w:rPr>
          <w:rFonts w:asciiTheme="minorHAnsi" w:hAnsiTheme="minorHAnsi" w:cstheme="minorHAnsi"/>
          <w:sz w:val="22"/>
          <w:szCs w:val="22"/>
        </w:rPr>
        <w:t xml:space="preserve">15. Wymagany okres gwarancji dla asortymentu w ramach każdego z zamówień wynosi minimum 12 </w:t>
      </w:r>
      <w:r w:rsidRPr="00D03A36">
        <w:rPr>
          <w:rFonts w:asciiTheme="minorHAnsi" w:hAnsiTheme="minorHAnsi" w:cstheme="minorHAnsi"/>
          <w:color w:val="auto"/>
          <w:sz w:val="22"/>
          <w:szCs w:val="22"/>
        </w:rPr>
        <w:t xml:space="preserve">miesięcy. Bieg terminu gwarancji oraz rękojmi rozpoczyna się z dniem podpisania Protokołu odbioru. </w:t>
      </w:r>
    </w:p>
    <w:p w14:paraId="172AF62B" w14:textId="68237D72" w:rsidR="00575F11" w:rsidRPr="00D03A36" w:rsidRDefault="00575F11" w:rsidP="00575F11">
      <w:pPr>
        <w:pStyle w:val="Default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D03A36">
        <w:rPr>
          <w:rFonts w:asciiTheme="minorHAnsi" w:hAnsiTheme="minorHAnsi" w:cstheme="minorHAnsi"/>
          <w:color w:val="auto"/>
          <w:sz w:val="22"/>
          <w:szCs w:val="22"/>
        </w:rPr>
        <w:t xml:space="preserve">16. Termin realizacji zamówienia: </w:t>
      </w:r>
      <w:r w:rsidR="003000F3">
        <w:rPr>
          <w:rFonts w:asciiTheme="minorHAnsi" w:hAnsiTheme="minorHAnsi" w:cstheme="minorHAnsi"/>
          <w:color w:val="auto"/>
          <w:sz w:val="22"/>
          <w:szCs w:val="22"/>
        </w:rPr>
        <w:t xml:space="preserve">do </w:t>
      </w:r>
      <w:r w:rsidR="00497F2F">
        <w:rPr>
          <w:rFonts w:asciiTheme="minorHAnsi" w:hAnsiTheme="minorHAnsi" w:cstheme="minorHAnsi"/>
          <w:color w:val="auto"/>
          <w:sz w:val="22"/>
          <w:szCs w:val="22"/>
        </w:rPr>
        <w:t>9</w:t>
      </w:r>
      <w:r w:rsidR="00934A02" w:rsidRPr="00D03A36">
        <w:rPr>
          <w:rFonts w:asciiTheme="minorHAnsi" w:hAnsiTheme="minorHAnsi" w:cstheme="minorHAnsi"/>
          <w:color w:val="auto"/>
          <w:sz w:val="22"/>
          <w:szCs w:val="22"/>
        </w:rPr>
        <w:t>0</w:t>
      </w:r>
      <w:r w:rsidRPr="00D03A36">
        <w:rPr>
          <w:rFonts w:asciiTheme="minorHAnsi" w:hAnsiTheme="minorHAnsi" w:cstheme="minorHAnsi"/>
          <w:color w:val="auto"/>
          <w:sz w:val="22"/>
          <w:szCs w:val="22"/>
        </w:rPr>
        <w:t xml:space="preserve"> dni od daty zawarcia umowy</w:t>
      </w:r>
      <w:r w:rsidR="00934A02" w:rsidRPr="00D03A36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66329839" w14:textId="77777777" w:rsidR="00575F11" w:rsidRPr="00D03A36" w:rsidRDefault="00575F11" w:rsidP="00575F11">
      <w:pPr>
        <w:pStyle w:val="Default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14:paraId="3E06C349" w14:textId="77777777" w:rsidR="00575F11" w:rsidRPr="00D03A36" w:rsidRDefault="00575F11" w:rsidP="00575F11">
      <w:pPr>
        <w:pStyle w:val="Default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D03A36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III. ZASADY WYKONYWANIA DOSTAW </w:t>
      </w:r>
    </w:p>
    <w:p w14:paraId="247E95AC" w14:textId="77777777" w:rsidR="00575F11" w:rsidRPr="00D03A36" w:rsidRDefault="00575F11" w:rsidP="00575F11">
      <w:pPr>
        <w:pStyle w:val="Default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D03A36">
        <w:rPr>
          <w:rFonts w:asciiTheme="minorHAnsi" w:hAnsiTheme="minorHAnsi" w:cstheme="minorHAnsi"/>
          <w:color w:val="auto"/>
          <w:sz w:val="22"/>
          <w:szCs w:val="22"/>
        </w:rPr>
        <w:t xml:space="preserve">Zamówienie zostanie dostarczone do poniższych lokalizacji wskazanych przez Zamawiającego : </w:t>
      </w:r>
    </w:p>
    <w:p w14:paraId="47E14342" w14:textId="333D1AF8" w:rsidR="00AC0B4F" w:rsidRPr="00D03A36" w:rsidRDefault="008B10BB" w:rsidP="00CF6C8C">
      <w:pPr>
        <w:pStyle w:val="Default"/>
        <w:numPr>
          <w:ilvl w:val="0"/>
          <w:numId w:val="2"/>
        </w:numPr>
        <w:spacing w:after="58"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D03A36">
        <w:rPr>
          <w:rFonts w:asciiTheme="minorHAnsi" w:hAnsiTheme="minorHAnsi" w:cstheme="minorHAnsi"/>
          <w:color w:val="auto"/>
          <w:sz w:val="22"/>
          <w:szCs w:val="22"/>
        </w:rPr>
        <w:t>część 1</w:t>
      </w:r>
      <w:r w:rsidR="00575F11" w:rsidRPr="00D03A36">
        <w:rPr>
          <w:rFonts w:asciiTheme="minorHAnsi" w:hAnsiTheme="minorHAnsi" w:cstheme="minorHAnsi"/>
          <w:color w:val="auto"/>
          <w:sz w:val="22"/>
          <w:szCs w:val="22"/>
        </w:rPr>
        <w:t xml:space="preserve">) </w:t>
      </w:r>
      <w:r w:rsidR="00D03A36" w:rsidRPr="00D03A36">
        <w:rPr>
          <w:rFonts w:asciiTheme="minorHAnsi" w:hAnsiTheme="minorHAnsi" w:cstheme="minorHAnsi"/>
          <w:color w:val="auto"/>
          <w:sz w:val="22"/>
          <w:szCs w:val="22"/>
        </w:rPr>
        <w:t>RZGW w Gliwicach, ul. Sienkiewicza 2, 44-100 Gliwice</w:t>
      </w:r>
    </w:p>
    <w:p w14:paraId="07423EE7" w14:textId="233621E6" w:rsidR="00CF6C8C" w:rsidRPr="00D03A36" w:rsidRDefault="008B10BB" w:rsidP="008B10BB">
      <w:pPr>
        <w:pStyle w:val="Default"/>
        <w:spacing w:after="58"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D03A36">
        <w:rPr>
          <w:rFonts w:asciiTheme="minorHAnsi" w:hAnsiTheme="minorHAnsi" w:cstheme="minorHAnsi"/>
          <w:color w:val="auto"/>
          <w:sz w:val="22"/>
          <w:szCs w:val="22"/>
        </w:rPr>
        <w:t xml:space="preserve">część 2) </w:t>
      </w:r>
      <w:bookmarkStart w:id="0" w:name="_Hlk103247066"/>
      <w:r w:rsidRPr="00D03A36">
        <w:rPr>
          <w:rFonts w:asciiTheme="minorHAnsi" w:hAnsiTheme="minorHAnsi" w:cstheme="minorHAnsi"/>
          <w:color w:val="auto"/>
          <w:sz w:val="22"/>
          <w:szCs w:val="22"/>
        </w:rPr>
        <w:t>Obiekt Hydrotechniczny Hydrowęzeł Kłodnicy 44-171 Pławniowice ul. Nad Zalewem 1</w:t>
      </w:r>
    </w:p>
    <w:bookmarkEnd w:id="0"/>
    <w:p w14:paraId="6EBF44BA" w14:textId="26EB9842" w:rsidR="008B10BB" w:rsidRPr="00D03A36" w:rsidRDefault="008B10BB" w:rsidP="008B10BB">
      <w:pPr>
        <w:pStyle w:val="Default"/>
        <w:spacing w:after="58" w:line="276" w:lineRule="auto"/>
        <w:rPr>
          <w:rFonts w:asciiTheme="minorHAnsi" w:hAnsiTheme="minorHAnsi" w:cstheme="minorHAnsi"/>
          <w:sz w:val="22"/>
          <w:szCs w:val="22"/>
        </w:rPr>
      </w:pPr>
      <w:r w:rsidRPr="00D03A36">
        <w:rPr>
          <w:rFonts w:asciiTheme="minorHAnsi" w:hAnsiTheme="minorHAnsi" w:cstheme="minorHAnsi"/>
          <w:color w:val="auto"/>
          <w:sz w:val="22"/>
          <w:szCs w:val="22"/>
        </w:rPr>
        <w:t>część 3</w:t>
      </w:r>
      <w:r w:rsidR="00D03A36" w:rsidRPr="00D03A36">
        <w:rPr>
          <w:rFonts w:asciiTheme="minorHAnsi" w:hAnsiTheme="minorHAnsi" w:cstheme="minorHAnsi"/>
          <w:color w:val="auto"/>
          <w:sz w:val="22"/>
          <w:szCs w:val="22"/>
        </w:rPr>
        <w:t xml:space="preserve">) </w:t>
      </w:r>
      <w:bookmarkStart w:id="1" w:name="_Hlk103332007"/>
      <w:r w:rsidR="00D03A36" w:rsidRPr="00D03A36">
        <w:rPr>
          <w:rFonts w:asciiTheme="minorHAnsi" w:hAnsiTheme="minorHAnsi" w:cstheme="minorHAnsi"/>
          <w:color w:val="auto"/>
          <w:sz w:val="22"/>
          <w:szCs w:val="22"/>
        </w:rPr>
        <w:t>Obiekt Hydrotechniczny Zbiornik Wodny Łąka (43</w:t>
      </w:r>
      <w:r w:rsidR="00D03A36" w:rsidRPr="00D03A36">
        <w:rPr>
          <w:rFonts w:asciiTheme="minorHAnsi" w:hAnsiTheme="minorHAnsi" w:cstheme="minorHAnsi"/>
          <w:sz w:val="22"/>
          <w:szCs w:val="22"/>
        </w:rPr>
        <w:t>-241), ul. Piotra Skargi 30.</w:t>
      </w:r>
    </w:p>
    <w:bookmarkEnd w:id="1"/>
    <w:p w14:paraId="7F4047E1" w14:textId="77777777" w:rsidR="008B10BB" w:rsidRPr="00D03A36" w:rsidRDefault="008B10BB" w:rsidP="008B10BB">
      <w:pPr>
        <w:pStyle w:val="Default"/>
        <w:spacing w:after="58" w:line="276" w:lineRule="auto"/>
        <w:rPr>
          <w:rFonts w:asciiTheme="minorHAnsi" w:hAnsiTheme="minorHAnsi" w:cstheme="minorHAnsi"/>
          <w:sz w:val="22"/>
          <w:szCs w:val="22"/>
        </w:rPr>
      </w:pPr>
    </w:p>
    <w:p w14:paraId="1E9F37DC" w14:textId="77777777" w:rsidR="00454A73" w:rsidRPr="008B10BB" w:rsidRDefault="00454A73">
      <w:pPr>
        <w:rPr>
          <w:rFonts w:cstheme="minorHAnsi"/>
        </w:rPr>
      </w:pPr>
    </w:p>
    <w:sectPr w:rsidR="00454A73" w:rsidRPr="008B10BB" w:rsidSect="000C0D57">
      <w:headerReference w:type="default" r:id="rId9"/>
      <w:pgSz w:w="11906" w:h="17338"/>
      <w:pgMar w:top="426" w:right="1084" w:bottom="186" w:left="1242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16B100" w14:textId="77777777" w:rsidR="00DE6EE9" w:rsidRDefault="00DE6EE9" w:rsidP="00DA20B3">
      <w:pPr>
        <w:spacing w:after="0" w:line="240" w:lineRule="auto"/>
      </w:pPr>
      <w:r>
        <w:separator/>
      </w:r>
    </w:p>
  </w:endnote>
  <w:endnote w:type="continuationSeparator" w:id="0">
    <w:p w14:paraId="3F080322" w14:textId="77777777" w:rsidR="00DE6EE9" w:rsidRDefault="00DE6EE9" w:rsidP="00DA2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A26D0E" w14:textId="77777777" w:rsidR="00DE6EE9" w:rsidRDefault="00DE6EE9" w:rsidP="00DA20B3">
      <w:pPr>
        <w:spacing w:after="0" w:line="240" w:lineRule="auto"/>
      </w:pPr>
      <w:r>
        <w:separator/>
      </w:r>
    </w:p>
  </w:footnote>
  <w:footnote w:type="continuationSeparator" w:id="0">
    <w:p w14:paraId="23FB7242" w14:textId="77777777" w:rsidR="00DE6EE9" w:rsidRDefault="00DE6EE9" w:rsidP="00DA20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78D4A" w14:textId="246169F6" w:rsidR="00DA20B3" w:rsidRPr="00D12B2B" w:rsidRDefault="00DA20B3" w:rsidP="00DA20B3">
    <w:pPr>
      <w:pBdr>
        <w:bottom w:val="single" w:sz="4" w:space="1" w:color="auto"/>
      </w:pBdr>
      <w:shd w:val="clear" w:color="auto" w:fill="FFFFFF"/>
      <w:tabs>
        <w:tab w:val="center" w:pos="4536"/>
        <w:tab w:val="right" w:pos="9072"/>
      </w:tabs>
      <w:spacing w:line="240" w:lineRule="auto"/>
      <w:jc w:val="center"/>
      <w:rPr>
        <w:rFonts w:ascii="Arial" w:hAnsi="Arial" w:cs="Arial"/>
        <w:b/>
        <w:bCs/>
        <w:smallCaps/>
        <w:color w:val="333399"/>
        <w:sz w:val="16"/>
      </w:rPr>
    </w:pPr>
    <w:r w:rsidRPr="00D12B2B">
      <w:rPr>
        <w:rFonts w:ascii="Arial" w:hAnsi="Arial" w:cs="Arial"/>
        <w:b/>
        <w:smallCaps/>
        <w:color w:val="333399"/>
        <w:sz w:val="16"/>
        <w:szCs w:val="16"/>
      </w:rPr>
      <w:t>Oznaczenie sprawy</w:t>
    </w:r>
    <w:r w:rsidRPr="00D12B2B">
      <w:rPr>
        <w:rFonts w:ascii="Arial" w:hAnsi="Arial" w:cs="Arial"/>
        <w:b/>
        <w:color w:val="333399"/>
        <w:sz w:val="16"/>
        <w:szCs w:val="16"/>
      </w:rPr>
      <w:t>:</w:t>
    </w:r>
    <w:r w:rsidRPr="00D12B2B">
      <w:rPr>
        <w:rFonts w:ascii="Arial" w:hAnsi="Arial" w:cs="Arial"/>
        <w:b/>
      </w:rPr>
      <w:t xml:space="preserve"> </w:t>
    </w:r>
    <w:r w:rsidRPr="00B870F7">
      <w:rPr>
        <w:rFonts w:ascii="Arial" w:hAnsi="Arial" w:cs="Arial"/>
        <w:b/>
        <w:smallCaps/>
        <w:color w:val="333399"/>
        <w:sz w:val="16"/>
        <w:szCs w:val="16"/>
      </w:rPr>
      <w:t>GL.ROZ.2810.</w:t>
    </w:r>
    <w:r>
      <w:rPr>
        <w:rFonts w:ascii="Arial" w:hAnsi="Arial" w:cs="Arial"/>
        <w:b/>
        <w:smallCaps/>
        <w:color w:val="333399"/>
        <w:sz w:val="16"/>
        <w:szCs w:val="16"/>
      </w:rPr>
      <w:t>46</w:t>
    </w:r>
    <w:r w:rsidRPr="00B870F7">
      <w:rPr>
        <w:rFonts w:ascii="Arial" w:hAnsi="Arial" w:cs="Arial"/>
        <w:b/>
        <w:smallCaps/>
        <w:color w:val="333399"/>
        <w:sz w:val="16"/>
        <w:szCs w:val="16"/>
      </w:rPr>
      <w:t>.202</w:t>
    </w:r>
    <w:r>
      <w:rPr>
        <w:rFonts w:ascii="Arial" w:hAnsi="Arial" w:cs="Arial"/>
        <w:b/>
        <w:smallCaps/>
        <w:color w:val="333399"/>
        <w:sz w:val="16"/>
        <w:szCs w:val="16"/>
      </w:rPr>
      <w:t>2</w:t>
    </w:r>
    <w:r w:rsidRPr="00B870F7">
      <w:rPr>
        <w:rFonts w:ascii="Arial" w:hAnsi="Arial" w:cs="Arial"/>
        <w:b/>
        <w:smallCaps/>
        <w:color w:val="333399"/>
        <w:sz w:val="16"/>
        <w:szCs w:val="16"/>
      </w:rPr>
      <w:t>.</w:t>
    </w:r>
    <w:r>
      <w:rPr>
        <w:rFonts w:ascii="Arial" w:hAnsi="Arial" w:cs="Arial"/>
        <w:b/>
        <w:smallCaps/>
        <w:color w:val="333399"/>
        <w:sz w:val="16"/>
        <w:szCs w:val="16"/>
      </w:rPr>
      <w:t>EWK</w:t>
    </w:r>
    <w:r w:rsidRPr="00D12B2B">
      <w:rPr>
        <w:rFonts w:ascii="Arial" w:hAnsi="Arial" w:cs="Arial"/>
        <w:b/>
        <w:bCs/>
        <w:smallCaps/>
        <w:color w:val="333399"/>
        <w:sz w:val="16"/>
      </w:rPr>
      <w:tab/>
    </w:r>
    <w:r w:rsidRPr="00D12B2B">
      <w:rPr>
        <w:rFonts w:ascii="Arial" w:hAnsi="Arial" w:cs="Arial"/>
        <w:b/>
        <w:bCs/>
        <w:smallCaps/>
        <w:color w:val="333399"/>
        <w:sz w:val="16"/>
      </w:rPr>
      <w:tab/>
    </w:r>
    <w:r>
      <w:rPr>
        <w:rFonts w:ascii="Arial" w:hAnsi="Arial" w:cs="Arial"/>
        <w:b/>
        <w:bCs/>
        <w:smallCaps/>
        <w:color w:val="333399"/>
        <w:sz w:val="16"/>
      </w:rPr>
      <w:t>Opis Przedmiotu Zamówienia</w:t>
    </w:r>
  </w:p>
  <w:p w14:paraId="4FBC5798" w14:textId="77777777" w:rsidR="00DA20B3" w:rsidRDefault="00DA20B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22BD10"/>
    <w:multiLevelType w:val="hybridMultilevel"/>
    <w:tmpl w:val="FFFFFFFF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6A40578E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F11"/>
    <w:rsid w:val="000C0D57"/>
    <w:rsid w:val="000E4F2F"/>
    <w:rsid w:val="00160926"/>
    <w:rsid w:val="0026225E"/>
    <w:rsid w:val="003000F3"/>
    <w:rsid w:val="00454A73"/>
    <w:rsid w:val="00463B76"/>
    <w:rsid w:val="00497F2F"/>
    <w:rsid w:val="00575F11"/>
    <w:rsid w:val="005E7142"/>
    <w:rsid w:val="007D650B"/>
    <w:rsid w:val="00886820"/>
    <w:rsid w:val="008B10BB"/>
    <w:rsid w:val="00934A02"/>
    <w:rsid w:val="00A411A6"/>
    <w:rsid w:val="00AC0B4F"/>
    <w:rsid w:val="00CF6C8C"/>
    <w:rsid w:val="00D03A36"/>
    <w:rsid w:val="00DA20B3"/>
    <w:rsid w:val="00DE6EE9"/>
    <w:rsid w:val="00EC3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969BA"/>
  <w15:chartTrackingRefBased/>
  <w15:docId w15:val="{F0A7BF1B-5145-4DED-BC46-0E4C580C0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75F1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454A73"/>
    <w:rPr>
      <w:rFonts w:ascii="Times New Roman" w:hAnsi="Times New Roman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454A73"/>
    <w:pPr>
      <w:spacing w:after="200" w:line="276" w:lineRule="auto"/>
      <w:ind w:left="720"/>
      <w:contextualSpacing/>
    </w:pPr>
    <w:rPr>
      <w:rFonts w:ascii="Times New Roman" w:hAnsi="Times New Roman" w:cs="Times New Roman"/>
    </w:rPr>
  </w:style>
  <w:style w:type="paragraph" w:styleId="Nagwek">
    <w:name w:val="header"/>
    <w:basedOn w:val="Normalny"/>
    <w:link w:val="NagwekZnak"/>
    <w:uiPriority w:val="99"/>
    <w:unhideWhenUsed/>
    <w:rsid w:val="00DA20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20B3"/>
  </w:style>
  <w:style w:type="paragraph" w:styleId="Stopka">
    <w:name w:val="footer"/>
    <w:basedOn w:val="Normalny"/>
    <w:link w:val="StopkaZnak"/>
    <w:uiPriority w:val="99"/>
    <w:unhideWhenUsed/>
    <w:rsid w:val="00DA20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20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66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9098CD-DE7E-4A67-B839-3FEE602A1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Adrianna Pieruszka (RZGW Gliwice)</dc:creator>
  <cp:keywords/>
  <dc:description/>
  <cp:lastModifiedBy>Elżbieta Witkowska-Kwitek (RZGW Gliwice)</cp:lastModifiedBy>
  <cp:revision>2</cp:revision>
  <dcterms:created xsi:type="dcterms:W3CDTF">2022-05-31T11:16:00Z</dcterms:created>
  <dcterms:modified xsi:type="dcterms:W3CDTF">2022-05-31T11:16:00Z</dcterms:modified>
</cp:coreProperties>
</file>