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B855" w14:textId="77777777" w:rsidR="004A30C6" w:rsidRPr="00D76F29" w:rsidRDefault="004A30C6" w:rsidP="00C36A2D">
      <w:pPr>
        <w:rPr>
          <w:rFonts w:ascii="Garamond" w:hAnsi="Garamond"/>
          <w:b/>
          <w:bCs/>
        </w:rPr>
      </w:pPr>
    </w:p>
    <w:p w14:paraId="7115E1C7" w14:textId="6853BEB3" w:rsidR="00891086" w:rsidRPr="00D76F29" w:rsidRDefault="00C36A2D" w:rsidP="00C36A2D">
      <w:pPr>
        <w:rPr>
          <w:rFonts w:ascii="Garamond" w:hAnsi="Garamond"/>
          <w:b/>
          <w:bCs/>
        </w:rPr>
      </w:pPr>
      <w:r w:rsidRPr="00D76F29">
        <w:rPr>
          <w:rFonts w:ascii="Garamond" w:hAnsi="Garamond"/>
        </w:rPr>
        <w:t>Wykonawca</w:t>
      </w:r>
      <w:r w:rsidR="004A30C6" w:rsidRPr="00D76F29">
        <w:rPr>
          <w:rFonts w:ascii="Garamond" w:hAnsi="Garamond"/>
        </w:rPr>
        <w:t xml:space="preserve"> </w:t>
      </w:r>
      <w:r w:rsidR="00163C69" w:rsidRPr="00D76F29">
        <w:rPr>
          <w:rFonts w:ascii="Garamond" w:hAnsi="Garamond"/>
        </w:rPr>
        <w:t>/</w:t>
      </w:r>
      <w:r w:rsidR="004A30C6" w:rsidRPr="00D76F29">
        <w:rPr>
          <w:rFonts w:ascii="Garamond" w:hAnsi="Garamond"/>
        </w:rPr>
        <w:t xml:space="preserve"> </w:t>
      </w:r>
      <w:r w:rsidR="00163C69" w:rsidRPr="00D76F29">
        <w:rPr>
          <w:rFonts w:ascii="Garamond" w:hAnsi="Garamond"/>
        </w:rPr>
        <w:t>Podmiot, na którego zasoby powołuje się wykonawca</w:t>
      </w:r>
      <w:r w:rsidR="004A30C6" w:rsidRPr="00D76F29">
        <w:rPr>
          <w:rFonts w:ascii="Garamond" w:hAnsi="Garamond"/>
          <w:b/>
          <w:bCs/>
        </w:rPr>
        <w:t xml:space="preserve"> </w:t>
      </w:r>
      <w:bookmarkStart w:id="0" w:name="_Hlk67912100"/>
      <w:r w:rsidR="004A30C6" w:rsidRPr="00D76F29">
        <w:rPr>
          <w:rFonts w:ascii="Garamond" w:hAnsi="Garamond"/>
          <w:i/>
          <w:iCs/>
        </w:rPr>
        <w:t>(niepotrzebne skreślić lub usunąć)</w:t>
      </w:r>
      <w:bookmarkEnd w:id="0"/>
      <w:r w:rsidRPr="00D76F29">
        <w:rPr>
          <w:rFonts w:ascii="Garamond" w:hAnsi="Garamond"/>
          <w:b/>
          <w:bCs/>
        </w:rPr>
        <w:t>:</w:t>
      </w:r>
    </w:p>
    <w:p w14:paraId="55D6BD41" w14:textId="77777777" w:rsidR="009C7C4E" w:rsidRPr="00D76F29" w:rsidRDefault="009C7C4E" w:rsidP="00891086">
      <w:pPr>
        <w:spacing w:after="0" w:line="240" w:lineRule="auto"/>
        <w:rPr>
          <w:rFonts w:ascii="Garamond" w:hAnsi="Garamond"/>
        </w:rPr>
      </w:pPr>
    </w:p>
    <w:p w14:paraId="6F838767" w14:textId="14E9510B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>______________________________________________________________</w:t>
      </w:r>
    </w:p>
    <w:p w14:paraId="23EE5ADA" w14:textId="01BC751F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>imię i nazwisko lub nazwa (firma)</w:t>
      </w:r>
    </w:p>
    <w:p w14:paraId="0A202E59" w14:textId="77777777" w:rsidR="00891086" w:rsidRPr="00D76F29" w:rsidRDefault="00891086" w:rsidP="00891086">
      <w:pPr>
        <w:spacing w:after="0" w:line="240" w:lineRule="auto"/>
        <w:rPr>
          <w:rFonts w:ascii="Garamond" w:hAnsi="Garamond"/>
        </w:rPr>
      </w:pPr>
    </w:p>
    <w:p w14:paraId="0F9EB4F2" w14:textId="77777777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>______________________________________________________________</w:t>
      </w:r>
    </w:p>
    <w:p w14:paraId="56906C9F" w14:textId="215A3212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>adres</w:t>
      </w:r>
    </w:p>
    <w:p w14:paraId="7DA3FF40" w14:textId="77777777" w:rsidR="00891086" w:rsidRPr="00D76F29" w:rsidRDefault="00891086" w:rsidP="00891086">
      <w:pPr>
        <w:spacing w:after="0" w:line="240" w:lineRule="auto"/>
        <w:rPr>
          <w:rFonts w:ascii="Garamond" w:hAnsi="Garamond"/>
        </w:rPr>
      </w:pPr>
    </w:p>
    <w:p w14:paraId="1784453F" w14:textId="77777777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>______________________________________________________________</w:t>
      </w:r>
    </w:p>
    <w:p w14:paraId="48613344" w14:textId="77777777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 xml:space="preserve">NIP/PESEL </w:t>
      </w:r>
      <w:r w:rsidR="00891086" w:rsidRPr="00D76F29">
        <w:rPr>
          <w:rFonts w:ascii="Garamond" w:hAnsi="Garamond"/>
        </w:rPr>
        <w:tab/>
      </w:r>
      <w:r w:rsidR="00891086" w:rsidRPr="00D76F29">
        <w:rPr>
          <w:rFonts w:ascii="Garamond" w:hAnsi="Garamond"/>
        </w:rPr>
        <w:tab/>
      </w:r>
      <w:r w:rsidR="00891086" w:rsidRPr="00D76F29">
        <w:rPr>
          <w:rFonts w:ascii="Garamond" w:hAnsi="Garamond"/>
        </w:rPr>
        <w:tab/>
      </w:r>
      <w:r w:rsidR="00891086" w:rsidRPr="00D76F29">
        <w:rPr>
          <w:rFonts w:ascii="Garamond" w:hAnsi="Garamond"/>
        </w:rPr>
        <w:tab/>
      </w:r>
      <w:r w:rsidR="00891086" w:rsidRPr="00D76F29">
        <w:rPr>
          <w:rFonts w:ascii="Garamond" w:hAnsi="Garamond"/>
        </w:rPr>
        <w:tab/>
      </w:r>
      <w:r w:rsidR="00891086" w:rsidRPr="00D76F29">
        <w:rPr>
          <w:rFonts w:ascii="Garamond" w:hAnsi="Garamond"/>
        </w:rPr>
        <w:tab/>
      </w:r>
      <w:r w:rsidR="00891086" w:rsidRPr="00D76F29">
        <w:rPr>
          <w:rFonts w:ascii="Garamond" w:hAnsi="Garamond"/>
        </w:rPr>
        <w:tab/>
      </w:r>
      <w:r w:rsidRPr="00D76F29">
        <w:rPr>
          <w:rFonts w:ascii="Garamond" w:hAnsi="Garamond"/>
        </w:rPr>
        <w:t>KRS/CEiDG</w:t>
      </w:r>
    </w:p>
    <w:p w14:paraId="53F88614" w14:textId="77777777" w:rsidR="00891086" w:rsidRPr="00D76F29" w:rsidRDefault="00891086" w:rsidP="00891086">
      <w:pPr>
        <w:spacing w:after="0" w:line="240" w:lineRule="auto"/>
        <w:rPr>
          <w:rFonts w:ascii="Garamond" w:hAnsi="Garamond"/>
        </w:rPr>
      </w:pPr>
    </w:p>
    <w:p w14:paraId="003C86F6" w14:textId="77777777" w:rsidR="00891086" w:rsidRPr="00D76F29" w:rsidRDefault="00C36A2D" w:rsidP="00C36A2D">
      <w:pPr>
        <w:rPr>
          <w:rFonts w:ascii="Garamond" w:hAnsi="Garamond"/>
          <w:b/>
          <w:bCs/>
        </w:rPr>
      </w:pPr>
      <w:r w:rsidRPr="00D76F29">
        <w:rPr>
          <w:rFonts w:ascii="Garamond" w:hAnsi="Garamond"/>
          <w:b/>
          <w:bCs/>
        </w:rPr>
        <w:t>reprezentowany przez:</w:t>
      </w:r>
    </w:p>
    <w:p w14:paraId="2D1228BE" w14:textId="77777777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>______________________________________________________________</w:t>
      </w:r>
    </w:p>
    <w:p w14:paraId="2CB1BC4B" w14:textId="77777777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>imię i nazwisko</w:t>
      </w:r>
    </w:p>
    <w:p w14:paraId="3991651C" w14:textId="77777777" w:rsidR="00891086" w:rsidRPr="00D76F29" w:rsidRDefault="00891086" w:rsidP="00891086">
      <w:pPr>
        <w:spacing w:after="0" w:line="240" w:lineRule="auto"/>
        <w:rPr>
          <w:rFonts w:ascii="Garamond" w:hAnsi="Garamond"/>
        </w:rPr>
      </w:pPr>
    </w:p>
    <w:p w14:paraId="19E0B12D" w14:textId="77777777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>______________________________________________________________</w:t>
      </w:r>
    </w:p>
    <w:p w14:paraId="5BF9C232" w14:textId="77777777" w:rsidR="00C36A2D" w:rsidRPr="00D76F29" w:rsidRDefault="00C36A2D" w:rsidP="00891086">
      <w:pPr>
        <w:spacing w:after="0" w:line="240" w:lineRule="auto"/>
        <w:rPr>
          <w:rFonts w:ascii="Garamond" w:hAnsi="Garamond"/>
        </w:rPr>
      </w:pPr>
      <w:r w:rsidRPr="00D76F29">
        <w:rPr>
          <w:rFonts w:ascii="Garamond" w:hAnsi="Garamond"/>
        </w:rPr>
        <w:t>stanowisko/podstawa do reprezentacji</w:t>
      </w:r>
    </w:p>
    <w:p w14:paraId="4F9AC49F" w14:textId="77777777" w:rsidR="00891086" w:rsidRPr="00D76F29" w:rsidRDefault="00891086" w:rsidP="00891086">
      <w:pPr>
        <w:spacing w:after="0" w:line="240" w:lineRule="auto"/>
        <w:rPr>
          <w:rFonts w:ascii="Garamond" w:hAnsi="Garamond"/>
        </w:rPr>
      </w:pPr>
    </w:p>
    <w:p w14:paraId="36F8920D" w14:textId="77777777" w:rsidR="00072BD8" w:rsidRDefault="00072BD8" w:rsidP="0071269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0C66E667" w14:textId="0F2C7105" w:rsidR="004A30C6" w:rsidRPr="00D76F29" w:rsidRDefault="00C36A2D" w:rsidP="0071269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76F29">
        <w:rPr>
          <w:rFonts w:ascii="Garamond" w:hAnsi="Garamond"/>
          <w:b/>
          <w:bCs/>
          <w:sz w:val="24"/>
          <w:szCs w:val="24"/>
        </w:rPr>
        <w:t xml:space="preserve">OŚWIADCZENIE </w:t>
      </w:r>
    </w:p>
    <w:p w14:paraId="6925D990" w14:textId="77777777" w:rsidR="00891086" w:rsidRPr="00D76F29" w:rsidRDefault="00891086" w:rsidP="0071269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C185522" w14:textId="77777777" w:rsidR="00C36A2D" w:rsidRPr="00D76F29" w:rsidRDefault="00C36A2D" w:rsidP="0071269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76F29">
        <w:rPr>
          <w:rFonts w:ascii="Garamond" w:hAnsi="Garamond"/>
          <w:b/>
          <w:bCs/>
          <w:sz w:val="24"/>
          <w:szCs w:val="24"/>
        </w:rPr>
        <w:t>o aktualności informacji zawartych w oświadczeniu, o którym mowa w art. 125 ust. 1 ustawy</w:t>
      </w:r>
    </w:p>
    <w:p w14:paraId="7C86E1CC" w14:textId="2E7F9F2F" w:rsidR="00C36A2D" w:rsidRPr="00D76F29" w:rsidRDefault="00C36A2D" w:rsidP="0071269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76F29">
        <w:rPr>
          <w:rFonts w:ascii="Garamond" w:hAnsi="Garamond"/>
          <w:b/>
          <w:bCs/>
          <w:sz w:val="24"/>
          <w:szCs w:val="24"/>
        </w:rPr>
        <w:t>z dnia 11 września 2019 r. - Prawo zamówień publicznych</w:t>
      </w:r>
      <w:r w:rsidR="002D1C2B" w:rsidRPr="00D76F29">
        <w:rPr>
          <w:rFonts w:ascii="Garamond" w:hAnsi="Garamond"/>
          <w:b/>
          <w:bCs/>
          <w:sz w:val="24"/>
          <w:szCs w:val="24"/>
        </w:rPr>
        <w:t>,</w:t>
      </w:r>
      <w:r w:rsidRPr="00D76F29">
        <w:rPr>
          <w:rFonts w:ascii="Garamond" w:hAnsi="Garamond"/>
          <w:b/>
          <w:bCs/>
          <w:sz w:val="24"/>
          <w:szCs w:val="24"/>
        </w:rPr>
        <w:t xml:space="preserve"> zwaną dalej "ustawą Pzp"</w:t>
      </w:r>
    </w:p>
    <w:p w14:paraId="5D915767" w14:textId="77777777" w:rsidR="00712699" w:rsidRPr="00D76F29" w:rsidRDefault="00712699" w:rsidP="0071269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2BD2F3D8" w14:textId="4BB2C831" w:rsidR="00891086" w:rsidRPr="00D76F29" w:rsidRDefault="000360CA" w:rsidP="00712699">
      <w:pPr>
        <w:jc w:val="both"/>
        <w:rPr>
          <w:rFonts w:ascii="Garamond" w:hAnsi="Garamond" w:cstheme="minorHAnsi"/>
          <w:sz w:val="24"/>
          <w:szCs w:val="24"/>
        </w:rPr>
      </w:pPr>
      <w:r w:rsidRPr="00D76F29">
        <w:rPr>
          <w:rFonts w:ascii="Garamond" w:hAnsi="Garamond"/>
          <w:sz w:val="24"/>
          <w:szCs w:val="24"/>
        </w:rPr>
        <w:t xml:space="preserve">Na </w:t>
      </w:r>
      <w:r w:rsidRPr="00D76F29">
        <w:rPr>
          <w:rFonts w:ascii="Garamond" w:hAnsi="Garamond" w:cstheme="minorHAnsi"/>
          <w:sz w:val="24"/>
          <w:szCs w:val="24"/>
        </w:rPr>
        <w:t xml:space="preserve">potrzeby postępowania </w:t>
      </w:r>
      <w:r w:rsidR="00C36A2D" w:rsidRPr="00D76F29">
        <w:rPr>
          <w:rFonts w:ascii="Garamond" w:hAnsi="Garamond" w:cstheme="minorHAnsi"/>
          <w:sz w:val="24"/>
          <w:szCs w:val="24"/>
        </w:rPr>
        <w:t>o udzielenie zamówienia publicznego pod nazwą:</w:t>
      </w:r>
      <w:r w:rsidR="00712699" w:rsidRPr="00D76F29">
        <w:rPr>
          <w:rFonts w:ascii="Garamond" w:hAnsi="Garamond" w:cstheme="minorHAnsi"/>
          <w:sz w:val="24"/>
          <w:szCs w:val="24"/>
        </w:rPr>
        <w:t xml:space="preserve"> </w:t>
      </w:r>
    </w:p>
    <w:p w14:paraId="286EA262" w14:textId="6365F12D" w:rsidR="006E1852" w:rsidRPr="00D76F29" w:rsidRDefault="007B374A" w:rsidP="00472BC1">
      <w:pPr>
        <w:jc w:val="center"/>
        <w:rPr>
          <w:rFonts w:ascii="Garamond" w:eastAsia="Times New Roman" w:hAnsi="Garamond" w:cstheme="minorHAnsi"/>
          <w:b/>
          <w:sz w:val="24"/>
          <w:szCs w:val="24"/>
          <w:lang w:eastAsia="pl-PL"/>
        </w:rPr>
      </w:pPr>
      <w:r w:rsidRPr="00D76F29">
        <w:rPr>
          <w:rFonts w:ascii="Garamond" w:eastAsia="Times New Roman" w:hAnsi="Garamond" w:cstheme="minorHAnsi"/>
          <w:b/>
          <w:sz w:val="24"/>
          <w:szCs w:val="24"/>
          <w:lang w:eastAsia="pl-PL"/>
        </w:rPr>
        <w:t>„</w:t>
      </w:r>
      <w:r w:rsidR="006E34BD" w:rsidRPr="006E34BD">
        <w:rPr>
          <w:rFonts w:ascii="Garamond" w:hAnsi="Garamond" w:cstheme="minorHAnsi"/>
          <w:b/>
          <w:color w:val="000000"/>
          <w:sz w:val="24"/>
          <w:szCs w:val="24"/>
          <w:shd w:val="clear" w:color="auto" w:fill="FFFFFF"/>
        </w:rPr>
        <w:t>Konserwacja urządzeń odwadniających i terenów zielonych Obiektu Hydrotechnicznego we Włocławku z podziałem na 8 części</w:t>
      </w:r>
      <w:r w:rsidRPr="00D76F29">
        <w:rPr>
          <w:rFonts w:ascii="Garamond" w:eastAsia="Times New Roman" w:hAnsi="Garamond" w:cstheme="minorHAnsi"/>
          <w:b/>
          <w:sz w:val="24"/>
          <w:szCs w:val="24"/>
          <w:lang w:eastAsia="pl-PL"/>
        </w:rPr>
        <w:t>”</w:t>
      </w:r>
    </w:p>
    <w:p w14:paraId="0649F937" w14:textId="77777777" w:rsidR="009C7C4E" w:rsidRPr="00D76F29" w:rsidRDefault="009C7C4E" w:rsidP="00472BC1">
      <w:pPr>
        <w:jc w:val="center"/>
        <w:rPr>
          <w:rFonts w:ascii="Garamond" w:hAnsi="Garamond" w:cstheme="minorHAnsi"/>
          <w:b/>
          <w:bCs/>
          <w:sz w:val="24"/>
          <w:szCs w:val="24"/>
        </w:rPr>
      </w:pPr>
    </w:p>
    <w:p w14:paraId="56E16EBF" w14:textId="7DB341CE" w:rsidR="00C36A2D" w:rsidRPr="00D76F29" w:rsidRDefault="00C15068" w:rsidP="00B6235F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/>
          <w:b/>
          <w:bCs/>
          <w:sz w:val="24"/>
          <w:szCs w:val="24"/>
        </w:rPr>
      </w:pPr>
      <w:r w:rsidRPr="00D76F29">
        <w:rPr>
          <w:rFonts w:ascii="Garamond" w:hAnsi="Garamond" w:cstheme="minorHAnsi"/>
          <w:sz w:val="24"/>
          <w:szCs w:val="24"/>
        </w:rPr>
        <w:t>o</w:t>
      </w:r>
      <w:r w:rsidR="00C36A2D" w:rsidRPr="00D76F29">
        <w:rPr>
          <w:rFonts w:ascii="Garamond" w:hAnsi="Garamond" w:cstheme="minorHAnsi"/>
          <w:sz w:val="24"/>
          <w:szCs w:val="24"/>
        </w:rPr>
        <w:t>świadczam(y), że informacje zawarte w oświadczeniu, o którym mowa w art. 125 ust. 1</w:t>
      </w:r>
      <w:r w:rsidR="00C36A2D" w:rsidRPr="00D76F29">
        <w:rPr>
          <w:rFonts w:ascii="Garamond" w:hAnsi="Garamond"/>
          <w:sz w:val="24"/>
          <w:szCs w:val="24"/>
        </w:rPr>
        <w:t xml:space="preserve"> ustawy Pzp</w:t>
      </w:r>
      <w:r w:rsidR="00712699" w:rsidRPr="00D76F29">
        <w:rPr>
          <w:rFonts w:ascii="Garamond" w:hAnsi="Garamond"/>
          <w:b/>
          <w:bCs/>
          <w:sz w:val="24"/>
          <w:szCs w:val="24"/>
        </w:rPr>
        <w:t xml:space="preserve"> </w:t>
      </w:r>
      <w:r w:rsidR="006E1852" w:rsidRPr="00D76F29">
        <w:rPr>
          <w:rFonts w:ascii="Garamond" w:hAnsi="Garamond"/>
          <w:sz w:val="24"/>
          <w:szCs w:val="24"/>
        </w:rPr>
        <w:t xml:space="preserve">(w Załączniku nr </w:t>
      </w:r>
      <w:r w:rsidR="00552117">
        <w:rPr>
          <w:rFonts w:ascii="Garamond" w:hAnsi="Garamond"/>
          <w:sz w:val="24"/>
          <w:szCs w:val="24"/>
        </w:rPr>
        <w:t>3</w:t>
      </w:r>
      <w:r w:rsidR="006E1852" w:rsidRPr="00D76F29">
        <w:rPr>
          <w:rFonts w:ascii="Garamond" w:hAnsi="Garamond"/>
          <w:sz w:val="24"/>
          <w:szCs w:val="24"/>
        </w:rPr>
        <w:t xml:space="preserve"> do SWZ</w:t>
      </w:r>
      <w:r w:rsidR="00181908" w:rsidRPr="00D76F29">
        <w:rPr>
          <w:rFonts w:ascii="Garamond" w:hAnsi="Garamond"/>
          <w:sz w:val="24"/>
          <w:szCs w:val="24"/>
        </w:rPr>
        <w:t xml:space="preserve"> – formularzu JEDZ</w:t>
      </w:r>
      <w:r w:rsidR="006E1852" w:rsidRPr="00D76F29">
        <w:rPr>
          <w:rFonts w:ascii="Garamond" w:hAnsi="Garamond"/>
          <w:sz w:val="24"/>
          <w:szCs w:val="24"/>
        </w:rPr>
        <w:t>)</w:t>
      </w:r>
      <w:r w:rsidR="006E1852" w:rsidRPr="00D76F29">
        <w:rPr>
          <w:rFonts w:ascii="Garamond" w:hAnsi="Garamond"/>
          <w:b/>
          <w:bCs/>
          <w:sz w:val="24"/>
          <w:szCs w:val="24"/>
        </w:rPr>
        <w:t xml:space="preserve"> </w:t>
      </w:r>
      <w:r w:rsidR="00C36A2D" w:rsidRPr="00D76F29">
        <w:rPr>
          <w:rFonts w:ascii="Garamond" w:hAnsi="Garamond"/>
          <w:sz w:val="24"/>
          <w:szCs w:val="24"/>
        </w:rPr>
        <w:t xml:space="preserve">w zakresie podstaw wykluczenia </w:t>
      </w:r>
      <w:r w:rsidR="00D76F29">
        <w:rPr>
          <w:rFonts w:ascii="Garamond" w:hAnsi="Garamond"/>
          <w:sz w:val="24"/>
          <w:szCs w:val="24"/>
        </w:rPr>
        <w:br/>
      </w:r>
      <w:r w:rsidR="00C36A2D" w:rsidRPr="00D76F29">
        <w:rPr>
          <w:rFonts w:ascii="Garamond" w:hAnsi="Garamond"/>
          <w:sz w:val="24"/>
          <w:szCs w:val="24"/>
        </w:rPr>
        <w:t xml:space="preserve">z postępowania </w:t>
      </w:r>
      <w:r w:rsidR="00B6235F" w:rsidRPr="00D76F29">
        <w:rPr>
          <w:rFonts w:ascii="Garamond" w:hAnsi="Garamond"/>
          <w:sz w:val="24"/>
          <w:szCs w:val="24"/>
        </w:rPr>
        <w:t>na</w:t>
      </w:r>
      <w:r w:rsidR="00181908" w:rsidRPr="00D76F29">
        <w:rPr>
          <w:rFonts w:ascii="Garamond" w:hAnsi="Garamond"/>
          <w:sz w:val="24"/>
          <w:szCs w:val="24"/>
        </w:rPr>
        <w:t> </w:t>
      </w:r>
      <w:r w:rsidR="00B6235F" w:rsidRPr="00D76F29">
        <w:rPr>
          <w:rFonts w:ascii="Garamond" w:hAnsi="Garamond"/>
          <w:sz w:val="24"/>
          <w:szCs w:val="24"/>
        </w:rPr>
        <w:t>podstawie</w:t>
      </w:r>
      <w:r w:rsidR="00C36A2D" w:rsidRPr="00D76F29">
        <w:rPr>
          <w:rFonts w:ascii="Garamond" w:hAnsi="Garamond"/>
          <w:sz w:val="24"/>
          <w:szCs w:val="24"/>
        </w:rPr>
        <w:t>:</w:t>
      </w:r>
    </w:p>
    <w:p w14:paraId="7C0712F7" w14:textId="6B7EDDC1" w:rsidR="00C36A2D" w:rsidRPr="00D76F29" w:rsidRDefault="00174699" w:rsidP="00B35D6C">
      <w:pPr>
        <w:pStyle w:val="Akapitzlist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D76F29">
        <w:rPr>
          <w:rFonts w:ascii="Garamond" w:hAnsi="Garamond"/>
          <w:sz w:val="24"/>
          <w:szCs w:val="24"/>
        </w:rPr>
        <w:t>art. 108 ust. 1</w:t>
      </w:r>
      <w:r w:rsidR="00C251D3" w:rsidRPr="00D76F29">
        <w:rPr>
          <w:rFonts w:ascii="Garamond" w:hAnsi="Garamond"/>
          <w:sz w:val="24"/>
          <w:szCs w:val="24"/>
        </w:rPr>
        <w:t xml:space="preserve"> </w:t>
      </w:r>
      <w:r w:rsidR="00E75F7C" w:rsidRPr="00D76F29">
        <w:rPr>
          <w:rFonts w:ascii="Garamond" w:hAnsi="Garamond"/>
          <w:sz w:val="24"/>
          <w:szCs w:val="24"/>
        </w:rPr>
        <w:t>pkt 3</w:t>
      </w:r>
      <w:r w:rsidR="00B35D6C" w:rsidRPr="00D76F29">
        <w:rPr>
          <w:rFonts w:ascii="Garamond" w:hAnsi="Garamond"/>
          <w:sz w:val="24"/>
          <w:szCs w:val="24"/>
        </w:rPr>
        <w:t xml:space="preserve"> </w:t>
      </w:r>
      <w:r w:rsidR="00C251D3" w:rsidRPr="00D76F29">
        <w:rPr>
          <w:rFonts w:ascii="Garamond" w:hAnsi="Garamond"/>
          <w:sz w:val="24"/>
          <w:szCs w:val="24"/>
        </w:rPr>
        <w:t>ustawy Pzp</w:t>
      </w:r>
      <w:r w:rsidR="006E1852" w:rsidRPr="00D76F29">
        <w:rPr>
          <w:rFonts w:ascii="Garamond" w:hAnsi="Garamond"/>
          <w:sz w:val="24"/>
          <w:szCs w:val="24"/>
        </w:rPr>
        <w:t>,</w:t>
      </w:r>
    </w:p>
    <w:p w14:paraId="6F4DDA39" w14:textId="060D1116" w:rsidR="00B35D6C" w:rsidRPr="00D76F29" w:rsidRDefault="00B35D6C" w:rsidP="00B35D6C">
      <w:pPr>
        <w:pStyle w:val="Akapitzlist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D76F29">
        <w:rPr>
          <w:rFonts w:ascii="Garamond" w:hAnsi="Garamond"/>
          <w:sz w:val="24"/>
          <w:szCs w:val="24"/>
        </w:rPr>
        <w:t>art. 108 ust. 1 pkt 4 ustawy Pzp</w:t>
      </w:r>
      <w:r w:rsidR="00864825" w:rsidRPr="00D76F29">
        <w:rPr>
          <w:rFonts w:ascii="Garamond" w:hAnsi="Garamond"/>
          <w:sz w:val="24"/>
          <w:szCs w:val="24"/>
        </w:rPr>
        <w:t>,</w:t>
      </w:r>
    </w:p>
    <w:p w14:paraId="578394AD" w14:textId="5E75F1FA" w:rsidR="00B35D6C" w:rsidRPr="00D76F29" w:rsidRDefault="00B35D6C" w:rsidP="00864825">
      <w:pPr>
        <w:pStyle w:val="Akapitzlist"/>
        <w:numPr>
          <w:ilvl w:val="0"/>
          <w:numId w:val="2"/>
        </w:numPr>
        <w:spacing w:after="0"/>
        <w:rPr>
          <w:rFonts w:ascii="Garamond" w:hAnsi="Garamond"/>
          <w:spacing w:val="-4"/>
          <w:sz w:val="24"/>
          <w:szCs w:val="24"/>
        </w:rPr>
      </w:pPr>
      <w:r w:rsidRPr="00D76F29">
        <w:rPr>
          <w:rFonts w:ascii="Garamond" w:hAnsi="Garamond"/>
          <w:sz w:val="24"/>
          <w:szCs w:val="24"/>
        </w:rPr>
        <w:t>art. 108 ust. 1 pkt 5 ustawy Pzp</w:t>
      </w:r>
      <w:r w:rsidR="00331C28" w:rsidRPr="00D76F29">
        <w:rPr>
          <w:rFonts w:ascii="Garamond" w:hAnsi="Garamond"/>
          <w:spacing w:val="-4"/>
          <w:sz w:val="24"/>
          <w:szCs w:val="24"/>
        </w:rPr>
        <w:t>,</w:t>
      </w:r>
    </w:p>
    <w:p w14:paraId="7AB799E8" w14:textId="4DBE7B14" w:rsidR="00B35D6C" w:rsidRPr="00D76F29" w:rsidRDefault="00B35D6C" w:rsidP="00B35D6C">
      <w:pPr>
        <w:pStyle w:val="Akapitzlist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D76F29">
        <w:rPr>
          <w:rFonts w:ascii="Garamond" w:hAnsi="Garamond"/>
          <w:sz w:val="24"/>
          <w:szCs w:val="24"/>
        </w:rPr>
        <w:t>art. 108 ust. 1 pkt 6 ustawy Pzp</w:t>
      </w:r>
      <w:r w:rsidR="00176BB8" w:rsidRPr="00D76F29">
        <w:rPr>
          <w:rFonts w:ascii="Garamond" w:hAnsi="Garamond"/>
          <w:sz w:val="24"/>
          <w:szCs w:val="24"/>
        </w:rPr>
        <w:t>,</w:t>
      </w:r>
    </w:p>
    <w:p w14:paraId="6F3D8BCF" w14:textId="20BA5A04" w:rsidR="00C36A2D" w:rsidRDefault="00C36A2D" w:rsidP="006D1356">
      <w:pPr>
        <w:spacing w:after="0"/>
        <w:ind w:firstLine="284"/>
        <w:rPr>
          <w:rFonts w:ascii="Garamond" w:hAnsi="Garamond"/>
          <w:b/>
          <w:bCs/>
          <w:sz w:val="24"/>
          <w:szCs w:val="24"/>
        </w:rPr>
      </w:pPr>
      <w:r w:rsidRPr="00D76F29">
        <w:rPr>
          <w:rFonts w:ascii="Garamond" w:hAnsi="Garamond"/>
          <w:b/>
          <w:bCs/>
          <w:sz w:val="24"/>
          <w:szCs w:val="24"/>
        </w:rPr>
        <w:t xml:space="preserve">są </w:t>
      </w:r>
      <w:r w:rsidR="004A30C6" w:rsidRPr="00D76F29">
        <w:rPr>
          <w:rFonts w:ascii="Garamond" w:hAnsi="Garamond"/>
          <w:b/>
          <w:bCs/>
          <w:sz w:val="24"/>
          <w:szCs w:val="24"/>
        </w:rPr>
        <w:t xml:space="preserve">nadal </w:t>
      </w:r>
      <w:r w:rsidRPr="00D76F29">
        <w:rPr>
          <w:rFonts w:ascii="Garamond" w:hAnsi="Garamond"/>
          <w:b/>
          <w:bCs/>
          <w:sz w:val="24"/>
          <w:szCs w:val="24"/>
        </w:rPr>
        <w:t>aktualne</w:t>
      </w:r>
      <w:r w:rsidR="006E1852" w:rsidRPr="00D76F29">
        <w:rPr>
          <w:rFonts w:ascii="Garamond" w:hAnsi="Garamond"/>
          <w:b/>
          <w:bCs/>
          <w:sz w:val="24"/>
          <w:szCs w:val="24"/>
        </w:rPr>
        <w:t>.</w:t>
      </w:r>
    </w:p>
    <w:p w14:paraId="281C0B38" w14:textId="77777777" w:rsidR="00552117" w:rsidRPr="00D76F29" w:rsidRDefault="00552117" w:rsidP="006D1356">
      <w:pPr>
        <w:spacing w:after="0"/>
        <w:ind w:firstLine="284"/>
        <w:rPr>
          <w:rFonts w:ascii="Garamond" w:hAnsi="Garamond"/>
          <w:b/>
          <w:bCs/>
          <w:sz w:val="24"/>
          <w:szCs w:val="24"/>
        </w:rPr>
      </w:pPr>
    </w:p>
    <w:p w14:paraId="4289EC40" w14:textId="21E98EBA" w:rsidR="006E34BD" w:rsidRDefault="006E34BD" w:rsidP="006E34BD">
      <w:pPr>
        <w:tabs>
          <w:tab w:val="left" w:leader="dot" w:pos="2552"/>
          <w:tab w:val="left" w:leader="dot" w:pos="4536"/>
        </w:tabs>
        <w:spacing w:after="0" w:line="276" w:lineRule="auto"/>
        <w:rPr>
          <w:rFonts w:ascii="Garamond" w:eastAsia="Times New Roman" w:hAnsi="Garamond" w:cs="Calibri"/>
          <w:lang w:eastAsia="pl-PL"/>
        </w:rPr>
      </w:pPr>
      <w:r>
        <w:rPr>
          <w:rFonts w:ascii="Garamond" w:eastAsia="Times New Roman" w:hAnsi="Garamond" w:cs="Calibri"/>
          <w:lang w:eastAsia="pl-PL"/>
        </w:rPr>
        <w:t xml:space="preserve">Jednocześnie </w:t>
      </w:r>
      <w:r w:rsidRPr="006E34BD">
        <w:rPr>
          <w:rFonts w:ascii="Garamond" w:eastAsia="Times New Roman" w:hAnsi="Garamond" w:cs="Calibri"/>
          <w:lang w:eastAsia="pl-PL"/>
        </w:rPr>
        <w:t>oświadczam, że aktualne pozostaje:</w:t>
      </w:r>
    </w:p>
    <w:p w14:paraId="18153E2E" w14:textId="77777777" w:rsidR="00072BD8" w:rsidRPr="006E34BD" w:rsidRDefault="00072BD8" w:rsidP="006E34BD">
      <w:pPr>
        <w:tabs>
          <w:tab w:val="left" w:leader="dot" w:pos="2552"/>
          <w:tab w:val="left" w:leader="dot" w:pos="4536"/>
        </w:tabs>
        <w:spacing w:after="0" w:line="276" w:lineRule="auto"/>
        <w:rPr>
          <w:rFonts w:ascii="Garamond" w:eastAsia="Times New Roman" w:hAnsi="Garamond" w:cs="Calibri"/>
          <w:lang w:eastAsia="pl-PL"/>
        </w:rPr>
      </w:pPr>
    </w:p>
    <w:p w14:paraId="40392526" w14:textId="60CE7B8A" w:rsidR="006E34BD" w:rsidRDefault="006E34BD" w:rsidP="00072BD8">
      <w:pPr>
        <w:pStyle w:val="Akapitzlist"/>
        <w:numPr>
          <w:ilvl w:val="0"/>
          <w:numId w:val="1"/>
        </w:numPr>
        <w:tabs>
          <w:tab w:val="left" w:leader="dot" w:pos="2552"/>
          <w:tab w:val="left" w:leader="dot" w:pos="4536"/>
        </w:tabs>
        <w:spacing w:after="0" w:line="276" w:lineRule="auto"/>
        <w:rPr>
          <w:rFonts w:ascii="Garamond" w:eastAsia="Times New Roman" w:hAnsi="Garamond" w:cs="Calibri"/>
          <w:lang w:eastAsia="pl-PL"/>
        </w:rPr>
      </w:pPr>
      <w:r w:rsidRPr="00072BD8">
        <w:rPr>
          <w:rFonts w:ascii="Garamond" w:eastAsia="Times New Roman" w:hAnsi="Garamond" w:cs="Calibri"/>
          <w:lang w:eastAsia="pl-PL"/>
        </w:rPr>
        <w:t>oświadczenie zarówno w stosunku do mnie jaki i podmiotu który reprezentuję o  barku podstaw wykluczenia z postępowania na podstawie art. 7 ust. 1 ustawy z dnia 13 kwietnia 2022 r. o szczególnych rozwiązaniach w zakresie przeciwdziałania wspieraniu agresji na Ukrainę oraz służących ochronie bezpieczeństwa narodowego (Dz. U. poz. 835),</w:t>
      </w:r>
    </w:p>
    <w:p w14:paraId="6C663E50" w14:textId="63FA2A0F" w:rsidR="00072BD8" w:rsidRPr="00072BD8" w:rsidRDefault="00072BD8" w:rsidP="00072BD8">
      <w:pPr>
        <w:pStyle w:val="Akapitzlist"/>
        <w:tabs>
          <w:tab w:val="left" w:leader="dot" w:pos="2552"/>
          <w:tab w:val="left" w:leader="dot" w:pos="4536"/>
        </w:tabs>
        <w:spacing w:after="0" w:line="276" w:lineRule="auto"/>
        <w:rPr>
          <w:rFonts w:ascii="Garamond" w:eastAsia="Times New Roman" w:hAnsi="Garamond" w:cs="Calibri"/>
          <w:lang w:eastAsia="pl-PL"/>
        </w:rPr>
      </w:pPr>
      <w:r>
        <w:rPr>
          <w:rFonts w:ascii="Garamond" w:eastAsia="Times New Roman" w:hAnsi="Garamond" w:cs="Calibri"/>
          <w:lang w:eastAsia="pl-PL"/>
        </w:rPr>
        <w:t>oraz</w:t>
      </w:r>
    </w:p>
    <w:p w14:paraId="265AFC88" w14:textId="77777777" w:rsidR="00072BD8" w:rsidRDefault="006E34BD" w:rsidP="00072BD8">
      <w:pPr>
        <w:pStyle w:val="Akapitzlist"/>
        <w:numPr>
          <w:ilvl w:val="0"/>
          <w:numId w:val="1"/>
        </w:numPr>
        <w:tabs>
          <w:tab w:val="left" w:leader="dot" w:pos="2552"/>
          <w:tab w:val="left" w:leader="dot" w:pos="4536"/>
        </w:tabs>
        <w:spacing w:after="0" w:line="276" w:lineRule="auto"/>
        <w:rPr>
          <w:rFonts w:ascii="Garamond" w:eastAsia="Times New Roman" w:hAnsi="Garamond" w:cs="Calibri"/>
          <w:lang w:eastAsia="pl-PL"/>
        </w:rPr>
      </w:pPr>
      <w:r w:rsidRPr="00072BD8">
        <w:rPr>
          <w:rFonts w:ascii="Garamond" w:eastAsia="Times New Roman" w:hAnsi="Garamond" w:cs="Calibri"/>
          <w:lang w:eastAsia="pl-PL"/>
        </w:rPr>
        <w:t xml:space="preserve">oświadczenie o braku  podstaw do uznania nas za podmiot do którego ma zastosowanie ogólnounijny zakaz udziału rosyjskich wykonawców w zamówieniach publicznych i koncesjach zgodnie z art. 5k rozporządzenia Rady (UE) nr 833/2014  z dnia 31 lipca 2014 r. dotyczącego środków ograniczających w związku z działaniami Rosji destabilizującymi sytuację na Ukrainie (Dz. Urz. UE nr L 229 z 31.7.2014, str. 1) wprowadzony na mocy art. 1 pkt 23 rozporządzenia 2022/576 z dnia 8 kwietnia 2022 r. Rada Unii Europejskiej przyjęła rozporządzenie (UE) 2022/576 w sprawie </w:t>
      </w:r>
    </w:p>
    <w:p w14:paraId="2EFCB4E0" w14:textId="77777777" w:rsidR="00072BD8" w:rsidRDefault="00072BD8" w:rsidP="00072BD8">
      <w:pPr>
        <w:pStyle w:val="Akapitzlist"/>
        <w:tabs>
          <w:tab w:val="left" w:leader="dot" w:pos="2552"/>
          <w:tab w:val="left" w:leader="dot" w:pos="4536"/>
        </w:tabs>
        <w:spacing w:after="0" w:line="276" w:lineRule="auto"/>
        <w:rPr>
          <w:rFonts w:ascii="Garamond" w:eastAsia="Times New Roman" w:hAnsi="Garamond" w:cs="Calibri"/>
          <w:lang w:eastAsia="pl-PL"/>
        </w:rPr>
      </w:pPr>
    </w:p>
    <w:p w14:paraId="1E161A31" w14:textId="77777777" w:rsidR="00072BD8" w:rsidRDefault="00072BD8" w:rsidP="00072BD8">
      <w:pPr>
        <w:pStyle w:val="Akapitzlist"/>
        <w:tabs>
          <w:tab w:val="left" w:leader="dot" w:pos="2552"/>
          <w:tab w:val="left" w:leader="dot" w:pos="4536"/>
        </w:tabs>
        <w:spacing w:after="0" w:line="276" w:lineRule="auto"/>
        <w:rPr>
          <w:rFonts w:ascii="Garamond" w:eastAsia="Times New Roman" w:hAnsi="Garamond" w:cs="Calibri"/>
          <w:lang w:eastAsia="pl-PL"/>
        </w:rPr>
      </w:pPr>
    </w:p>
    <w:p w14:paraId="19142339" w14:textId="5E867E71" w:rsidR="00F674AD" w:rsidRPr="00F86704" w:rsidRDefault="006E34BD" w:rsidP="00F86704">
      <w:pPr>
        <w:tabs>
          <w:tab w:val="left" w:leader="dot" w:pos="2552"/>
          <w:tab w:val="left" w:leader="dot" w:pos="4536"/>
        </w:tabs>
        <w:spacing w:after="0" w:line="276" w:lineRule="auto"/>
        <w:rPr>
          <w:rFonts w:ascii="Garamond" w:eastAsia="Times New Roman" w:hAnsi="Garamond" w:cs="Calibri"/>
          <w:lang w:eastAsia="pl-PL"/>
        </w:rPr>
      </w:pPr>
      <w:r w:rsidRPr="00F86704">
        <w:rPr>
          <w:rFonts w:ascii="Garamond" w:eastAsia="Times New Roman" w:hAnsi="Garamond" w:cs="Calibri"/>
          <w:lang w:eastAsia="pl-PL"/>
        </w:rPr>
        <w:t>zmiany rozporządzenia (UE) nr 833/2014 dotyczącego środków ograniczających w związku z działaniami Rosji destabilizującymi sytuację na Ukrainie (Dz. Urz. UE nr L 111  z 8.4.2022, str. 1).</w:t>
      </w:r>
    </w:p>
    <w:p w14:paraId="55C6E766" w14:textId="4AA80E7E" w:rsidR="006E34BD" w:rsidRDefault="006E34BD" w:rsidP="00F674AD">
      <w:pPr>
        <w:tabs>
          <w:tab w:val="left" w:leader="dot" w:pos="2552"/>
          <w:tab w:val="left" w:leader="dot" w:pos="4536"/>
        </w:tabs>
        <w:spacing w:after="0" w:line="276" w:lineRule="auto"/>
        <w:rPr>
          <w:rFonts w:ascii="Garamond" w:eastAsia="Times New Roman" w:hAnsi="Garamond" w:cs="Calibri"/>
          <w:lang w:eastAsia="pl-PL"/>
        </w:rPr>
      </w:pPr>
    </w:p>
    <w:p w14:paraId="2C40DAD5" w14:textId="77777777" w:rsidR="006E34BD" w:rsidRPr="00D76F29" w:rsidRDefault="006E34BD" w:rsidP="00F674AD">
      <w:pPr>
        <w:tabs>
          <w:tab w:val="left" w:leader="dot" w:pos="2552"/>
          <w:tab w:val="left" w:leader="dot" w:pos="4536"/>
        </w:tabs>
        <w:spacing w:after="0" w:line="276" w:lineRule="auto"/>
        <w:rPr>
          <w:rFonts w:ascii="Garamond" w:eastAsia="Times New Roman" w:hAnsi="Garamond" w:cs="Calibri"/>
          <w:lang w:eastAsia="pl-PL"/>
        </w:rPr>
      </w:pPr>
    </w:p>
    <w:p w14:paraId="662FB6A1" w14:textId="7B997FD3" w:rsidR="00C36A2D" w:rsidRPr="00D76F29" w:rsidRDefault="000A3A86" w:rsidP="00C36A2D">
      <w:pPr>
        <w:rPr>
          <w:rFonts w:ascii="Garamond" w:hAnsi="Garamond"/>
          <w:i/>
          <w:iCs/>
        </w:rPr>
      </w:pPr>
      <w:r w:rsidRPr="00D76F29">
        <w:rPr>
          <w:rFonts w:ascii="Garamond" w:hAnsi="Garamond"/>
          <w:i/>
          <w:iCs/>
        </w:rPr>
        <w:t xml:space="preserve">      </w:t>
      </w:r>
      <w:r w:rsidR="00663E41" w:rsidRPr="00D76F29">
        <w:rPr>
          <w:rFonts w:ascii="Garamond" w:hAnsi="Garamond"/>
          <w:i/>
          <w:iCs/>
        </w:rPr>
        <w:t>Data ……………………………………………….</w:t>
      </w:r>
    </w:p>
    <w:p w14:paraId="7F2D310C" w14:textId="77777777" w:rsidR="000A3A86" w:rsidRPr="00D76F29" w:rsidRDefault="000A3A86" w:rsidP="000A3A86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276"/>
        <w:jc w:val="both"/>
        <w:rPr>
          <w:rFonts w:ascii="Garamond" w:eastAsia="Calibri" w:hAnsi="Garamond" w:cs="Arial"/>
          <w:b/>
          <w:i/>
        </w:rPr>
      </w:pPr>
    </w:p>
    <w:p w14:paraId="17A4C33E" w14:textId="77777777" w:rsidR="00C5215F" w:rsidRPr="00D76F29" w:rsidRDefault="00C5215F" w:rsidP="00C5215F">
      <w:pPr>
        <w:shd w:val="clear" w:color="auto" w:fill="FFFFFF"/>
        <w:autoSpaceDE w:val="0"/>
        <w:autoSpaceDN w:val="0"/>
        <w:adjustRightInd w:val="0"/>
        <w:spacing w:before="60" w:after="60" w:line="276" w:lineRule="auto"/>
        <w:jc w:val="center"/>
        <w:rPr>
          <w:rFonts w:ascii="Garamond" w:eastAsia="Calibri" w:hAnsi="Garamond" w:cs="Arial"/>
          <w:b/>
          <w:i/>
          <w:sz w:val="20"/>
          <w:szCs w:val="20"/>
        </w:rPr>
      </w:pPr>
    </w:p>
    <w:p w14:paraId="2C538B7B" w14:textId="06E19884" w:rsidR="00331C28" w:rsidRPr="00D76F29" w:rsidRDefault="00331C28" w:rsidP="00C5215F">
      <w:pPr>
        <w:shd w:val="clear" w:color="auto" w:fill="FFFFFF"/>
        <w:autoSpaceDE w:val="0"/>
        <w:autoSpaceDN w:val="0"/>
        <w:adjustRightInd w:val="0"/>
        <w:spacing w:before="60" w:after="60" w:line="276" w:lineRule="auto"/>
        <w:jc w:val="center"/>
        <w:rPr>
          <w:rFonts w:ascii="Garamond" w:eastAsia="Calibri" w:hAnsi="Garamond" w:cs="Arial"/>
          <w:b/>
          <w:i/>
          <w:sz w:val="20"/>
          <w:szCs w:val="20"/>
        </w:rPr>
      </w:pPr>
      <w:r w:rsidRPr="00D76F29">
        <w:rPr>
          <w:rFonts w:ascii="Garamond" w:eastAsia="Calibri" w:hAnsi="Garamond" w:cs="Arial"/>
          <w:b/>
          <w:i/>
          <w:sz w:val="20"/>
          <w:szCs w:val="20"/>
        </w:rPr>
        <w:t>[dokument należy podpisać kwalifikowanym podpisem elektronicznym osoby/osób uprawnionej/-ych do reprezentacji Wykonawcy]</w:t>
      </w:r>
    </w:p>
    <w:p w14:paraId="1C1AAF79" w14:textId="77777777" w:rsidR="00331C28" w:rsidRPr="00D76F29" w:rsidRDefault="00331C28" w:rsidP="00C5215F">
      <w:pPr>
        <w:shd w:val="clear" w:color="auto" w:fill="FFFFFF"/>
        <w:autoSpaceDE w:val="0"/>
        <w:autoSpaceDN w:val="0"/>
        <w:adjustRightInd w:val="0"/>
        <w:spacing w:before="60" w:after="60" w:line="276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D76F29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</w:p>
    <w:p w14:paraId="34AA7A42" w14:textId="77777777" w:rsidR="006D1356" w:rsidRPr="00D76F29" w:rsidRDefault="006D1356" w:rsidP="006E1852">
      <w:pPr>
        <w:rPr>
          <w:rFonts w:ascii="Garamond" w:hAnsi="Garamond"/>
          <w:sz w:val="20"/>
          <w:szCs w:val="20"/>
        </w:rPr>
      </w:pPr>
    </w:p>
    <w:p w14:paraId="4872692C" w14:textId="4FE43FD7" w:rsidR="00FD7600" w:rsidRPr="00D76F29" w:rsidRDefault="00FD7600" w:rsidP="006E1852">
      <w:pPr>
        <w:rPr>
          <w:rFonts w:ascii="Garamond" w:hAnsi="Garamond"/>
        </w:rPr>
      </w:pPr>
      <w:r w:rsidRPr="00D76F29">
        <w:rPr>
          <w:rFonts w:ascii="Garamond" w:hAnsi="Garamond"/>
        </w:rPr>
        <w:t xml:space="preserve">W przypadku podmiotów występujących wspólnie (np. konsorcjum, spółka cywilna) oświadczenie powinien złożyć </w:t>
      </w:r>
      <w:r w:rsidRPr="00D76F29">
        <w:rPr>
          <w:rFonts w:ascii="Garamond" w:hAnsi="Garamond"/>
          <w:b/>
          <w:bCs/>
        </w:rPr>
        <w:t>każdy podmiot (uczestnik konsorcjum, wspólnik spółki cywilnej)</w:t>
      </w:r>
      <w:r w:rsidR="00D76F29">
        <w:rPr>
          <w:rFonts w:ascii="Garamond" w:hAnsi="Garamond"/>
        </w:rPr>
        <w:t>.</w:t>
      </w:r>
    </w:p>
    <w:sectPr w:rsidR="00FD7600" w:rsidRPr="00D76F29" w:rsidSect="004A30C6">
      <w:headerReference w:type="default" r:id="rId7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ABE6" w14:textId="77777777" w:rsidR="00C5237C" w:rsidRDefault="00C5237C" w:rsidP="00891086">
      <w:pPr>
        <w:spacing w:after="0" w:line="240" w:lineRule="auto"/>
      </w:pPr>
      <w:r>
        <w:separator/>
      </w:r>
    </w:p>
  </w:endnote>
  <w:endnote w:type="continuationSeparator" w:id="0">
    <w:p w14:paraId="4401D448" w14:textId="77777777" w:rsidR="00C5237C" w:rsidRDefault="00C5237C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2933" w14:textId="77777777" w:rsidR="00C5237C" w:rsidRDefault="00C5237C" w:rsidP="00891086">
      <w:pPr>
        <w:spacing w:after="0" w:line="240" w:lineRule="auto"/>
      </w:pPr>
      <w:r>
        <w:separator/>
      </w:r>
    </w:p>
  </w:footnote>
  <w:footnote w:type="continuationSeparator" w:id="0">
    <w:p w14:paraId="65C99657" w14:textId="77777777" w:rsidR="00C5237C" w:rsidRDefault="00C5237C" w:rsidP="0089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76D0" w14:textId="5263BA29" w:rsidR="00072BD8" w:rsidRDefault="00891086">
    <w:pPr>
      <w:pStyle w:val="Nagwek"/>
    </w:pPr>
    <w:r>
      <w:t xml:space="preserve">Oznaczenie sprawy: </w:t>
    </w:r>
    <w:r w:rsidR="002D1C2B">
      <w:t>WA.ROZ.2810</w:t>
    </w:r>
    <w:r w:rsidR="00A27FF9">
      <w:t>.</w:t>
    </w:r>
    <w:r w:rsidR="006E34BD">
      <w:t>29</w:t>
    </w:r>
    <w:r w:rsidR="00A27FF9">
      <w:t>.</w:t>
    </w:r>
    <w:r w:rsidR="002D1C2B">
      <w:t>202</w:t>
    </w:r>
    <w:r w:rsidR="00472BC1">
      <w:t>2</w:t>
    </w:r>
    <w:r w:rsidR="007B374A">
      <w:t>/ZZ</w:t>
    </w:r>
    <w:r w:rsidR="006E34BD">
      <w:t>WŁ</w:t>
    </w:r>
    <w:r>
      <w:tab/>
    </w:r>
    <w:r>
      <w:tab/>
    </w:r>
    <w:r w:rsidR="002D1C2B" w:rsidRPr="002D1C2B">
      <w:rPr>
        <w:b/>
        <w:bCs/>
        <w:i/>
        <w:iCs/>
      </w:rPr>
      <w:t xml:space="preserve">Załącznik nr </w:t>
    </w:r>
    <w:r w:rsidR="00297594">
      <w:rPr>
        <w:b/>
        <w:bCs/>
        <w:i/>
        <w:iCs/>
      </w:rPr>
      <w:t>4</w:t>
    </w:r>
    <w:r w:rsidR="002D1C2B" w:rsidRPr="002D1C2B">
      <w:rPr>
        <w:b/>
        <w:bCs/>
        <w:i/>
        <w:iCs/>
      </w:rPr>
      <w:t xml:space="preserve"> do </w:t>
    </w:r>
    <w:r w:rsidRPr="002D1C2B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AE383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16E9"/>
    <w:multiLevelType w:val="hybridMultilevel"/>
    <w:tmpl w:val="6E6A7058"/>
    <w:lvl w:ilvl="0" w:tplc="CAEC69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1290801">
    <w:abstractNumId w:val="0"/>
  </w:num>
  <w:num w:numId="2" w16cid:durableId="53342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23972"/>
    <w:rsid w:val="000360CA"/>
    <w:rsid w:val="00072BD8"/>
    <w:rsid w:val="000A3A86"/>
    <w:rsid w:val="000D74F2"/>
    <w:rsid w:val="00163C69"/>
    <w:rsid w:val="00174699"/>
    <w:rsid w:val="00176BB8"/>
    <w:rsid w:val="00181908"/>
    <w:rsid w:val="001D1D74"/>
    <w:rsid w:val="002449EF"/>
    <w:rsid w:val="00292B40"/>
    <w:rsid w:val="00297594"/>
    <w:rsid w:val="002D1C2B"/>
    <w:rsid w:val="002F0D08"/>
    <w:rsid w:val="00331C28"/>
    <w:rsid w:val="003654C7"/>
    <w:rsid w:val="00370AEA"/>
    <w:rsid w:val="00391E97"/>
    <w:rsid w:val="003C28A2"/>
    <w:rsid w:val="003C4E50"/>
    <w:rsid w:val="003D292F"/>
    <w:rsid w:val="00435DB1"/>
    <w:rsid w:val="00472BC1"/>
    <w:rsid w:val="004968FB"/>
    <w:rsid w:val="004A30C6"/>
    <w:rsid w:val="004A5303"/>
    <w:rsid w:val="004E160C"/>
    <w:rsid w:val="00552117"/>
    <w:rsid w:val="005C2A6F"/>
    <w:rsid w:val="00627A4E"/>
    <w:rsid w:val="00663E41"/>
    <w:rsid w:val="006D1356"/>
    <w:rsid w:val="006E1852"/>
    <w:rsid w:val="006E34BD"/>
    <w:rsid w:val="00712699"/>
    <w:rsid w:val="0077655C"/>
    <w:rsid w:val="00791A81"/>
    <w:rsid w:val="0079654C"/>
    <w:rsid w:val="007B374A"/>
    <w:rsid w:val="00864825"/>
    <w:rsid w:val="00891086"/>
    <w:rsid w:val="009C7C4E"/>
    <w:rsid w:val="009F4EE9"/>
    <w:rsid w:val="00A27FF9"/>
    <w:rsid w:val="00A71EF2"/>
    <w:rsid w:val="00A867A0"/>
    <w:rsid w:val="00A9493C"/>
    <w:rsid w:val="00AD3742"/>
    <w:rsid w:val="00B35D6C"/>
    <w:rsid w:val="00B6235F"/>
    <w:rsid w:val="00B9410D"/>
    <w:rsid w:val="00BA4A50"/>
    <w:rsid w:val="00BE0CFF"/>
    <w:rsid w:val="00C15068"/>
    <w:rsid w:val="00C251D3"/>
    <w:rsid w:val="00C36A2D"/>
    <w:rsid w:val="00C5215F"/>
    <w:rsid w:val="00C5237C"/>
    <w:rsid w:val="00C76389"/>
    <w:rsid w:val="00D327BB"/>
    <w:rsid w:val="00D539A9"/>
    <w:rsid w:val="00D76F29"/>
    <w:rsid w:val="00E30E74"/>
    <w:rsid w:val="00E75F7C"/>
    <w:rsid w:val="00F674AD"/>
    <w:rsid w:val="00F86704"/>
    <w:rsid w:val="00F9428F"/>
    <w:rsid w:val="00FA5028"/>
    <w:rsid w:val="00FD6379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M.</cp:lastModifiedBy>
  <cp:revision>12</cp:revision>
  <cp:lastPrinted>2022-03-07T11:38:00Z</cp:lastPrinted>
  <dcterms:created xsi:type="dcterms:W3CDTF">2022-03-13T07:02:00Z</dcterms:created>
  <dcterms:modified xsi:type="dcterms:W3CDTF">2022-06-10T17:48:00Z</dcterms:modified>
</cp:coreProperties>
</file>