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72AD34CD" w14:textId="77777777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28BB18A3" w14:textId="0F55E2E0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4A7A46E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77777777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C97B18F" w14:textId="6283B7C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DD32236" w14:textId="77777777" w:rsidR="00793D30" w:rsidRPr="00163F9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846EA2E" w14:textId="38912681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BE5485">
        <w:rPr>
          <w:rFonts w:ascii="Arial" w:hAnsi="Arial" w:cs="Arial"/>
          <w:b/>
          <w:sz w:val="20"/>
          <w:lang w:eastAsia="pl-PL"/>
        </w:rPr>
        <w:t>Dozór i eksploatacja urządzeń wodnych na terenie działania Zarządu Zlewni we Wrocławiu</w:t>
      </w:r>
      <w:r w:rsidR="00BF3186">
        <w:rPr>
          <w:rFonts w:ascii="Arial" w:hAnsi="Arial" w:cs="Arial"/>
          <w:b/>
          <w:i/>
          <w:sz w:val="20"/>
          <w:lang w:eastAsia="pl-PL"/>
        </w:rPr>
        <w:t>.</w:t>
      </w:r>
    </w:p>
    <w:p w14:paraId="3FD30B4A" w14:textId="77777777" w:rsidR="00DB4A22" w:rsidRPr="00DB4A22" w:rsidRDefault="00DB4A22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493FEAC3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2019r. Prawo zamówień publicznych (Dz. U. z 20</w:t>
      </w:r>
      <w:r w:rsidR="00163F9A">
        <w:rPr>
          <w:rFonts w:ascii="Arial" w:hAnsi="Arial" w:cs="Arial"/>
          <w:bCs/>
          <w:color w:val="000000"/>
          <w:sz w:val="20"/>
        </w:rPr>
        <w:t>21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1129 z </w:t>
      </w:r>
      <w:proofErr w:type="spellStart"/>
      <w:r w:rsidR="00F02B7D"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="00F02B7D"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="00C35BB7" w:rsidRPr="00163F9A">
        <w:rPr>
          <w:rFonts w:ascii="Arial" w:hAnsi="Arial" w:cs="Arial"/>
          <w:bCs/>
          <w:iCs/>
          <w:sz w:val="20"/>
        </w:rPr>
        <w:t xml:space="preserve">następujące usługi </w:t>
      </w:r>
      <w:r w:rsidR="00F02B7D" w:rsidRPr="00163F9A">
        <w:rPr>
          <w:rFonts w:ascii="Arial" w:hAnsi="Arial" w:cs="Arial"/>
          <w:bCs/>
          <w:iCs/>
          <w:sz w:val="20"/>
        </w:rPr>
        <w:t>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:rsidRPr="00163F9A" w14:paraId="63F4E080" w14:textId="77777777" w:rsidTr="00163F9A">
        <w:tc>
          <w:tcPr>
            <w:tcW w:w="4531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339389D" w14:textId="39581DD4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94293D" w:rsidRPr="00163F9A"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6A3DE7DC" w14:textId="29A9C893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wykonane przez danego </w:t>
            </w:r>
            <w:r w:rsidR="00D3049D" w:rsidRPr="00163F9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ykonawc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F02B7D" w:rsidRPr="00163F9A" w14:paraId="5B57B421" w14:textId="77777777" w:rsidTr="00B56A0F">
        <w:tc>
          <w:tcPr>
            <w:tcW w:w="4531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272B1199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906D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2B7D" w:rsidRPr="00163F9A" w14:paraId="31272186" w14:textId="77777777" w:rsidTr="00B56A0F">
        <w:tc>
          <w:tcPr>
            <w:tcW w:w="4531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22DB4FFD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279FB7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C9B34D9" w14:textId="2BA72024" w:rsidR="00793D30" w:rsidRPr="00163F9A" w:rsidRDefault="00F02B7D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*niepotrzebne skreślić</w:t>
      </w:r>
    </w:p>
    <w:sectPr w:rsidR="00793D30" w:rsidRP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DA0" w14:textId="77777777" w:rsidR="00A326AE" w:rsidRDefault="00A326AE">
      <w:r>
        <w:separator/>
      </w:r>
    </w:p>
  </w:endnote>
  <w:endnote w:type="continuationSeparator" w:id="0">
    <w:p w14:paraId="0356CE3B" w14:textId="77777777" w:rsidR="00A326AE" w:rsidRDefault="00A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66D7A56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A4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9AA" w14:textId="77777777" w:rsidR="00A326AE" w:rsidRDefault="00A326AE">
      <w:r>
        <w:separator/>
      </w:r>
    </w:p>
  </w:footnote>
  <w:footnote w:type="continuationSeparator" w:id="0">
    <w:p w14:paraId="12293982" w14:textId="77777777" w:rsidR="00A326AE" w:rsidRDefault="00A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483AA01C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BE5485">
      <w:rPr>
        <w:rFonts w:ascii="Arial" w:hAnsi="Arial" w:cs="Arial"/>
        <w:b/>
        <w:bCs/>
        <w:i/>
        <w:iCs/>
        <w:smallCaps/>
        <w:color w:val="000000" w:themeColor="text1"/>
        <w:sz w:val="16"/>
      </w:rPr>
      <w:t>45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>Załącznik nr</w:t>
    </w:r>
    <w:r w:rsidR="00461A43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5E42B9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421669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0B500E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5004">
    <w:abstractNumId w:val="0"/>
  </w:num>
  <w:num w:numId="2" w16cid:durableId="621109745">
    <w:abstractNumId w:val="7"/>
  </w:num>
  <w:num w:numId="3" w16cid:durableId="475682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2188">
    <w:abstractNumId w:val="27"/>
  </w:num>
  <w:num w:numId="5" w16cid:durableId="2086494800">
    <w:abstractNumId w:val="25"/>
  </w:num>
  <w:num w:numId="6" w16cid:durableId="174539678">
    <w:abstractNumId w:val="20"/>
  </w:num>
  <w:num w:numId="7" w16cid:durableId="1700203888">
    <w:abstractNumId w:val="28"/>
  </w:num>
  <w:num w:numId="8" w16cid:durableId="682172689">
    <w:abstractNumId w:val="23"/>
  </w:num>
  <w:num w:numId="9" w16cid:durableId="212160390">
    <w:abstractNumId w:val="24"/>
  </w:num>
  <w:num w:numId="10" w16cid:durableId="1596211886">
    <w:abstractNumId w:val="19"/>
  </w:num>
  <w:num w:numId="11" w16cid:durableId="213734773">
    <w:abstractNumId w:val="21"/>
  </w:num>
  <w:num w:numId="12" w16cid:durableId="710418360">
    <w:abstractNumId w:val="31"/>
  </w:num>
  <w:num w:numId="13" w16cid:durableId="1713991420">
    <w:abstractNumId w:val="29"/>
  </w:num>
  <w:num w:numId="14" w16cid:durableId="233204257">
    <w:abstractNumId w:val="30"/>
  </w:num>
  <w:num w:numId="15" w16cid:durableId="1345090595">
    <w:abstractNumId w:val="22"/>
  </w:num>
  <w:num w:numId="16" w16cid:durableId="560482522">
    <w:abstractNumId w:val="18"/>
  </w:num>
  <w:num w:numId="17" w16cid:durableId="18366033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00E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00D7"/>
    <w:rsid w:val="001821FF"/>
    <w:rsid w:val="00184DC8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1669"/>
    <w:rsid w:val="00423C1E"/>
    <w:rsid w:val="0044154A"/>
    <w:rsid w:val="00454A0A"/>
    <w:rsid w:val="00461A4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10E8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42B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78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2B29"/>
    <w:rsid w:val="00846844"/>
    <w:rsid w:val="00854832"/>
    <w:rsid w:val="00862252"/>
    <w:rsid w:val="00862524"/>
    <w:rsid w:val="0086441D"/>
    <w:rsid w:val="00865BC1"/>
    <w:rsid w:val="00866ED0"/>
    <w:rsid w:val="00871ADE"/>
    <w:rsid w:val="008731B9"/>
    <w:rsid w:val="00874C93"/>
    <w:rsid w:val="008763EC"/>
    <w:rsid w:val="008833C1"/>
    <w:rsid w:val="00884696"/>
    <w:rsid w:val="008938DA"/>
    <w:rsid w:val="0089485B"/>
    <w:rsid w:val="008A11FA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26AE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5485"/>
    <w:rsid w:val="00BE71A5"/>
    <w:rsid w:val="00BF009A"/>
    <w:rsid w:val="00BF3186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4A2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8EB-B648-4ED5-8B03-97930E4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3</cp:revision>
  <cp:lastPrinted>2021-02-09T11:18:00Z</cp:lastPrinted>
  <dcterms:created xsi:type="dcterms:W3CDTF">2022-06-07T10:09:00Z</dcterms:created>
  <dcterms:modified xsi:type="dcterms:W3CDTF">2022-06-08T08:17:00Z</dcterms:modified>
</cp:coreProperties>
</file>