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0C00" w14:textId="77777777" w:rsidR="005A4976" w:rsidRPr="00F46A2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lang w:eastAsia="pl-PL"/>
        </w:rPr>
      </w:pPr>
      <w:r w:rsidRPr="00F46A23">
        <w:rPr>
          <w:rFonts w:eastAsia="Times New Roman" w:cs="Calibri"/>
          <w:b/>
          <w:color w:val="000000"/>
          <w:lang w:eastAsia="pl-PL"/>
        </w:rPr>
        <w:t xml:space="preserve">OŚWIADCZENIE </w:t>
      </w:r>
      <w:r w:rsidRPr="00F46A23">
        <w:rPr>
          <w:rFonts w:eastAsia="Times New Roman" w:cs="Calibri"/>
          <w:b/>
          <w:caps/>
          <w:color w:val="000000"/>
          <w:lang w:eastAsia="pl-PL"/>
        </w:rPr>
        <w:t xml:space="preserve">WYKONAWCY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składane na podstawie art. 125 ust. 1 </w:t>
      </w:r>
      <w:r w:rsidR="00D4600E">
        <w:rPr>
          <w:rFonts w:eastAsia="Times New Roman" w:cs="Calibri"/>
          <w:b/>
          <w:caps/>
          <w:color w:val="000000"/>
          <w:lang w:eastAsia="pl-PL"/>
        </w:rPr>
        <w:t xml:space="preserve">Pzp 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DOTYCZĄCE PRZESŁANEK WYKLUCZENIA </w:t>
      </w:r>
      <w:r w:rsidR="000532D0">
        <w:rPr>
          <w:rFonts w:eastAsia="Times New Roman" w:cs="Calibri"/>
          <w:b/>
          <w:caps/>
          <w:color w:val="000000"/>
          <w:lang w:eastAsia="pl-PL"/>
        </w:rPr>
        <w:t>NA PODSTAWIE</w:t>
      </w:r>
      <w:r w:rsidR="00D4600E" w:rsidRPr="00D4600E">
        <w:rPr>
          <w:rFonts w:eastAsia="Times New Roman" w:cs="Calibri"/>
          <w:b/>
          <w:caps/>
          <w:color w:val="000000"/>
          <w:lang w:eastAsia="pl-PL"/>
        </w:rPr>
        <w:t xml:space="preserve"> ART. 5K ROZPORZĄDZENIA 833/2014 ORAZ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66F0AC9D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05E94BF2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621344A0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183C936E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CF467CE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3A1AF214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36C5CA73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29FF1877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273F355C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3EEED700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6BBAE6E6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C3905D4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2A19505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KRS/CEiDG)</w:t>
            </w:r>
          </w:p>
          <w:p w14:paraId="7BDEB628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A5A517E" w14:textId="1FAD8044" w:rsidR="003E1F6A" w:rsidRDefault="00F46A23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przetargu nieograniczonego pn.: </w:t>
      </w:r>
      <w:r w:rsidR="00CF56D4" w:rsidRPr="00CF56D4">
        <w:rPr>
          <w:rFonts w:eastAsia="Times New Roman" w:cs="Arial"/>
          <w:b/>
          <w:bCs/>
          <w:sz w:val="20"/>
          <w:szCs w:val="20"/>
          <w:lang w:eastAsia="pl-PL"/>
        </w:rPr>
        <w:t>Usługi opracowania operatów wodnoprawnych wraz z załącznikami  oraz instrukcji gospodarowania wodą  na terenie RZGW Białystok - ZZ Białystok</w:t>
      </w:r>
      <w:r w:rsidR="00887744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35F51475" w14:textId="77777777" w:rsidR="00D4600E" w:rsidRDefault="00D4600E" w:rsidP="00D4301A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161EA380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3073148E" w14:textId="77777777" w:rsidR="00D4600E" w:rsidRPr="00D4600E" w:rsidRDefault="00D4600E" w:rsidP="00D4600E">
      <w:pPr>
        <w:pStyle w:val="Akapitzlist"/>
        <w:numPr>
          <w:ilvl w:val="0"/>
          <w:numId w:val="22"/>
        </w:numPr>
        <w:spacing w:before="12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>Oświadczam (-my), że nie podlegam (-my) wykluczeniu z postępowania na podstawie art. 5k rozporządzenia Rady (UE) nr 833/2014 z dnia 31 lipca 2014 r.</w:t>
      </w:r>
      <w:r w:rsidRPr="00D4600E">
        <w:rPr>
          <w:rFonts w:ascii="Calibri" w:hAnsi="Calibri" w:cs="Calibri"/>
          <w:sz w:val="20"/>
          <w:szCs w:val="20"/>
        </w:rPr>
        <w:t xml:space="preserve">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4600E"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49E8681F" w14:textId="77777777" w:rsidR="00D4600E" w:rsidRPr="00D4600E" w:rsidRDefault="00D4600E" w:rsidP="00D4600E">
      <w:pPr>
        <w:pStyle w:val="NormalnyWeb"/>
        <w:numPr>
          <w:ilvl w:val="0"/>
          <w:numId w:val="22"/>
        </w:numPr>
        <w:spacing w:before="120" w:beforeAutospacing="0" w:after="0" w:afterAutospacing="0"/>
        <w:ind w:left="357" w:hanging="357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73EF539C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3F678C85" w14:textId="77777777" w:rsidR="00D4600E" w:rsidRDefault="00D4600E" w:rsidP="00D4600E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iCs/>
          <w:color w:val="222222"/>
          <w:sz w:val="20"/>
          <w:szCs w:val="20"/>
        </w:rPr>
      </w:pPr>
    </w:p>
    <w:p w14:paraId="0286A61C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lastRenderedPageBreak/>
        <w:t>INFORMACJA DOTYCZĄCA POLEGANIA NA ZDOLNOŚCIACH LUB SYTUACJI PODMIOTU UDOSTĘPNIAJĄCEGO ZASOBY W ZAKRESIE ODPOWIADAJĄCYM PONAD 10% WARTOŚCI ZAMÓWIENIA</w:t>
      </w:r>
      <w:r w:rsidRPr="00D4600E">
        <w:rPr>
          <w:rFonts w:cs="Calibri"/>
          <w:b/>
          <w:bCs/>
          <w:sz w:val="20"/>
          <w:szCs w:val="20"/>
        </w:rPr>
        <w:t>:</w:t>
      </w:r>
    </w:p>
    <w:p w14:paraId="029F20D8" w14:textId="77777777" w:rsidR="00D4600E" w:rsidRDefault="00D4600E" w:rsidP="00D4600E">
      <w:pPr>
        <w:spacing w:before="120"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2DBBB971" w14:textId="77777777" w:rsidR="00D4600E" w:rsidRPr="00F90528" w:rsidRDefault="00D4600E" w:rsidP="00D4600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5ECA8" w14:textId="77777777" w:rsidR="00D4600E" w:rsidRPr="00D4600E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4600E">
        <w:rPr>
          <w:rFonts w:cs="Calibri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cs="Calibri"/>
          <w:sz w:val="20"/>
          <w:szCs w:val="20"/>
        </w:rPr>
        <w:t>Z</w:t>
      </w:r>
      <w:r w:rsidRPr="00D4600E">
        <w:rPr>
          <w:rFonts w:cs="Calibri"/>
          <w:sz w:val="20"/>
          <w:szCs w:val="20"/>
        </w:rPr>
        <w:t xml:space="preserve">amawiającego w ………………………………………………………...………………….. </w:t>
      </w:r>
      <w:bookmarkStart w:id="2" w:name="_Hlk99005462"/>
      <w:r w:rsidRPr="00D4600E">
        <w:rPr>
          <w:rFonts w:cs="Calibri"/>
          <w:i/>
          <w:sz w:val="16"/>
          <w:szCs w:val="16"/>
        </w:rPr>
        <w:t xml:space="preserve">(wskazać </w:t>
      </w:r>
      <w:bookmarkEnd w:id="2"/>
      <w:r w:rsidRPr="00D4600E">
        <w:rPr>
          <w:rFonts w:cs="Calibri"/>
          <w:i/>
          <w:sz w:val="16"/>
          <w:szCs w:val="16"/>
        </w:rPr>
        <w:t>dokument i właściwą jednostkę redakcyjną dokumentu, w której określono warunki udziału w postępowaniu)</w:t>
      </w:r>
      <w:r w:rsidRPr="00D4600E">
        <w:rPr>
          <w:rFonts w:cs="Calibri"/>
          <w:i/>
          <w:sz w:val="20"/>
          <w:szCs w:val="20"/>
        </w:rPr>
        <w:t>,</w:t>
      </w:r>
      <w:r w:rsidRPr="00D4600E">
        <w:rPr>
          <w:rFonts w:cs="Calibri"/>
          <w:sz w:val="20"/>
          <w:szCs w:val="20"/>
        </w:rPr>
        <w:t xml:space="preserve"> polegam na zdolnościach lub sytuacji następującego podmiotu udostępniającego zasoby: </w:t>
      </w:r>
      <w:bookmarkStart w:id="3" w:name="_Hlk99014455"/>
      <w:r w:rsidRPr="00D4600E">
        <w:rPr>
          <w:rFonts w:cs="Calibri"/>
          <w:sz w:val="20"/>
          <w:szCs w:val="20"/>
        </w:rPr>
        <w:t>………………………………………………………………………...…………………………………….…</w:t>
      </w:r>
      <w:r w:rsidRPr="00D4600E">
        <w:rPr>
          <w:rFonts w:cs="Calibri"/>
          <w:i/>
          <w:sz w:val="20"/>
          <w:szCs w:val="20"/>
        </w:rPr>
        <w:t xml:space="preserve"> </w:t>
      </w:r>
      <w:bookmarkEnd w:id="3"/>
      <w:r w:rsidRPr="00D4600E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D4600E">
        <w:rPr>
          <w:rFonts w:cs="Calibri"/>
          <w:sz w:val="16"/>
          <w:szCs w:val="16"/>
        </w:rPr>
        <w:t>,</w:t>
      </w:r>
      <w:r w:rsidRPr="00D4600E">
        <w:rPr>
          <w:rFonts w:cs="Calibri"/>
          <w:sz w:val="16"/>
          <w:szCs w:val="16"/>
        </w:rPr>
        <w:br/>
      </w:r>
      <w:r w:rsidRPr="00D4600E">
        <w:rPr>
          <w:rFonts w:cs="Calibri"/>
          <w:sz w:val="20"/>
          <w:szCs w:val="20"/>
        </w:rPr>
        <w:t xml:space="preserve">w następującym zakresie: …………………………………………………………………………… </w:t>
      </w:r>
      <w:r w:rsidRPr="00D4600E">
        <w:rPr>
          <w:rFonts w:cs="Calibri"/>
          <w:i/>
          <w:sz w:val="16"/>
          <w:szCs w:val="16"/>
        </w:rPr>
        <w:t>(określić odpowiedni zakres udostępnianych zasobów dla wskazanego podmiotu)</w:t>
      </w:r>
      <w:r w:rsidRPr="00D4600E">
        <w:rPr>
          <w:rFonts w:cs="Calibri"/>
          <w:iCs/>
          <w:sz w:val="20"/>
          <w:szCs w:val="20"/>
        </w:rPr>
        <w:t>,</w:t>
      </w:r>
      <w:r>
        <w:rPr>
          <w:rFonts w:cs="Calibri"/>
          <w:iCs/>
          <w:sz w:val="20"/>
          <w:szCs w:val="20"/>
        </w:rPr>
        <w:t xml:space="preserve"> </w:t>
      </w:r>
      <w:r w:rsidRPr="00D4600E">
        <w:rPr>
          <w:rFonts w:cs="Calibri"/>
          <w:sz w:val="20"/>
          <w:szCs w:val="20"/>
        </w:rPr>
        <w:t xml:space="preserve">co odpowiada ponad 10% wartości przedmiotowego zamówienia. </w:t>
      </w:r>
    </w:p>
    <w:p w14:paraId="6514953D" w14:textId="77777777" w:rsidR="00D4600E" w:rsidRDefault="00D4600E" w:rsidP="00D4600E">
      <w:pPr>
        <w:autoSpaceDE w:val="0"/>
        <w:autoSpaceDN w:val="0"/>
        <w:spacing w:after="0" w:line="240" w:lineRule="auto"/>
        <w:ind w:right="-2" w:firstLine="426"/>
        <w:jc w:val="both"/>
        <w:rPr>
          <w:rFonts w:cs="Arial"/>
          <w:bCs/>
          <w:sz w:val="20"/>
          <w:szCs w:val="20"/>
        </w:rPr>
      </w:pPr>
    </w:p>
    <w:p w14:paraId="61AE2571" w14:textId="77777777" w:rsidR="000532D0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 xml:space="preserve">OŚWIADCZENIE DOTYCZĄCE PODWYKONAWCY, </w:t>
      </w:r>
    </w:p>
    <w:p w14:paraId="70DF498C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NA KTÓREGO PRZYPADA PONAD 10% WARTOŚCI ZAMÓWIENIA:</w:t>
      </w:r>
    </w:p>
    <w:p w14:paraId="41157679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6F6EC81C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</w:p>
    <w:p w14:paraId="07FFD74E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0"/>
          <w:szCs w:val="20"/>
        </w:rPr>
        <w:t>Oświadczam, że w stosunku do następującego podmiotu, będącego podwykonawcą, na którego przypada ponad 10% wartości zamówienia:</w:t>
      </w:r>
      <w:r w:rsidRPr="004F537B">
        <w:rPr>
          <w:rFonts w:cs="Calibri"/>
          <w:sz w:val="21"/>
          <w:szCs w:val="21"/>
        </w:rPr>
        <w:t xml:space="preserve"> </w:t>
      </w:r>
      <w:r w:rsidRPr="004F537B">
        <w:rPr>
          <w:rFonts w:cs="Calibri"/>
          <w:sz w:val="20"/>
          <w:szCs w:val="20"/>
        </w:rPr>
        <w:t xml:space="preserve">………………………………………………………………………………………………..……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 xml:space="preserve">, </w:t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CF38BFF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1"/>
          <w:szCs w:val="21"/>
        </w:rPr>
      </w:pPr>
    </w:p>
    <w:p w14:paraId="264EAC7A" w14:textId="77777777" w:rsidR="00D4600E" w:rsidRPr="004F537B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OŚWIADCZENIE DOTYCZĄCE DOSTAWCY, NA KTÓREGO PRZYPADA PONAD 10% WARTOŚCI ZAMÓWIENIA:</w:t>
      </w:r>
    </w:p>
    <w:p w14:paraId="333B7B18" w14:textId="77777777" w:rsidR="00D4600E" w:rsidRPr="004F537B" w:rsidRDefault="00D4600E" w:rsidP="00D4600E">
      <w:pPr>
        <w:spacing w:before="120" w:after="0" w:line="240" w:lineRule="auto"/>
        <w:jc w:val="both"/>
        <w:rPr>
          <w:rFonts w:cs="Calibri"/>
          <w:color w:val="0070C0"/>
          <w:sz w:val="16"/>
          <w:szCs w:val="16"/>
        </w:rPr>
      </w:pPr>
      <w:r w:rsidRPr="004F537B">
        <w:rPr>
          <w:rFonts w:cs="Calibri"/>
          <w:color w:val="0070C0"/>
          <w:sz w:val="16"/>
          <w:szCs w:val="16"/>
        </w:rPr>
        <w:t>[UWAGA</w:t>
      </w:r>
      <w:r w:rsidRPr="004F537B">
        <w:rPr>
          <w:rFonts w:cs="Calibr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4F537B">
        <w:rPr>
          <w:rFonts w:cs="Calibri"/>
          <w:color w:val="0070C0"/>
          <w:sz w:val="16"/>
          <w:szCs w:val="16"/>
        </w:rPr>
        <w:t>]</w:t>
      </w:r>
    </w:p>
    <w:p w14:paraId="0BEE1918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48456B3C" w14:textId="77777777" w:rsidR="00D4600E" w:rsidRPr="004F537B" w:rsidRDefault="00D4600E" w:rsidP="00D4600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4F537B">
        <w:rPr>
          <w:rFonts w:cs="Calibri"/>
          <w:i/>
          <w:sz w:val="16"/>
          <w:szCs w:val="16"/>
        </w:rPr>
        <w:t>(podać pełną nazwę/firmę, adres, a także w zależności od podmiotu: NIP/PESEL, KRS/CEiDG)</w:t>
      </w:r>
      <w:r w:rsidRPr="004F537B">
        <w:rPr>
          <w:rFonts w:cs="Calibri"/>
          <w:sz w:val="16"/>
          <w:szCs w:val="16"/>
        </w:rPr>
        <w:t>,</w:t>
      </w:r>
      <w:r w:rsidRPr="004F537B">
        <w:rPr>
          <w:rFonts w:cs="Calibri"/>
          <w:sz w:val="16"/>
          <w:szCs w:val="16"/>
        </w:rPr>
        <w:br/>
      </w:r>
      <w:r w:rsidRPr="004F537B">
        <w:rPr>
          <w:rFonts w:cs="Calibri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2A2FBB82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439347C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219F2CC0" w14:textId="77777777" w:rsidR="006F4631" w:rsidRPr="004F537B" w:rsidRDefault="00D4600E" w:rsidP="006F4631">
      <w:pPr>
        <w:spacing w:after="0" w:line="240" w:lineRule="auto"/>
        <w:ind w:firstLine="708"/>
        <w:jc w:val="both"/>
        <w:rPr>
          <w:rFonts w:cs="Calibri"/>
          <w:sz w:val="21"/>
          <w:szCs w:val="21"/>
        </w:rPr>
      </w:pPr>
      <w:r w:rsidRPr="004F537B">
        <w:rPr>
          <w:rFonts w:cs="Calibri"/>
          <w:sz w:val="21"/>
          <w:szCs w:val="21"/>
        </w:rPr>
        <w:t>Wskazuję następujące podmiotowe środki dowodowe, które można uzyskać za pomocą bezpłatnych i ogólnodostępnych baz danych, oraz</w:t>
      </w:r>
      <w:r w:rsidRPr="004F537B">
        <w:rPr>
          <w:rFonts w:cs="Calibri"/>
        </w:rPr>
        <w:t xml:space="preserve"> </w:t>
      </w:r>
      <w:r w:rsidRPr="004F537B">
        <w:rPr>
          <w:rFonts w:cs="Calibri"/>
          <w:sz w:val="21"/>
          <w:szCs w:val="21"/>
        </w:rPr>
        <w:t>dane umożliwiające dostęp do tych środków:</w:t>
      </w:r>
    </w:p>
    <w:p w14:paraId="728481F6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607AADC1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D68BAD3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15D41835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4B15DC8" w14:textId="77777777" w:rsidR="00D4600E" w:rsidRPr="004F537B" w:rsidRDefault="00D4600E" w:rsidP="00D4600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236781CC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54EB352B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6D59CAD0" w14:textId="77777777" w:rsidTr="003E1F6A">
        <w:trPr>
          <w:trHeight w:val="412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8617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0789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8C688AC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6375F2BE" w14:textId="77777777" w:rsidR="005037A7" w:rsidRPr="00D4600E" w:rsidRDefault="00D4600E" w:rsidP="005037A7">
      <w:pPr>
        <w:suppressAutoHyphens/>
        <w:spacing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D4600E">
        <w:rPr>
          <w:rFonts w:cs="Calibri"/>
          <w:i/>
          <w:color w:val="FF0000"/>
          <w:sz w:val="18"/>
          <w:szCs w:val="18"/>
          <w:u w:val="single"/>
          <w:lang w:eastAsia="en-GB"/>
        </w:rPr>
        <w:t>podpisanie kwalifikowanym podpisem elektronicznym</w:t>
      </w: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 (zalecamy podpis wewnętrzny w formacie PAdES) przez osobę/osoby uprawnioną/-e do reprezentacji Wykonawcy. (wypełniając formularz zaleca się usunąć tą informację)</w:t>
      </w:r>
      <w:r w:rsidR="005037A7">
        <w:rPr>
          <w:rFonts w:ascii="Times New Roman" w:hAnsi="Times New Roman"/>
          <w:sz w:val="24"/>
          <w:lang w:eastAsia="en-GB"/>
        </w:rPr>
        <w:t xml:space="preserve">. 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W przypadku wspólnego ubiegania się o zamówienie przez wykonawców, oświadczenie składa  każdy z wykonawców</w:t>
      </w:r>
      <w:r w:rsid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 xml:space="preserve"> składających ofertę wspólną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u w:val="single"/>
          <w:lang w:eastAsia="pl-PL"/>
        </w:rPr>
        <w:t>.</w:t>
      </w:r>
      <w:r w:rsidR="005037A7" w:rsidRPr="005037A7">
        <w:rPr>
          <w:rFonts w:eastAsia="Times New Roman" w:cs="Calibri"/>
          <w:bCs/>
          <w:i/>
          <w:iCs/>
          <w:color w:val="FF0000"/>
          <w:sz w:val="18"/>
          <w:szCs w:val="18"/>
          <w:lang w:eastAsia="pl-PL"/>
        </w:rPr>
        <w:t xml:space="preserve">    </w:t>
      </w:r>
    </w:p>
    <w:sectPr w:rsidR="005037A7" w:rsidRPr="00D4600E" w:rsidSect="00A83A94">
      <w:headerReference w:type="default" r:id="rId8"/>
      <w:footerReference w:type="default" r:id="rId9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B8B2" w14:textId="77777777" w:rsidR="0054012B" w:rsidRDefault="0054012B" w:rsidP="00271313">
      <w:pPr>
        <w:spacing w:after="0" w:line="240" w:lineRule="auto"/>
      </w:pPr>
      <w:r>
        <w:separator/>
      </w:r>
    </w:p>
  </w:endnote>
  <w:endnote w:type="continuationSeparator" w:id="0">
    <w:p w14:paraId="7E78B226" w14:textId="77777777" w:rsidR="0054012B" w:rsidRDefault="0054012B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61CC61B8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6BE77697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4" w:name="_Hlk5618921"/>
        </w:p>
      </w:tc>
      <w:tc>
        <w:tcPr>
          <w:tcW w:w="3239" w:type="dxa"/>
          <w:shd w:val="clear" w:color="auto" w:fill="auto"/>
          <w:vAlign w:val="bottom"/>
        </w:tcPr>
        <w:p w14:paraId="29BD64AF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4"/>
  </w:tbl>
  <w:p w14:paraId="78CDA901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3FF9" w14:textId="77777777" w:rsidR="0054012B" w:rsidRDefault="0054012B" w:rsidP="00271313">
      <w:pPr>
        <w:spacing w:after="0" w:line="240" w:lineRule="auto"/>
      </w:pPr>
      <w:r>
        <w:separator/>
      </w:r>
    </w:p>
  </w:footnote>
  <w:footnote w:type="continuationSeparator" w:id="0">
    <w:p w14:paraId="2ABBAF11" w14:textId="77777777" w:rsidR="0054012B" w:rsidRDefault="0054012B" w:rsidP="00271313">
      <w:pPr>
        <w:spacing w:after="0" w:line="240" w:lineRule="auto"/>
      </w:pPr>
      <w:r>
        <w:continuationSeparator/>
      </w:r>
    </w:p>
  </w:footnote>
  <w:footnote w:id="1">
    <w:p w14:paraId="27801724" w14:textId="77777777" w:rsidR="00D4600E" w:rsidRPr="00B929A1" w:rsidRDefault="00D4600E" w:rsidP="00053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804860F" w14:textId="77777777" w:rsidR="00D4600E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097E050" w14:textId="77777777" w:rsidR="00D4600E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D85486F" w14:textId="77777777" w:rsidR="00D4600E" w:rsidRPr="00B929A1" w:rsidRDefault="00D4600E" w:rsidP="000532D0">
      <w:pPr>
        <w:pStyle w:val="Tekstprzypisudolnego"/>
        <w:numPr>
          <w:ilvl w:val="0"/>
          <w:numId w:val="21"/>
        </w:numPr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D38AF54" w14:textId="77777777" w:rsidR="00D4600E" w:rsidRPr="004E3F67" w:rsidRDefault="00D4600E" w:rsidP="000532D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2AAFDA9" w14:textId="77777777" w:rsidR="00D4600E" w:rsidRPr="00A82964" w:rsidRDefault="00D4600E" w:rsidP="000532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4D2158F" w14:textId="77777777" w:rsidR="00D4600E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91EEA1" w14:textId="77777777" w:rsidR="00D4600E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32D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7C94F8" w14:textId="77777777" w:rsidR="00D4600E" w:rsidRPr="000532D0" w:rsidRDefault="00D4600E" w:rsidP="000532D0">
      <w:pPr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532D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A45D" w14:textId="77777777" w:rsidR="00A83A94" w:rsidRDefault="00A83A94" w:rsidP="00A83A94">
    <w:pPr>
      <w:rPr>
        <w:rFonts w:cs="Arial"/>
        <w:bCs/>
        <w:sz w:val="20"/>
        <w:szCs w:val="20"/>
      </w:rPr>
    </w:pPr>
  </w:p>
  <w:p w14:paraId="5E7A3BFB" w14:textId="4B1D3A44" w:rsidR="00A83A94" w:rsidRPr="00A83A94" w:rsidRDefault="00CF56D4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535210" wp14:editId="351A4030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4AFF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"/>
          </w:pict>
        </mc:Fallback>
      </mc:AlternateContent>
    </w:r>
    <w:r w:rsidR="00A83A94" w:rsidRPr="00261487">
      <w:rPr>
        <w:rFonts w:cs="Arial"/>
        <w:bCs/>
        <w:sz w:val="20"/>
        <w:szCs w:val="20"/>
      </w:rPr>
      <w:t>Nr postępowania: BI.ROZ.281</w:t>
    </w:r>
    <w:r w:rsidR="00F0730E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51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887744">
      <w:rPr>
        <w:rFonts w:cs="Arial"/>
        <w:bCs/>
        <w:sz w:val="20"/>
        <w:szCs w:val="20"/>
      </w:rPr>
      <w:t>4A</w:t>
    </w:r>
    <w:r w:rsidR="00D4600E">
      <w:rPr>
        <w:rFonts w:cs="Arial"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55A5F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DBD"/>
    <w:rsid w:val="001E66CE"/>
    <w:rsid w:val="001E7B8F"/>
    <w:rsid w:val="00202749"/>
    <w:rsid w:val="00202EED"/>
    <w:rsid w:val="00204DE8"/>
    <w:rsid w:val="00210429"/>
    <w:rsid w:val="00213926"/>
    <w:rsid w:val="002221E7"/>
    <w:rsid w:val="00251B37"/>
    <w:rsid w:val="00261487"/>
    <w:rsid w:val="0026510D"/>
    <w:rsid w:val="00265939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30214C"/>
    <w:rsid w:val="0030264F"/>
    <w:rsid w:val="00312501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012B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1479"/>
    <w:rsid w:val="00787A5F"/>
    <w:rsid w:val="007915A8"/>
    <w:rsid w:val="007A41E3"/>
    <w:rsid w:val="007C5A80"/>
    <w:rsid w:val="007C6D37"/>
    <w:rsid w:val="007C7569"/>
    <w:rsid w:val="007D47B2"/>
    <w:rsid w:val="007F34D0"/>
    <w:rsid w:val="007F6D43"/>
    <w:rsid w:val="00807735"/>
    <w:rsid w:val="00836FC6"/>
    <w:rsid w:val="00843AAA"/>
    <w:rsid w:val="008561DC"/>
    <w:rsid w:val="00887744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586E"/>
    <w:rsid w:val="00C4267C"/>
    <w:rsid w:val="00C4547F"/>
    <w:rsid w:val="00C47AC4"/>
    <w:rsid w:val="00C527D4"/>
    <w:rsid w:val="00C6596E"/>
    <w:rsid w:val="00C83B34"/>
    <w:rsid w:val="00C91619"/>
    <w:rsid w:val="00CA7EAB"/>
    <w:rsid w:val="00CB2FDA"/>
    <w:rsid w:val="00CC34A0"/>
    <w:rsid w:val="00CD58FC"/>
    <w:rsid w:val="00CE14B7"/>
    <w:rsid w:val="00CE177C"/>
    <w:rsid w:val="00CF0C22"/>
    <w:rsid w:val="00CF4871"/>
    <w:rsid w:val="00CF56D4"/>
    <w:rsid w:val="00CF703F"/>
    <w:rsid w:val="00CF7A0B"/>
    <w:rsid w:val="00D02462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940"/>
    <w:rsid w:val="00D9598C"/>
    <w:rsid w:val="00DA1933"/>
    <w:rsid w:val="00DA22ED"/>
    <w:rsid w:val="00DB44C1"/>
    <w:rsid w:val="00DC4E97"/>
    <w:rsid w:val="00DD2865"/>
    <w:rsid w:val="00DE73B8"/>
    <w:rsid w:val="00DE7695"/>
    <w:rsid w:val="00DF3A98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0730E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E4064"/>
  <w15:chartTrackingRefBased/>
  <w15:docId w15:val="{6DB65869-8E06-449E-A4CF-AC9AFEED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2022-06-22T08:55:00Z</dcterms:created>
  <dcterms:modified xsi:type="dcterms:W3CDTF">2022-06-22T08:55:00Z</dcterms:modified>
</cp:coreProperties>
</file>