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5F035393" w14:textId="02BED708" w:rsidR="00B067F3" w:rsidRDefault="00946DDB" w:rsidP="00946DD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DDB">
        <w:rPr>
          <w:rFonts w:asciiTheme="minorHAnsi" w:hAnsiTheme="minorHAnsi" w:cstheme="minorHAnsi"/>
          <w:b/>
          <w:sz w:val="22"/>
          <w:szCs w:val="22"/>
        </w:rPr>
        <w:t xml:space="preserve">„Budowa dwóch zbiorników retencyjnych na rzece Struga Rawa w miejscowości Garbno, gm. Korsze” </w:t>
      </w:r>
      <w:r w:rsidR="00B067F3" w:rsidRPr="00B067F3">
        <w:rPr>
          <w:rFonts w:asciiTheme="minorHAnsi" w:hAnsiTheme="minorHAnsi" w:cstheme="minorHAnsi"/>
          <w:b/>
          <w:sz w:val="22"/>
          <w:szCs w:val="22"/>
        </w:rPr>
        <w:t>– dokumentacja projektowa</w:t>
      </w:r>
    </w:p>
    <w:p w14:paraId="006C8251" w14:textId="1D0CEE58" w:rsidR="00ED2E20" w:rsidRPr="002A39E8" w:rsidRDefault="00ED2E20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D72C6E">
        <w:rPr>
          <w:rFonts w:asciiTheme="minorHAnsi" w:eastAsia="Arial Unicode MS" w:hAnsiTheme="minorHAnsi" w:cstheme="minorHAnsi"/>
          <w:b/>
          <w:bCs/>
        </w:rPr>
        <w:t>.</w:t>
      </w:r>
      <w:r w:rsidR="00946DDB">
        <w:rPr>
          <w:rFonts w:asciiTheme="minorHAnsi" w:eastAsia="Arial Unicode MS" w:hAnsiTheme="minorHAnsi" w:cstheme="minorHAnsi"/>
          <w:b/>
          <w:bCs/>
        </w:rPr>
        <w:t>50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.20</w:t>
      </w:r>
      <w:r w:rsidR="007E01ED">
        <w:rPr>
          <w:rFonts w:asciiTheme="minorHAnsi" w:eastAsia="Arial Unicode MS" w:hAnsiTheme="minorHAnsi" w:cstheme="minorHAnsi"/>
          <w:b/>
          <w:bCs/>
        </w:rPr>
        <w:t>2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</w:t>
      </w:r>
      <w:r w:rsidR="00D72C6E">
        <w:rPr>
          <w:rFonts w:asciiTheme="minorHAnsi" w:eastAsia="Arial Unicode MS" w:hAnsiTheme="minorHAnsi" w:cstheme="minorHAnsi"/>
          <w:b/>
          <w:bCs/>
        </w:rPr>
        <w:t>.AG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39C3C7A6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słownie: ............................................................................................................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256B040" w14:textId="7CF6A702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7C20B456" w:rsidR="000B6A3C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RYCZAŁTOWA CENA OFERTOWA jest zgodna z 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ycen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elementów dokumentacji projektowej </w:t>
      </w: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</w:t>
      </w:r>
      <w:r w:rsidR="00043E3B">
        <w:rPr>
          <w:rFonts w:asciiTheme="minorHAnsi" w:eastAsia="Times New Roman" w:hAnsiTheme="minorHAnsi" w:cstheme="minorHAnsi"/>
          <w:sz w:val="20"/>
          <w:szCs w:val="20"/>
          <w:lang w:eastAsia="pl-PL"/>
        </w:rPr>
        <w:t>uwzględnia wszystkie  koszty i ryzyka związane z organizacją i realizacją przedmiotu umowy</w:t>
      </w: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>, w tym należny podatek od towarów i usług.</w:t>
      </w:r>
    </w:p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3ADEB1" w14:textId="1DE6E314" w:rsidR="00B067F3" w:rsidRPr="000F1999" w:rsidRDefault="00B067F3" w:rsidP="000F199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funkcję projektanta w zakresie realizacji przedmiotu zamówienia </w:t>
      </w:r>
      <w:proofErr w:type="gramStart"/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będzie:  …</w:t>
      </w:r>
      <w:proofErr w:type="gramEnd"/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…………………………………………………….. (podać imię i nazwisko).</w:t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w opracowaniu 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dokumentacji projektow</w:t>
      </w:r>
      <w:r w:rsidR="00DC57DE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obejmujących projekt budowlany i wykonawczy dotyczący</w:t>
      </w:r>
      <w:r w:rsidR="00DC57DE">
        <w:rPr>
          <w:rFonts w:asciiTheme="minorHAnsi" w:eastAsia="Times New Roman" w:hAnsiTheme="minorHAnsi" w:cstheme="minorHAnsi"/>
          <w:sz w:val="20"/>
          <w:szCs w:val="20"/>
          <w:lang w:eastAsia="pl-PL"/>
        </w:rPr>
        <w:t>ch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budowy i/lub przebudowy  budowli hydrotechnicznej w rozumieniu § 3 pkt 1 Rozporządzenie Ministra Środowiska z dnia 20 kwietnia 2007 r. w sprawie warunków technicznych, jakim powinny odpowiadać budowle hydrotechniczne i ich usytuowanie (Dz. U. Nr 86, poz. 579) </w:t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</w:t>
      </w:r>
      <w:r w:rsidRPr="000F1999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7DF5CE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1480">
        <w:rPr>
          <w:rFonts w:asciiTheme="minorHAnsi" w:hAnsiTheme="minorHAnsi" w:cstheme="minorHAnsi"/>
          <w:sz w:val="20"/>
          <w:szCs w:val="20"/>
        </w:rPr>
      </w:r>
      <w:r w:rsidR="003E148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projektow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e;</w:t>
      </w:r>
    </w:p>
    <w:p w14:paraId="6A4BC0F1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1480">
        <w:rPr>
          <w:rFonts w:asciiTheme="minorHAnsi" w:hAnsiTheme="minorHAnsi" w:cstheme="minorHAnsi"/>
          <w:sz w:val="20"/>
          <w:szCs w:val="20"/>
        </w:rPr>
      </w:r>
      <w:r w:rsidR="003E148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dokumentacje projektowe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735C6F9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1480">
        <w:rPr>
          <w:rFonts w:asciiTheme="minorHAnsi" w:hAnsiTheme="minorHAnsi" w:cstheme="minorHAnsi"/>
          <w:sz w:val="20"/>
          <w:szCs w:val="20"/>
        </w:rPr>
      </w:r>
      <w:r w:rsidR="003E148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dokumentacji projektowych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A25244A" w14:textId="77777777" w:rsidR="00946DDB" w:rsidRDefault="00946DDB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07FB022" w14:textId="77777777" w:rsidR="00946DDB" w:rsidRDefault="00946DDB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51F2E19" w14:textId="3DEE0D44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UWAGA:</w:t>
      </w:r>
    </w:p>
    <w:p w14:paraId="783867CB" w14:textId="475AEB7C" w:rsidR="00B067F3" w:rsidRDefault="00B067F3" w:rsidP="00B067F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</w:t>
      </w:r>
      <w:r w:rsidR="00DC57D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57D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1480">
        <w:rPr>
          <w:rFonts w:asciiTheme="minorHAnsi" w:hAnsiTheme="minorHAnsi" w:cstheme="minorHAnsi"/>
          <w:sz w:val="20"/>
          <w:szCs w:val="20"/>
        </w:rPr>
      </w:r>
      <w:r w:rsidR="003E1480">
        <w:rPr>
          <w:rFonts w:asciiTheme="minorHAnsi" w:hAnsiTheme="minorHAnsi" w:cstheme="minorHAnsi"/>
          <w:sz w:val="20"/>
          <w:szCs w:val="20"/>
        </w:rPr>
        <w:fldChar w:fldCharType="separate"/>
      </w:r>
      <w:r w:rsidR="00DC57DE"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powyższych</w:t>
      </w:r>
      <w:r w:rsidR="00DC57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opcji doświadczenia w sporządzeniu dokumentacji projektow</w:t>
      </w:r>
      <w:r w:rsidR="00DC57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ych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oraz nie załączy formularza k</w:t>
      </w:r>
      <w:r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ryterium oceny ofert - Doświadczenie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projektanta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osoba wskazana przez Wykonawcę pełniąca funkcję projektanta sporządziła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trzy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dokumentacj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projektow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6B28B8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6A9ED5A3" w14:textId="68D995E2" w:rsidR="00730DB7" w:rsidRDefault="00730DB7" w:rsidP="00730DB7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udzielam(-my) rękojmi</w:t>
      </w:r>
      <w:r w:rsidR="00B067F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i gwarancji jakości na okres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przedmiot zamówienia na okres </w:t>
      </w:r>
      <w:r w:rsidR="00B067F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="00B6727E" w:rsidRPr="00C10E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lat</w:t>
      </w:r>
      <w:r w:rsidRPr="00C10E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na zasadach określonych we Wzorze umowy</w:t>
      </w:r>
      <w:r w:rsidR="00B672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ust. 1 ustawy Pzp złożę(-żymy)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A5FA473" w14:textId="378AA44A" w:rsidR="00730DB7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ycen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elementów dokumentacji projektowej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23488F3" w14:textId="58D4991E" w:rsidR="00730DB7" w:rsidRPr="00E83C3E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innych dokumentów wymienionych w </w:t>
      </w:r>
      <w:r w:rsidR="007E01ED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24769C75" w14:textId="77777777" w:rsidR="00730DB7" w:rsidRPr="00440E38" w:rsidRDefault="00730DB7" w:rsidP="00730DB7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2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1480">
        <w:rPr>
          <w:rFonts w:asciiTheme="minorHAnsi" w:hAnsiTheme="minorHAnsi" w:cstheme="minorHAnsi"/>
          <w:sz w:val="20"/>
          <w:szCs w:val="20"/>
        </w:rPr>
      </w:r>
      <w:r w:rsidR="003E148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1480">
        <w:rPr>
          <w:rFonts w:asciiTheme="minorHAnsi" w:hAnsiTheme="minorHAnsi" w:cstheme="minorHAnsi"/>
          <w:sz w:val="20"/>
          <w:szCs w:val="20"/>
        </w:rPr>
      </w:r>
      <w:r w:rsidR="003E148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(o ile jest </w:t>
            </w:r>
            <w:proofErr w:type="gramStart"/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proofErr w:type="gramEnd"/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3E148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3E148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43D3E9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42574B3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1BFAD5D0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21334812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213348122"/>
    </w:p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14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</w:t>
      </w:r>
      <w:proofErr w:type="gram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</w:t>
      </w:r>
      <w:proofErr w:type="gram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D254" w14:textId="77777777" w:rsidR="003E1480" w:rsidRDefault="003E1480" w:rsidP="001F727C">
      <w:pPr>
        <w:spacing w:after="0" w:line="240" w:lineRule="auto"/>
      </w:pPr>
      <w:r>
        <w:separator/>
      </w:r>
    </w:p>
  </w:endnote>
  <w:endnote w:type="continuationSeparator" w:id="0">
    <w:p w14:paraId="3E5045D8" w14:textId="77777777" w:rsidR="003E1480" w:rsidRDefault="003E148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3E148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AC45" w14:textId="77777777" w:rsidR="003E1480" w:rsidRDefault="003E1480" w:rsidP="001F727C">
      <w:pPr>
        <w:spacing w:after="0" w:line="240" w:lineRule="auto"/>
      </w:pPr>
      <w:r>
        <w:separator/>
      </w:r>
    </w:p>
  </w:footnote>
  <w:footnote w:type="continuationSeparator" w:id="0">
    <w:p w14:paraId="6A20C107" w14:textId="77777777" w:rsidR="003E1480" w:rsidRDefault="003E1480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6F2DA79" w14:textId="77777777" w:rsidR="00B067F3" w:rsidRPr="00E73543" w:rsidRDefault="00B067F3" w:rsidP="00B067F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4791C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480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6DDB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565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28</cp:revision>
  <cp:lastPrinted>2021-08-27T09:20:00Z</cp:lastPrinted>
  <dcterms:created xsi:type="dcterms:W3CDTF">2021-03-23T11:04:00Z</dcterms:created>
  <dcterms:modified xsi:type="dcterms:W3CDTF">2022-06-24T07:55:00Z</dcterms:modified>
</cp:coreProperties>
</file>