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6DE8A87D" w:rsidR="00763052" w:rsidRPr="00D9335C" w:rsidRDefault="00D9335C" w:rsidP="00E31088">
            <w:pPr>
              <w:rPr>
                <w:rFonts w:ascii="Arial" w:hAnsi="Arial" w:cs="Arial"/>
                <w:b/>
                <w:sz w:val="22"/>
              </w:rPr>
            </w:pPr>
            <w:r w:rsidRPr="00D9335C">
              <w:rPr>
                <w:rFonts w:ascii="Arial" w:hAnsi="Arial" w:cs="Arial"/>
                <w:b/>
                <w:i/>
                <w:sz w:val="22"/>
              </w:rPr>
              <w:t>„Dostawy materiałów budowlanych oraz chemii budowlanej na potrzeby Regionalnego Zarządu Gospodarki Wodnej w Gliwicach”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7F7D2891" w:rsidR="00763052" w:rsidRPr="00763052" w:rsidRDefault="00D9335C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D9335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GL.ROZ.2810.57.2022.MJ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545BE8E" w14:textId="77777777" w:rsidR="00D9335C" w:rsidRPr="00D9335C" w:rsidRDefault="00D9335C" w:rsidP="00D9335C">
      <w:pPr>
        <w:spacing w:after="60"/>
        <w:jc w:val="both"/>
        <w:rPr>
          <w:rFonts w:ascii="Arial" w:hAnsi="Arial" w:cs="Arial"/>
          <w:b/>
          <w:sz w:val="22"/>
        </w:rPr>
      </w:pPr>
      <w:r w:rsidRPr="00D9335C">
        <w:rPr>
          <w:rFonts w:ascii="Arial" w:hAnsi="Arial" w:cs="Arial"/>
          <w:b/>
          <w:i/>
          <w:sz w:val="22"/>
        </w:rPr>
        <w:t>„Dostawy materiałów budowlanych oraz chemii budowlanej na potrzeby Regionalnego Zarządu Gospodarki Wodnej w Gliwicach”</w:t>
      </w:r>
    </w:p>
    <w:p w14:paraId="37C9B71F" w14:textId="07B08D5B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15179CA1" w14:textId="29306CA3" w:rsidR="007B260A" w:rsidRPr="007B260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>w związku z działaniami Rosji destabilizującymi sytuację na Ukrainie.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AFE2" w14:textId="77777777" w:rsidR="0066370A" w:rsidRDefault="0066370A" w:rsidP="00763052">
      <w:r>
        <w:separator/>
      </w:r>
    </w:p>
  </w:endnote>
  <w:endnote w:type="continuationSeparator" w:id="0">
    <w:p w14:paraId="354738CC" w14:textId="77777777" w:rsidR="0066370A" w:rsidRDefault="0066370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A2D9" w14:textId="77777777" w:rsidR="0066370A" w:rsidRDefault="0066370A" w:rsidP="00763052">
      <w:r>
        <w:separator/>
      </w:r>
    </w:p>
  </w:footnote>
  <w:footnote w:type="continuationSeparator" w:id="0">
    <w:p w14:paraId="1A94F335" w14:textId="77777777" w:rsidR="0066370A" w:rsidRDefault="0066370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41D74"/>
    <w:rsid w:val="00146270"/>
    <w:rsid w:val="001B7737"/>
    <w:rsid w:val="00203F6D"/>
    <w:rsid w:val="00212428"/>
    <w:rsid w:val="00244FF1"/>
    <w:rsid w:val="00253117"/>
    <w:rsid w:val="00253419"/>
    <w:rsid w:val="00260B6B"/>
    <w:rsid w:val="002A236E"/>
    <w:rsid w:val="002B0B5A"/>
    <w:rsid w:val="002E16DC"/>
    <w:rsid w:val="002F55E6"/>
    <w:rsid w:val="00325D20"/>
    <w:rsid w:val="003304CE"/>
    <w:rsid w:val="00360DC5"/>
    <w:rsid w:val="0038738A"/>
    <w:rsid w:val="003A1463"/>
    <w:rsid w:val="003B619E"/>
    <w:rsid w:val="003B7C6D"/>
    <w:rsid w:val="003C4B88"/>
    <w:rsid w:val="003E4D4F"/>
    <w:rsid w:val="003F05BD"/>
    <w:rsid w:val="003F57D1"/>
    <w:rsid w:val="00442CD1"/>
    <w:rsid w:val="00450B6E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6370A"/>
    <w:rsid w:val="006B4921"/>
    <w:rsid w:val="006B797D"/>
    <w:rsid w:val="006C1493"/>
    <w:rsid w:val="006C1D47"/>
    <w:rsid w:val="006C6CD6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E5233"/>
    <w:rsid w:val="00CF42B2"/>
    <w:rsid w:val="00D140BD"/>
    <w:rsid w:val="00D30C12"/>
    <w:rsid w:val="00D40903"/>
    <w:rsid w:val="00D9335C"/>
    <w:rsid w:val="00E139E0"/>
    <w:rsid w:val="00E14B55"/>
    <w:rsid w:val="00E31088"/>
    <w:rsid w:val="00E44464"/>
    <w:rsid w:val="00EB1C5F"/>
    <w:rsid w:val="00ED3FDF"/>
    <w:rsid w:val="00EE4146"/>
    <w:rsid w:val="00F027EA"/>
    <w:rsid w:val="00F564C6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15</cp:revision>
  <cp:lastPrinted>2019-06-04T10:48:00Z</cp:lastPrinted>
  <dcterms:created xsi:type="dcterms:W3CDTF">2022-03-16T08:25:00Z</dcterms:created>
  <dcterms:modified xsi:type="dcterms:W3CDTF">2022-06-28T07:58:00Z</dcterms:modified>
</cp:coreProperties>
</file>