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5C203E6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DF5D3A">
        <w:rPr>
          <w:rFonts w:ascii="Arial" w:hAnsi="Arial" w:cs="Arial"/>
          <w:b/>
          <w:snapToGrid w:val="0"/>
          <w:sz w:val="22"/>
          <w:lang w:eastAsia="pl-PL"/>
        </w:rPr>
        <w:t>7</w:t>
      </w:r>
      <w:r>
        <w:rPr>
          <w:rFonts w:ascii="Arial" w:hAnsi="Arial" w:cs="Arial"/>
          <w:b/>
          <w:snapToGrid w:val="0"/>
          <w:sz w:val="22"/>
          <w:lang w:eastAsia="pl-PL"/>
        </w:rPr>
        <w:t>A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0F4760DB" w:rsidR="001B54CB" w:rsidRPr="00E94764" w:rsidRDefault="001B54CB" w:rsidP="00DF5D3A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Usługi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związane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z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udrożnieniem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i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wykoszeniem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koryta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potoku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Dąbrówka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km 0+000-1+150, m. Wadowice, Wadowice -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Jaroszowice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Wadowice -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Gorzeń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Dolny</w:t>
      </w:r>
      <w:proofErr w:type="spellEnd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gm. Wadowice, pow. </w:t>
      </w:r>
      <w:proofErr w:type="spellStart"/>
      <w:r w:rsidR="00F15E40" w:rsidRPr="00F15E40">
        <w:rPr>
          <w:rFonts w:ascii="Arial" w:hAnsi="Arial" w:cs="Arial"/>
          <w:b/>
          <w:i/>
          <w:sz w:val="20"/>
          <w:szCs w:val="20"/>
          <w:lang w:val="en-US" w:eastAsia="pl-PL"/>
        </w:rPr>
        <w:t>wadowicki</w:t>
      </w:r>
      <w:proofErr w:type="spellEnd"/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9A24F7B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FF65B2">
        <w:rPr>
          <w:rFonts w:ascii="Calibri" w:hAnsi="Calibri" w:cs="Calibri"/>
          <w:sz w:val="22"/>
        </w:rPr>
        <w:t xml:space="preserve">.1.3 – 7.1.4 SWZ, </w:t>
      </w:r>
      <w:proofErr w:type="spellStart"/>
      <w:r w:rsidR="00FF65B2">
        <w:rPr>
          <w:rFonts w:ascii="Calibri" w:hAnsi="Calibri" w:cs="Calibri"/>
          <w:sz w:val="22"/>
        </w:rPr>
        <w:t>tj</w:t>
      </w:r>
      <w:proofErr w:type="spellEnd"/>
      <w:r w:rsidR="00FF65B2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F85E" w14:textId="77777777" w:rsidR="00FF32F7" w:rsidRDefault="00FF32F7" w:rsidP="00881513">
      <w:pPr>
        <w:spacing w:line="240" w:lineRule="auto"/>
      </w:pPr>
      <w:r>
        <w:separator/>
      </w:r>
    </w:p>
  </w:endnote>
  <w:endnote w:type="continuationSeparator" w:id="0">
    <w:p w14:paraId="11B6120E" w14:textId="77777777" w:rsidR="00FF32F7" w:rsidRDefault="00FF32F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7E38" w14:textId="77777777" w:rsidR="00FF32F7" w:rsidRDefault="00FF32F7" w:rsidP="00881513">
      <w:pPr>
        <w:spacing w:line="240" w:lineRule="auto"/>
      </w:pPr>
      <w:r>
        <w:separator/>
      </w:r>
    </w:p>
  </w:footnote>
  <w:footnote w:type="continuationSeparator" w:id="0">
    <w:p w14:paraId="589FB239" w14:textId="77777777" w:rsidR="00FF32F7" w:rsidRDefault="00FF32F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7EFB87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02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132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5D3A"/>
    <w:rsid w:val="00E0029D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5E40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32F7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</cp:revision>
  <cp:lastPrinted>2019-04-08T08:48:00Z</cp:lastPrinted>
  <dcterms:created xsi:type="dcterms:W3CDTF">2022-07-27T06:33:00Z</dcterms:created>
  <dcterms:modified xsi:type="dcterms:W3CDTF">2022-07-27T06:33:00Z</dcterms:modified>
</cp:coreProperties>
</file>