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0B66DC6A" w:rsidR="008704D0" w:rsidRDefault="00FB498D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6F4216">
            <w:rPr>
              <w:rStyle w:val="Styl1"/>
            </w:rPr>
            <w:t>……………………………………………..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37523712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6F4216">
            <w:rPr>
              <w:rStyle w:val="Styl3"/>
            </w:rPr>
            <w:t>………………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526FB1">
            <w:rPr>
              <w:rStyle w:val="Styl3"/>
            </w:rPr>
            <w:t>Krakowie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5EAF2E7A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0D6B4F">
            <w:rPr>
              <w:rFonts w:eastAsia="Times New Roman" w:cstheme="minorHAnsi"/>
              <w:lang w:eastAsia="ar-SA"/>
            </w:rPr>
            <w:t>Małgorzatę Sikorę – Dyrektora Regionalnego Zarządu Gospodarki Wodnej w Krakowie Państwowego Gospodarstwa Wodnego Wody Polskie działającą/ego na podstawie pełnomocnictwa z dnia 9 sierpnia 2018 r. (znak: KOP.012.59.5.2018.BM),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512CB600" w:rsidR="001957C0" w:rsidRPr="00E3297E" w:rsidRDefault="00FB498D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0D6B4F">
            <w:rPr>
              <w:rFonts w:ascii="Calibri" w:hAnsi="Calibri" w:cs="Calibri"/>
              <w:b/>
              <w:bCs/>
            </w:rPr>
            <w:t>………………………..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526FB1" w:rsidRPr="001C5A49">
            <w:rPr>
              <w:rFonts w:ascii="Calibri" w:hAnsi="Calibri" w:cs="Calibri"/>
            </w:rPr>
            <w:t xml:space="preserve"> Warszawie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r w:rsidR="000D6B4F">
        <w:rPr>
          <w:rStyle w:val="Styl3"/>
        </w:rPr>
        <w:t>…………….,</w:t>
      </w:r>
      <w:r w:rsidR="002B4293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r w:rsidR="000D6B4F">
        <w:rPr>
          <w:rStyle w:val="Styl3"/>
        </w:rPr>
        <w:t>……………….</w:t>
      </w:r>
      <w:r w:rsidR="002B4293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r w:rsidR="000D6B4F">
        <w:rPr>
          <w:rFonts w:ascii="Calibri" w:hAnsi="Calibri" w:cs="Calibri"/>
        </w:rPr>
        <w:t>………………..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………………………..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35723B6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0D6B4F">
            <w:rPr>
              <w:rFonts w:ascii="Calibri" w:eastAsia="Times New Roman" w:hAnsi="Calibri" w:cs="Calibri"/>
              <w:b/>
              <w:bCs/>
            </w:rPr>
            <w:t>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r w:rsidR="000D6B4F">
        <w:rPr>
          <w:rStyle w:val="Styl3"/>
        </w:rPr>
        <w:t>……………………….</w:t>
      </w:r>
      <w:r w:rsidR="00411746" w:rsidRPr="00411746">
        <w:t xml:space="preserve"> 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niezautomatyzowany, taką jak zbieranie, utrwalanie, organizowanie, porządkowanie, </w:t>
      </w:r>
      <w:r w:rsidR="005B4554" w:rsidRPr="008F7EF6">
        <w:rPr>
          <w:color w:val="333333"/>
          <w:shd w:val="clear" w:color="auto" w:fill="FFFFFF"/>
        </w:rPr>
        <w:lastRenderedPageBreak/>
        <w:t>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2C9882ED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6F4216">
            <w:rPr>
              <w:rStyle w:val="Styl3"/>
            </w:rPr>
            <w:t>…………….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Style w:val="Styl3"/>
            </w:rPr>
            <w:t>……………………….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6F4216">
            <w:rPr>
              <w:rStyle w:val="Styl3"/>
            </w:rPr>
            <w:t>„</w:t>
          </w:r>
          <w:r w:rsidR="002E0ACB" w:rsidRPr="00A030F3">
            <w:rPr>
              <w:rFonts w:ascii="Calibri" w:hAnsi="Calibri" w:cs="Calibri"/>
              <w:b/>
              <w:color w:val="000000"/>
              <w:sz w:val="24"/>
            </w:rPr>
            <w:t>Zwiększenie zdolności retencyjnej zlewni potoku Brzeźnickiego w km 2+620-4+500 poprzez remont stopni</w:t>
          </w:r>
          <w:r w:rsidR="006F4216">
            <w:rPr>
              <w:b/>
              <w:bCs/>
              <w:i/>
              <w:iCs/>
            </w:rPr>
            <w:t>”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5B22DAF3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6F4216">
            <w:rPr>
              <w:rStyle w:val="Styl3"/>
            </w:rPr>
            <w:t>imię i nazwisko, adres zamiesz</w:t>
          </w:r>
          <w:r w:rsidR="006A1D3F">
            <w:rPr>
              <w:rStyle w:val="Styl3"/>
            </w:rPr>
            <w:t>k</w:t>
          </w:r>
          <w:r w:rsidR="006F4216">
            <w:rPr>
              <w:rStyle w:val="Styl3"/>
            </w:rPr>
            <w:t>ania, numery działek,</w:t>
          </w:r>
          <w:r w:rsidR="00CA2221">
            <w:rPr>
              <w:rStyle w:val="Styl3"/>
            </w:rPr>
            <w:t xml:space="preserve"> właścicieli działek na których będzie prowadzona inwestycja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43F72AA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11FEC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>przetwarzani</w:t>
      </w:r>
      <w:r w:rsidR="0032672B">
        <w:rPr>
          <w:rStyle w:val="Styl3"/>
        </w:rPr>
        <w:t>a</w:t>
      </w:r>
      <w:r w:rsidR="00646E17">
        <w:rPr>
          <w:rStyle w:val="Styl3"/>
        </w:rPr>
        <w:t xml:space="preserve">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11FEC">
            <w:rPr>
              <w:rStyle w:val="Styl3"/>
            </w:rPr>
            <w:t>art. 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7D0AFFEC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r w:rsidR="00965188">
            <w:rPr>
              <w:rStyle w:val="Styl3"/>
            </w:rPr>
            <w:t>realizacja prac projektowo-koncepcyjnych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7F21E4CF" w14:textId="73D54E4E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AAEE75C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914B19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 xml:space="preserve">ramach narzędzi </w:t>
      </w:r>
      <w:r w:rsidR="00267E76" w:rsidRPr="00267E76">
        <w:rPr>
          <w:rFonts w:eastAsia="Times New Roman" w:cstheme="minorHAnsi"/>
          <w:lang w:eastAsia="ar-SA"/>
        </w:rPr>
        <w:lastRenderedPageBreak/>
        <w:t>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>warunków podpowierzenia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338F5328" w:rsidR="00387C9D" w:rsidRPr="009F2DBC" w:rsidRDefault="003E3004" w:rsidP="009F2DBC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05556568" w:rsidR="0053724E" w:rsidRPr="009F2DBC" w:rsidRDefault="001D603F" w:rsidP="009F2DBC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501C93F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</w:sdtPr>
        <w:sdtEndPr>
          <w:rPr>
            <w:rStyle w:val="Domylnaczcionkaakapitu"/>
            <w:rFonts w:cs="Calibri"/>
          </w:rPr>
        </w:sdtEndPr>
        <w:sdtContent>
          <w:r w:rsidR="00F22335">
            <w:rPr>
              <w:rStyle w:val="Styl3"/>
            </w:rPr>
            <w:t>5</w:t>
          </w:r>
          <w:r w:rsidR="00C964F6">
            <w:rPr>
              <w:rStyle w:val="Styl3"/>
            </w:rPr>
            <w:t xml:space="preserve"> 000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F22335">
            <w:rPr>
              <w:rStyle w:val="Styl3"/>
            </w:rPr>
            <w:t>pięć</w:t>
          </w:r>
          <w:r w:rsidR="00C964F6">
            <w:rPr>
              <w:rStyle w:val="Styl3"/>
            </w:rPr>
            <w:t xml:space="preserve"> tysięcy 00/100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574175EA" w:rsidR="0059029A" w:rsidRPr="009F2DBC" w:rsidRDefault="001D603F" w:rsidP="009F2DBC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lastRenderedPageBreak/>
        <w:t>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0E2858BD" w14:textId="53BBB268" w:rsidR="00F2176D" w:rsidRDefault="00F2176D" w:rsidP="0062454D">
      <w:pPr>
        <w:rPr>
          <w:rFonts w:cstheme="minorHAnsi"/>
          <w:sz w:val="20"/>
          <w:szCs w:val="20"/>
        </w:rPr>
      </w:pPr>
      <w:r>
        <w:rPr>
          <w:rFonts w:cstheme="minorHAnsi"/>
        </w:rPr>
        <w:br w:type="page"/>
      </w:r>
      <w:r w:rsidRPr="00764583">
        <w:rPr>
          <w:rFonts w:cstheme="minorHAnsi"/>
          <w:sz w:val="20"/>
          <w:szCs w:val="20"/>
        </w:rPr>
        <w:lastRenderedPageBreak/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FB498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FB498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FB498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FB498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FB498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FB498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FB498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FB498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FB498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FB498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headerReference w:type="even" r:id="rId19"/>
      <w:headerReference w:type="default" r:id="rId2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57B8" w14:textId="77777777" w:rsidR="00FB498D" w:rsidRDefault="00FB498D" w:rsidP="001D603F">
      <w:pPr>
        <w:spacing w:after="0" w:line="240" w:lineRule="auto"/>
      </w:pPr>
      <w:r>
        <w:separator/>
      </w:r>
    </w:p>
  </w:endnote>
  <w:endnote w:type="continuationSeparator" w:id="0">
    <w:p w14:paraId="254F5706" w14:textId="77777777" w:rsidR="00FB498D" w:rsidRDefault="00FB498D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26FB1" w:rsidRDefault="00526FB1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3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26FB1" w:rsidRDefault="00526FB1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3F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26FB1" w:rsidRDefault="00526F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F7D7" w14:textId="77777777" w:rsidR="00FB498D" w:rsidRDefault="00FB498D" w:rsidP="001D603F">
      <w:pPr>
        <w:spacing w:after="0" w:line="240" w:lineRule="auto"/>
      </w:pPr>
      <w:r>
        <w:separator/>
      </w:r>
    </w:p>
  </w:footnote>
  <w:footnote w:type="continuationSeparator" w:id="0">
    <w:p w14:paraId="082655EA" w14:textId="77777777" w:rsidR="00FB498D" w:rsidRDefault="00FB498D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526FB1" w:rsidRDefault="00526FB1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CB87" w14:textId="77777777" w:rsidR="00526FB1" w:rsidRDefault="00526F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526FB1" w:rsidRPr="00BD7BC4" w:rsidRDefault="00526FB1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526FB1" w:rsidRDefault="00526FB1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526FB1" w:rsidRDefault="00526FB1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526FB1" w:rsidRDefault="00526FB1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526FB1" w:rsidRDefault="00526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746594">
    <w:abstractNumId w:val="10"/>
  </w:num>
  <w:num w:numId="2" w16cid:durableId="819884917">
    <w:abstractNumId w:val="8"/>
  </w:num>
  <w:num w:numId="3" w16cid:durableId="229393303">
    <w:abstractNumId w:val="11"/>
  </w:num>
  <w:num w:numId="4" w16cid:durableId="742218060">
    <w:abstractNumId w:val="18"/>
  </w:num>
  <w:num w:numId="5" w16cid:durableId="1638805035">
    <w:abstractNumId w:val="23"/>
  </w:num>
  <w:num w:numId="6" w16cid:durableId="2041739846">
    <w:abstractNumId w:val="24"/>
  </w:num>
  <w:num w:numId="7" w16cid:durableId="1121605795">
    <w:abstractNumId w:val="25"/>
  </w:num>
  <w:num w:numId="8" w16cid:durableId="1745643878">
    <w:abstractNumId w:val="3"/>
  </w:num>
  <w:num w:numId="9" w16cid:durableId="1619146780">
    <w:abstractNumId w:val="15"/>
  </w:num>
  <w:num w:numId="10" w16cid:durableId="158079650">
    <w:abstractNumId w:val="5"/>
  </w:num>
  <w:num w:numId="11" w16cid:durableId="356781496">
    <w:abstractNumId w:val="14"/>
  </w:num>
  <w:num w:numId="12" w16cid:durableId="1108820075">
    <w:abstractNumId w:val="9"/>
  </w:num>
  <w:num w:numId="13" w16cid:durableId="220294251">
    <w:abstractNumId w:val="20"/>
  </w:num>
  <w:num w:numId="14" w16cid:durableId="598636200">
    <w:abstractNumId w:val="13"/>
  </w:num>
  <w:num w:numId="15" w16cid:durableId="1004436850">
    <w:abstractNumId w:val="4"/>
  </w:num>
  <w:num w:numId="16" w16cid:durableId="1882857621">
    <w:abstractNumId w:val="19"/>
  </w:num>
  <w:num w:numId="17" w16cid:durableId="2041079611">
    <w:abstractNumId w:val="7"/>
  </w:num>
  <w:num w:numId="18" w16cid:durableId="376012777">
    <w:abstractNumId w:val="2"/>
  </w:num>
  <w:num w:numId="19" w16cid:durableId="752121924">
    <w:abstractNumId w:val="6"/>
  </w:num>
  <w:num w:numId="20" w16cid:durableId="110905277">
    <w:abstractNumId w:val="17"/>
  </w:num>
  <w:num w:numId="21" w16cid:durableId="1146631506">
    <w:abstractNumId w:val="21"/>
  </w:num>
  <w:num w:numId="22" w16cid:durableId="1023243099">
    <w:abstractNumId w:val="26"/>
  </w:num>
  <w:num w:numId="23" w16cid:durableId="1919248757">
    <w:abstractNumId w:val="12"/>
  </w:num>
  <w:num w:numId="24" w16cid:durableId="927812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42147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83799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12196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188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80451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9155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05107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6648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94111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80018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905542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71046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9493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033098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4203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8950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130756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865471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054709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45274010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34B2C"/>
    <w:rsid w:val="00044378"/>
    <w:rsid w:val="00062F30"/>
    <w:rsid w:val="000B10C5"/>
    <w:rsid w:val="000B1234"/>
    <w:rsid w:val="000C5FAD"/>
    <w:rsid w:val="000D6B4F"/>
    <w:rsid w:val="00110994"/>
    <w:rsid w:val="00114AFD"/>
    <w:rsid w:val="001405DB"/>
    <w:rsid w:val="00151998"/>
    <w:rsid w:val="00165D45"/>
    <w:rsid w:val="00192872"/>
    <w:rsid w:val="0019561D"/>
    <w:rsid w:val="001957C0"/>
    <w:rsid w:val="001D306C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943BF"/>
    <w:rsid w:val="002A58AD"/>
    <w:rsid w:val="002B4293"/>
    <w:rsid w:val="002C4753"/>
    <w:rsid w:val="002C6911"/>
    <w:rsid w:val="002D5DBD"/>
    <w:rsid w:val="002E0ACB"/>
    <w:rsid w:val="00326445"/>
    <w:rsid w:val="0032672B"/>
    <w:rsid w:val="0033734C"/>
    <w:rsid w:val="003651AB"/>
    <w:rsid w:val="00366E9A"/>
    <w:rsid w:val="00371A80"/>
    <w:rsid w:val="00387C9D"/>
    <w:rsid w:val="003905F2"/>
    <w:rsid w:val="003972EC"/>
    <w:rsid w:val="003E3004"/>
    <w:rsid w:val="003E60B1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91BC1"/>
    <w:rsid w:val="004C4010"/>
    <w:rsid w:val="004C6BF6"/>
    <w:rsid w:val="004F37EB"/>
    <w:rsid w:val="004F3BEF"/>
    <w:rsid w:val="0051469A"/>
    <w:rsid w:val="00523603"/>
    <w:rsid w:val="00526FB1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9029A"/>
    <w:rsid w:val="005B4554"/>
    <w:rsid w:val="005C262A"/>
    <w:rsid w:val="0060765E"/>
    <w:rsid w:val="0062454D"/>
    <w:rsid w:val="00646E17"/>
    <w:rsid w:val="00647911"/>
    <w:rsid w:val="00661936"/>
    <w:rsid w:val="00670593"/>
    <w:rsid w:val="0067765D"/>
    <w:rsid w:val="006A00B7"/>
    <w:rsid w:val="006A1D3F"/>
    <w:rsid w:val="006E47B5"/>
    <w:rsid w:val="006E6371"/>
    <w:rsid w:val="006F4216"/>
    <w:rsid w:val="006F5210"/>
    <w:rsid w:val="00712D5F"/>
    <w:rsid w:val="00723559"/>
    <w:rsid w:val="00730F9A"/>
    <w:rsid w:val="00732C67"/>
    <w:rsid w:val="0073750C"/>
    <w:rsid w:val="007642E6"/>
    <w:rsid w:val="00764583"/>
    <w:rsid w:val="00767C25"/>
    <w:rsid w:val="00783625"/>
    <w:rsid w:val="007A7CED"/>
    <w:rsid w:val="007C5261"/>
    <w:rsid w:val="007D065B"/>
    <w:rsid w:val="007F370D"/>
    <w:rsid w:val="0080693D"/>
    <w:rsid w:val="00815D1C"/>
    <w:rsid w:val="008241FC"/>
    <w:rsid w:val="0083391A"/>
    <w:rsid w:val="00834592"/>
    <w:rsid w:val="008364DD"/>
    <w:rsid w:val="008427D3"/>
    <w:rsid w:val="008704D0"/>
    <w:rsid w:val="008C6016"/>
    <w:rsid w:val="008E31DE"/>
    <w:rsid w:val="008F7EF6"/>
    <w:rsid w:val="00907029"/>
    <w:rsid w:val="00914B19"/>
    <w:rsid w:val="00920B34"/>
    <w:rsid w:val="00925152"/>
    <w:rsid w:val="00934D90"/>
    <w:rsid w:val="00965188"/>
    <w:rsid w:val="00984A49"/>
    <w:rsid w:val="00997E03"/>
    <w:rsid w:val="009F2DBC"/>
    <w:rsid w:val="00A1028D"/>
    <w:rsid w:val="00A11D1B"/>
    <w:rsid w:val="00A140DE"/>
    <w:rsid w:val="00A14BE6"/>
    <w:rsid w:val="00A31655"/>
    <w:rsid w:val="00A349D6"/>
    <w:rsid w:val="00A44A16"/>
    <w:rsid w:val="00A81B63"/>
    <w:rsid w:val="00A9391B"/>
    <w:rsid w:val="00AB7F8B"/>
    <w:rsid w:val="00AC4650"/>
    <w:rsid w:val="00AE085C"/>
    <w:rsid w:val="00AE173A"/>
    <w:rsid w:val="00AE20E6"/>
    <w:rsid w:val="00B157A8"/>
    <w:rsid w:val="00B15C07"/>
    <w:rsid w:val="00B23D32"/>
    <w:rsid w:val="00B34E6E"/>
    <w:rsid w:val="00B37E02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15172"/>
    <w:rsid w:val="00C26375"/>
    <w:rsid w:val="00C334E8"/>
    <w:rsid w:val="00C35E0E"/>
    <w:rsid w:val="00C36936"/>
    <w:rsid w:val="00C47C40"/>
    <w:rsid w:val="00C66794"/>
    <w:rsid w:val="00C9068C"/>
    <w:rsid w:val="00C91E07"/>
    <w:rsid w:val="00C964F6"/>
    <w:rsid w:val="00CA2221"/>
    <w:rsid w:val="00CB1317"/>
    <w:rsid w:val="00CB154B"/>
    <w:rsid w:val="00CC5B0F"/>
    <w:rsid w:val="00CD043F"/>
    <w:rsid w:val="00CE0A99"/>
    <w:rsid w:val="00CE3419"/>
    <w:rsid w:val="00CE7051"/>
    <w:rsid w:val="00D43E12"/>
    <w:rsid w:val="00D560E4"/>
    <w:rsid w:val="00D64BFF"/>
    <w:rsid w:val="00D67B52"/>
    <w:rsid w:val="00D70FCE"/>
    <w:rsid w:val="00D71607"/>
    <w:rsid w:val="00D72657"/>
    <w:rsid w:val="00D83308"/>
    <w:rsid w:val="00D84773"/>
    <w:rsid w:val="00DA76A4"/>
    <w:rsid w:val="00DC0EBD"/>
    <w:rsid w:val="00DC3AC0"/>
    <w:rsid w:val="00E1064C"/>
    <w:rsid w:val="00E11FEC"/>
    <w:rsid w:val="00E253B0"/>
    <w:rsid w:val="00E3297E"/>
    <w:rsid w:val="00E502D0"/>
    <w:rsid w:val="00E50B99"/>
    <w:rsid w:val="00E72AB8"/>
    <w:rsid w:val="00E72FD2"/>
    <w:rsid w:val="00E921D7"/>
    <w:rsid w:val="00EA2018"/>
    <w:rsid w:val="00EF0769"/>
    <w:rsid w:val="00EF4053"/>
    <w:rsid w:val="00F02DF0"/>
    <w:rsid w:val="00F06C2E"/>
    <w:rsid w:val="00F073C5"/>
    <w:rsid w:val="00F1259E"/>
    <w:rsid w:val="00F2176D"/>
    <w:rsid w:val="00F22335"/>
    <w:rsid w:val="00F37BE2"/>
    <w:rsid w:val="00F405F9"/>
    <w:rsid w:val="00F415EB"/>
    <w:rsid w:val="00F7197A"/>
    <w:rsid w:val="00FA177C"/>
    <w:rsid w:val="00FB498D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F909"/>
  <w15:docId w15:val="{52AD6F88-E78E-43B1-9619-F392203F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E0AC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1758B6"/>
    <w:rsid w:val="00184310"/>
    <w:rsid w:val="00206A59"/>
    <w:rsid w:val="00214440"/>
    <w:rsid w:val="00352EAB"/>
    <w:rsid w:val="00394ED8"/>
    <w:rsid w:val="0039568B"/>
    <w:rsid w:val="003D1D73"/>
    <w:rsid w:val="00416394"/>
    <w:rsid w:val="004F0A2B"/>
    <w:rsid w:val="004F6CEE"/>
    <w:rsid w:val="005124A7"/>
    <w:rsid w:val="00515A55"/>
    <w:rsid w:val="005D291C"/>
    <w:rsid w:val="0060350D"/>
    <w:rsid w:val="00633D48"/>
    <w:rsid w:val="0065144C"/>
    <w:rsid w:val="006578E7"/>
    <w:rsid w:val="00712592"/>
    <w:rsid w:val="00781D75"/>
    <w:rsid w:val="007C49F1"/>
    <w:rsid w:val="008C5951"/>
    <w:rsid w:val="008D0667"/>
    <w:rsid w:val="00932B6B"/>
    <w:rsid w:val="00995286"/>
    <w:rsid w:val="009E7B5A"/>
    <w:rsid w:val="00A2706B"/>
    <w:rsid w:val="00A60922"/>
    <w:rsid w:val="00AB719B"/>
    <w:rsid w:val="00AE6992"/>
    <w:rsid w:val="00B10B9B"/>
    <w:rsid w:val="00B2659A"/>
    <w:rsid w:val="00B62119"/>
    <w:rsid w:val="00B917BB"/>
    <w:rsid w:val="00B946B6"/>
    <w:rsid w:val="00C73C2D"/>
    <w:rsid w:val="00C93EF5"/>
    <w:rsid w:val="00D5674F"/>
    <w:rsid w:val="00D94509"/>
    <w:rsid w:val="00DC011F"/>
    <w:rsid w:val="00E16257"/>
    <w:rsid w:val="00E3714C"/>
    <w:rsid w:val="00EE0635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2592"/>
    <w:rPr>
      <w:color w:val="808080"/>
    </w:rPr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358A14-0644-4BB0-AF5A-90E377E1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4030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Marzena Pomorska (RZGW Kraków)</cp:lastModifiedBy>
  <cp:revision>3</cp:revision>
  <cp:lastPrinted>2021-05-17T13:47:00Z</cp:lastPrinted>
  <dcterms:created xsi:type="dcterms:W3CDTF">2022-05-04T13:17:00Z</dcterms:created>
  <dcterms:modified xsi:type="dcterms:W3CDTF">2022-08-01T09:56:00Z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