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50624CF8" w:rsidR="00670A98" w:rsidRDefault="006B42B5" w:rsidP="00E30E69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8B358A">
        <w:rPr>
          <w:rFonts w:cs="Calibri"/>
          <w:sz w:val="22"/>
        </w:rPr>
        <w:t>4</w:t>
      </w:r>
    </w:p>
    <w:p w14:paraId="2333A6C9" w14:textId="77777777" w:rsidR="00160832" w:rsidRDefault="00160832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</w:p>
    <w:p w14:paraId="52A222B9" w14:textId="77777777" w:rsidR="00BF6F7F" w:rsidRPr="00BF6F7F" w:rsidRDefault="00BF6F7F" w:rsidP="00BF6F7F">
      <w:pPr>
        <w:rPr>
          <w:rFonts w:asciiTheme="minorHAnsi" w:hAnsiTheme="minorHAnsi" w:cstheme="minorHAnsi"/>
          <w:b/>
          <w:szCs w:val="20"/>
        </w:rPr>
      </w:pPr>
      <w:r w:rsidRPr="00BF6F7F">
        <w:rPr>
          <w:rFonts w:asciiTheme="minorHAnsi" w:hAnsiTheme="minorHAnsi" w:cstheme="minorHAnsi"/>
          <w:b/>
          <w:szCs w:val="20"/>
        </w:rPr>
        <w:t>ZAMAWIAJĄCY:</w:t>
      </w:r>
    </w:p>
    <w:p w14:paraId="311AEE9F" w14:textId="77777777" w:rsidR="00BF6F7F" w:rsidRPr="00BF6F7F" w:rsidRDefault="00BF6F7F" w:rsidP="00BF6F7F">
      <w:pPr>
        <w:keepNext/>
        <w:spacing w:before="0"/>
        <w:rPr>
          <w:rFonts w:cs="Calibri"/>
          <w:b/>
          <w:szCs w:val="20"/>
        </w:rPr>
      </w:pPr>
      <w:r w:rsidRPr="00BF6F7F">
        <w:rPr>
          <w:rFonts w:cs="Calibri"/>
          <w:b/>
          <w:szCs w:val="20"/>
        </w:rPr>
        <w:t>Państwowe Gospodarstwo Wodne Wody Polskie</w:t>
      </w:r>
    </w:p>
    <w:p w14:paraId="71411450" w14:textId="77777777" w:rsidR="00BF6F7F" w:rsidRPr="00BF6F7F" w:rsidRDefault="00BF6F7F" w:rsidP="00BF6F7F">
      <w:pPr>
        <w:keepNext/>
        <w:spacing w:before="0"/>
        <w:rPr>
          <w:rFonts w:cs="Calibri"/>
          <w:b/>
          <w:szCs w:val="20"/>
        </w:rPr>
      </w:pPr>
      <w:r w:rsidRPr="00BF6F7F">
        <w:rPr>
          <w:rFonts w:cs="Calibri"/>
          <w:b/>
          <w:szCs w:val="20"/>
        </w:rPr>
        <w:t>ul. Żelazna 59A, 00-848 Warszawa</w:t>
      </w:r>
    </w:p>
    <w:p w14:paraId="68B536FF" w14:textId="77777777" w:rsidR="00BF6F7F" w:rsidRPr="00BF6F7F" w:rsidRDefault="00BF6F7F" w:rsidP="00BF6F7F">
      <w:pPr>
        <w:keepNext/>
        <w:spacing w:before="0"/>
        <w:rPr>
          <w:rFonts w:cs="Calibri"/>
          <w:b/>
          <w:szCs w:val="20"/>
        </w:rPr>
      </w:pPr>
      <w:r w:rsidRPr="00BF6F7F">
        <w:rPr>
          <w:rFonts w:cs="Calibri"/>
          <w:b/>
          <w:szCs w:val="20"/>
        </w:rPr>
        <w:t>NIP: 5272825616 | REGON: 368302575</w:t>
      </w:r>
    </w:p>
    <w:p w14:paraId="0B0BD13F" w14:textId="77777777" w:rsidR="00BF6F7F" w:rsidRPr="00BF6F7F" w:rsidRDefault="00BF6F7F" w:rsidP="00BF6F7F">
      <w:pPr>
        <w:keepNext/>
        <w:spacing w:before="0"/>
        <w:rPr>
          <w:rFonts w:cs="Calibri"/>
          <w:b/>
          <w:szCs w:val="20"/>
        </w:rPr>
      </w:pPr>
      <w:bookmarkStart w:id="2" w:name="_Hlk33128790"/>
      <w:r w:rsidRPr="00BF6F7F">
        <w:rPr>
          <w:rFonts w:cs="Calibri"/>
          <w:b/>
          <w:szCs w:val="20"/>
        </w:rPr>
        <w:t>Regionalny  Zarząd Gospodarki Wodnej w Bydgoszczy</w:t>
      </w:r>
    </w:p>
    <w:p w14:paraId="5F6713FC" w14:textId="77777777" w:rsidR="00BF6F7F" w:rsidRPr="00BF6F7F" w:rsidRDefault="00BF6F7F" w:rsidP="00BF6F7F">
      <w:pPr>
        <w:keepNext/>
        <w:spacing w:before="0"/>
        <w:rPr>
          <w:rFonts w:cs="Calibri"/>
          <w:szCs w:val="20"/>
        </w:rPr>
      </w:pPr>
      <w:r w:rsidRPr="00BF6F7F">
        <w:rPr>
          <w:rFonts w:cs="Calibri"/>
          <w:b/>
          <w:szCs w:val="20"/>
        </w:rPr>
        <w:t>Al. A. Mickiewicza 15, 85-071 Bydgoszcz</w:t>
      </w:r>
    </w:p>
    <w:bookmarkEnd w:id="2"/>
    <w:p w14:paraId="41B833A5" w14:textId="77777777" w:rsidR="00BF6F7F" w:rsidRDefault="00BF6F7F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</w:p>
    <w:p w14:paraId="1B83E697" w14:textId="2ECB20DB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0859585F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>ustawy z dnia 11 września 2019</w:t>
      </w:r>
      <w:r w:rsidR="002661B6">
        <w:rPr>
          <w:rFonts w:cs="Calibri"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t xml:space="preserve">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>2019</w:t>
      </w:r>
      <w:r w:rsidR="002661B6">
        <w:rPr>
          <w:rFonts w:cs="Calibri"/>
          <w:iCs/>
          <w:sz w:val="22"/>
          <w:lang w:eastAsia="zh-CN"/>
        </w:rPr>
        <w:t xml:space="preserve"> </w:t>
      </w:r>
      <w:r w:rsidRPr="0036081B">
        <w:rPr>
          <w:rFonts w:cs="Calibri"/>
          <w:iCs/>
          <w:sz w:val="22"/>
          <w:lang w:eastAsia="zh-CN"/>
        </w:rPr>
        <w:t xml:space="preserve">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54DBDD62" w14:textId="715F0122" w:rsidR="00670A98" w:rsidRPr="00E30E69" w:rsidRDefault="00670A98" w:rsidP="00E30E6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bookmarkStart w:id="3" w:name="_Hlk66960212"/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69DB38BF" w14:textId="77777777" w:rsidR="002661B6" w:rsidRDefault="002661B6" w:rsidP="002661B6">
      <w:pPr>
        <w:rPr>
          <w:rFonts w:cs="Calibri"/>
          <w:sz w:val="22"/>
          <w:lang w:eastAsia="zh-CN"/>
        </w:rPr>
      </w:pPr>
      <w:bookmarkStart w:id="4" w:name="_Hlk66960386"/>
      <w:bookmarkEnd w:id="3"/>
    </w:p>
    <w:p w14:paraId="71390FF2" w14:textId="2BC5CBFC" w:rsidR="002661B6" w:rsidRDefault="0036081B" w:rsidP="002661B6">
      <w:pPr>
        <w:rPr>
          <w:rFonts w:asciiTheme="minorHAnsi" w:hAnsiTheme="minorHAnsi" w:cstheme="minorHAnsi"/>
          <w:b/>
          <w:i/>
          <w:i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bookmarkStart w:id="5" w:name="_Hlk5268825"/>
      <w:bookmarkEnd w:id="4"/>
      <w:r w:rsidR="00BF6F7F" w:rsidRPr="00BF6F7F">
        <w:rPr>
          <w:rFonts w:eastAsia="Calibri" w:cs="Calibri"/>
          <w:b/>
          <w:spacing w:val="-4"/>
          <w:sz w:val="22"/>
        </w:rPr>
        <w:t>Dostaw</w:t>
      </w:r>
      <w:r w:rsidR="00FF0719">
        <w:rPr>
          <w:rFonts w:eastAsia="Calibri" w:cs="Calibri"/>
          <w:b/>
          <w:spacing w:val="-4"/>
          <w:sz w:val="22"/>
        </w:rPr>
        <w:t>a</w:t>
      </w:r>
      <w:r w:rsidR="00BF6F7F" w:rsidRPr="00BF6F7F">
        <w:rPr>
          <w:rFonts w:eastAsia="Calibri" w:cs="Calibri"/>
          <w:b/>
          <w:spacing w:val="-4"/>
          <w:sz w:val="22"/>
        </w:rPr>
        <w:t xml:space="preserve"> </w:t>
      </w:r>
      <w:r w:rsidR="00FF0719">
        <w:rPr>
          <w:rFonts w:eastAsia="Calibri" w:cs="Calibri"/>
          <w:b/>
          <w:spacing w:val="-4"/>
          <w:sz w:val="22"/>
        </w:rPr>
        <w:t>mebli</w:t>
      </w:r>
      <w:r w:rsidR="00BF6F7F" w:rsidRPr="00BF6F7F">
        <w:rPr>
          <w:rFonts w:eastAsia="Calibri" w:cs="Calibri"/>
          <w:b/>
          <w:spacing w:val="-4"/>
          <w:sz w:val="22"/>
        </w:rPr>
        <w:t xml:space="preserve"> na potrzeby RZGW Bydgoszcz</w:t>
      </w:r>
    </w:p>
    <w:bookmarkEnd w:id="5"/>
    <w:p w14:paraId="76D08DFA" w14:textId="3525989F" w:rsidR="0036081B" w:rsidRPr="0036081B" w:rsidRDefault="00B20DC2" w:rsidP="002661B6">
      <w:pPr>
        <w:spacing w:before="240" w:after="240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2AB71884" w14:textId="77777777" w:rsidR="00160832" w:rsidRPr="00853700" w:rsidRDefault="00160832" w:rsidP="00160832">
      <w:pPr>
        <w:numPr>
          <w:ilvl w:val="4"/>
          <w:numId w:val="1"/>
        </w:numPr>
        <w:suppressAutoHyphens/>
        <w:spacing w:before="0"/>
        <w:contextualSpacing/>
        <w:rPr>
          <w:rFonts w:cs="Arial"/>
          <w:bCs/>
          <w:sz w:val="22"/>
          <w:lang w:eastAsia="zh-CN"/>
        </w:rPr>
      </w:pPr>
      <w:r w:rsidRPr="00853700">
        <w:rPr>
          <w:rFonts w:cs="Arial"/>
          <w:bCs/>
          <w:sz w:val="22"/>
          <w:lang w:eastAsia="zh-CN"/>
        </w:rPr>
        <w:t xml:space="preserve">art. 108 ust. 1 ustawy </w:t>
      </w:r>
      <w:proofErr w:type="spellStart"/>
      <w:r w:rsidRPr="00853700">
        <w:rPr>
          <w:rFonts w:cs="Arial"/>
          <w:bCs/>
          <w:sz w:val="22"/>
          <w:lang w:eastAsia="zh-CN"/>
        </w:rPr>
        <w:t>Pzp</w:t>
      </w:r>
      <w:proofErr w:type="spellEnd"/>
      <w:r w:rsidRPr="00853700">
        <w:rPr>
          <w:rFonts w:cs="Arial"/>
          <w:bCs/>
          <w:sz w:val="22"/>
          <w:lang w:eastAsia="zh-CN"/>
        </w:rPr>
        <w:t>,</w:t>
      </w:r>
    </w:p>
    <w:p w14:paraId="4712D187" w14:textId="67A3AD7E" w:rsidR="00E822E4" w:rsidRPr="00E822E4" w:rsidRDefault="00160832" w:rsidP="00E822E4">
      <w:pPr>
        <w:numPr>
          <w:ilvl w:val="4"/>
          <w:numId w:val="1"/>
        </w:numPr>
        <w:suppressAutoHyphens/>
        <w:spacing w:before="0"/>
        <w:contextualSpacing/>
        <w:rPr>
          <w:rFonts w:cs="Arial"/>
          <w:bCs/>
          <w:sz w:val="22"/>
          <w:lang w:eastAsia="zh-CN"/>
        </w:rPr>
      </w:pPr>
      <w:r w:rsidRPr="00853700">
        <w:rPr>
          <w:rFonts w:cs="Arial"/>
          <w:bCs/>
          <w:sz w:val="22"/>
          <w:lang w:eastAsia="zh-CN"/>
        </w:rPr>
        <w:t xml:space="preserve">art. 109 ust. 1 pkt. 4) ustawy </w:t>
      </w:r>
      <w:proofErr w:type="spellStart"/>
      <w:r w:rsidRPr="00853700">
        <w:rPr>
          <w:rFonts w:cs="Arial"/>
          <w:bCs/>
          <w:sz w:val="22"/>
          <w:lang w:eastAsia="zh-CN"/>
        </w:rPr>
        <w:t>Pzp</w:t>
      </w:r>
      <w:proofErr w:type="spellEnd"/>
    </w:p>
    <w:p w14:paraId="7F1BB9D5" w14:textId="77777777" w:rsidR="00E822E4" w:rsidRDefault="00E822E4" w:rsidP="00E822E4">
      <w:pPr>
        <w:suppressAutoHyphens/>
        <w:spacing w:before="0"/>
        <w:ind w:left="1800"/>
        <w:contextualSpacing/>
        <w:rPr>
          <w:rFonts w:cs="Arial"/>
          <w:bCs/>
          <w:sz w:val="22"/>
          <w:lang w:eastAsia="zh-CN"/>
        </w:rPr>
      </w:pPr>
      <w:r>
        <w:rPr>
          <w:rFonts w:cs="Arial"/>
          <w:bCs/>
          <w:sz w:val="22"/>
          <w:lang w:eastAsia="zh-CN"/>
        </w:rPr>
        <w:t xml:space="preserve">oraz </w:t>
      </w:r>
    </w:p>
    <w:p w14:paraId="76338867" w14:textId="37FCFA51" w:rsidR="00E30E69" w:rsidRPr="00853700" w:rsidRDefault="00E30E69" w:rsidP="00E822E4">
      <w:pPr>
        <w:suppressAutoHyphens/>
        <w:spacing w:before="0"/>
        <w:ind w:left="1800"/>
        <w:contextualSpacing/>
        <w:rPr>
          <w:rFonts w:cs="Arial"/>
          <w:bCs/>
          <w:sz w:val="22"/>
          <w:lang w:eastAsia="zh-CN"/>
        </w:rPr>
      </w:pPr>
      <w:r w:rsidRPr="00E30E69">
        <w:rPr>
          <w:rFonts w:cs="Arial"/>
          <w:bCs/>
          <w:sz w:val="22"/>
          <w:lang w:eastAsia="zh-CN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CFE3C3B" w14:textId="77777777" w:rsidR="00881172" w:rsidRDefault="00881172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6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70A98">
        <w:tc>
          <w:tcPr>
            <w:tcW w:w="3114" w:type="dxa"/>
            <w:shd w:val="clear" w:color="auto" w:fill="FFFFFF" w:themeFill="background1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70A98">
        <w:tc>
          <w:tcPr>
            <w:tcW w:w="3114" w:type="dxa"/>
            <w:shd w:val="clear" w:color="auto" w:fill="FFFFFF" w:themeFill="background1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6"/>
    </w:tbl>
    <w:p w14:paraId="4F11944C" w14:textId="77777777" w:rsidR="000866F8" w:rsidRDefault="000866F8" w:rsidP="000866F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1899E156" w14:textId="77777777" w:rsidR="00BF6F7F" w:rsidRPr="00BF6F7F" w:rsidRDefault="00BF6F7F" w:rsidP="00BF6F7F">
      <w:pPr>
        <w:rPr>
          <w:rFonts w:asciiTheme="minorHAnsi" w:hAnsiTheme="minorHAnsi" w:cstheme="minorHAnsi"/>
          <w:b/>
          <w:i/>
          <w:sz w:val="22"/>
        </w:rPr>
      </w:pPr>
      <w:r w:rsidRPr="00BF6F7F">
        <w:rPr>
          <w:rFonts w:asciiTheme="minorHAnsi" w:hAnsiTheme="minorHAnsi" w:cstheme="minorHAnsi"/>
          <w:b/>
          <w:i/>
          <w:sz w:val="22"/>
        </w:rPr>
        <w:t xml:space="preserve">UWAGA! </w:t>
      </w:r>
    </w:p>
    <w:p w14:paraId="410512E7" w14:textId="62666506" w:rsidR="002661B6" w:rsidRPr="002661B6" w:rsidRDefault="00BF6F7F" w:rsidP="00BF6F7F">
      <w:pPr>
        <w:rPr>
          <w:rFonts w:asciiTheme="minorHAnsi" w:hAnsiTheme="minorHAnsi" w:cstheme="minorHAnsi"/>
          <w:sz w:val="22"/>
        </w:rPr>
      </w:pPr>
      <w:r w:rsidRPr="00BF6F7F">
        <w:rPr>
          <w:rFonts w:asciiTheme="minorHAnsi" w:hAnsiTheme="minorHAnsi" w:cstheme="minorHAnsi"/>
          <w:b/>
          <w:i/>
          <w:sz w:val="22"/>
        </w:rPr>
        <w:t>Formularz musi być opatrzony przez osobę lub osoby uprawnione do reprezentowania Wykonawcy kwalifikowanym podpisem elektronicznym.</w:t>
      </w:r>
    </w:p>
    <w:sectPr w:rsidR="002661B6" w:rsidRPr="002661B6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8E85" w14:textId="77777777" w:rsidR="007E7C91" w:rsidRDefault="007E7C91" w:rsidP="00EB002A">
      <w:pPr>
        <w:spacing w:before="0"/>
      </w:pPr>
      <w:r>
        <w:separator/>
      </w:r>
    </w:p>
  </w:endnote>
  <w:endnote w:type="continuationSeparator" w:id="0">
    <w:p w14:paraId="7F77E49C" w14:textId="77777777" w:rsidR="007E7C91" w:rsidRDefault="007E7C9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3D9A" w14:textId="77777777" w:rsidR="007E7C91" w:rsidRDefault="007E7C91" w:rsidP="00EB002A">
      <w:pPr>
        <w:spacing w:before="0"/>
      </w:pPr>
      <w:r>
        <w:separator/>
      </w:r>
    </w:p>
  </w:footnote>
  <w:footnote w:type="continuationSeparator" w:id="0">
    <w:p w14:paraId="463CB064" w14:textId="77777777" w:rsidR="007E7C91" w:rsidRDefault="007E7C9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850" w14:textId="21A44591" w:rsidR="0072088D" w:rsidRDefault="002661B6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bookmarkStart w:id="7" w:name="_Hlk72922503"/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szCs w:val="20"/>
      </w:rPr>
      <w:t>BD.ROZ.2810</w:t>
    </w:r>
    <w:r w:rsidR="008F717B">
      <w:rPr>
        <w:rFonts w:cs="Calibri"/>
        <w:b/>
        <w:szCs w:val="20"/>
      </w:rPr>
      <w:t>.</w:t>
    </w:r>
    <w:r w:rsidR="00FF0719">
      <w:rPr>
        <w:rFonts w:cs="Calibri"/>
        <w:b/>
        <w:szCs w:val="20"/>
      </w:rPr>
      <w:t>25</w:t>
    </w:r>
    <w:r w:rsidR="008F717B">
      <w:rPr>
        <w:rFonts w:cs="Calibri"/>
        <w:b/>
        <w:szCs w:val="20"/>
      </w:rPr>
      <w:t>.</w:t>
    </w:r>
    <w:r>
      <w:rPr>
        <w:rFonts w:cs="Calibri"/>
        <w:b/>
        <w:szCs w:val="20"/>
      </w:rPr>
      <w:t>202</w:t>
    </w:r>
    <w:bookmarkEnd w:id="7"/>
    <w:r w:rsidR="00160832">
      <w:rPr>
        <w:rFonts w:cs="Calibri"/>
        <w:b/>
        <w:szCs w:val="20"/>
      </w:rPr>
      <w:t>2</w:t>
    </w:r>
    <w:r w:rsidR="0072088D" w:rsidRPr="00022296">
      <w:rPr>
        <w:rFonts w:cs="Calibri"/>
        <w:b/>
        <w:bCs/>
        <w:smallCaps/>
        <w:color w:val="333399"/>
        <w:szCs w:val="20"/>
      </w:rPr>
      <w:tab/>
    </w:r>
    <w:r w:rsidR="0072088D" w:rsidRPr="00022296">
      <w:rPr>
        <w:rFonts w:cs="Calibri"/>
        <w:b/>
        <w:bCs/>
        <w:smallCaps/>
        <w:color w:val="333399"/>
        <w:szCs w:val="20"/>
      </w:rPr>
      <w:tab/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866F8"/>
    <w:rsid w:val="00093BFF"/>
    <w:rsid w:val="00134BE9"/>
    <w:rsid w:val="0013606C"/>
    <w:rsid w:val="00160832"/>
    <w:rsid w:val="00193256"/>
    <w:rsid w:val="001E5AB3"/>
    <w:rsid w:val="00213286"/>
    <w:rsid w:val="00215986"/>
    <w:rsid w:val="00231550"/>
    <w:rsid w:val="002661B6"/>
    <w:rsid w:val="002B07AF"/>
    <w:rsid w:val="002B1EEE"/>
    <w:rsid w:val="002F47BB"/>
    <w:rsid w:val="0034783B"/>
    <w:rsid w:val="0036081B"/>
    <w:rsid w:val="0038172C"/>
    <w:rsid w:val="0038717C"/>
    <w:rsid w:val="004304FC"/>
    <w:rsid w:val="004902EB"/>
    <w:rsid w:val="004A33AD"/>
    <w:rsid w:val="005356C9"/>
    <w:rsid w:val="00542B1D"/>
    <w:rsid w:val="0056322A"/>
    <w:rsid w:val="005754A2"/>
    <w:rsid w:val="005A5473"/>
    <w:rsid w:val="005C1363"/>
    <w:rsid w:val="0060387E"/>
    <w:rsid w:val="006065E0"/>
    <w:rsid w:val="006223FF"/>
    <w:rsid w:val="00626278"/>
    <w:rsid w:val="006551F5"/>
    <w:rsid w:val="00667F02"/>
    <w:rsid w:val="00670A98"/>
    <w:rsid w:val="00676F1B"/>
    <w:rsid w:val="006A4660"/>
    <w:rsid w:val="006B42B5"/>
    <w:rsid w:val="006E00AD"/>
    <w:rsid w:val="0072088D"/>
    <w:rsid w:val="00775DAE"/>
    <w:rsid w:val="007A22F7"/>
    <w:rsid w:val="007D7E77"/>
    <w:rsid w:val="007E7C91"/>
    <w:rsid w:val="00832C83"/>
    <w:rsid w:val="008353AE"/>
    <w:rsid w:val="008470C9"/>
    <w:rsid w:val="0085506B"/>
    <w:rsid w:val="00881172"/>
    <w:rsid w:val="008B358A"/>
    <w:rsid w:val="008F717B"/>
    <w:rsid w:val="0091403B"/>
    <w:rsid w:val="0092534F"/>
    <w:rsid w:val="00972CEC"/>
    <w:rsid w:val="009762BD"/>
    <w:rsid w:val="009D328C"/>
    <w:rsid w:val="00A76313"/>
    <w:rsid w:val="00A863FD"/>
    <w:rsid w:val="00AF6B60"/>
    <w:rsid w:val="00B20DC2"/>
    <w:rsid w:val="00B5281C"/>
    <w:rsid w:val="00BC6703"/>
    <w:rsid w:val="00BD72D1"/>
    <w:rsid w:val="00BF6F7F"/>
    <w:rsid w:val="00C04477"/>
    <w:rsid w:val="00C14FDC"/>
    <w:rsid w:val="00C63260"/>
    <w:rsid w:val="00CE64BE"/>
    <w:rsid w:val="00D426B9"/>
    <w:rsid w:val="00E30E69"/>
    <w:rsid w:val="00E57E05"/>
    <w:rsid w:val="00E74AFC"/>
    <w:rsid w:val="00E822E4"/>
    <w:rsid w:val="00EB002A"/>
    <w:rsid w:val="00ED5951"/>
    <w:rsid w:val="00F14800"/>
    <w:rsid w:val="00F8671C"/>
    <w:rsid w:val="00FC3F96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Skowronski (RZGW Bydgoszcz)</dc:creator>
  <cp:keywords/>
  <dc:description/>
  <cp:lastModifiedBy>waldemar baczyński</cp:lastModifiedBy>
  <cp:revision>2</cp:revision>
  <cp:lastPrinted>2021-05-28T13:58:00Z</cp:lastPrinted>
  <dcterms:created xsi:type="dcterms:W3CDTF">2022-08-02T20:52:00Z</dcterms:created>
  <dcterms:modified xsi:type="dcterms:W3CDTF">2022-08-02T20:52:00Z</dcterms:modified>
</cp:coreProperties>
</file>