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66A71F44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  <w:r w:rsidR="00E6051E">
        <w:rPr>
          <w:rFonts w:ascii="Arial" w:hAnsi="Arial" w:cs="Arial"/>
          <w:iCs/>
          <w:sz w:val="22"/>
          <w:szCs w:val="22"/>
        </w:rPr>
        <w:t>………………………………….</w:t>
      </w:r>
    </w:p>
    <w:p w14:paraId="0AA31BC9" w14:textId="098B7424" w:rsidR="005F4353" w:rsidRPr="00CF5086" w:rsidRDefault="005F4353" w:rsidP="00E6051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  <w:r w:rsidR="00E6051E">
        <w:rPr>
          <w:rFonts w:ascii="Arial" w:hAnsi="Arial" w:cs="Arial"/>
          <w:sz w:val="16"/>
          <w:szCs w:val="16"/>
        </w:rPr>
        <w:t>/Wykonawca wspólnie/</w:t>
      </w:r>
      <w:r w:rsidR="00D10AF5">
        <w:rPr>
          <w:rFonts w:ascii="Arial" w:hAnsi="Arial" w:cs="Arial"/>
          <w:sz w:val="16"/>
          <w:szCs w:val="16"/>
        </w:rPr>
        <w:t>P</w:t>
      </w:r>
      <w:r w:rsidR="00E6051E">
        <w:rPr>
          <w:rFonts w:ascii="Arial" w:hAnsi="Arial" w:cs="Arial"/>
          <w:sz w:val="16"/>
          <w:szCs w:val="16"/>
        </w:rPr>
        <w:t>odmiotu udostępniającego zasoby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0225708D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wykonawcy/wykonawcy ubiegającego się o zamówienie wspólnie z innymi wykonawcami/podmiotu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4C8DFC8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E6051E" w:rsidRPr="00E6051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Usługi łączności internetowej na obiektach hydrotechnicznych – STW Malczyce, Zbiornik Sosnówka, teren RZGW we Wrocławiu</w:t>
      </w:r>
      <w:r w:rsidR="00124FC1">
        <w:rPr>
          <w:rFonts w:ascii="Arial" w:hAnsi="Arial" w:cs="Arial"/>
          <w:b/>
          <w:bCs/>
          <w:i/>
          <w:sz w:val="22"/>
          <w:szCs w:val="22"/>
          <w:lang w:eastAsia="pl-PL"/>
        </w:rPr>
        <w:t>, część nr ….</w:t>
      </w:r>
      <w:r w:rsidR="00124FC1" w:rsidRPr="00124FC1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00C6EF8F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108 ustawy Pzp</w:t>
      </w:r>
    </w:p>
    <w:p w14:paraId="0B775DC5" w14:textId="77777777" w:rsidR="00866E48" w:rsidRDefault="008D6907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 ustawy Pzp</w:t>
      </w:r>
    </w:p>
    <w:p w14:paraId="0C97FB6C" w14:textId="21055151" w:rsidR="00866E48" w:rsidRPr="009F6DCA" w:rsidRDefault="00866E48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6E48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6E234D5E" w14:textId="77777777" w:rsidR="009F6DCA" w:rsidRPr="009F6DCA" w:rsidRDefault="009F6DCA" w:rsidP="009F6DCA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9F6DC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640D5283" w14:textId="77777777" w:rsidR="009F6DCA" w:rsidRPr="00866E48" w:rsidRDefault="009F6DCA" w:rsidP="009F6DC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A33620D" w14:textId="1ADB2986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352D216" w14:textId="77777777" w:rsidR="002D1D2E" w:rsidRDefault="002D1D2E" w:rsidP="002D1D2E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E37EF7">
        <w:rPr>
          <w:rFonts w:ascii="Arial" w:eastAsia="Calibri" w:hAnsi="Arial" w:cs="Arial"/>
          <w:sz w:val="22"/>
          <w:szCs w:val="22"/>
          <w:lang w:eastAsia="pl-PL"/>
        </w:rPr>
        <w:t>_________________________</w:t>
      </w:r>
    </w:p>
    <w:p w14:paraId="7B5276A5" w14:textId="77777777" w:rsidR="002D1D2E" w:rsidRPr="00374D18" w:rsidRDefault="002D1D2E" w:rsidP="002D1D2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59EA449" w14:textId="77777777" w:rsidR="002D1D2E" w:rsidRPr="005F1486" w:rsidRDefault="002D1D2E" w:rsidP="002D1D2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2E6431BD" w:rsidR="00724F31" w:rsidRPr="00351CF4" w:rsidRDefault="006C6925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 w:rsidR="00124FC1">
      <w:rPr>
        <w:rFonts w:ascii="Arial" w:hAnsi="Arial" w:cs="Arial"/>
        <w:bCs/>
        <w:i/>
        <w:iCs/>
        <w:smallCaps/>
        <w:sz w:val="22"/>
        <w:szCs w:val="22"/>
      </w:rPr>
      <w:t>9</w:t>
    </w:r>
    <w:r w:rsidR="00D10AF5">
      <w:rPr>
        <w:rFonts w:ascii="Arial" w:hAnsi="Arial" w:cs="Arial"/>
        <w:bCs/>
        <w:i/>
        <w:iCs/>
        <w:smallCaps/>
        <w:sz w:val="22"/>
        <w:szCs w:val="22"/>
      </w:rPr>
      <w:t>1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.202</w:t>
    </w:r>
    <w:r w:rsidR="00F15627">
      <w:rPr>
        <w:rFonts w:ascii="Arial" w:hAnsi="Arial" w:cs="Arial"/>
        <w:bCs/>
        <w:i/>
        <w:iCs/>
        <w:smallCaps/>
        <w:sz w:val="22"/>
        <w:szCs w:val="22"/>
      </w:rPr>
      <w:t>2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Załącznik nr </w:t>
    </w:r>
    <w:r w:rsidR="00E6051E">
      <w:rPr>
        <w:rFonts w:ascii="Arial" w:hAnsi="Arial" w:cs="Arial"/>
        <w:bCs/>
        <w:i/>
        <w:iCs/>
        <w:smallCaps/>
        <w:sz w:val="22"/>
        <w:szCs w:val="22"/>
      </w:rPr>
      <w:t>7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4FC1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57A9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00F6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DCA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0AF5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262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051E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184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25</cp:revision>
  <cp:lastPrinted>2021-02-09T11:18:00Z</cp:lastPrinted>
  <dcterms:created xsi:type="dcterms:W3CDTF">2021-09-29T12:38:00Z</dcterms:created>
  <dcterms:modified xsi:type="dcterms:W3CDTF">2022-07-28T07:54:00Z</dcterms:modified>
</cp:coreProperties>
</file>