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E5E49C" w14:textId="77777777" w:rsidR="00B15A56" w:rsidRPr="00B15A56" w:rsidRDefault="00B15A56" w:rsidP="00B15A56">
      <w:pPr>
        <w:pStyle w:val="Akapitzlist"/>
        <w:widowControl w:val="0"/>
        <w:spacing w:before="120" w:after="120"/>
        <w:ind w:left="360"/>
        <w:jc w:val="center"/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</w:pPr>
      <w:r w:rsidRPr="00B15A56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FORMULARZ OFERTY</w:t>
      </w:r>
    </w:p>
    <w:p w14:paraId="62801879" w14:textId="77777777" w:rsidR="00B15A56" w:rsidRPr="00B15A56" w:rsidRDefault="00B15A56" w:rsidP="00B15A56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5A56">
        <w:rPr>
          <w:rFonts w:asciiTheme="minorHAnsi" w:hAnsiTheme="minorHAnsi" w:cstheme="minorHAnsi"/>
          <w:b/>
          <w:sz w:val="22"/>
          <w:szCs w:val="22"/>
        </w:rPr>
        <w:t>Dane Wykonawcy*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15A56" w:rsidRPr="00B15A56" w14:paraId="1EA28721" w14:textId="77777777" w:rsidTr="00A8762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7D80F" w14:textId="77777777" w:rsidR="00B15A56" w:rsidRPr="00B15A56" w:rsidRDefault="00B15A56" w:rsidP="00B15A5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b/>
                <w:sz w:val="22"/>
              </w:rPr>
              <w:t>Pełna nazwa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AC30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5A56" w:rsidRPr="00B15A56" w14:paraId="2E90A1ED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C0B9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b/>
                <w:sz w:val="22"/>
              </w:rPr>
              <w:t xml:space="preserve">Adres pocztowy </w:t>
            </w:r>
          </w:p>
          <w:p w14:paraId="55BC5AD6" w14:textId="2FD093C1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sz w:val="22"/>
              </w:rPr>
              <w:t>(</w:t>
            </w:r>
            <w:r w:rsidRPr="00B15A56">
              <w:rPr>
                <w:rFonts w:asciiTheme="minorHAnsi" w:hAnsiTheme="minorHAnsi" w:cstheme="minorHAnsi"/>
                <w:i/>
                <w:sz w:val="22"/>
              </w:rPr>
              <w:t>ulica, numer domu, miejscowość, kod pocztowy</w:t>
            </w:r>
            <w:r w:rsidRPr="00B15A56">
              <w:rPr>
                <w:rFonts w:asciiTheme="minorHAnsi" w:hAnsiTheme="minorHAnsi" w:cstheme="minorHAnsi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795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5A56" w:rsidRPr="00B15A56" w14:paraId="6A5D6498" w14:textId="77777777" w:rsidTr="00A8762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DA0E" w14:textId="2290E1F8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b/>
                <w:sz w:val="22"/>
              </w:rPr>
              <w:t>Województwo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7ED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5A56" w:rsidRPr="00B15A56" w14:paraId="7164D575" w14:textId="77777777" w:rsidTr="00A8762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0CFEB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b/>
                <w:sz w:val="22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DDF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15A56" w:rsidRPr="00B15A56" w14:paraId="7BC889E3" w14:textId="77777777" w:rsidTr="00A8762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DD45A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b/>
                <w:sz w:val="22"/>
              </w:rPr>
              <w:t xml:space="preserve">KRS/CEIDG </w:t>
            </w:r>
            <w:r w:rsidRPr="00B15A56">
              <w:rPr>
                <w:rFonts w:asciiTheme="minorHAnsi" w:hAnsiTheme="minorHAnsi" w:cstheme="minorHAnsi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5B6F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B15A56" w:rsidRPr="00B15A56" w14:paraId="61604FD8" w14:textId="77777777" w:rsidTr="00A8762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EBE21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b/>
                <w:sz w:val="22"/>
              </w:rPr>
              <w:t>Osoba lub osoby wyznaczone do kontaktów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AC8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B15A56" w:rsidRPr="00B15A56" w14:paraId="528CD417" w14:textId="77777777" w:rsidTr="00A8762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3EE9B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1AF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B15A56" w:rsidRPr="00B15A56" w14:paraId="4F705119" w14:textId="77777777" w:rsidTr="00A8762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15510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15A56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6E" w14:textId="77777777" w:rsidR="00B15A56" w:rsidRPr="00B15A56" w:rsidRDefault="00B15A56" w:rsidP="00B15A56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22E419A1" w14:textId="4D788861" w:rsidR="00B15A56" w:rsidRPr="00B15A56" w:rsidRDefault="00B15A56" w:rsidP="00B15A56">
      <w:p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15A56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B15A56">
        <w:rPr>
          <w:rFonts w:asciiTheme="minorHAnsi" w:hAnsiTheme="minorHAnsi" w:cstheme="minorHAnsi"/>
          <w:bCs/>
          <w:i/>
          <w:sz w:val="22"/>
          <w:szCs w:val="22"/>
        </w:rPr>
        <w:t>W przypadku oferty wspólnej należy podać nazwy i adresy wszystkich Wykonawców</w:t>
      </w:r>
    </w:p>
    <w:p w14:paraId="2414D711" w14:textId="77777777" w:rsidR="00B15A56" w:rsidRPr="00B15A56" w:rsidRDefault="00B15A56" w:rsidP="00B15A56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30239F6" w14:textId="77777777" w:rsidR="00B15A56" w:rsidRPr="00B15A56" w:rsidRDefault="00B15A56" w:rsidP="00B15A56">
      <w:pPr>
        <w:pStyle w:val="Akapitzlist"/>
        <w:keepNext/>
        <w:tabs>
          <w:tab w:val="left" w:pos="4820"/>
        </w:tabs>
        <w:spacing w:before="120" w:after="120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Hlk28341092"/>
      <w:bookmarkStart w:id="1" w:name="_Hlk73525678"/>
      <w:r w:rsidRPr="00B15A56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7765FEB" w14:textId="77777777" w:rsidR="00B15A56" w:rsidRPr="00B15A56" w:rsidRDefault="00B15A56" w:rsidP="00B15A56">
      <w:pPr>
        <w:pStyle w:val="Akapitzlist"/>
        <w:widowControl w:val="0"/>
        <w:tabs>
          <w:tab w:val="left" w:pos="4820"/>
        </w:tabs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5A56">
        <w:rPr>
          <w:rFonts w:asciiTheme="minorHAnsi" w:hAnsiTheme="minorHAnsi" w:cstheme="minorHAnsi"/>
          <w:b/>
          <w:sz w:val="22"/>
          <w:szCs w:val="22"/>
        </w:rPr>
        <w:t xml:space="preserve">dla Państwowego Gospodarstwa Wodnego Wody Polskie Regionalnego Zarządu Gospodarki Wodnej w Krakowie, ul. Marszałka Józefa Piłsudskiego 22, 31-109 Kraków </w:t>
      </w:r>
    </w:p>
    <w:p w14:paraId="734A9422" w14:textId="77777777" w:rsidR="00B15A56" w:rsidRPr="00B15A56" w:rsidRDefault="00B15A56" w:rsidP="00B15A56">
      <w:pPr>
        <w:pStyle w:val="Akapitzlist"/>
        <w:widowControl w:val="0"/>
        <w:tabs>
          <w:tab w:val="left" w:pos="4820"/>
        </w:tabs>
        <w:spacing w:before="120" w:after="120"/>
        <w:ind w:left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F21CD6C" w14:textId="06E4C5FE" w:rsidR="00B15A56" w:rsidRPr="00B15A56" w:rsidRDefault="00B15A56" w:rsidP="00B15A56">
      <w:pPr>
        <w:pStyle w:val="Akapitzlist"/>
        <w:tabs>
          <w:tab w:val="left" w:pos="4820"/>
        </w:tabs>
        <w:spacing w:before="120" w:after="12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Niniejszą ofertę składamy w odpowiedzi na ogłoszenie o postępowaniu prowadzonym w trybie podstawowym bez negocjacji na zadnie pn. </w:t>
      </w:r>
      <w:bookmarkStart w:id="2" w:name="_Hlk42862538"/>
      <w:r w:rsidR="00EC5708">
        <w:rPr>
          <w:rFonts w:asciiTheme="minorHAnsi" w:hAnsiTheme="minorHAnsi" w:cstheme="minorHAnsi"/>
          <w:sz w:val="22"/>
          <w:szCs w:val="22"/>
        </w:rPr>
        <w:t>„</w:t>
      </w:r>
      <w:r w:rsidR="004C545C" w:rsidRPr="004C545C">
        <w:rPr>
          <w:rFonts w:asciiTheme="minorHAnsi" w:hAnsiTheme="minorHAnsi" w:cstheme="minorHAnsi"/>
          <w:b/>
          <w:bCs/>
          <w:sz w:val="22"/>
          <w:szCs w:val="22"/>
        </w:rPr>
        <w:t>Roboty budowlane na ciekach i potokach NW Brzesko - 5 części</w:t>
      </w:r>
      <w:r w:rsidR="00EC5708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nr sprawy KR.ROZ.2810.</w:t>
      </w:r>
      <w:r w:rsidR="004C545C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EC570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14:paraId="57DD7DFD" w14:textId="77777777" w:rsidR="00B15A56" w:rsidRPr="00B15A56" w:rsidRDefault="00B15A56" w:rsidP="00B15A56">
      <w:pPr>
        <w:pStyle w:val="Akapitzlist"/>
        <w:tabs>
          <w:tab w:val="left" w:pos="4820"/>
        </w:tabs>
        <w:spacing w:before="120" w:after="12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41F454" w14:textId="13E5C6A3" w:rsidR="00B15A56" w:rsidRPr="00B15A56" w:rsidRDefault="00B15A56" w:rsidP="00B15A56">
      <w:pPr>
        <w:pStyle w:val="Akapitzlist"/>
        <w:numPr>
          <w:ilvl w:val="0"/>
          <w:numId w:val="60"/>
        </w:numPr>
        <w:tabs>
          <w:tab w:val="left" w:pos="4820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1 </w:t>
      </w:r>
      <w:r w:rsidR="009E398A">
        <w:rPr>
          <w:rFonts w:asciiTheme="minorHAnsi" w:hAnsiTheme="minorHAnsi" w:cstheme="minorHAnsi"/>
          <w:b/>
          <w:bCs/>
          <w:sz w:val="22"/>
          <w:szCs w:val="22"/>
        </w:rPr>
        <w:t>zamówienia „</w:t>
      </w:r>
      <w:r w:rsidR="004C545C" w:rsidRPr="004C545C">
        <w:rPr>
          <w:rFonts w:asciiTheme="minorHAnsi" w:hAnsiTheme="minorHAnsi" w:cstheme="minorHAnsi"/>
          <w:b/>
          <w:bCs/>
          <w:sz w:val="22"/>
          <w:szCs w:val="22"/>
        </w:rPr>
        <w:t>Naprawa przepustu wałowego na prawym wale przeciwpowodziowym pot. Uszewka w km 6+630</w:t>
      </w:r>
      <w:r w:rsidR="009E398A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="009E398A">
        <w:rPr>
          <w:rFonts w:asciiTheme="minorHAnsi" w:hAnsiTheme="minorHAnsi" w:cstheme="minorHAnsi"/>
          <w:b/>
          <w:bCs/>
          <w:sz w:val="22"/>
          <w:szCs w:val="22"/>
        </w:rPr>
        <w:t xml:space="preserve"> cenę:</w:t>
      </w:r>
    </w:p>
    <w:bookmarkEnd w:id="2"/>
    <w:p w14:paraId="60A9B093" w14:textId="072F626C" w:rsidR="00643B22" w:rsidRPr="00B15A56" w:rsidRDefault="00501DA3" w:rsidP="00B15A56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n</w:t>
      </w:r>
      <w:r w:rsidR="00643B22" w:rsidRPr="00B15A56">
        <w:rPr>
          <w:rFonts w:asciiTheme="minorHAnsi" w:hAnsiTheme="minorHAnsi" w:cstheme="minorHAnsi"/>
          <w:sz w:val="22"/>
          <w:szCs w:val="22"/>
        </w:rPr>
        <w:t xml:space="preserve">etto: ............................ zł </w:t>
      </w:r>
    </w:p>
    <w:p w14:paraId="68E7E818" w14:textId="68DA4036" w:rsidR="00643B22" w:rsidRPr="00B15A56" w:rsidRDefault="00643B22" w:rsidP="00B15A56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VAT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3C60D1"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Pr="00B15A56">
        <w:rPr>
          <w:rFonts w:asciiTheme="minorHAnsi" w:hAnsiTheme="minorHAnsi" w:cstheme="minorHAnsi"/>
          <w:sz w:val="22"/>
          <w:szCs w:val="22"/>
        </w:rPr>
        <w:t xml:space="preserve"> wynosi ............................ zł. </w:t>
      </w:r>
    </w:p>
    <w:p w14:paraId="23BFC1C1" w14:textId="18FD0C06" w:rsidR="000237AD" w:rsidRPr="00B15A56" w:rsidRDefault="00643B22" w:rsidP="00B15A56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brutto (łącznie z pod. </w:t>
      </w:r>
      <w:r w:rsidR="003C60D1" w:rsidRPr="00B15A56">
        <w:rPr>
          <w:rFonts w:asciiTheme="minorHAnsi" w:hAnsiTheme="minorHAnsi" w:cstheme="minorHAnsi"/>
          <w:sz w:val="22"/>
          <w:szCs w:val="22"/>
        </w:rPr>
        <w:t>VAT)</w:t>
      </w:r>
      <w:r w:rsidRPr="00B15A56">
        <w:rPr>
          <w:rFonts w:asciiTheme="minorHAnsi" w:hAnsiTheme="minorHAnsi" w:cstheme="minorHAnsi"/>
          <w:sz w:val="22"/>
          <w:szCs w:val="22"/>
        </w:rPr>
        <w:t xml:space="preserve"> ............................ zł (słownie </w:t>
      </w:r>
      <w:r w:rsidR="003C60D1" w:rsidRPr="00B15A56">
        <w:rPr>
          <w:rFonts w:asciiTheme="minorHAnsi" w:hAnsiTheme="minorHAnsi" w:cstheme="minorHAnsi"/>
          <w:sz w:val="22"/>
          <w:szCs w:val="22"/>
        </w:rPr>
        <w:t>zł:</w:t>
      </w:r>
      <w:r w:rsidRPr="00B15A56">
        <w:rPr>
          <w:rFonts w:asciiTheme="minorHAnsi" w:hAnsiTheme="minorHAnsi" w:cstheme="minorHAnsi"/>
          <w:sz w:val="22"/>
          <w:szCs w:val="22"/>
        </w:rPr>
        <w:t>……………</w:t>
      </w:r>
      <w:r w:rsidR="00EC5708">
        <w:rPr>
          <w:rFonts w:asciiTheme="minorHAnsi" w:hAnsiTheme="minorHAnsi" w:cstheme="minorHAnsi"/>
          <w:sz w:val="22"/>
          <w:szCs w:val="22"/>
        </w:rPr>
        <w:t>……………………</w:t>
      </w:r>
      <w:r w:rsidRPr="00B15A56">
        <w:rPr>
          <w:rFonts w:asciiTheme="minorHAnsi" w:hAnsiTheme="minorHAnsi" w:cstheme="minorHAnsi"/>
          <w:sz w:val="22"/>
          <w:szCs w:val="22"/>
        </w:rPr>
        <w:t>……</w:t>
      </w:r>
      <w:r w:rsidR="00EC3C53" w:rsidRPr="00B15A56">
        <w:rPr>
          <w:rFonts w:asciiTheme="minorHAnsi" w:hAnsiTheme="minorHAnsi" w:cstheme="minorHAnsi"/>
          <w:sz w:val="22"/>
          <w:szCs w:val="22"/>
        </w:rPr>
        <w:t>………………</w:t>
      </w:r>
      <w:r w:rsidR="00F33E9B" w:rsidRPr="00B15A56">
        <w:rPr>
          <w:rFonts w:asciiTheme="minorHAnsi" w:hAnsiTheme="minorHAnsi" w:cstheme="minorHAnsi"/>
          <w:sz w:val="22"/>
          <w:szCs w:val="22"/>
        </w:rPr>
        <w:t>…</w:t>
      </w:r>
      <w:r w:rsidR="00EC3C53" w:rsidRPr="00B15A56">
        <w:rPr>
          <w:rFonts w:asciiTheme="minorHAnsi" w:hAnsiTheme="minorHAnsi" w:cstheme="minorHAnsi"/>
          <w:sz w:val="22"/>
          <w:szCs w:val="22"/>
        </w:rPr>
        <w:t>…</w:t>
      </w:r>
    </w:p>
    <w:p w14:paraId="16EB4E94" w14:textId="5A21B459" w:rsidR="00614699" w:rsidRPr="00B15A56" w:rsidRDefault="000237AD" w:rsidP="00B15A56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3BD923AD" w14:textId="1B36C4C1" w:rsidR="0091316B" w:rsidRPr="00B15A56" w:rsidRDefault="000B51A3" w:rsidP="00B15A56">
      <w:pPr>
        <w:spacing w:before="120" w:after="120"/>
        <w:ind w:left="36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15A56">
        <w:rPr>
          <w:rFonts w:asciiTheme="minorHAnsi" w:hAnsiTheme="minorHAnsi" w:cstheme="minorHAnsi"/>
          <w:kern w:val="1"/>
          <w:sz w:val="22"/>
          <w:szCs w:val="22"/>
        </w:rPr>
        <w:t>zgodnie z kosztorysem ofertowym stanowiącym integralną część niniejszej oferty.</w:t>
      </w:r>
    </w:p>
    <w:bookmarkEnd w:id="0"/>
    <w:p w14:paraId="2AAA5A1B" w14:textId="098D396C" w:rsidR="009E398A" w:rsidRPr="00B15A56" w:rsidRDefault="009E398A" w:rsidP="009E398A">
      <w:pPr>
        <w:pStyle w:val="Akapitzlist"/>
        <w:numPr>
          <w:ilvl w:val="0"/>
          <w:numId w:val="60"/>
        </w:numPr>
        <w:tabs>
          <w:tab w:val="left" w:pos="4820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zamówienia „</w:t>
      </w:r>
      <w:r w:rsidR="004C545C" w:rsidRPr="004C545C">
        <w:rPr>
          <w:rFonts w:asciiTheme="minorHAnsi" w:hAnsiTheme="minorHAnsi" w:cstheme="minorHAnsi"/>
          <w:b/>
          <w:bCs/>
          <w:sz w:val="22"/>
          <w:szCs w:val="22"/>
        </w:rPr>
        <w:t>Naprawa przepustu wałowego na lewym wale przeciwpowodziowym pot. Uszewka w km 1+890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cenę:</w:t>
      </w:r>
    </w:p>
    <w:p w14:paraId="644F8E21" w14:textId="77777777" w:rsidR="009E398A" w:rsidRPr="00B15A56" w:rsidRDefault="009E398A" w:rsidP="009E398A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netto: ............................ zł </w:t>
      </w:r>
    </w:p>
    <w:p w14:paraId="5B0C7D66" w14:textId="77777777" w:rsidR="009E398A" w:rsidRPr="00B15A56" w:rsidRDefault="009E398A" w:rsidP="009E398A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VAT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23 %</w:t>
      </w:r>
      <w:r w:rsidRPr="00B15A56">
        <w:rPr>
          <w:rFonts w:asciiTheme="minorHAnsi" w:hAnsiTheme="minorHAnsi" w:cstheme="minorHAnsi"/>
          <w:sz w:val="22"/>
          <w:szCs w:val="22"/>
        </w:rPr>
        <w:t xml:space="preserve"> wynosi ............................ zł. </w:t>
      </w:r>
    </w:p>
    <w:p w14:paraId="0933A419" w14:textId="77777777" w:rsidR="009E398A" w:rsidRPr="00B15A56" w:rsidRDefault="009E398A" w:rsidP="009E398A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brutto (łącznie z pod. VAT) ............................ zł (słownie zł:………………………………………</w:t>
      </w:r>
    </w:p>
    <w:p w14:paraId="1D2B1818" w14:textId="77777777" w:rsidR="009E398A" w:rsidRPr="00B15A56" w:rsidRDefault="009E398A" w:rsidP="009E398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.............................................................................................................................................................)</w:t>
      </w:r>
    </w:p>
    <w:p w14:paraId="19480F5D" w14:textId="77777777" w:rsidR="009E398A" w:rsidRPr="00B15A56" w:rsidRDefault="009E398A" w:rsidP="009E398A">
      <w:pPr>
        <w:spacing w:before="120" w:after="120"/>
        <w:ind w:left="36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15A56">
        <w:rPr>
          <w:rFonts w:asciiTheme="minorHAnsi" w:hAnsiTheme="minorHAnsi" w:cstheme="minorHAnsi"/>
          <w:kern w:val="1"/>
          <w:sz w:val="22"/>
          <w:szCs w:val="22"/>
        </w:rPr>
        <w:t>zgodnie z kosztorysem ofertowym stanowiącym integralną część niniejszej oferty.</w:t>
      </w:r>
    </w:p>
    <w:p w14:paraId="5A1FDD8F" w14:textId="27AF4358" w:rsidR="009E398A" w:rsidRPr="00B15A56" w:rsidRDefault="009E398A" w:rsidP="009E398A">
      <w:pPr>
        <w:pStyle w:val="Akapitzlist"/>
        <w:numPr>
          <w:ilvl w:val="0"/>
          <w:numId w:val="60"/>
        </w:numPr>
        <w:tabs>
          <w:tab w:val="left" w:pos="4820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zamówienia „</w:t>
      </w:r>
      <w:r w:rsidR="004C545C" w:rsidRPr="004C545C">
        <w:rPr>
          <w:rFonts w:asciiTheme="minorHAnsi" w:hAnsiTheme="minorHAnsi" w:cstheme="minorHAnsi"/>
          <w:b/>
          <w:bCs/>
          <w:sz w:val="22"/>
          <w:szCs w:val="22"/>
        </w:rPr>
        <w:t>Naprawa ubezpieczeń dna i skarp rzeka Uszwica 55+550 – 55+620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cenę:</w:t>
      </w:r>
    </w:p>
    <w:p w14:paraId="13839463" w14:textId="77777777" w:rsidR="009E398A" w:rsidRPr="00B15A56" w:rsidRDefault="009E398A" w:rsidP="009E398A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netto: ............................ zł </w:t>
      </w:r>
    </w:p>
    <w:p w14:paraId="39E060D9" w14:textId="77777777" w:rsidR="009E398A" w:rsidRPr="00B15A56" w:rsidRDefault="009E398A" w:rsidP="009E398A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VAT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23 %</w:t>
      </w:r>
      <w:r w:rsidRPr="00B15A56">
        <w:rPr>
          <w:rFonts w:asciiTheme="minorHAnsi" w:hAnsiTheme="minorHAnsi" w:cstheme="minorHAnsi"/>
          <w:sz w:val="22"/>
          <w:szCs w:val="22"/>
        </w:rPr>
        <w:t xml:space="preserve"> wynosi ............................ zł. </w:t>
      </w:r>
    </w:p>
    <w:p w14:paraId="6FF0383A" w14:textId="77777777" w:rsidR="009E398A" w:rsidRPr="00B15A56" w:rsidRDefault="009E398A" w:rsidP="009E398A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brutto (łącznie z pod. VAT) ............................ zł (słownie zł:………………………………………</w:t>
      </w:r>
    </w:p>
    <w:p w14:paraId="6DA9E947" w14:textId="77777777" w:rsidR="009E398A" w:rsidRPr="00B15A56" w:rsidRDefault="009E398A" w:rsidP="009E398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A672B53" w14:textId="77777777" w:rsidR="009E398A" w:rsidRPr="00B15A56" w:rsidRDefault="009E398A" w:rsidP="009E398A">
      <w:pPr>
        <w:spacing w:before="120" w:after="120"/>
        <w:ind w:left="36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15A56">
        <w:rPr>
          <w:rFonts w:asciiTheme="minorHAnsi" w:hAnsiTheme="minorHAnsi" w:cstheme="minorHAnsi"/>
          <w:kern w:val="1"/>
          <w:sz w:val="22"/>
          <w:szCs w:val="22"/>
        </w:rPr>
        <w:t>zgodnie z kosztorysem ofertowym stanowiącym integralną część niniejszej oferty.</w:t>
      </w:r>
    </w:p>
    <w:p w14:paraId="140F91FC" w14:textId="33CD9030" w:rsidR="00D335EE" w:rsidRPr="00B15A56" w:rsidRDefault="00D335EE" w:rsidP="00D335EE">
      <w:pPr>
        <w:pStyle w:val="Akapitzlist"/>
        <w:numPr>
          <w:ilvl w:val="0"/>
          <w:numId w:val="60"/>
        </w:numPr>
        <w:tabs>
          <w:tab w:val="left" w:pos="4820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zamówienia </w:t>
      </w:r>
      <w:r w:rsidR="004C545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C545C" w:rsidRPr="004C545C">
        <w:rPr>
          <w:rFonts w:asciiTheme="minorHAnsi" w:hAnsiTheme="minorHAnsi" w:cstheme="minorHAnsi"/>
          <w:b/>
          <w:bCs/>
          <w:sz w:val="22"/>
          <w:szCs w:val="22"/>
        </w:rPr>
        <w:t>Naprawa rampy na prawym wale przeciwpowodziowym pot. Gróbka w km 4+400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cenę:</w:t>
      </w:r>
    </w:p>
    <w:p w14:paraId="34603050" w14:textId="77777777" w:rsidR="00D335EE" w:rsidRPr="00B15A56" w:rsidRDefault="00D335EE" w:rsidP="00D335EE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netto: ............................ zł </w:t>
      </w:r>
    </w:p>
    <w:p w14:paraId="692A36A4" w14:textId="77777777" w:rsidR="00D335EE" w:rsidRPr="00B15A56" w:rsidRDefault="00D335EE" w:rsidP="00D335EE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VAT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23 %</w:t>
      </w:r>
      <w:r w:rsidRPr="00B15A56">
        <w:rPr>
          <w:rFonts w:asciiTheme="minorHAnsi" w:hAnsiTheme="minorHAnsi" w:cstheme="minorHAnsi"/>
          <w:sz w:val="22"/>
          <w:szCs w:val="22"/>
        </w:rPr>
        <w:t xml:space="preserve"> wynosi ............................ zł. </w:t>
      </w:r>
    </w:p>
    <w:p w14:paraId="137F19A8" w14:textId="77777777" w:rsidR="00D335EE" w:rsidRPr="00B15A56" w:rsidRDefault="00D335EE" w:rsidP="00D335EE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brutto (łącznie z pod. VAT) ............................ zł (słownie zł:………………………………………</w:t>
      </w:r>
    </w:p>
    <w:p w14:paraId="0E0800F9" w14:textId="77777777" w:rsidR="00D335EE" w:rsidRPr="00B15A56" w:rsidRDefault="00D335EE" w:rsidP="00D335E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641A1A1C" w14:textId="77777777" w:rsidR="00D335EE" w:rsidRPr="00B15A56" w:rsidRDefault="00D335EE" w:rsidP="00D335EE">
      <w:pPr>
        <w:spacing w:before="120" w:after="120"/>
        <w:ind w:left="36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15A56">
        <w:rPr>
          <w:rFonts w:asciiTheme="minorHAnsi" w:hAnsiTheme="minorHAnsi" w:cstheme="minorHAnsi"/>
          <w:kern w:val="1"/>
          <w:sz w:val="22"/>
          <w:szCs w:val="22"/>
        </w:rPr>
        <w:t>zgodnie z kosztorysem ofertowym stanowiącym integralną część niniejszej oferty.</w:t>
      </w:r>
    </w:p>
    <w:p w14:paraId="4CD19519" w14:textId="6BF57527" w:rsidR="00D335EE" w:rsidRPr="00B15A56" w:rsidRDefault="00D335EE" w:rsidP="00D335EE">
      <w:pPr>
        <w:pStyle w:val="Akapitzlist"/>
        <w:numPr>
          <w:ilvl w:val="0"/>
          <w:numId w:val="60"/>
        </w:numPr>
        <w:tabs>
          <w:tab w:val="left" w:pos="4820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W zakresie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zamówienia „</w:t>
      </w:r>
      <w:r w:rsidR="004C545C" w:rsidRPr="004C545C">
        <w:rPr>
          <w:rFonts w:asciiTheme="minorHAnsi" w:hAnsiTheme="minorHAnsi" w:cstheme="minorHAnsi"/>
          <w:b/>
          <w:bCs/>
          <w:sz w:val="22"/>
          <w:szCs w:val="22"/>
        </w:rPr>
        <w:t>Naprawa przepustu wałowego na prawym wale przeciwpowodziowym pot. Gróbka w km 9+850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cenę:</w:t>
      </w:r>
    </w:p>
    <w:p w14:paraId="1F51AEAF" w14:textId="77777777" w:rsidR="00D335EE" w:rsidRPr="00B15A56" w:rsidRDefault="00D335EE" w:rsidP="00D335EE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netto: ............................ zł </w:t>
      </w:r>
    </w:p>
    <w:p w14:paraId="1BA737CF" w14:textId="77777777" w:rsidR="00D335EE" w:rsidRPr="00B15A56" w:rsidRDefault="00D335EE" w:rsidP="00D335EE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 xml:space="preserve">VAT </w:t>
      </w:r>
      <w:r w:rsidRPr="00B15A56">
        <w:rPr>
          <w:rFonts w:asciiTheme="minorHAnsi" w:hAnsiTheme="minorHAnsi" w:cstheme="minorHAnsi"/>
          <w:b/>
          <w:bCs/>
          <w:sz w:val="22"/>
          <w:szCs w:val="22"/>
        </w:rPr>
        <w:t>23 %</w:t>
      </w:r>
      <w:r w:rsidRPr="00B15A56">
        <w:rPr>
          <w:rFonts w:asciiTheme="minorHAnsi" w:hAnsiTheme="minorHAnsi" w:cstheme="minorHAnsi"/>
          <w:sz w:val="22"/>
          <w:szCs w:val="22"/>
        </w:rPr>
        <w:t xml:space="preserve"> wynosi ............................ zł. </w:t>
      </w:r>
    </w:p>
    <w:p w14:paraId="7914B791" w14:textId="77777777" w:rsidR="00D335EE" w:rsidRPr="00B15A56" w:rsidRDefault="00D335EE" w:rsidP="00D335EE">
      <w:pPr>
        <w:pStyle w:val="Akapitzlist"/>
        <w:numPr>
          <w:ilvl w:val="2"/>
          <w:numId w:val="60"/>
        </w:numPr>
        <w:spacing w:before="120" w:after="12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brutto (łącznie z pod. VAT) ............................ zł (słownie zł:………………………………………</w:t>
      </w:r>
    </w:p>
    <w:p w14:paraId="2AD33ECC" w14:textId="77777777" w:rsidR="00D335EE" w:rsidRPr="00B15A56" w:rsidRDefault="00D335EE" w:rsidP="00D335E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51CDB2D" w14:textId="77777777" w:rsidR="00D335EE" w:rsidRPr="00B15A56" w:rsidRDefault="00D335EE" w:rsidP="00D335EE">
      <w:pPr>
        <w:spacing w:before="120" w:after="120"/>
        <w:ind w:left="36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B15A56">
        <w:rPr>
          <w:rFonts w:asciiTheme="minorHAnsi" w:hAnsiTheme="minorHAnsi" w:cstheme="minorHAnsi"/>
          <w:kern w:val="1"/>
          <w:sz w:val="22"/>
          <w:szCs w:val="22"/>
        </w:rPr>
        <w:t>zgodnie z kosztorysem ofertowym stanowiącym integralną część niniejszej oferty.</w:t>
      </w:r>
    </w:p>
    <w:p w14:paraId="59BF0F4D" w14:textId="77777777" w:rsidR="00D335EE" w:rsidRDefault="00D335EE" w:rsidP="00D335EE">
      <w:pPr>
        <w:pStyle w:val="Akapitzlist"/>
        <w:spacing w:before="120" w:after="120"/>
        <w:ind w:left="1276" w:hanging="556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7F0511CF" w14:textId="77777777" w:rsidR="001429BA" w:rsidRPr="008A0637" w:rsidRDefault="001429BA" w:rsidP="001429B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14:paraId="0089328E" w14:textId="415C8CC2" w:rsidR="001429BA" w:rsidRPr="008A0637" w:rsidRDefault="004C545C" w:rsidP="001429BA">
      <w:pPr>
        <w:numPr>
          <w:ilvl w:val="0"/>
          <w:numId w:val="77"/>
        </w:numPr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545C">
        <w:rPr>
          <w:rFonts w:asciiTheme="minorHAnsi" w:hAnsiTheme="minorHAnsi" w:cstheme="minorHAnsi"/>
          <w:sz w:val="22"/>
          <w:szCs w:val="22"/>
        </w:rPr>
        <w:t>Zamówienie zrealizujemy w terminie wymaganym przez Zamawiającego, na zasadach określonych we Wzorze Umowy oraz w SWZ.</w:t>
      </w:r>
      <w:r w:rsidR="001429BA" w:rsidRPr="008A063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652AE8" w14:textId="77777777" w:rsidR="001429BA" w:rsidRPr="008A0637" w:rsidRDefault="001429BA" w:rsidP="001429BA">
      <w:pPr>
        <w:pStyle w:val="Akapitzlist"/>
        <w:numPr>
          <w:ilvl w:val="0"/>
          <w:numId w:val="77"/>
        </w:numPr>
        <w:tabs>
          <w:tab w:val="clear" w:pos="360"/>
          <w:tab w:val="num" w:pos="300"/>
          <w:tab w:val="num" w:pos="1597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  <w:lang w:eastAsia="en-US"/>
        </w:rPr>
        <w:t>Przyjmujemy</w:t>
      </w:r>
      <w:r w:rsidRPr="008A063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w</w:t>
      </w:r>
      <w:r w:rsidRPr="008A06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arunki płatności </w:t>
      </w:r>
      <w:r w:rsidRPr="008A0637">
        <w:rPr>
          <w:rFonts w:asciiTheme="minorHAnsi" w:hAnsiTheme="minorHAnsi" w:cstheme="minorHAnsi"/>
          <w:b/>
          <w:sz w:val="22"/>
          <w:szCs w:val="22"/>
        </w:rPr>
        <w:t xml:space="preserve">do 30 dni </w:t>
      </w:r>
      <w:r w:rsidRPr="008A0637">
        <w:rPr>
          <w:rFonts w:asciiTheme="minorHAnsi" w:hAnsiTheme="minorHAnsi" w:cstheme="minorHAnsi"/>
          <w:sz w:val="22"/>
          <w:szCs w:val="22"/>
        </w:rPr>
        <w:t>od daty otrzymania prawidłowo wystawionej faktury przez Zamawiającego.</w:t>
      </w:r>
    </w:p>
    <w:p w14:paraId="062BDE67" w14:textId="77777777" w:rsidR="001429BA" w:rsidRPr="008A0637" w:rsidRDefault="001429BA" w:rsidP="001429BA">
      <w:pPr>
        <w:numPr>
          <w:ilvl w:val="0"/>
          <w:numId w:val="77"/>
        </w:numPr>
        <w:tabs>
          <w:tab w:val="clear" w:pos="360"/>
          <w:tab w:val="num" w:pos="284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Ceny wskazane powyżej zawierają wszystkie koszty, jakie ponosi Zamawiający na rzecz Wykonawcy w związku z realizacją zamówienia w przypadku wyboru naszej oferty. </w:t>
      </w:r>
    </w:p>
    <w:p w14:paraId="47AC20C9" w14:textId="79A6A184" w:rsidR="004C545C" w:rsidRDefault="004C545C" w:rsidP="001429BA">
      <w:pPr>
        <w:numPr>
          <w:ilvl w:val="0"/>
          <w:numId w:val="77"/>
        </w:numPr>
        <w:tabs>
          <w:tab w:val="clear" w:pos="360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Zamówienie będzie realizowane pod nadzorem przyrodniczym, który będzie zapewniony przez Zamawiającego</w:t>
      </w:r>
    </w:p>
    <w:p w14:paraId="7E4520E0" w14:textId="77777777" w:rsidR="001429BA" w:rsidRPr="008A0637" w:rsidRDefault="001429BA" w:rsidP="001429BA">
      <w:pPr>
        <w:numPr>
          <w:ilvl w:val="0"/>
          <w:numId w:val="77"/>
        </w:numPr>
        <w:tabs>
          <w:tab w:val="clear" w:pos="360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Zapoznaliśmy się z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3D0B1DB9" w14:textId="77777777" w:rsidR="001429BA" w:rsidRPr="008A0637" w:rsidRDefault="001429BA" w:rsidP="001429BA">
      <w:pPr>
        <w:numPr>
          <w:ilvl w:val="0"/>
          <w:numId w:val="77"/>
        </w:numPr>
        <w:tabs>
          <w:tab w:val="clear" w:pos="360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Zapoznaliśmy się z treścią SWZ i nie wnosimy do niej żadnych zastrzeżeń oraz uzyskaliśmy konieczne i niezbędne informacje dla przygotowania niniejszej oferty.</w:t>
      </w:r>
    </w:p>
    <w:p w14:paraId="6E800EDB" w14:textId="4157D3E3" w:rsidR="001429BA" w:rsidRPr="008A0637" w:rsidRDefault="001429BA" w:rsidP="001429BA">
      <w:pPr>
        <w:numPr>
          <w:ilvl w:val="0"/>
          <w:numId w:val="77"/>
        </w:numPr>
        <w:tabs>
          <w:tab w:val="clear" w:pos="360"/>
          <w:tab w:val="num" w:pos="284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Oświadczamy, że oferowany przez Nas przedmiot zamówienia spełnia wymagania opisane przez Zamawiającego w </w:t>
      </w:r>
      <w:r w:rsidR="00D77F46">
        <w:rPr>
          <w:rFonts w:asciiTheme="minorHAnsi" w:hAnsiTheme="minorHAnsi" w:cstheme="minorHAnsi"/>
          <w:sz w:val="22"/>
          <w:szCs w:val="22"/>
        </w:rPr>
        <w:t>Opisie</w:t>
      </w:r>
      <w:r w:rsidRPr="008A0637">
        <w:rPr>
          <w:rFonts w:asciiTheme="minorHAnsi" w:hAnsiTheme="minorHAnsi" w:cstheme="minorHAnsi"/>
          <w:sz w:val="22"/>
          <w:szCs w:val="22"/>
        </w:rPr>
        <w:t xml:space="preserve"> przedmiotu zamówienia oraz </w:t>
      </w:r>
      <w:r w:rsidR="00D77F46">
        <w:rPr>
          <w:rFonts w:asciiTheme="minorHAnsi" w:hAnsiTheme="minorHAnsi" w:cstheme="minorHAnsi"/>
          <w:sz w:val="22"/>
          <w:szCs w:val="22"/>
        </w:rPr>
        <w:t xml:space="preserve">Kosztorysach ofertowych </w:t>
      </w:r>
      <w:r w:rsidRPr="008A0637">
        <w:rPr>
          <w:rFonts w:asciiTheme="minorHAnsi" w:hAnsiTheme="minorHAnsi" w:cstheme="minorHAnsi"/>
          <w:sz w:val="22"/>
          <w:szCs w:val="22"/>
        </w:rPr>
        <w:t>dla poszczególnych części.</w:t>
      </w:r>
    </w:p>
    <w:p w14:paraId="41C6E0CB" w14:textId="77777777" w:rsidR="001429BA" w:rsidRPr="008A0637" w:rsidRDefault="001429BA" w:rsidP="001429BA">
      <w:pPr>
        <w:numPr>
          <w:ilvl w:val="0"/>
          <w:numId w:val="77"/>
        </w:numPr>
        <w:tabs>
          <w:tab w:val="clear" w:pos="360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Jesteśmy związani ofertą w okresie wskazanym w rozdziale 13 SWZ. </w:t>
      </w:r>
    </w:p>
    <w:p w14:paraId="05AAA1B1" w14:textId="77777777" w:rsidR="001429BA" w:rsidRPr="008A0637" w:rsidRDefault="001429BA" w:rsidP="001429BA">
      <w:pPr>
        <w:numPr>
          <w:ilvl w:val="0"/>
          <w:numId w:val="77"/>
        </w:numPr>
        <w:tabs>
          <w:tab w:val="clear" w:pos="360"/>
          <w:tab w:val="left" w:pos="284"/>
        </w:tabs>
        <w:suppressAutoHyphens w:val="0"/>
        <w:spacing w:before="12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lastRenderedPageBreak/>
        <w:t>Wybór niniejszej oferty</w:t>
      </w:r>
      <w:r w:rsidRPr="008A063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8A0637">
        <w:rPr>
          <w:rFonts w:asciiTheme="minorHAnsi" w:hAnsiTheme="minorHAnsi" w:cstheme="minorHAnsi"/>
          <w:sz w:val="22"/>
          <w:szCs w:val="22"/>
        </w:rPr>
        <w:t xml:space="preserve"> (</w:t>
      </w:r>
      <w:r w:rsidRPr="008A0637">
        <w:rPr>
          <w:rFonts w:asciiTheme="minorHAnsi" w:hAnsiTheme="minorHAnsi" w:cstheme="minorHAnsi"/>
          <w:i/>
          <w:iCs/>
          <w:sz w:val="22"/>
          <w:szCs w:val="22"/>
        </w:rPr>
        <w:t>art. 225  Pzp)</w:t>
      </w:r>
      <w:r w:rsidRPr="008A0637">
        <w:rPr>
          <w:rFonts w:asciiTheme="minorHAnsi" w:hAnsiTheme="minorHAnsi" w:cstheme="minorHAnsi"/>
          <w:sz w:val="22"/>
          <w:szCs w:val="22"/>
        </w:rPr>
        <w:t>:</w:t>
      </w:r>
    </w:p>
    <w:p w14:paraId="7E09C3E3" w14:textId="77777777" w:rsidR="001429BA" w:rsidRPr="008A0637" w:rsidRDefault="001429BA" w:rsidP="001429BA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C545C">
        <w:rPr>
          <w:rFonts w:asciiTheme="minorHAnsi" w:hAnsiTheme="minorHAnsi" w:cstheme="minorHAnsi"/>
          <w:b/>
          <w:sz w:val="22"/>
          <w:szCs w:val="22"/>
        </w:rPr>
      </w:r>
      <w:r w:rsidR="004C545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b/>
          <w:sz w:val="22"/>
          <w:szCs w:val="22"/>
        </w:rPr>
        <w:tab/>
      </w:r>
      <w:r w:rsidRPr="008A0637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8A06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t xml:space="preserve">prowadzi do powstania u Zamawiającego obowiązku podatkowego zgodnie z przepisami </w:t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br/>
        <w:t>o podatku od towarów i usług;</w:t>
      </w:r>
    </w:p>
    <w:p w14:paraId="57ACCB55" w14:textId="77777777" w:rsidR="001429BA" w:rsidRPr="008A0637" w:rsidRDefault="001429BA" w:rsidP="001429BA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C545C">
        <w:rPr>
          <w:rFonts w:asciiTheme="minorHAnsi" w:hAnsiTheme="minorHAnsi" w:cstheme="minorHAnsi"/>
          <w:b/>
          <w:sz w:val="22"/>
          <w:szCs w:val="22"/>
        </w:rPr>
      </w:r>
      <w:r w:rsidR="004C545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b/>
          <w:sz w:val="22"/>
          <w:szCs w:val="22"/>
        </w:rPr>
        <w:tab/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378"/>
        <w:gridCol w:w="4682"/>
      </w:tblGrid>
      <w:tr w:rsidR="001429BA" w:rsidRPr="008A0637" w14:paraId="720A5C10" w14:textId="77777777" w:rsidTr="00A8762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15D10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</w:t>
            </w: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5BF8D8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63BA1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429BA" w:rsidRPr="008A0637" w14:paraId="78C699DA" w14:textId="77777777" w:rsidTr="00A8762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C415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0D42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5639" w14:textId="77777777" w:rsidR="001429BA" w:rsidRPr="008A0637" w:rsidRDefault="001429BA" w:rsidP="00A8762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429BA" w:rsidRPr="008A0637" w14:paraId="391373D8" w14:textId="77777777" w:rsidTr="00A87626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3588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8DA1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30A1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3A4FF9EA" w14:textId="77777777" w:rsidR="001429BA" w:rsidRPr="008A0637" w:rsidRDefault="001429BA" w:rsidP="001429B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93354AF" w14:textId="77777777" w:rsidR="001429BA" w:rsidRPr="008A0637" w:rsidRDefault="001429BA" w:rsidP="001429BA">
      <w:pPr>
        <w:numPr>
          <w:ilvl w:val="0"/>
          <w:numId w:val="77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Zamówienie zrealizujemy</w:t>
      </w:r>
      <w:r w:rsidRPr="008A063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8A0637">
        <w:rPr>
          <w:rFonts w:asciiTheme="minorHAnsi" w:hAnsiTheme="minorHAnsi" w:cstheme="minorHAnsi"/>
          <w:sz w:val="22"/>
          <w:szCs w:val="22"/>
        </w:rPr>
        <w:t>:</w:t>
      </w:r>
    </w:p>
    <w:p w14:paraId="31448CC6" w14:textId="77777777" w:rsidR="001429BA" w:rsidRPr="008A0637" w:rsidRDefault="001429BA" w:rsidP="001429BA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C545C">
        <w:rPr>
          <w:rFonts w:asciiTheme="minorHAnsi" w:hAnsiTheme="minorHAnsi" w:cstheme="minorHAnsi"/>
          <w:b/>
          <w:sz w:val="22"/>
          <w:szCs w:val="22"/>
        </w:rPr>
      </w:r>
      <w:r w:rsidR="004C545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b/>
          <w:sz w:val="22"/>
          <w:szCs w:val="22"/>
        </w:rPr>
        <w:tab/>
      </w:r>
      <w:r w:rsidRPr="008A0637">
        <w:rPr>
          <w:rFonts w:asciiTheme="minorHAnsi" w:hAnsiTheme="minorHAnsi" w:cstheme="minorHAnsi"/>
          <w:b/>
          <w:sz w:val="22"/>
          <w:szCs w:val="22"/>
          <w:u w:val="single"/>
        </w:rPr>
        <w:t>BEZ</w:t>
      </w:r>
      <w:r w:rsidRPr="008A0637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2DD9618C" w14:textId="77777777" w:rsidR="001429BA" w:rsidRPr="008A0637" w:rsidRDefault="001429BA" w:rsidP="001429BA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C545C">
        <w:rPr>
          <w:rFonts w:asciiTheme="minorHAnsi" w:hAnsiTheme="minorHAnsi" w:cstheme="minorHAnsi"/>
          <w:b/>
          <w:sz w:val="22"/>
          <w:szCs w:val="22"/>
        </w:rPr>
      </w:r>
      <w:r w:rsidR="004C545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b/>
          <w:sz w:val="22"/>
          <w:szCs w:val="22"/>
        </w:rPr>
        <w:tab/>
      </w:r>
      <w:r w:rsidRPr="008A0637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4190"/>
        <w:gridCol w:w="4806"/>
      </w:tblGrid>
      <w:tr w:rsidR="001429BA" w:rsidRPr="008A0637" w14:paraId="0460DD6D" w14:textId="77777777" w:rsidTr="00A87626">
        <w:trPr>
          <w:trHeight w:val="60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FF4A1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883E0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1BD7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1429BA" w:rsidRPr="008A0637" w14:paraId="3DA5C7ED" w14:textId="77777777" w:rsidTr="00A87626">
        <w:trPr>
          <w:trHeight w:val="39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5BAB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6406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F6CC" w14:textId="77777777" w:rsidR="001429BA" w:rsidRPr="008A0637" w:rsidRDefault="001429BA" w:rsidP="00A8762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1429BA" w:rsidRPr="008A0637" w14:paraId="75D83C32" w14:textId="77777777" w:rsidTr="00A87626">
        <w:trPr>
          <w:trHeight w:val="41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3A472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A063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589E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C8FE0" w14:textId="77777777" w:rsidR="001429BA" w:rsidRPr="008A0637" w:rsidRDefault="001429BA" w:rsidP="00A876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68461E88" w14:textId="77777777" w:rsidR="001429BA" w:rsidRPr="008A0637" w:rsidRDefault="001429BA" w:rsidP="001429BA">
      <w:pPr>
        <w:widowControl w:val="0"/>
        <w:ind w:left="426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</w:p>
    <w:p w14:paraId="650E48CE" w14:textId="77777777" w:rsidR="001429BA" w:rsidRPr="008A0637" w:rsidRDefault="001429BA" w:rsidP="001429BA">
      <w:pPr>
        <w:pStyle w:val="Akapitzlist"/>
        <w:numPr>
          <w:ilvl w:val="0"/>
          <w:numId w:val="77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A0637">
        <w:rPr>
          <w:rFonts w:asciiTheme="minorHAnsi" w:hAnsiTheme="minorHAnsi" w:cstheme="minorHAnsi"/>
          <w:snapToGrid w:val="0"/>
          <w:sz w:val="22"/>
          <w:szCs w:val="22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700BFB46" w14:textId="77777777" w:rsidR="001429BA" w:rsidRPr="008A0637" w:rsidRDefault="001429BA" w:rsidP="00D77F46">
      <w:pPr>
        <w:pStyle w:val="Akapitzlist"/>
        <w:numPr>
          <w:ilvl w:val="0"/>
          <w:numId w:val="7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Oświadczamy, że zapoznaliśmy się z pkt 1.4 SWZ „Informacja dotycząca przetwarzania danych osobowych”.</w:t>
      </w:r>
    </w:p>
    <w:p w14:paraId="16B3909D" w14:textId="77777777" w:rsidR="001429BA" w:rsidRPr="008A0637" w:rsidRDefault="001429BA" w:rsidP="001429BA">
      <w:pPr>
        <w:numPr>
          <w:ilvl w:val="0"/>
          <w:numId w:val="77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8A0637">
        <w:rPr>
          <w:rFonts w:asciiTheme="minorHAns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– treść powyższego oświadczenia należy przekreślić]</w:t>
      </w:r>
    </w:p>
    <w:p w14:paraId="01BF84F8" w14:textId="77777777" w:rsidR="001429BA" w:rsidRPr="008A0637" w:rsidRDefault="001429BA" w:rsidP="001429BA">
      <w:pPr>
        <w:numPr>
          <w:ilvl w:val="0"/>
          <w:numId w:val="77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sz w:val="22"/>
          <w:szCs w:val="22"/>
        </w:rPr>
        <w:t>Oświadczamy, że jesteśmy</w:t>
      </w:r>
      <w:r w:rsidRPr="008A063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Pr="008A0637">
        <w:rPr>
          <w:rFonts w:asciiTheme="minorHAnsi" w:hAnsiTheme="minorHAnsi" w:cstheme="minorHAnsi"/>
          <w:sz w:val="22"/>
          <w:szCs w:val="22"/>
        </w:rPr>
        <w:t>:</w:t>
      </w:r>
    </w:p>
    <w:p w14:paraId="2B5CDED5" w14:textId="77777777" w:rsidR="001429BA" w:rsidRPr="008A0637" w:rsidRDefault="001429BA" w:rsidP="001429BA">
      <w:pPr>
        <w:widowControl w:val="0"/>
        <w:spacing w:line="360" w:lineRule="auto"/>
        <w:ind w:left="1515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C545C">
        <w:rPr>
          <w:rFonts w:asciiTheme="minorHAnsi" w:hAnsiTheme="minorHAnsi" w:cstheme="minorHAnsi"/>
          <w:b/>
          <w:sz w:val="22"/>
          <w:szCs w:val="22"/>
        </w:rPr>
      </w:r>
      <w:r w:rsidR="004C545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24DD68D3" w14:textId="77777777" w:rsidR="001429BA" w:rsidRPr="008A0637" w:rsidRDefault="001429BA" w:rsidP="001429BA">
      <w:pPr>
        <w:widowControl w:val="0"/>
        <w:spacing w:line="360" w:lineRule="auto"/>
        <w:ind w:left="1515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C545C">
        <w:rPr>
          <w:rFonts w:asciiTheme="minorHAnsi" w:hAnsiTheme="minorHAnsi" w:cstheme="minorHAnsi"/>
          <w:b/>
          <w:sz w:val="22"/>
          <w:szCs w:val="22"/>
        </w:rPr>
      </w:r>
      <w:r w:rsidR="004C545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5D0B3028" w14:textId="77777777" w:rsidR="001429BA" w:rsidRPr="008A0637" w:rsidRDefault="001429BA" w:rsidP="001429BA">
      <w:pPr>
        <w:widowControl w:val="0"/>
        <w:spacing w:line="360" w:lineRule="auto"/>
        <w:ind w:left="1515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C545C">
        <w:rPr>
          <w:rFonts w:asciiTheme="minorHAnsi" w:hAnsiTheme="minorHAnsi" w:cstheme="minorHAnsi"/>
          <w:b/>
          <w:sz w:val="22"/>
          <w:szCs w:val="22"/>
        </w:rPr>
      </w:r>
      <w:r w:rsidR="004C545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14:paraId="11434FA4" w14:textId="77777777" w:rsidR="001429BA" w:rsidRPr="008A0637" w:rsidRDefault="001429BA" w:rsidP="001429BA">
      <w:pPr>
        <w:widowControl w:val="0"/>
        <w:spacing w:line="360" w:lineRule="auto"/>
        <w:ind w:left="1515"/>
        <w:jc w:val="both"/>
        <w:rPr>
          <w:rFonts w:asciiTheme="minorHAnsi" w:hAnsiTheme="minorHAnsi" w:cstheme="minorHAnsi"/>
          <w:sz w:val="22"/>
          <w:szCs w:val="22"/>
        </w:rPr>
      </w:pPr>
      <w:r w:rsidRPr="008A0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C545C">
        <w:rPr>
          <w:rFonts w:asciiTheme="minorHAnsi" w:hAnsiTheme="minorHAnsi" w:cstheme="minorHAnsi"/>
          <w:b/>
          <w:sz w:val="22"/>
          <w:szCs w:val="22"/>
        </w:rPr>
      </w:r>
      <w:r w:rsidR="004C545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063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A0637">
        <w:rPr>
          <w:rFonts w:asciiTheme="minorHAnsi" w:hAnsiTheme="minorHAnsi" w:cstheme="minorHAnsi"/>
          <w:sz w:val="22"/>
          <w:szCs w:val="22"/>
        </w:rPr>
        <w:t xml:space="preserve"> żadne z powyższych</w:t>
      </w:r>
    </w:p>
    <w:p w14:paraId="5E5309A3" w14:textId="77777777" w:rsidR="001429BA" w:rsidRPr="008A0637" w:rsidRDefault="001429BA" w:rsidP="001429BA">
      <w:pPr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0637">
        <w:rPr>
          <w:rFonts w:asciiTheme="minorHAnsi" w:hAnsiTheme="minorHAnsi" w:cstheme="minorHAnsi"/>
          <w:i/>
          <w:sz w:val="22"/>
          <w:szCs w:val="22"/>
        </w:rPr>
        <w:t xml:space="preserve">Definicje mikroprzedsiębiorcy, małego, średniego przedsiębiorcy zgodne z ustawą z dnia 8 marca 2013r. o przeciwdziałaniu nadmiernym opóźnieniom w transakcjach handlowych (Dz. U. 2020.935 t.j.) oraz załącznikiem I do rozporządzenia Komisji (UE) nr 651/2014 z dnia 17 czerwca 2014 r. uznającego niektóre </w:t>
      </w:r>
      <w:r w:rsidRPr="008A0637">
        <w:rPr>
          <w:rFonts w:asciiTheme="minorHAnsi" w:hAnsiTheme="minorHAnsi" w:cstheme="minorHAnsi"/>
          <w:i/>
          <w:sz w:val="22"/>
          <w:szCs w:val="22"/>
        </w:rPr>
        <w:lastRenderedPageBreak/>
        <w:t>rodzaje pomocy za zgodne z rynkiem wewnętrznym w zastosowaniu art. 107 i art. 108 Traktatu (Dz. Urz. UE L 187 z 26.06.2014, str. 1, z późn.zm.)</w:t>
      </w:r>
    </w:p>
    <w:p w14:paraId="32A5A1DC" w14:textId="77777777" w:rsidR="001429BA" w:rsidRPr="008A0637" w:rsidRDefault="001429BA" w:rsidP="001429BA">
      <w:pPr>
        <w:widowControl w:val="0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3F4120" w14:textId="77777777" w:rsidR="001429BA" w:rsidRPr="008A0637" w:rsidRDefault="001429BA" w:rsidP="001429BA">
      <w:pPr>
        <w:widowControl w:val="0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B2380C" w14:textId="77777777" w:rsidR="001429BA" w:rsidRPr="008A0637" w:rsidRDefault="001429BA" w:rsidP="001429BA">
      <w:pPr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001D12E2" w14:textId="77777777" w:rsidR="001429BA" w:rsidRPr="008A0637" w:rsidRDefault="001429BA" w:rsidP="001429BA">
      <w:pPr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8A0637">
        <w:rPr>
          <w:rFonts w:asciiTheme="minorHAnsi" w:hAnsiTheme="minorHAnsi" w:cstheme="minorHAnsi"/>
          <w:iCs/>
          <w:sz w:val="22"/>
          <w:szCs w:val="22"/>
        </w:rPr>
        <w:t>UWAGA!</w:t>
      </w:r>
    </w:p>
    <w:p w14:paraId="766A1894" w14:textId="77777777" w:rsidR="001429BA" w:rsidRPr="008A0637" w:rsidRDefault="001429BA" w:rsidP="001429BA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 w:rsidRPr="008A06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podpisać kwalifikowanym podpisem elektronicznym, </w:t>
      </w:r>
      <w:r w:rsidRPr="008A0637">
        <w:rPr>
          <w:rFonts w:asciiTheme="minorHAnsi" w:hAnsiTheme="minorHAnsi" w:cstheme="minorHAnsi"/>
          <w:b/>
          <w:bCs/>
          <w:sz w:val="22"/>
          <w:szCs w:val="22"/>
        </w:rPr>
        <w:t>podpisem zaufanym lub podpisem osobistym.</w:t>
      </w:r>
    </w:p>
    <w:p w14:paraId="4539BD99" w14:textId="7C5C588D" w:rsidR="00945596" w:rsidRPr="001429BA" w:rsidRDefault="00945596" w:rsidP="001429BA">
      <w:pPr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945596" w:rsidRPr="001429BA" w:rsidSect="000B332E">
      <w:headerReference w:type="default" r:id="rId8"/>
      <w:footerReference w:type="default" r:id="rId9"/>
      <w:headerReference w:type="first" r:id="rId10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6690" w14:textId="77777777" w:rsidR="00F91297" w:rsidRDefault="00F91297">
      <w:r>
        <w:separator/>
      </w:r>
    </w:p>
  </w:endnote>
  <w:endnote w:type="continuationSeparator" w:id="0">
    <w:p w14:paraId="56098B4F" w14:textId="77777777" w:rsidR="00F91297" w:rsidRDefault="00F9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9C27" w14:textId="77777777" w:rsidR="00F91297" w:rsidRDefault="00F91297">
      <w:r>
        <w:separator/>
      </w:r>
    </w:p>
  </w:footnote>
  <w:footnote w:type="continuationSeparator" w:id="0">
    <w:p w14:paraId="43FD82A5" w14:textId="77777777" w:rsidR="00F91297" w:rsidRDefault="00F91297">
      <w:r>
        <w:continuationSeparator/>
      </w:r>
    </w:p>
  </w:footnote>
  <w:footnote w:id="1">
    <w:p w14:paraId="61EBFAD6" w14:textId="77777777" w:rsidR="001429BA" w:rsidRPr="008A0637" w:rsidRDefault="001429BA" w:rsidP="001429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A06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637">
        <w:rPr>
          <w:rFonts w:asciiTheme="minorHAnsi" w:hAnsiTheme="minorHAnsi" w:cstheme="minorHAnsi"/>
          <w:sz w:val="18"/>
          <w:szCs w:val="18"/>
        </w:rPr>
        <w:t xml:space="preserve"> </w:t>
      </w:r>
      <w:bookmarkStart w:id="3" w:name="_Hlk48207180"/>
      <w:r w:rsidRPr="008A0637">
        <w:rPr>
          <w:rFonts w:asciiTheme="minorHAnsi" w:hAnsiTheme="minorHAnsi" w:cstheme="minorHAnsi"/>
          <w:sz w:val="18"/>
          <w:szCs w:val="18"/>
        </w:rPr>
        <w:t>Należy zaznaczyć właściwą pozycję znakiem „X”</w:t>
      </w:r>
      <w:bookmarkEnd w:id="3"/>
    </w:p>
  </w:footnote>
  <w:footnote w:id="2">
    <w:p w14:paraId="3502C48D" w14:textId="77777777" w:rsidR="001429BA" w:rsidRPr="008A0637" w:rsidRDefault="001429BA" w:rsidP="001429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A06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637">
        <w:rPr>
          <w:rFonts w:asciiTheme="minorHAnsi" w:hAnsiTheme="minorHAnsi" w:cstheme="minorHAnsi"/>
          <w:sz w:val="18"/>
          <w:szCs w:val="18"/>
        </w:rPr>
        <w:t xml:space="preserve"> Należy zaznaczyć właściwą pozycję znakiem „X”</w:t>
      </w:r>
    </w:p>
  </w:footnote>
  <w:footnote w:id="3">
    <w:p w14:paraId="463B22C6" w14:textId="77777777" w:rsidR="001429BA" w:rsidRPr="008A0637" w:rsidRDefault="001429BA" w:rsidP="001429BA">
      <w:pPr>
        <w:pStyle w:val="Tekstprzypisudolnego"/>
        <w:rPr>
          <w:rFonts w:asciiTheme="minorHAnsi" w:hAnsiTheme="minorHAnsi" w:cstheme="minorHAnsi"/>
        </w:rPr>
      </w:pPr>
      <w:r w:rsidRPr="008A06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637">
        <w:rPr>
          <w:rFonts w:asciiTheme="minorHAnsi" w:hAnsiTheme="minorHAnsi" w:cstheme="minorHAnsi"/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0EF" w14:textId="77777777" w:rsidR="001429BA" w:rsidRPr="00102D33" w:rsidRDefault="001429BA" w:rsidP="001429BA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rFonts w:asciiTheme="minorHAnsi" w:hAnsiTheme="minorHAnsi" w:cstheme="minorHAnsi"/>
        <w:bCs/>
        <w:sz w:val="22"/>
        <w:szCs w:val="22"/>
      </w:rPr>
    </w:pPr>
    <w:r w:rsidRPr="00102D33">
      <w:rPr>
        <w:rFonts w:asciiTheme="minorHAnsi" w:hAnsiTheme="minorHAnsi" w:cstheme="minorHAnsi"/>
        <w:bCs/>
        <w:smallCaps/>
        <w:sz w:val="22"/>
        <w:szCs w:val="22"/>
      </w:rPr>
      <w:t>Oznaczenie sprawy</w:t>
    </w:r>
    <w:r w:rsidRPr="00102D33">
      <w:rPr>
        <w:rFonts w:asciiTheme="minorHAnsi" w:hAnsiTheme="minorHAnsi" w:cstheme="minorHAnsi"/>
        <w:bCs/>
        <w:sz w:val="22"/>
        <w:szCs w:val="22"/>
      </w:rPr>
      <w:t xml:space="preserve">: </w:t>
    </w:r>
    <w:r w:rsidRPr="00102D33">
      <w:rPr>
        <w:rFonts w:asciiTheme="minorHAnsi" w:hAnsiTheme="minorHAnsi" w:cstheme="minorHAnsi"/>
        <w:bCs/>
        <w:smallCaps/>
        <w:sz w:val="22"/>
        <w:szCs w:val="22"/>
      </w:rPr>
      <w:t>KR.ROZ.2810.</w:t>
    </w:r>
    <w:r>
      <w:rPr>
        <w:rFonts w:asciiTheme="minorHAnsi" w:hAnsiTheme="minorHAnsi" w:cstheme="minorHAnsi"/>
        <w:bCs/>
        <w:smallCaps/>
        <w:sz w:val="22"/>
        <w:szCs w:val="22"/>
      </w:rPr>
      <w:t>37</w:t>
    </w:r>
    <w:r w:rsidRPr="00102D33">
      <w:rPr>
        <w:rFonts w:asciiTheme="minorHAnsi" w:hAnsiTheme="minorHAnsi" w:cstheme="minorHAnsi"/>
        <w:bCs/>
        <w:smallCaps/>
        <w:sz w:val="22"/>
        <w:szCs w:val="22"/>
      </w:rPr>
      <w:t>.2022</w:t>
    </w:r>
    <w:r w:rsidRPr="00102D33">
      <w:rPr>
        <w:rFonts w:asciiTheme="minorHAnsi" w:hAnsiTheme="minorHAnsi" w:cstheme="minorHAnsi"/>
        <w:bCs/>
        <w:smallCaps/>
        <w:sz w:val="22"/>
        <w:szCs w:val="22"/>
      </w:rPr>
      <w:tab/>
    </w:r>
    <w:r w:rsidRPr="00102D33">
      <w:rPr>
        <w:rFonts w:asciiTheme="minorHAnsi" w:hAnsiTheme="minorHAnsi" w:cstheme="minorHAnsi"/>
        <w:bCs/>
        <w:sz w:val="22"/>
        <w:szCs w:val="22"/>
      </w:rPr>
      <w:t>Załącznik nr 1 do SWZ</w:t>
    </w:r>
  </w:p>
  <w:p w14:paraId="58E7641D" w14:textId="77777777" w:rsidR="001429BA" w:rsidRDefault="00142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2556" w14:textId="1EF9D3FF" w:rsidR="00B15A56" w:rsidRPr="00102D33" w:rsidRDefault="00B15A56" w:rsidP="00B15A56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rFonts w:asciiTheme="minorHAnsi" w:hAnsiTheme="minorHAnsi" w:cstheme="minorHAnsi"/>
        <w:bCs/>
        <w:sz w:val="22"/>
        <w:szCs w:val="22"/>
      </w:rPr>
    </w:pPr>
    <w:r w:rsidRPr="00102D33">
      <w:rPr>
        <w:rFonts w:asciiTheme="minorHAnsi" w:hAnsiTheme="minorHAnsi" w:cstheme="minorHAnsi"/>
        <w:bCs/>
        <w:smallCaps/>
        <w:sz w:val="22"/>
        <w:szCs w:val="22"/>
      </w:rPr>
      <w:t>Oznaczenie sprawy</w:t>
    </w:r>
    <w:r w:rsidRPr="00102D33">
      <w:rPr>
        <w:rFonts w:asciiTheme="minorHAnsi" w:hAnsiTheme="minorHAnsi" w:cstheme="minorHAnsi"/>
        <w:bCs/>
        <w:sz w:val="22"/>
        <w:szCs w:val="22"/>
      </w:rPr>
      <w:t xml:space="preserve">: </w:t>
    </w:r>
    <w:r w:rsidRPr="00102D33">
      <w:rPr>
        <w:rFonts w:asciiTheme="minorHAnsi" w:hAnsiTheme="minorHAnsi" w:cstheme="minorHAnsi"/>
        <w:bCs/>
        <w:smallCaps/>
        <w:sz w:val="22"/>
        <w:szCs w:val="22"/>
      </w:rPr>
      <w:t>KR.ROZ.2810.</w:t>
    </w:r>
    <w:r w:rsidR="004C545C">
      <w:rPr>
        <w:rFonts w:asciiTheme="minorHAnsi" w:hAnsiTheme="minorHAnsi" w:cstheme="minorHAnsi"/>
        <w:bCs/>
        <w:smallCaps/>
        <w:sz w:val="22"/>
        <w:szCs w:val="22"/>
      </w:rPr>
      <w:t>13</w:t>
    </w:r>
    <w:r w:rsidR="00EC5708">
      <w:rPr>
        <w:rFonts w:asciiTheme="minorHAnsi" w:hAnsiTheme="minorHAnsi" w:cstheme="minorHAnsi"/>
        <w:bCs/>
        <w:smallCaps/>
        <w:sz w:val="22"/>
        <w:szCs w:val="22"/>
      </w:rPr>
      <w:t>9</w:t>
    </w:r>
    <w:r w:rsidRPr="00102D33">
      <w:rPr>
        <w:rFonts w:asciiTheme="minorHAnsi" w:hAnsiTheme="minorHAnsi" w:cstheme="minorHAnsi"/>
        <w:bCs/>
        <w:smallCaps/>
        <w:sz w:val="22"/>
        <w:szCs w:val="22"/>
      </w:rPr>
      <w:t>.2022</w:t>
    </w:r>
    <w:r w:rsidRPr="00102D33">
      <w:rPr>
        <w:rFonts w:asciiTheme="minorHAnsi" w:hAnsiTheme="minorHAnsi" w:cstheme="minorHAnsi"/>
        <w:bCs/>
        <w:smallCaps/>
        <w:sz w:val="22"/>
        <w:szCs w:val="22"/>
      </w:rPr>
      <w:tab/>
    </w:r>
    <w:r w:rsidRPr="00102D33">
      <w:rPr>
        <w:rFonts w:asciiTheme="minorHAnsi" w:hAnsiTheme="minorHAnsi" w:cstheme="minorHAnsi"/>
        <w:bCs/>
        <w:sz w:val="22"/>
        <w:szCs w:val="22"/>
      </w:rPr>
      <w:t>Załącznik nr 1 do SWZ</w:t>
    </w:r>
  </w:p>
  <w:p w14:paraId="2C5504B9" w14:textId="77777777" w:rsidR="00B15A56" w:rsidRPr="00102D33" w:rsidRDefault="00B15A56" w:rsidP="00B15A56">
    <w:pPr>
      <w:pStyle w:val="Nagwek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6AE2FE2C"/>
    <w:name w:val="WW8Num432222"/>
    <w:lvl w:ilvl="0" w:tplc="D48CBF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9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19963D6C"/>
    <w:multiLevelType w:val="hybridMultilevel"/>
    <w:tmpl w:val="89784290"/>
    <w:lvl w:ilvl="0" w:tplc="BC6E5A52">
      <w:start w:val="13"/>
      <w:numFmt w:val="decimal"/>
      <w:lvlText w:val="%1"/>
      <w:lvlJc w:val="left"/>
      <w:pPr>
        <w:ind w:left="29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64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7073A0"/>
    <w:multiLevelType w:val="hybridMultilevel"/>
    <w:tmpl w:val="C6BCA094"/>
    <w:lvl w:ilvl="0" w:tplc="72CEC01E">
      <w:start w:val="12"/>
      <w:numFmt w:val="decimal"/>
      <w:lvlText w:val="%1."/>
      <w:lvlJc w:val="left"/>
      <w:pPr>
        <w:ind w:left="29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74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7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5" w15:restartNumberingAfterBreak="0">
    <w:nsid w:val="48CA28A2"/>
    <w:multiLevelType w:val="hybridMultilevel"/>
    <w:tmpl w:val="82AA1CAE"/>
    <w:lvl w:ilvl="0" w:tplc="D4EAABE8">
      <w:start w:val="10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90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2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3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9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00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3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4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83E5637"/>
    <w:multiLevelType w:val="hybridMultilevel"/>
    <w:tmpl w:val="D4BA5A52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AD28CF2">
      <w:start w:val="1"/>
      <w:numFmt w:val="decimal"/>
      <w:lvlText w:val="%4."/>
      <w:lvlJc w:val="left"/>
      <w:pPr>
        <w:ind w:left="3164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7CE36DC3"/>
    <w:multiLevelType w:val="hybridMultilevel"/>
    <w:tmpl w:val="637E5C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0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1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7"/>
  </w:num>
  <w:num w:numId="19">
    <w:abstractNumId w:val="98"/>
  </w:num>
  <w:num w:numId="20">
    <w:abstractNumId w:val="116"/>
  </w:num>
  <w:num w:numId="21">
    <w:abstractNumId w:val="118"/>
  </w:num>
  <w:num w:numId="22">
    <w:abstractNumId w:val="70"/>
  </w:num>
  <w:num w:numId="23">
    <w:abstractNumId w:val="59"/>
  </w:num>
  <w:num w:numId="24">
    <w:abstractNumId w:val="96"/>
  </w:num>
  <w:num w:numId="25">
    <w:abstractNumId w:val="61"/>
  </w:num>
  <w:num w:numId="26">
    <w:abstractNumId w:val="64"/>
  </w:num>
  <w:num w:numId="27">
    <w:abstractNumId w:val="58"/>
  </w:num>
  <w:num w:numId="28">
    <w:abstractNumId w:val="89"/>
  </w:num>
  <w:num w:numId="29">
    <w:abstractNumId w:val="71"/>
  </w:num>
  <w:num w:numId="30">
    <w:abstractNumId w:val="53"/>
  </w:num>
  <w:num w:numId="31">
    <w:abstractNumId w:val="69"/>
  </w:num>
  <w:num w:numId="32">
    <w:abstractNumId w:val="87"/>
  </w:num>
  <w:num w:numId="33">
    <w:abstractNumId w:val="117"/>
  </w:num>
  <w:num w:numId="34">
    <w:abstractNumId w:val="99"/>
  </w:num>
  <w:num w:numId="35">
    <w:abstractNumId w:val="88"/>
  </w:num>
  <w:num w:numId="36">
    <w:abstractNumId w:val="67"/>
  </w:num>
  <w:num w:numId="37">
    <w:abstractNumId w:val="75"/>
  </w:num>
  <w:num w:numId="38">
    <w:abstractNumId w:val="108"/>
  </w:num>
  <w:num w:numId="39">
    <w:abstractNumId w:val="55"/>
  </w:num>
  <w:num w:numId="40">
    <w:abstractNumId w:val="107"/>
  </w:num>
  <w:num w:numId="41">
    <w:abstractNumId w:val="50"/>
  </w:num>
  <w:num w:numId="42">
    <w:abstractNumId w:val="101"/>
  </w:num>
  <w:num w:numId="43">
    <w:abstractNumId w:val="115"/>
  </w:num>
  <w:num w:numId="44">
    <w:abstractNumId w:val="110"/>
  </w:num>
  <w:num w:numId="45">
    <w:abstractNumId w:val="121"/>
  </w:num>
  <w:num w:numId="46">
    <w:abstractNumId w:val="86"/>
  </w:num>
  <w:num w:numId="47">
    <w:abstractNumId w:val="51"/>
  </w:num>
  <w:num w:numId="48">
    <w:abstractNumId w:val="114"/>
  </w:num>
  <w:num w:numId="49">
    <w:abstractNumId w:val="54"/>
  </w:num>
  <w:num w:numId="50">
    <w:abstractNumId w:val="93"/>
  </w:num>
  <w:num w:numId="51">
    <w:abstractNumId w:val="78"/>
  </w:num>
  <w:num w:numId="52">
    <w:abstractNumId w:val="82"/>
  </w:num>
  <w:num w:numId="53">
    <w:abstractNumId w:val="90"/>
  </w:num>
  <w:num w:numId="54">
    <w:abstractNumId w:val="105"/>
  </w:num>
  <w:num w:numId="55">
    <w:abstractNumId w:val="94"/>
  </w:num>
  <w:num w:numId="56">
    <w:abstractNumId w:val="72"/>
  </w:num>
  <w:num w:numId="57">
    <w:abstractNumId w:val="109"/>
  </w:num>
  <w:num w:numId="58">
    <w:abstractNumId w:val="111"/>
  </w:num>
  <w:num w:numId="59">
    <w:abstractNumId w:val="106"/>
  </w:num>
  <w:num w:numId="60">
    <w:abstractNumId w:val="81"/>
  </w:num>
  <w:num w:numId="61">
    <w:abstractNumId w:val="113"/>
  </w:num>
  <w:num w:numId="62">
    <w:abstractNumId w:val="62"/>
  </w:num>
  <w:num w:numId="63">
    <w:abstractNumId w:val="66"/>
  </w:num>
  <w:num w:numId="64">
    <w:abstractNumId w:val="103"/>
  </w:num>
  <w:num w:numId="65">
    <w:abstractNumId w:val="80"/>
  </w:num>
  <w:num w:numId="66">
    <w:abstractNumId w:val="91"/>
  </w:num>
  <w:num w:numId="67">
    <w:abstractNumId w:val="100"/>
  </w:num>
  <w:num w:numId="68">
    <w:abstractNumId w:val="84"/>
  </w:num>
  <w:num w:numId="69">
    <w:abstractNumId w:val="79"/>
  </w:num>
  <w:num w:numId="70">
    <w:abstractNumId w:val="68"/>
  </w:num>
  <w:num w:numId="71">
    <w:abstractNumId w:val="102"/>
  </w:num>
  <w:num w:numId="72">
    <w:abstractNumId w:val="119"/>
  </w:num>
  <w:num w:numId="73">
    <w:abstractNumId w:val="85"/>
  </w:num>
  <w:num w:numId="74">
    <w:abstractNumId w:val="73"/>
  </w:num>
  <w:num w:numId="75">
    <w:abstractNumId w:val="63"/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29BA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2288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11CB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45C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06F2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27C9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2DF3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4E6D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8297F"/>
    <w:rsid w:val="007856E5"/>
    <w:rsid w:val="00791379"/>
    <w:rsid w:val="00793216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205A"/>
    <w:rsid w:val="00843E37"/>
    <w:rsid w:val="00845865"/>
    <w:rsid w:val="008471E3"/>
    <w:rsid w:val="00853907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0E9A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E398A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08D3"/>
    <w:rsid w:val="00AB309A"/>
    <w:rsid w:val="00AB4F2F"/>
    <w:rsid w:val="00AC0D04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5A56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E398D"/>
    <w:rsid w:val="00CF7CA7"/>
    <w:rsid w:val="00D13279"/>
    <w:rsid w:val="00D23EC6"/>
    <w:rsid w:val="00D2739F"/>
    <w:rsid w:val="00D335EE"/>
    <w:rsid w:val="00D50633"/>
    <w:rsid w:val="00D61C83"/>
    <w:rsid w:val="00D75AEE"/>
    <w:rsid w:val="00D77541"/>
    <w:rsid w:val="00D77EAE"/>
    <w:rsid w:val="00D77F46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B26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08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3E9B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1297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aliases w:val="Tekst przypisu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paragraph" w:customStyle="1" w:styleId="Text1">
    <w:name w:val="Text 1"/>
    <w:basedOn w:val="Normalny"/>
    <w:rsid w:val="00B15A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15A56"/>
    <w:pPr>
      <w:numPr>
        <w:numId w:val="7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15A56"/>
    <w:pPr>
      <w:numPr>
        <w:ilvl w:val="1"/>
        <w:numId w:val="7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15A56"/>
    <w:pPr>
      <w:numPr>
        <w:ilvl w:val="2"/>
        <w:numId w:val="7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15A56"/>
    <w:pPr>
      <w:numPr>
        <w:ilvl w:val="3"/>
        <w:numId w:val="7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F270A-2A2F-41DA-91B0-FF4B939E8F2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Kraków)</cp:lastModifiedBy>
  <cp:revision>28</cp:revision>
  <cp:lastPrinted>2020-01-03T12:35:00Z</cp:lastPrinted>
  <dcterms:created xsi:type="dcterms:W3CDTF">2020-11-25T11:47:00Z</dcterms:created>
  <dcterms:modified xsi:type="dcterms:W3CDTF">2022-08-02T12:34:00Z</dcterms:modified>
</cp:coreProperties>
</file>