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E0F" w14:textId="19B557E2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FE1770">
        <w:rPr>
          <w:rFonts w:asciiTheme="minorHAnsi" w:eastAsia="Times New Roman" w:hAnsiTheme="minorHAnsi" w:cstheme="minorHAnsi"/>
          <w:b/>
          <w:lang w:eastAsia="pl-PL"/>
        </w:rPr>
        <w:t>8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59DF24B6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</w:t>
      </w:r>
      <w:r w:rsidR="008526BC" w:rsidRPr="008526BC">
        <w:rPr>
          <w:rFonts w:asciiTheme="minorHAnsi" w:hAnsiTheme="minorHAnsi" w:cstheme="minorHAnsi"/>
          <w:bCs/>
          <w:color w:val="000000"/>
          <w:sz w:val="20"/>
          <w:szCs w:val="20"/>
        </w:rPr>
        <w:t>podstawowym bez negocjacji na podstawie art. 275 pkt 1)</w:t>
      </w:r>
      <w:r w:rsidR="008526B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>ust</w:t>
      </w:r>
      <w:r w:rsidR="00A91130">
        <w:rPr>
          <w:rFonts w:asciiTheme="minorHAnsi" w:hAnsiTheme="minorHAnsi" w:cstheme="minorHAnsi"/>
          <w:bCs/>
          <w:color w:val="000000"/>
          <w:sz w:val="20"/>
          <w:szCs w:val="20"/>
        </w:rPr>
        <w:t>a</w:t>
      </w:r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wy </w:t>
      </w:r>
      <w:proofErr w:type="spellStart"/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>Pzp</w:t>
      </w:r>
      <w:proofErr w:type="spellEnd"/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3A98BDA1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na podstawie art. 117 ust. 4 ustawy z dnia 11 września 2019 r. – Prawo zamówień publicznych (</w:t>
      </w:r>
      <w:proofErr w:type="spellStart"/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>t.j</w:t>
      </w:r>
      <w:proofErr w:type="spellEnd"/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>. Dz. U. z 202</w:t>
      </w:r>
      <w:r w:rsidR="00A91130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r. poz. 1</w:t>
      </w:r>
      <w:r w:rsidR="00A91130">
        <w:rPr>
          <w:rFonts w:asciiTheme="minorHAnsi" w:hAnsiTheme="minorHAnsi" w:cstheme="minorHAnsi"/>
          <w:b/>
          <w:color w:val="000000"/>
          <w:sz w:val="20"/>
          <w:szCs w:val="20"/>
        </w:rPr>
        <w:t>710</w:t>
      </w:r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z </w:t>
      </w:r>
      <w:proofErr w:type="spellStart"/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>późn</w:t>
      </w:r>
      <w:proofErr w:type="spellEnd"/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>. zm.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 xml:space="preserve">budowlane, dostawy, </w:t>
      </w:r>
      <w:r w:rsidR="008526BC" w:rsidRPr="00A73474">
        <w:rPr>
          <w:rFonts w:asciiTheme="minorHAnsi" w:hAnsiTheme="minorHAnsi" w:cstheme="minorHAnsi"/>
          <w:i/>
          <w:iCs/>
          <w:sz w:val="20"/>
          <w:szCs w:val="20"/>
        </w:rPr>
        <w:t>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08FE0C6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52DB770" w14:textId="15E3012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0CC5716" w14:textId="77777777" w:rsidR="00422FC3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A35B9B6" w14:textId="77777777" w:rsidR="00422FC3" w:rsidRPr="00CF0A59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1976C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kwalifikowanym podpisem elektronicznym, podpisem zaufanym lub  podpisem osobistym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p w14:paraId="7C2812C2" w14:textId="77777777" w:rsidR="00CF3EB4" w:rsidRPr="00CF3EB4" w:rsidRDefault="00CF3EB4" w:rsidP="00CF3EB4">
      <w:pPr>
        <w:rPr>
          <w:rFonts w:asciiTheme="minorHAnsi" w:hAnsiTheme="minorHAnsi" w:cstheme="minorHAnsi"/>
          <w:i/>
          <w:sz w:val="20"/>
          <w:szCs w:val="20"/>
        </w:rPr>
      </w:pPr>
    </w:p>
    <w:sectPr w:rsidR="00CF3EB4" w:rsidRPr="00CF3EB4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3691" w14:textId="77777777" w:rsidR="00D177E5" w:rsidRDefault="00D177E5" w:rsidP="001F727C">
      <w:pPr>
        <w:spacing w:after="0" w:line="240" w:lineRule="auto"/>
      </w:pPr>
      <w:r>
        <w:separator/>
      </w:r>
    </w:p>
  </w:endnote>
  <w:endnote w:type="continuationSeparator" w:id="0">
    <w:p w14:paraId="005C6F9A" w14:textId="77777777" w:rsidR="00D177E5" w:rsidRDefault="00D177E5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D177E5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1E69" w14:textId="77777777" w:rsidR="00D177E5" w:rsidRDefault="00D177E5" w:rsidP="001F727C">
      <w:pPr>
        <w:spacing w:after="0" w:line="240" w:lineRule="auto"/>
      </w:pPr>
      <w:r>
        <w:separator/>
      </w:r>
    </w:p>
  </w:footnote>
  <w:footnote w:type="continuationSeparator" w:id="0">
    <w:p w14:paraId="30082637" w14:textId="77777777" w:rsidR="00D177E5" w:rsidRDefault="00D177E5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976C3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36E5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C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779F3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1BB0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39F4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26BC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3F1F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C69B9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4751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82E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1130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219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C1C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503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177E5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04BBA"/>
    <w:rsid w:val="00F05A6A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1770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2021-08-12T09:41:00Z</cp:lastPrinted>
  <dcterms:created xsi:type="dcterms:W3CDTF">2022-09-14T09:35:00Z</dcterms:created>
  <dcterms:modified xsi:type="dcterms:W3CDTF">2022-09-14T09:35:00Z</dcterms:modified>
</cp:coreProperties>
</file>