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4A0F4255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 w:rsidR="001B494A">
        <w:rPr>
          <w:rFonts w:ascii="Arial" w:hAnsi="Arial" w:cs="Arial"/>
          <w:b/>
          <w:sz w:val="20"/>
          <w:szCs w:val="20"/>
        </w:rPr>
        <w:t>4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1021B04" w14:textId="77777777" w:rsidR="008919C1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BEDC58F" w14:textId="77777777" w:rsidR="008919C1" w:rsidRDefault="008919C1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19D4F9F" w14:textId="38D3443E" w:rsidR="00EA67A0" w:rsidRPr="00EA67A0" w:rsidRDefault="00EA67A0" w:rsidP="008919C1">
      <w:pPr>
        <w:spacing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14:paraId="0B043B84" w14:textId="77777777" w:rsidR="00EA67A0" w:rsidRPr="00EA67A0" w:rsidRDefault="00EA67A0" w:rsidP="008919C1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3C6BE5A3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1255636A" w14:textId="77777777" w:rsidR="00EA67A0" w:rsidRPr="00EA67A0" w:rsidRDefault="00EA67A0" w:rsidP="00EA67A0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EA67A0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70D39659" w14:textId="77777777" w:rsidR="00EA67A0" w:rsidRPr="00EA67A0" w:rsidRDefault="00EA67A0" w:rsidP="00EA67A0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EA67A0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14:paraId="003BC10F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F69FF25" w14:textId="77777777" w:rsidR="00EA67A0" w:rsidRPr="00EA67A0" w:rsidRDefault="00EA67A0" w:rsidP="00EA67A0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A67A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A67A0">
        <w:rPr>
          <w:rFonts w:ascii="Arial" w:eastAsia="Calibri" w:hAnsi="Arial" w:cs="Arial"/>
          <w:i/>
          <w:sz w:val="16"/>
          <w:szCs w:val="16"/>
        </w:rPr>
        <w:t>)</w:t>
      </w:r>
    </w:p>
    <w:p w14:paraId="706DE5BD" w14:textId="77777777" w:rsidR="00EA67A0" w:rsidRPr="00EA67A0" w:rsidRDefault="00EA67A0" w:rsidP="00EA67A0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EA67A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3136DD1" w14:textId="77777777" w:rsidR="00EA67A0" w:rsidRPr="00EA67A0" w:rsidRDefault="00EA67A0" w:rsidP="00EA67A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A67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5B68B507" w14:textId="77777777" w:rsidR="00EA67A0" w:rsidRPr="00EA67A0" w:rsidRDefault="00EA67A0" w:rsidP="00EA67A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EA67A0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OŚWIADCZENIA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663EE21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bookmarkStart w:id="0" w:name="_Hlk108601248"/>
      <w:r w:rsidR="001B494A" w:rsidRPr="005A4AEB">
        <w:rPr>
          <w:rFonts w:ascii="Arial" w:hAnsi="Arial" w:cs="Arial"/>
          <w:b/>
          <w:bCs/>
        </w:rPr>
        <w:t>Opracowanie poradnika w zakresie identyfikacji obszarów zagrożonych wodami opadowymi na terenach zurbanizowanych</w:t>
      </w:r>
      <w:r w:rsidR="00267595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8919C1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919C1">
        <w:rPr>
          <w:rFonts w:ascii="Arial" w:hAnsi="Arial" w:cs="Arial"/>
          <w:b/>
        </w:rPr>
        <w:t>OŚWIADCZENIA DOTYCZĄCE WYKONAWCY:</w:t>
      </w:r>
    </w:p>
    <w:p w14:paraId="5B154800" w14:textId="2DF32B9F" w:rsidR="00EF45B6" w:rsidRPr="008919C1" w:rsidRDefault="00EF45B6" w:rsidP="008919C1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</w:rPr>
      </w:pPr>
      <w:r w:rsidRPr="008919C1">
        <w:rPr>
          <w:rFonts w:ascii="Arial" w:hAnsi="Arial" w:cs="Arial"/>
        </w:rPr>
        <w:t xml:space="preserve">Oświadczam, że nie podlegam wykluczeniu z postępowania na podstawie </w:t>
      </w:r>
      <w:r w:rsidR="00772320" w:rsidRPr="008919C1">
        <w:rPr>
          <w:rFonts w:ascii="Arial" w:hAnsi="Arial" w:cs="Arial"/>
        </w:rPr>
        <w:br/>
      </w:r>
      <w:r w:rsidRPr="008919C1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8919C1">
        <w:rPr>
          <w:rFonts w:ascii="Arial" w:hAnsi="Arial" w:cs="Arial"/>
        </w:rPr>
        <w:t> </w:t>
      </w:r>
      <w:r w:rsidRPr="008919C1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919C1">
        <w:rPr>
          <w:rStyle w:val="Odwoanieprzypisudolnego"/>
          <w:rFonts w:ascii="Arial" w:hAnsi="Arial" w:cs="Arial"/>
        </w:rPr>
        <w:footnoteReference w:id="1"/>
      </w:r>
    </w:p>
    <w:p w14:paraId="6CA2FD5A" w14:textId="3F3B8411" w:rsidR="00824592" w:rsidRPr="008919C1" w:rsidRDefault="007F3CFE" w:rsidP="008919C1">
      <w:pPr>
        <w:pStyle w:val="NormalnyWeb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8919C1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8919C1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8919C1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8919C1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520931" w:rsidRPr="008919C1">
        <w:rPr>
          <w:rFonts w:ascii="Arial" w:hAnsi="Arial" w:cs="Arial"/>
          <w:color w:val="222222"/>
          <w:sz w:val="22"/>
          <w:szCs w:val="22"/>
        </w:rPr>
        <w:t>(Dz. U. poz. 835)</w:t>
      </w:r>
      <w:r w:rsidRPr="008919C1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DD39BE" w:rsidRPr="008919C1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694654EB" w14:textId="4A34A5EB" w:rsid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109B50AC" w14:textId="77777777" w:rsidR="00824592" w:rsidRPr="00B15FD3" w:rsidRDefault="00824592" w:rsidP="0082459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3172822B" w14:textId="77777777" w:rsidR="00824592" w:rsidRPr="008919C1" w:rsidRDefault="00824592" w:rsidP="00824592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bookmarkStart w:id="2" w:name="_Hlk99016800"/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  <w:bookmarkEnd w:id="2"/>
    </w:p>
    <w:p w14:paraId="10F8817E" w14:textId="3FBEA83A" w:rsidR="00824592" w:rsidRPr="008919C1" w:rsidRDefault="00824592" w:rsidP="00824592">
      <w:pPr>
        <w:spacing w:after="12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celu wykazania spełniania warunków udziału w postępowaniu, określonych przez zamawiającego w pkt 7.7 SWZ</w:t>
      </w:r>
      <w:r w:rsidRPr="008919C1">
        <w:rPr>
          <w:rFonts w:ascii="Arial" w:hAnsi="Arial" w:cs="Arial"/>
          <w:i/>
        </w:rPr>
        <w:t>,</w:t>
      </w:r>
      <w:r w:rsidRPr="008919C1">
        <w:rPr>
          <w:rFonts w:ascii="Arial" w:hAnsi="Arial" w:cs="Arial"/>
        </w:rPr>
        <w:t xml:space="preserve"> polegam na zdolnościach lub sytuacji następującego podmiotu udostępniającego zasoby: </w:t>
      </w:r>
      <w:bookmarkStart w:id="3" w:name="_Hlk99014455"/>
      <w:r w:rsidRPr="008919C1">
        <w:rPr>
          <w:rFonts w:ascii="Arial" w:hAnsi="Arial" w:cs="Arial"/>
        </w:rPr>
        <w:t>…………………………………………………………………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8919C1">
        <w:rPr>
          <w:rFonts w:ascii="Arial" w:hAnsi="Arial" w:cs="Arial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8919C1">
        <w:rPr>
          <w:rFonts w:ascii="Arial" w:hAnsi="Arial" w:cs="Arial"/>
        </w:rPr>
        <w:t xml:space="preserve">co odpowiada ponad 10% wartości przedmiotowego zamówienia. </w:t>
      </w:r>
    </w:p>
    <w:p w14:paraId="60CE0D73" w14:textId="77777777" w:rsidR="00824592" w:rsidRPr="00824592" w:rsidRDefault="00824592" w:rsidP="00824592">
      <w:pPr>
        <w:pStyle w:val="NormalnyWeb"/>
        <w:spacing w:after="0" w:line="36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6D8CA1A" w14:textId="460113F4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919C1" w:rsidRDefault="00830BFB" w:rsidP="00830BFB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: wypełnić tylko w przypadku 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="00C7597C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(niebędącego podmiotem udostępniającym zasoby)</w:t>
      </w:r>
      <w:r w:rsidR="009A138B" w:rsidRPr="008919C1">
        <w:rPr>
          <w:rFonts w:ascii="Arial" w:hAnsi="Arial" w:cs="Arial"/>
          <w:i/>
          <w:color w:val="4472C4" w:themeColor="accent1"/>
          <w:sz w:val="16"/>
          <w:szCs w:val="16"/>
        </w:rPr>
        <w:t>,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zamówienia. W przypadku więcej niż jednego 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podwykonawcy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, na którego zdolnościach lub sytuacji wykonawca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nie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polega</w:t>
      </w:r>
      <w:r w:rsidR="00473DE0" w:rsidRPr="008919C1">
        <w:rPr>
          <w:rFonts w:ascii="Arial" w:hAnsi="Arial" w:cs="Arial"/>
          <w:i/>
          <w:color w:val="4472C4" w:themeColor="accent1"/>
          <w:sz w:val="16"/>
          <w:szCs w:val="16"/>
        </w:rPr>
        <w:t>, a na którego przypada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 xml:space="preserve">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65CDFC45" w14:textId="6D46777B" w:rsidR="00EF45B6" w:rsidRPr="008919C1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919C1">
        <w:rPr>
          <w:rFonts w:ascii="Arial" w:hAnsi="Arial" w:cs="Arial"/>
        </w:rPr>
        <w:t>,</w:t>
      </w:r>
      <w:r w:rsidRPr="008919C1">
        <w:rPr>
          <w:rFonts w:ascii="Arial" w:hAnsi="Arial" w:cs="Arial"/>
        </w:rPr>
        <w:t xml:space="preserve"> na którego</w:t>
      </w:r>
      <w:r w:rsidR="00FC230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przypada ponad 10% wartości zamówienia: ……………………………………………………………………………………………….………..</w:t>
      </w:r>
      <w:r w:rsidR="008919C1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8919C1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919C1" w:rsidRDefault="003F554E" w:rsidP="003F554E">
      <w:pPr>
        <w:spacing w:after="120" w:line="360" w:lineRule="auto"/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8919C1">
        <w:rPr>
          <w:rFonts w:ascii="Arial" w:hAnsi="Arial" w:cs="Arial"/>
          <w:color w:val="4472C4" w:themeColor="accent1"/>
          <w:sz w:val="16"/>
          <w:szCs w:val="16"/>
        </w:rPr>
        <w:t>[UWAGA</w:t>
      </w:r>
      <w:r w:rsidRPr="008919C1">
        <w:rPr>
          <w:rFonts w:ascii="Arial" w:hAnsi="Arial" w:cs="Arial"/>
          <w:i/>
          <w:color w:val="4472C4" w:themeColor="accent1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919C1">
        <w:rPr>
          <w:rFonts w:ascii="Arial" w:hAnsi="Arial" w:cs="Arial"/>
          <w:color w:val="4472C4" w:themeColor="accent1"/>
          <w:sz w:val="16"/>
          <w:szCs w:val="16"/>
        </w:rPr>
        <w:t>]</w:t>
      </w:r>
    </w:p>
    <w:p w14:paraId="7E3C794A" w14:textId="75988E83" w:rsidR="00EF45B6" w:rsidRPr="00AE3B44" w:rsidRDefault="00EF45B6" w:rsidP="00267595">
      <w:pPr>
        <w:spacing w:after="0" w:line="360" w:lineRule="auto"/>
        <w:jc w:val="both"/>
        <w:rPr>
          <w:rFonts w:ascii="Arial" w:hAnsi="Arial" w:cs="Arial"/>
        </w:rPr>
      </w:pPr>
      <w:r w:rsidRPr="008919C1">
        <w:rPr>
          <w:rFonts w:ascii="Arial" w:hAnsi="Arial" w:cs="Arial"/>
        </w:rPr>
        <w:t>Oświadczam, że w stosunku do następującego podmiotu, będącego</w:t>
      </w:r>
      <w:r w:rsidR="00101E83" w:rsidRPr="008919C1">
        <w:rPr>
          <w:rFonts w:ascii="Arial" w:hAnsi="Arial" w:cs="Arial"/>
        </w:rPr>
        <w:t xml:space="preserve"> </w:t>
      </w:r>
      <w:r w:rsidRPr="008919C1">
        <w:rPr>
          <w:rFonts w:ascii="Arial" w:hAnsi="Arial" w:cs="Arial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AE3B44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AE3B44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AE3B44">
        <w:rPr>
          <w:rFonts w:ascii="Arial" w:hAnsi="Arial" w:cs="Arial"/>
        </w:rPr>
        <w:t xml:space="preserve">Oświadczam, że wszystkie informacje podane w powyższych oświadczeniach są aktualne </w:t>
      </w:r>
      <w:r w:rsidRPr="00AE3B4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E3B44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AE3B44">
        <w:t xml:space="preserve"> </w:t>
      </w:r>
      <w:r w:rsidRPr="00AE3B44">
        <w:rPr>
          <w:rFonts w:ascii="Arial" w:hAnsi="Arial" w:cs="Arial"/>
        </w:rPr>
        <w:t>dane umożliwiające dostęp do tych środków:</w:t>
      </w:r>
      <w:r w:rsidR="005E5605" w:rsidRPr="00AE3B44">
        <w:rPr>
          <w:rFonts w:ascii="Arial" w:hAnsi="Arial" w:cs="Arial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0B36FF5" w14:textId="77777777" w:rsidR="002F2BBB" w:rsidRDefault="002F2BBB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0A18EF" w14:textId="77777777" w:rsidR="00824592" w:rsidRPr="00824592" w:rsidRDefault="00824592" w:rsidP="00824592">
      <w:pPr>
        <w:spacing w:before="480" w:after="0" w:line="257" w:lineRule="auto"/>
        <w:ind w:left="5245"/>
        <w:rPr>
          <w:rFonts w:ascii="Arial" w:eastAsia="Calibri" w:hAnsi="Arial" w:cs="Arial"/>
          <w:b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Zamawiający:</w:t>
      </w:r>
    </w:p>
    <w:p w14:paraId="686B6A3B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Państwowe Gospodarstwo Wodne Wody Polskie</w:t>
      </w:r>
    </w:p>
    <w:p w14:paraId="7BD7385D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Krajowy Zarząd Gospodarki Wodnej</w:t>
      </w:r>
    </w:p>
    <w:p w14:paraId="0A9A4D50" w14:textId="77777777" w:rsidR="00824592" w:rsidRPr="00824592" w:rsidRDefault="00824592" w:rsidP="00824592">
      <w:pPr>
        <w:spacing w:after="0" w:line="276" w:lineRule="auto"/>
        <w:ind w:left="5245"/>
        <w:rPr>
          <w:rFonts w:ascii="Arial" w:eastAsia="Calibri" w:hAnsi="Arial" w:cs="Arial"/>
          <w:b/>
          <w:bCs/>
          <w:sz w:val="20"/>
          <w:szCs w:val="20"/>
        </w:rPr>
      </w:pPr>
      <w:r w:rsidRPr="00824592">
        <w:rPr>
          <w:rFonts w:ascii="Arial" w:eastAsia="Calibri" w:hAnsi="Arial" w:cs="Arial"/>
          <w:b/>
          <w:bCs/>
          <w:sz w:val="20"/>
          <w:szCs w:val="20"/>
        </w:rPr>
        <w:t>ul. Żelazna 59A, 00-848 Warszawa</w:t>
      </w:r>
    </w:p>
    <w:p w14:paraId="5C949D8C" w14:textId="77777777" w:rsidR="00824592" w:rsidRPr="00824592" w:rsidRDefault="00824592" w:rsidP="00824592">
      <w:pPr>
        <w:spacing w:before="480" w:after="0" w:line="257" w:lineRule="auto"/>
        <w:ind w:left="5245" w:firstLine="709"/>
        <w:rPr>
          <w:rFonts w:ascii="Arial" w:eastAsia="Calibri" w:hAnsi="Arial" w:cs="Arial"/>
          <w:b/>
          <w:sz w:val="20"/>
          <w:szCs w:val="20"/>
        </w:rPr>
      </w:pPr>
    </w:p>
    <w:p w14:paraId="4C6CF97F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0BAC5DB9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E943ADA" w14:textId="77777777" w:rsidR="00824592" w:rsidRPr="00824592" w:rsidRDefault="00824592" w:rsidP="00824592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459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24592">
        <w:rPr>
          <w:rFonts w:ascii="Arial" w:eastAsia="Calibri" w:hAnsi="Arial" w:cs="Arial"/>
          <w:i/>
          <w:sz w:val="16"/>
          <w:szCs w:val="16"/>
        </w:rPr>
        <w:t>)</w:t>
      </w:r>
    </w:p>
    <w:p w14:paraId="47A2A353" w14:textId="77777777" w:rsidR="00824592" w:rsidRPr="00824592" w:rsidRDefault="00824592" w:rsidP="00824592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82459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56070CF" w14:textId="77777777" w:rsidR="00824592" w:rsidRPr="00824592" w:rsidRDefault="00824592" w:rsidP="0082459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FD47DE2" w14:textId="77777777" w:rsidR="00824592" w:rsidRPr="00824592" w:rsidRDefault="00824592" w:rsidP="00824592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35EE01EC" w14:textId="77777777" w:rsidR="00824592" w:rsidRPr="00824592" w:rsidRDefault="00824592" w:rsidP="00824592">
      <w:pPr>
        <w:rPr>
          <w:rFonts w:ascii="Arial" w:eastAsia="Calibri" w:hAnsi="Arial" w:cs="Arial"/>
        </w:rPr>
      </w:pPr>
    </w:p>
    <w:p w14:paraId="06CC84C4" w14:textId="77777777" w:rsidR="00824592" w:rsidRPr="00824592" w:rsidRDefault="00824592" w:rsidP="0082459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F0E185C" w14:textId="77777777" w:rsidR="00824592" w:rsidRPr="00824592" w:rsidRDefault="00824592" w:rsidP="0082459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0AC9745E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824592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24592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D81DFD6" w14:textId="77777777" w:rsidR="00824592" w:rsidRPr="00824592" w:rsidRDefault="00824592" w:rsidP="0082459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24592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82459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2A74FC98" w14:textId="20F79E2D" w:rsidR="00824592" w:rsidRPr="00824592" w:rsidRDefault="00824592" w:rsidP="00824592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„</w:t>
      </w:r>
      <w:r w:rsidR="001B494A" w:rsidRPr="005A4AEB">
        <w:rPr>
          <w:rFonts w:ascii="Arial" w:hAnsi="Arial" w:cs="Arial"/>
          <w:b/>
          <w:bCs/>
        </w:rPr>
        <w:t>Opracowanie poradnika w zakresie identyfikacji obszarów zagrożonych wodami opadowymi na terenach zurbanizowanych</w:t>
      </w:r>
      <w:r w:rsidRPr="00824592">
        <w:rPr>
          <w:rFonts w:ascii="Arial" w:eastAsia="Calibri" w:hAnsi="Arial" w:cs="Arial"/>
          <w:b/>
          <w:bCs/>
          <w:sz w:val="20"/>
          <w:szCs w:val="20"/>
        </w:rPr>
        <w:t>”</w:t>
      </w:r>
      <w:r w:rsidRPr="00824592">
        <w:rPr>
          <w:rFonts w:ascii="Arial" w:eastAsia="Calibri" w:hAnsi="Arial" w:cs="Arial"/>
          <w:sz w:val="20"/>
          <w:szCs w:val="20"/>
        </w:rPr>
        <w:t>,</w:t>
      </w:r>
      <w:r w:rsidRPr="0082459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824592">
        <w:rPr>
          <w:rFonts w:ascii="Arial" w:eastAsia="Calibri" w:hAnsi="Arial" w:cs="Arial"/>
          <w:sz w:val="20"/>
          <w:szCs w:val="20"/>
        </w:rPr>
        <w:t>oświadczam, co następuje:</w:t>
      </w:r>
    </w:p>
    <w:p w14:paraId="650B23C4" w14:textId="77777777" w:rsidR="00824592" w:rsidRPr="00AE3B44" w:rsidRDefault="00824592" w:rsidP="00AE3B44">
      <w:pPr>
        <w:shd w:val="clear" w:color="auto" w:fill="BFBFBF"/>
        <w:spacing w:before="360" w:after="0" w:line="276" w:lineRule="auto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OŚWIADCZENIA DOTYCZĄCE PODMIOTU UDOSTEPNIAJĄCEGO ZASOBY:</w:t>
      </w:r>
    </w:p>
    <w:p w14:paraId="7767FA28" w14:textId="77777777" w:rsidR="00824592" w:rsidRPr="00AE3B44" w:rsidRDefault="00824592" w:rsidP="00AE3B44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3B44">
        <w:rPr>
          <w:rFonts w:ascii="Arial" w:eastAsia="Calibri" w:hAnsi="Arial" w:cs="Arial"/>
          <w:vertAlign w:val="superscript"/>
        </w:rPr>
        <w:footnoteReference w:id="3"/>
      </w:r>
    </w:p>
    <w:p w14:paraId="6AF4B635" w14:textId="77777777" w:rsidR="00824592" w:rsidRPr="00AE3B44" w:rsidRDefault="00824592" w:rsidP="00AE3B44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AE3B44">
        <w:rPr>
          <w:rFonts w:ascii="Arial" w:eastAsia="Calibri" w:hAnsi="Arial" w:cs="Arial"/>
        </w:rPr>
        <w:lastRenderedPageBreak/>
        <w:t xml:space="preserve">Oświadczam, że nie zachodzą w stosunku do mnie przesłanki wykluczenia z postępowania na podstawie art. </w:t>
      </w:r>
      <w:r w:rsidRPr="00AE3B44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E3B44">
        <w:rPr>
          <w:rFonts w:ascii="Arial" w:eastAsia="Calibri" w:hAnsi="Arial" w:cs="Arial"/>
          <w:color w:val="222222"/>
        </w:rPr>
        <w:t>z dnia 13 kwietnia 2022 r.</w:t>
      </w:r>
      <w:r w:rsidRPr="00AE3B44">
        <w:rPr>
          <w:rFonts w:ascii="Arial" w:eastAsia="Calibri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E3B44">
        <w:rPr>
          <w:rFonts w:ascii="Arial" w:eastAsia="Calibri" w:hAnsi="Arial" w:cs="Arial"/>
          <w:color w:val="222222"/>
        </w:rPr>
        <w:t>(Dz. U. poz. 835)</w:t>
      </w:r>
      <w:r w:rsidRPr="00AE3B44">
        <w:rPr>
          <w:rFonts w:ascii="Arial" w:eastAsia="Calibri" w:hAnsi="Arial" w:cs="Arial"/>
          <w:i/>
          <w:iCs/>
          <w:color w:val="222222"/>
        </w:rPr>
        <w:t>.</w:t>
      </w:r>
      <w:r w:rsidRPr="00AE3B44">
        <w:rPr>
          <w:rFonts w:ascii="Arial" w:eastAsia="Calibri" w:hAnsi="Arial" w:cs="Arial"/>
          <w:color w:val="222222"/>
          <w:vertAlign w:val="superscript"/>
        </w:rPr>
        <w:footnoteReference w:id="4"/>
      </w:r>
    </w:p>
    <w:p w14:paraId="48FEFBD3" w14:textId="77777777" w:rsidR="00824592" w:rsidRPr="00824592" w:rsidRDefault="00824592" w:rsidP="0082459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790FAF22" w14:textId="77777777" w:rsidR="00824592" w:rsidRPr="00AE3B44" w:rsidRDefault="00824592" w:rsidP="0082459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AE3B44">
        <w:rPr>
          <w:rFonts w:ascii="Arial" w:eastAsia="Calibri" w:hAnsi="Arial" w:cs="Arial"/>
          <w:b/>
        </w:rPr>
        <w:t>OŚWIADCZENIE DOTYCZĄCE PODANYCH INFORMACJI:</w:t>
      </w:r>
    </w:p>
    <w:p w14:paraId="69BE9140" w14:textId="77777777" w:rsidR="00824592" w:rsidRPr="00AE3B44" w:rsidRDefault="00824592" w:rsidP="00AE3B44">
      <w:pPr>
        <w:spacing w:after="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AE3B44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ED745A7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97E5BF" w14:textId="77777777" w:rsidR="00824592" w:rsidRPr="00824592" w:rsidRDefault="00824592" w:rsidP="0082459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24592">
        <w:rPr>
          <w:rFonts w:ascii="Arial" w:eastAsia="Calibri" w:hAnsi="Arial" w:cs="Arial"/>
          <w:b/>
          <w:sz w:val="20"/>
          <w:szCs w:val="20"/>
        </w:rPr>
        <w:t>INFORMACJA DOTYCZĄCA DOSTĘPU DO PODMIOTOWYCH ŚRODKÓW DOWODOWYCH:</w:t>
      </w:r>
    </w:p>
    <w:p w14:paraId="65558E33" w14:textId="77777777" w:rsidR="00824592" w:rsidRPr="00AE3B44" w:rsidRDefault="00824592" w:rsidP="00AE3B44">
      <w:pPr>
        <w:spacing w:after="120" w:line="276" w:lineRule="auto"/>
        <w:jc w:val="both"/>
        <w:rPr>
          <w:rFonts w:ascii="Arial" w:eastAsia="Calibri" w:hAnsi="Arial" w:cs="Arial"/>
        </w:rPr>
      </w:pPr>
      <w:r w:rsidRPr="00AE3B44">
        <w:rPr>
          <w:rFonts w:ascii="Arial" w:eastAsia="Calibri" w:hAnsi="Arial" w:cs="Arial"/>
        </w:rPr>
        <w:t>Wskazuję następujące podmiotowe środki dowodowe, które można uzyskać za pomocą bezpłatnych i ogólnodostępnych baz danych, oraz</w:t>
      </w:r>
      <w:r w:rsidRPr="00AE3B44">
        <w:rPr>
          <w:rFonts w:ascii="Calibri" w:eastAsia="Calibri" w:hAnsi="Calibri" w:cs="Times New Roman"/>
        </w:rPr>
        <w:t xml:space="preserve"> </w:t>
      </w:r>
      <w:r w:rsidRPr="00AE3B44">
        <w:rPr>
          <w:rFonts w:ascii="Arial" w:eastAsia="Calibri" w:hAnsi="Arial" w:cs="Arial"/>
        </w:rPr>
        <w:t>dane umożliwiające dostęp do tych środków:</w:t>
      </w:r>
    </w:p>
    <w:p w14:paraId="1E3D351D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D2B534E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27B2E5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24592">
        <w:rPr>
          <w:rFonts w:ascii="Arial" w:eastAsia="Calibri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806FA0B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824592">
        <w:rPr>
          <w:rFonts w:ascii="Arial" w:eastAsia="Calibri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EB365C4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22871E7" w14:textId="77777777" w:rsidR="00AE3B44" w:rsidRDefault="00AE3B44" w:rsidP="00AE3B4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B149B01" w14:textId="0EC8A32B" w:rsidR="00AE3B44" w:rsidRPr="00AA336E" w:rsidRDefault="00824592" w:rsidP="00AE3B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  <w:r w:rsidRPr="00824592">
        <w:rPr>
          <w:rFonts w:ascii="Arial" w:eastAsia="Calibri" w:hAnsi="Arial" w:cs="Arial"/>
          <w:sz w:val="21"/>
          <w:szCs w:val="21"/>
        </w:rPr>
        <w:tab/>
      </w:r>
    </w:p>
    <w:p w14:paraId="708B5319" w14:textId="77777777" w:rsidR="00AE3B44" w:rsidRPr="00114ED4" w:rsidRDefault="00AE3B44" w:rsidP="00AE3B4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45E1B2AF" w14:textId="2BFFC8D7" w:rsidR="00824592" w:rsidRPr="00824592" w:rsidRDefault="00824592" w:rsidP="00AE3B4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824592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E90C49B" w14:textId="77777777" w:rsidR="00824592" w:rsidRPr="00824592" w:rsidRDefault="00824592" w:rsidP="0082459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D326763" w14:textId="77777777" w:rsidR="00824592" w:rsidRPr="00AA336E" w:rsidRDefault="00824592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4592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A0E1" w14:textId="77777777" w:rsidR="006F62E2" w:rsidRDefault="006F62E2" w:rsidP="00EF45B6">
      <w:pPr>
        <w:spacing w:after="0" w:line="240" w:lineRule="auto"/>
      </w:pPr>
      <w:r>
        <w:separator/>
      </w:r>
    </w:p>
  </w:endnote>
  <w:endnote w:type="continuationSeparator" w:id="0">
    <w:p w14:paraId="6B1F4D78" w14:textId="77777777" w:rsidR="006F62E2" w:rsidRDefault="006F62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0E9" w14:textId="77777777" w:rsidR="006F62E2" w:rsidRDefault="006F62E2" w:rsidP="00EF45B6">
      <w:pPr>
        <w:spacing w:after="0" w:line="240" w:lineRule="auto"/>
      </w:pPr>
      <w:r>
        <w:separator/>
      </w:r>
    </w:p>
  </w:footnote>
  <w:footnote w:type="continuationSeparator" w:id="0">
    <w:p w14:paraId="277F9B5E" w14:textId="77777777" w:rsidR="006F62E2" w:rsidRDefault="006F62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2D367C5" w14:textId="77777777" w:rsidR="00824592" w:rsidRPr="00B929A1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340B4FA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46BAE70" w14:textId="77777777" w:rsidR="00824592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20FF3CC" w14:textId="77777777" w:rsidR="00824592" w:rsidRPr="00B929A1" w:rsidRDefault="00824592" w:rsidP="008919C1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908D5B8" w14:textId="77777777" w:rsidR="00824592" w:rsidRPr="004E3F67" w:rsidRDefault="00824592" w:rsidP="008245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02FBA9F2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361F0" w14:textId="77777777" w:rsidR="00824592" w:rsidRPr="00A82964" w:rsidRDefault="00824592" w:rsidP="008245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C0F06E" w14:textId="77777777" w:rsidR="00824592" w:rsidRPr="00A82964" w:rsidRDefault="00824592" w:rsidP="008245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D49E4B" w14:textId="77777777" w:rsidR="00824592" w:rsidRPr="00896587" w:rsidRDefault="00824592" w:rsidP="0082459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5AB842CF" w:rsidR="00267595" w:rsidRPr="00267595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</w:pPr>
    <w:r w:rsidRPr="00267595">
      <w:rPr>
        <w:rFonts w:ascii="Times New Roman" w:eastAsia="Calibri" w:hAnsi="Times New Roman" w:cs="Times New Roman"/>
        <w:b/>
        <w:smallCaps/>
        <w:color w:val="0000FF"/>
        <w:sz w:val="18"/>
        <w:szCs w:val="18"/>
      </w:rPr>
      <w:t>Oznaczenie sprawy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 xml:space="preserve">: </w:t>
    </w:r>
    <w:bookmarkStart w:id="4" w:name="_Hlk99611009"/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KZGW/</w:t>
    </w:r>
    <w:r w:rsidR="0036235D">
      <w:rPr>
        <w:rFonts w:ascii="Times New Roman" w:eastAsia="Calibri" w:hAnsi="Times New Roman" w:cs="Times New Roman"/>
        <w:b/>
        <w:color w:val="0000FF"/>
        <w:sz w:val="18"/>
        <w:szCs w:val="18"/>
      </w:rPr>
      <w:t>KPP/176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/2022</w:t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 xml:space="preserve"> </w:t>
    </w:r>
    <w:bookmarkEnd w:id="4"/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="005E2F19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>Oświadczenie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17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34E93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B494A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77F30"/>
    <w:rsid w:val="002B39C8"/>
    <w:rsid w:val="002C4F89"/>
    <w:rsid w:val="002E308D"/>
    <w:rsid w:val="002F2BBB"/>
    <w:rsid w:val="0031511B"/>
    <w:rsid w:val="00325FD5"/>
    <w:rsid w:val="00326360"/>
    <w:rsid w:val="00353215"/>
    <w:rsid w:val="0036235D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3194"/>
    <w:rsid w:val="0058563A"/>
    <w:rsid w:val="00595A93"/>
    <w:rsid w:val="005B775F"/>
    <w:rsid w:val="005C4A49"/>
    <w:rsid w:val="005D53C6"/>
    <w:rsid w:val="005D6FD6"/>
    <w:rsid w:val="005E2F19"/>
    <w:rsid w:val="005E5605"/>
    <w:rsid w:val="005F269B"/>
    <w:rsid w:val="00661308"/>
    <w:rsid w:val="00671064"/>
    <w:rsid w:val="00675CEE"/>
    <w:rsid w:val="006D435C"/>
    <w:rsid w:val="006D7E50"/>
    <w:rsid w:val="006F3753"/>
    <w:rsid w:val="006F62E2"/>
    <w:rsid w:val="0070071F"/>
    <w:rsid w:val="007007DE"/>
    <w:rsid w:val="007067F9"/>
    <w:rsid w:val="00710B9D"/>
    <w:rsid w:val="0071166D"/>
    <w:rsid w:val="0072465F"/>
    <w:rsid w:val="00725068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E58F0"/>
    <w:rsid w:val="007F3CFE"/>
    <w:rsid w:val="007F4003"/>
    <w:rsid w:val="00824592"/>
    <w:rsid w:val="00830142"/>
    <w:rsid w:val="00830BFB"/>
    <w:rsid w:val="00832F4C"/>
    <w:rsid w:val="00834047"/>
    <w:rsid w:val="00835AA4"/>
    <w:rsid w:val="0084509A"/>
    <w:rsid w:val="00860089"/>
    <w:rsid w:val="00865841"/>
    <w:rsid w:val="0087106E"/>
    <w:rsid w:val="008919C1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CA2"/>
    <w:rsid w:val="00AD57EB"/>
    <w:rsid w:val="00AE3B44"/>
    <w:rsid w:val="00B076D6"/>
    <w:rsid w:val="00B406D1"/>
    <w:rsid w:val="00B81D52"/>
    <w:rsid w:val="00BA3926"/>
    <w:rsid w:val="00BA798A"/>
    <w:rsid w:val="00BE16F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A67A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Bela (KZGW)</cp:lastModifiedBy>
  <cp:revision>3</cp:revision>
  <dcterms:created xsi:type="dcterms:W3CDTF">2022-07-26T12:06:00Z</dcterms:created>
  <dcterms:modified xsi:type="dcterms:W3CDTF">2022-07-29T08:03:00Z</dcterms:modified>
</cp:coreProperties>
</file>