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BB17" w14:textId="5A0BB64D" w:rsidR="00697AA5" w:rsidRPr="00CF3FA2" w:rsidRDefault="00697AA5" w:rsidP="00697AA5">
      <w:pPr>
        <w:autoSpaceDE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F3FA2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DE6282">
        <w:rPr>
          <w:rFonts w:ascii="Arial" w:hAnsi="Arial" w:cs="Arial"/>
          <w:b/>
          <w:bCs/>
          <w:i/>
          <w:sz w:val="22"/>
          <w:szCs w:val="22"/>
        </w:rPr>
        <w:t>4</w:t>
      </w:r>
      <w:r w:rsidRPr="00CF3FA2">
        <w:rPr>
          <w:rFonts w:ascii="Arial" w:hAnsi="Arial" w:cs="Arial"/>
          <w:b/>
          <w:bCs/>
          <w:i/>
          <w:sz w:val="22"/>
          <w:szCs w:val="22"/>
        </w:rPr>
        <w:t xml:space="preserve"> do SWZ </w:t>
      </w:r>
    </w:p>
    <w:p w14:paraId="4EA57B79" w14:textId="059173F7" w:rsidR="00697AA5" w:rsidRPr="00EF32E5" w:rsidRDefault="003E1728" w:rsidP="00EF32E5">
      <w:pPr>
        <w:tabs>
          <w:tab w:val="left" w:pos="990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EF32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F32E5">
        <w:rPr>
          <w:rFonts w:ascii="Arial" w:hAnsi="Arial" w:cs="Arial"/>
          <w:sz w:val="16"/>
          <w:szCs w:val="16"/>
        </w:rPr>
        <w:t xml:space="preserve">         </w:t>
      </w:r>
      <w:r w:rsidRPr="00EF32E5">
        <w:rPr>
          <w:rFonts w:ascii="Arial" w:hAnsi="Arial" w:cs="Arial"/>
          <w:sz w:val="16"/>
          <w:szCs w:val="16"/>
        </w:rPr>
        <w:t xml:space="preserve">     </w:t>
      </w:r>
      <w:r w:rsidR="00697AA5" w:rsidRPr="00EF32E5">
        <w:rPr>
          <w:rFonts w:ascii="Arial" w:hAnsi="Arial" w:cs="Arial"/>
          <w:sz w:val="16"/>
          <w:szCs w:val="16"/>
        </w:rPr>
        <w:t>(</w:t>
      </w:r>
      <w:r w:rsidR="00EE3141">
        <w:rPr>
          <w:rFonts w:ascii="Arial" w:hAnsi="Arial" w:cs="Arial"/>
          <w:sz w:val="16"/>
          <w:szCs w:val="16"/>
        </w:rPr>
        <w:t>składany razem z ofertą</w:t>
      </w:r>
      <w:r w:rsidR="00697AA5" w:rsidRPr="00EF32E5">
        <w:rPr>
          <w:rFonts w:ascii="Arial" w:hAnsi="Arial" w:cs="Arial"/>
          <w:sz w:val="16"/>
          <w:szCs w:val="16"/>
        </w:rPr>
        <w:t>)</w:t>
      </w:r>
    </w:p>
    <w:p w14:paraId="3D7EB24A" w14:textId="77777777" w:rsidR="00697AA5" w:rsidRPr="003E1728" w:rsidRDefault="00697AA5" w:rsidP="00B068B6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408A98D9" w14:textId="735F42C5" w:rsidR="00697AA5" w:rsidRPr="00EF32E5" w:rsidRDefault="003E1728" w:rsidP="003E1728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F32E5">
        <w:rPr>
          <w:rFonts w:ascii="Arial" w:hAnsi="Arial" w:cs="Arial"/>
          <w:i/>
          <w:iCs/>
          <w:sz w:val="16"/>
          <w:szCs w:val="16"/>
        </w:rPr>
        <w:t xml:space="preserve">    </w:t>
      </w:r>
      <w:r w:rsidR="00EF32E5"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EF32E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97AA5" w:rsidRPr="00EF32E5">
        <w:rPr>
          <w:rFonts w:ascii="Arial" w:hAnsi="Arial" w:cs="Arial"/>
          <w:i/>
          <w:iCs/>
          <w:sz w:val="16"/>
          <w:szCs w:val="16"/>
        </w:rPr>
        <w:t>(nazwa i adres Wykonawcy)</w:t>
      </w:r>
    </w:p>
    <w:p w14:paraId="41C9F425" w14:textId="77777777" w:rsidR="00697AA5" w:rsidRPr="00CF5086" w:rsidRDefault="00697AA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408F274" w14:textId="4DC57DD0" w:rsidR="00697AA5" w:rsidRPr="00EF32E5" w:rsidRDefault="00697AA5" w:rsidP="00EF3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pacing w:val="40"/>
          <w:szCs w:val="24"/>
        </w:rPr>
        <w:t>OŚWIADCZENI</w:t>
      </w:r>
      <w:r w:rsidR="00B71E62" w:rsidRPr="001D48FC">
        <w:rPr>
          <w:rFonts w:ascii="Arial" w:hAnsi="Arial" w:cs="Arial"/>
          <w:b/>
          <w:bCs/>
          <w:spacing w:val="40"/>
          <w:szCs w:val="24"/>
        </w:rPr>
        <w:t>A</w:t>
      </w:r>
      <w:r w:rsidRPr="001D48FC">
        <w:rPr>
          <w:rFonts w:ascii="Arial" w:hAnsi="Arial" w:cs="Arial"/>
          <w:b/>
          <w:bCs/>
          <w:spacing w:val="40"/>
          <w:szCs w:val="24"/>
        </w:rPr>
        <w:t xml:space="preserve">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  <w:t xml:space="preserve">wykonawcy / wykonawcy </w:t>
      </w:r>
      <w:r w:rsidR="00CF3FA2">
        <w:rPr>
          <w:rFonts w:ascii="Arial" w:hAnsi="Arial" w:cs="Arial"/>
          <w:b/>
          <w:bCs/>
          <w:sz w:val="22"/>
          <w:szCs w:val="22"/>
        </w:rPr>
        <w:t>wspólnie ubiegającego się o udzielenie zamówienia *</w:t>
      </w:r>
      <w:r w:rsidR="00B71E62">
        <w:rPr>
          <w:rFonts w:ascii="Arial" w:hAnsi="Arial" w:cs="Arial"/>
          <w:b/>
          <w:bCs/>
          <w:sz w:val="22"/>
          <w:szCs w:val="22"/>
        </w:rPr>
        <w:br/>
      </w:r>
      <w:r w:rsidR="00B71E62">
        <w:rPr>
          <w:rFonts w:ascii="Arial" w:hAnsi="Arial" w:cs="Arial"/>
          <w:b/>
          <w:bCs/>
          <w:sz w:val="22"/>
          <w:szCs w:val="22"/>
        </w:rPr>
        <w:br/>
        <w:t>uwzględniające przesłanki wykluczenia z art. 7 ust. 1 ustawy o szczególnych rozwiązaniach w zakresie przeciwdziałania wspieraniu agresji na Ukrainę oraz służących ochronie bezpieczeństwa narodowego</w:t>
      </w:r>
      <w:r w:rsidR="00EE3141">
        <w:rPr>
          <w:rFonts w:ascii="Arial" w:hAnsi="Arial" w:cs="Arial"/>
          <w:b/>
          <w:bCs/>
          <w:sz w:val="22"/>
          <w:szCs w:val="22"/>
        </w:rPr>
        <w:t>,</w:t>
      </w:r>
      <w:r w:rsidR="00B71E62">
        <w:rPr>
          <w:rFonts w:ascii="Arial" w:hAnsi="Arial" w:cs="Arial"/>
          <w:b/>
          <w:bCs/>
          <w:sz w:val="22"/>
          <w:szCs w:val="22"/>
        </w:rPr>
        <w:br/>
      </w:r>
      <w:r w:rsidR="00B71E62">
        <w:rPr>
          <w:rFonts w:ascii="Arial" w:hAnsi="Arial" w:cs="Arial"/>
          <w:b/>
          <w:bCs/>
          <w:sz w:val="22"/>
          <w:szCs w:val="22"/>
        </w:rPr>
        <w:br/>
        <w:t xml:space="preserve">składane na postawie art. 125 ust. 1 ustawy </w:t>
      </w:r>
      <w:proofErr w:type="spellStart"/>
      <w:r w:rsidR="00B71E62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14:paraId="0150A6AD" w14:textId="51562EB8" w:rsidR="002F6414" w:rsidRPr="00C3037E" w:rsidRDefault="00EE3141" w:rsidP="00B71E62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74131369"/>
      <w:bookmarkStart w:id="1" w:name="_Hlk104456482"/>
      <w:r>
        <w:rPr>
          <w:rFonts w:ascii="Arial" w:hAnsi="Arial" w:cs="Arial"/>
          <w:sz w:val="22"/>
          <w:szCs w:val="22"/>
        </w:rPr>
        <w:t>w</w:t>
      </w:r>
      <w:r w:rsidRPr="00EE3141">
        <w:rPr>
          <w:rFonts w:ascii="Arial" w:hAnsi="Arial" w:cs="Arial"/>
          <w:sz w:val="22"/>
          <w:szCs w:val="22"/>
        </w:rPr>
        <w:t xml:space="preserve"> związku z ubieganiem się o udzielenie zamówienia publicznego prowadzonego </w:t>
      </w:r>
      <w:r w:rsidR="00152D46" w:rsidRPr="00C3037E">
        <w:rPr>
          <w:rFonts w:ascii="Arial" w:hAnsi="Arial" w:cs="Arial"/>
          <w:sz w:val="22"/>
          <w:szCs w:val="22"/>
        </w:rPr>
        <w:t xml:space="preserve">w trybie </w:t>
      </w:r>
      <w:r w:rsidR="00152D46" w:rsidRPr="00CF3FA2">
        <w:rPr>
          <w:rFonts w:ascii="Arial" w:hAnsi="Arial" w:cs="Arial"/>
          <w:sz w:val="22"/>
          <w:szCs w:val="22"/>
        </w:rPr>
        <w:t>podstawowym bez negocjacji</w:t>
      </w:r>
      <w:r w:rsidR="00697AA5" w:rsidRPr="00CF3FA2">
        <w:rPr>
          <w:rFonts w:ascii="Arial" w:hAnsi="Arial" w:cs="Arial"/>
          <w:sz w:val="22"/>
          <w:szCs w:val="22"/>
        </w:rPr>
        <w:t xml:space="preserve"> </w:t>
      </w:r>
      <w:r w:rsidR="001D48FC">
        <w:rPr>
          <w:rFonts w:ascii="Arial" w:hAnsi="Arial" w:cs="Arial"/>
          <w:sz w:val="22"/>
          <w:szCs w:val="22"/>
        </w:rPr>
        <w:t xml:space="preserve">na zadanie </w:t>
      </w:r>
      <w:r w:rsidR="00697AA5" w:rsidRPr="00C3037E">
        <w:rPr>
          <w:rFonts w:ascii="Arial" w:hAnsi="Arial" w:cs="Arial"/>
          <w:sz w:val="22"/>
          <w:szCs w:val="22"/>
        </w:rPr>
        <w:t>pn.:</w:t>
      </w:r>
    </w:p>
    <w:p w14:paraId="33EB4A2B" w14:textId="68D122EA" w:rsidR="00032757" w:rsidRPr="00032757" w:rsidRDefault="00706538" w:rsidP="00032757">
      <w:pPr>
        <w:spacing w:after="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2" w:name="_Hlk104980667"/>
      <w:bookmarkEnd w:id="0"/>
      <w:bookmarkEnd w:id="1"/>
      <w:r w:rsidRPr="00032757">
        <w:rPr>
          <w:rFonts w:ascii="Arial" w:hAnsi="Arial" w:cs="Arial"/>
          <w:b/>
          <w:i/>
          <w:sz w:val="22"/>
          <w:szCs w:val="22"/>
          <w:lang w:val="en-US" w:eastAsia="pl-PL"/>
        </w:rPr>
        <w:t>„</w:t>
      </w:r>
      <w:r w:rsidR="00032757" w:rsidRPr="00032757">
        <w:rPr>
          <w:rFonts w:ascii="Arial" w:hAnsi="Arial" w:cs="Arial"/>
          <w:b/>
          <w:bCs/>
          <w:sz w:val="22"/>
          <w:szCs w:val="22"/>
        </w:rPr>
        <w:t xml:space="preserve">Usługa na wykonanie ekspertyzy technicznej dot. stanu technicznego instalacji elektrycznej oraz kontrolno-pomiarowej oraz zamknięć awaryjnych na </w:t>
      </w:r>
    </w:p>
    <w:p w14:paraId="64891DA6" w14:textId="77777777" w:rsidR="00032757" w:rsidRPr="00032757" w:rsidRDefault="00032757" w:rsidP="00032757">
      <w:pPr>
        <w:spacing w:after="20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032757">
        <w:rPr>
          <w:rFonts w:ascii="Arial" w:hAnsi="Arial" w:cs="Arial"/>
          <w:b/>
          <w:bCs/>
          <w:sz w:val="22"/>
          <w:szCs w:val="22"/>
        </w:rPr>
        <w:t>zbiorniku Dobromierz.</w:t>
      </w:r>
      <w:r w:rsidRPr="00032757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bookmarkEnd w:id="2"/>
    <w:p w14:paraId="364A0397" w14:textId="0FF0F3E2" w:rsidR="00697AA5" w:rsidRDefault="00697AA5" w:rsidP="00152D46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1E62">
        <w:rPr>
          <w:rFonts w:ascii="Arial" w:hAnsi="Arial" w:cs="Arial"/>
          <w:sz w:val="22"/>
          <w:szCs w:val="22"/>
        </w:rPr>
        <w:t>oświadczam</w:t>
      </w:r>
      <w:r w:rsidR="00B71E62">
        <w:rPr>
          <w:rFonts w:ascii="Arial" w:hAnsi="Arial" w:cs="Arial"/>
          <w:sz w:val="22"/>
          <w:szCs w:val="22"/>
        </w:rPr>
        <w:t>y</w:t>
      </w:r>
      <w:r w:rsidRPr="00B71E62">
        <w:rPr>
          <w:rFonts w:ascii="Arial" w:hAnsi="Arial" w:cs="Arial"/>
          <w:sz w:val="22"/>
          <w:szCs w:val="22"/>
        </w:rPr>
        <w:t xml:space="preserve">, </w:t>
      </w:r>
      <w:r w:rsidR="00B71E62" w:rsidRPr="00B71E62">
        <w:rPr>
          <w:rFonts w:ascii="Arial" w:hAnsi="Arial" w:cs="Arial"/>
          <w:sz w:val="22"/>
          <w:szCs w:val="22"/>
        </w:rPr>
        <w:t>co następuje</w:t>
      </w:r>
      <w:r w:rsidRPr="00B71E62">
        <w:rPr>
          <w:rFonts w:ascii="Arial" w:hAnsi="Arial" w:cs="Arial"/>
          <w:sz w:val="22"/>
          <w:szCs w:val="22"/>
        </w:rPr>
        <w:t>:</w:t>
      </w:r>
    </w:p>
    <w:p w14:paraId="50787B37" w14:textId="77777777" w:rsidR="00697AA5" w:rsidRPr="00C3037E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ED9C781" w14:textId="77777777" w:rsidR="00BF42B2" w:rsidRDefault="00CF3FA2" w:rsidP="00CF3FA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>, że n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>ie podlegam</w:t>
      </w:r>
      <w:r w:rsidR="002E2496">
        <w:rPr>
          <w:rFonts w:ascii="Arial" w:hAnsi="Arial" w:cs="Arial"/>
          <w:b/>
          <w:bCs/>
          <w:sz w:val="22"/>
          <w:szCs w:val="22"/>
        </w:rPr>
        <w:t>y</w:t>
      </w:r>
      <w:r w:rsidR="00697AA5" w:rsidRPr="00C3037E">
        <w:rPr>
          <w:rFonts w:ascii="Arial" w:hAnsi="Arial" w:cs="Arial"/>
          <w:b/>
          <w:bCs/>
          <w:sz w:val="22"/>
          <w:szCs w:val="22"/>
        </w:rPr>
        <w:t xml:space="preserve"> wykluczeniu</w:t>
      </w:r>
      <w:r w:rsidR="00697AA5" w:rsidRPr="00C303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postępowania</w:t>
      </w:r>
      <w:r w:rsidR="00697AA5" w:rsidRPr="00C3037E">
        <w:rPr>
          <w:rFonts w:ascii="Arial" w:hAnsi="Arial" w:cs="Arial"/>
          <w:sz w:val="22"/>
          <w:szCs w:val="22"/>
        </w:rPr>
        <w:t xml:space="preserve"> na podstawie</w:t>
      </w:r>
      <w:r w:rsidR="00BF42B2">
        <w:rPr>
          <w:rFonts w:ascii="Arial" w:hAnsi="Arial" w:cs="Arial"/>
          <w:sz w:val="22"/>
          <w:szCs w:val="22"/>
        </w:rPr>
        <w:t>:</w:t>
      </w:r>
    </w:p>
    <w:p w14:paraId="4E3729DB" w14:textId="7CAEFEF4" w:rsidR="00BF42B2" w:rsidRPr="00BF42B2" w:rsidRDefault="00697AA5" w:rsidP="00BF42B2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before="60" w:line="276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BF42B2">
        <w:rPr>
          <w:rFonts w:ascii="Arial" w:hAnsi="Arial" w:cs="Arial"/>
          <w:sz w:val="22"/>
          <w:szCs w:val="22"/>
        </w:rPr>
        <w:t xml:space="preserve">art. 108 ust. 1 ustawy </w:t>
      </w:r>
      <w:proofErr w:type="spellStart"/>
      <w:r w:rsidRPr="00BF42B2">
        <w:rPr>
          <w:rFonts w:ascii="Arial" w:hAnsi="Arial" w:cs="Arial"/>
          <w:sz w:val="22"/>
          <w:szCs w:val="22"/>
        </w:rPr>
        <w:t>P</w:t>
      </w:r>
      <w:r w:rsidR="00D25A01" w:rsidRPr="00BF42B2">
        <w:rPr>
          <w:rFonts w:ascii="Arial" w:hAnsi="Arial" w:cs="Arial"/>
          <w:sz w:val="22"/>
          <w:szCs w:val="22"/>
        </w:rPr>
        <w:t>zp</w:t>
      </w:r>
      <w:proofErr w:type="spellEnd"/>
      <w:r w:rsidR="00BF42B2" w:rsidRPr="00BF42B2">
        <w:rPr>
          <w:rFonts w:ascii="Arial" w:hAnsi="Arial" w:cs="Arial"/>
          <w:sz w:val="22"/>
          <w:szCs w:val="22"/>
        </w:rPr>
        <w:t>,</w:t>
      </w:r>
    </w:p>
    <w:p w14:paraId="5023FCD8" w14:textId="16DA4288" w:rsidR="00CF3FA2" w:rsidRPr="00BF42B2" w:rsidRDefault="008938C8" w:rsidP="00BF42B2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BF42B2">
        <w:rPr>
          <w:rFonts w:ascii="Arial" w:hAnsi="Arial" w:cs="Arial"/>
          <w:sz w:val="22"/>
          <w:szCs w:val="22"/>
        </w:rPr>
        <w:t xml:space="preserve">art. 109 ust. 1 pkt 7 ustawy </w:t>
      </w:r>
      <w:proofErr w:type="spellStart"/>
      <w:r w:rsidRPr="00BF42B2">
        <w:rPr>
          <w:rFonts w:ascii="Arial" w:hAnsi="Arial" w:cs="Arial"/>
          <w:sz w:val="22"/>
          <w:szCs w:val="22"/>
        </w:rPr>
        <w:t>P</w:t>
      </w:r>
      <w:r w:rsidR="00D25A01" w:rsidRPr="00BF42B2">
        <w:rPr>
          <w:rFonts w:ascii="Arial" w:hAnsi="Arial" w:cs="Arial"/>
          <w:sz w:val="22"/>
          <w:szCs w:val="22"/>
        </w:rPr>
        <w:t>zp</w:t>
      </w:r>
      <w:proofErr w:type="spellEnd"/>
      <w:r w:rsidRPr="00BF42B2">
        <w:rPr>
          <w:rFonts w:ascii="Arial" w:hAnsi="Arial" w:cs="Arial"/>
          <w:sz w:val="22"/>
          <w:szCs w:val="22"/>
        </w:rPr>
        <w:t>.</w:t>
      </w:r>
    </w:p>
    <w:p w14:paraId="2AA32740" w14:textId="12BEAB1D" w:rsidR="00697AA5" w:rsidRDefault="00CF3FA2" w:rsidP="00B71E62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="00B71E6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że z</w:t>
      </w:r>
      <w:r w:rsidR="00697AA5" w:rsidRPr="00D9774A">
        <w:rPr>
          <w:rFonts w:ascii="Arial" w:hAnsi="Arial" w:cs="Arial"/>
          <w:sz w:val="22"/>
          <w:szCs w:val="22"/>
        </w:rPr>
        <w:t xml:space="preserve">achodzą w stosunku do </w:t>
      </w:r>
      <w:r w:rsidR="002E2496">
        <w:rPr>
          <w:rFonts w:ascii="Arial" w:hAnsi="Arial" w:cs="Arial"/>
          <w:sz w:val="22"/>
          <w:szCs w:val="22"/>
        </w:rPr>
        <w:t>nas</w:t>
      </w:r>
      <w:r w:rsidR="00697AA5" w:rsidRPr="00D9774A">
        <w:rPr>
          <w:rFonts w:ascii="Arial" w:hAnsi="Arial" w:cs="Arial"/>
          <w:sz w:val="22"/>
          <w:szCs w:val="22"/>
        </w:rPr>
        <w:t xml:space="preserve"> podstawy wykluczenia z postępowania na podstawie art. …………. ustawy </w:t>
      </w:r>
      <w:proofErr w:type="spellStart"/>
      <w:r w:rsidR="00697AA5" w:rsidRPr="00D9774A">
        <w:rPr>
          <w:rFonts w:ascii="Arial" w:hAnsi="Arial" w:cs="Arial"/>
          <w:sz w:val="22"/>
          <w:szCs w:val="22"/>
        </w:rPr>
        <w:t>P</w:t>
      </w:r>
      <w:r w:rsidR="00D25A01">
        <w:rPr>
          <w:rFonts w:ascii="Arial" w:hAnsi="Arial" w:cs="Arial"/>
          <w:sz w:val="22"/>
          <w:szCs w:val="22"/>
        </w:rPr>
        <w:t>zp</w:t>
      </w:r>
      <w:proofErr w:type="spellEnd"/>
      <w:r w:rsidR="00697AA5" w:rsidRPr="00D9774A">
        <w:rPr>
          <w:rFonts w:ascii="Arial" w:hAnsi="Arial" w:cs="Arial"/>
          <w:sz w:val="22"/>
          <w:szCs w:val="22"/>
        </w:rPr>
        <w:t>. Jednocześnie oświadczam</w:t>
      </w:r>
      <w:r w:rsidR="002E2496">
        <w:rPr>
          <w:rFonts w:ascii="Arial" w:hAnsi="Arial" w:cs="Arial"/>
          <w:sz w:val="22"/>
          <w:szCs w:val="22"/>
        </w:rPr>
        <w:t>y</w:t>
      </w:r>
      <w:r w:rsidR="00697AA5" w:rsidRPr="00D9774A">
        <w:rPr>
          <w:rFonts w:ascii="Arial" w:hAnsi="Arial" w:cs="Arial"/>
          <w:sz w:val="22"/>
          <w:szCs w:val="22"/>
        </w:rPr>
        <w:t xml:space="preserve">, że w związku z ww. okolicznością, na podstawie art. 110 ust. 2 ustawy </w:t>
      </w:r>
      <w:proofErr w:type="spellStart"/>
      <w:r w:rsidR="00697AA5" w:rsidRPr="00D9774A">
        <w:rPr>
          <w:rFonts w:ascii="Arial" w:hAnsi="Arial" w:cs="Arial"/>
          <w:sz w:val="22"/>
          <w:szCs w:val="22"/>
        </w:rPr>
        <w:t>P</w:t>
      </w:r>
      <w:r w:rsidR="00D25A01">
        <w:rPr>
          <w:rFonts w:ascii="Arial" w:hAnsi="Arial" w:cs="Arial"/>
          <w:sz w:val="22"/>
          <w:szCs w:val="22"/>
        </w:rPr>
        <w:t>zp</w:t>
      </w:r>
      <w:proofErr w:type="spellEnd"/>
      <w:r w:rsidR="00697AA5" w:rsidRPr="00D9774A">
        <w:rPr>
          <w:rFonts w:ascii="Arial" w:hAnsi="Arial" w:cs="Arial"/>
          <w:sz w:val="22"/>
          <w:szCs w:val="22"/>
        </w:rPr>
        <w:t xml:space="preserve"> p</w:t>
      </w:r>
      <w:r w:rsidR="002E2496">
        <w:rPr>
          <w:rFonts w:ascii="Arial" w:hAnsi="Arial" w:cs="Arial"/>
          <w:sz w:val="22"/>
          <w:szCs w:val="22"/>
        </w:rPr>
        <w:t>odjęliśmy</w:t>
      </w:r>
      <w:r w:rsidR="00697AA5" w:rsidRPr="00D9774A">
        <w:rPr>
          <w:rFonts w:ascii="Arial" w:hAnsi="Arial" w:cs="Arial"/>
          <w:sz w:val="22"/>
          <w:szCs w:val="22"/>
        </w:rPr>
        <w:t xml:space="preserve"> następujące środki naprawcze: ……………………………………………………..</w:t>
      </w:r>
    </w:p>
    <w:p w14:paraId="50257C52" w14:textId="1F779381" w:rsidR="00697AA5" w:rsidRPr="002E2496" w:rsidRDefault="00CF3FA2" w:rsidP="002E2496">
      <w:pPr>
        <w:pStyle w:val="Akapitzlist"/>
        <w:numPr>
          <w:ilvl w:val="0"/>
          <w:numId w:val="5"/>
        </w:numPr>
        <w:spacing w:before="24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F3FA2">
        <w:rPr>
          <w:rFonts w:ascii="Arial" w:hAnsi="Arial" w:cs="Arial"/>
          <w:b/>
          <w:bCs/>
          <w:sz w:val="22"/>
          <w:szCs w:val="22"/>
        </w:rPr>
        <w:t>Oświadczam</w:t>
      </w:r>
      <w:r w:rsidR="00B71E62">
        <w:rPr>
          <w:rFonts w:ascii="Arial" w:hAnsi="Arial" w:cs="Arial"/>
          <w:b/>
          <w:bCs/>
          <w:sz w:val="22"/>
          <w:szCs w:val="22"/>
        </w:rPr>
        <w:t>y</w:t>
      </w:r>
      <w:r w:rsidRPr="00CF3FA2">
        <w:rPr>
          <w:rFonts w:ascii="Arial" w:hAnsi="Arial" w:cs="Arial"/>
          <w:b/>
          <w:bCs/>
          <w:sz w:val="22"/>
          <w:szCs w:val="22"/>
        </w:rPr>
        <w:t xml:space="preserve">, że nie zachodzą w stosunku do </w:t>
      </w:r>
      <w:r w:rsidR="002E2496">
        <w:rPr>
          <w:rFonts w:ascii="Arial" w:hAnsi="Arial" w:cs="Arial"/>
          <w:b/>
          <w:bCs/>
          <w:sz w:val="22"/>
          <w:szCs w:val="22"/>
        </w:rPr>
        <w:t>nas</w:t>
      </w:r>
      <w:r w:rsidRPr="00CF3FA2">
        <w:rPr>
          <w:rFonts w:ascii="Arial" w:hAnsi="Arial" w:cs="Arial"/>
          <w:b/>
          <w:bCs/>
          <w:sz w:val="22"/>
          <w:szCs w:val="22"/>
        </w:rPr>
        <w:t xml:space="preserve"> przesłanki wykluczenia z postępowania na podstawie art.  7 ust. 1</w:t>
      </w:r>
      <w:r w:rsidR="00BF42B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FA2">
        <w:rPr>
          <w:rFonts w:ascii="Arial" w:hAnsi="Arial" w:cs="Arial"/>
          <w:b/>
          <w:bCs/>
          <w:sz w:val="22"/>
          <w:szCs w:val="22"/>
        </w:rPr>
        <w:t>ustawy z dnia 13 kwietnia 2022 r.</w:t>
      </w:r>
      <w:r w:rsidRPr="00CF3FA2">
        <w:rPr>
          <w:rFonts w:ascii="Arial" w:hAnsi="Arial" w:cs="Arial"/>
          <w:sz w:val="22"/>
          <w:szCs w:val="22"/>
        </w:rPr>
        <w:t xml:space="preserve"> </w:t>
      </w:r>
      <w:r w:rsidRPr="00CF3FA2">
        <w:rPr>
          <w:rFonts w:ascii="Arial" w:hAnsi="Arial" w:cs="Arial"/>
          <w:i/>
          <w:iCs/>
          <w:sz w:val="22"/>
          <w:szCs w:val="22"/>
        </w:rPr>
        <w:t>o szczególnych rozwiązaniach w zakresie przeciwdziałania wspieraniu agresji na Ukrainę oraz służących ochronie bezpieczeństwa narodowego</w:t>
      </w:r>
      <w:r w:rsidRPr="00CF3FA2">
        <w:rPr>
          <w:rFonts w:ascii="Arial" w:hAnsi="Arial" w:cs="Arial"/>
          <w:sz w:val="22"/>
          <w:szCs w:val="22"/>
        </w:rPr>
        <w:t xml:space="preserve"> (Dz. U. poz. 835). </w:t>
      </w:r>
    </w:p>
    <w:p w14:paraId="3AAFFF03" w14:textId="3B14019A" w:rsidR="00697AA5" w:rsidRPr="002E2496" w:rsidRDefault="00697AA5" w:rsidP="002E2496">
      <w:pPr>
        <w:numPr>
          <w:ilvl w:val="0"/>
          <w:numId w:val="5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0"/>
        </w:rPr>
      </w:pPr>
      <w:r w:rsidRPr="002E2496">
        <w:rPr>
          <w:rFonts w:ascii="Arial" w:hAnsi="Arial" w:cs="Arial"/>
          <w:sz w:val="22"/>
          <w:szCs w:val="22"/>
        </w:rPr>
        <w:t>Oświadczam</w:t>
      </w:r>
      <w:r w:rsidR="002E2496">
        <w:rPr>
          <w:rFonts w:ascii="Arial" w:hAnsi="Arial" w:cs="Arial"/>
          <w:sz w:val="22"/>
          <w:szCs w:val="22"/>
        </w:rPr>
        <w:t>y</w:t>
      </w:r>
      <w:r w:rsidRPr="002E2496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D9774A" w:rsidRPr="002E2496">
        <w:rPr>
          <w:rFonts w:ascii="Arial" w:hAnsi="Arial" w:cs="Arial"/>
          <w:sz w:val="22"/>
          <w:szCs w:val="22"/>
        </w:rPr>
        <w:t> </w:t>
      </w:r>
      <w:r w:rsidRPr="002E2496">
        <w:rPr>
          <w:rFonts w:ascii="Arial" w:hAnsi="Arial" w:cs="Arial"/>
          <w:sz w:val="22"/>
          <w:szCs w:val="22"/>
        </w:rPr>
        <w:t>zgodne</w:t>
      </w:r>
      <w:r w:rsidR="00D9774A" w:rsidRPr="002E2496">
        <w:rPr>
          <w:rFonts w:ascii="Arial" w:hAnsi="Arial" w:cs="Arial"/>
          <w:sz w:val="22"/>
          <w:szCs w:val="22"/>
        </w:rPr>
        <w:t xml:space="preserve"> </w:t>
      </w:r>
      <w:r w:rsidRPr="002E2496">
        <w:rPr>
          <w:rFonts w:ascii="Arial" w:hAnsi="Arial" w:cs="Arial"/>
          <w:sz w:val="22"/>
          <w:szCs w:val="22"/>
        </w:rPr>
        <w:t xml:space="preserve">z prawdą, oraz zostały przedstawione z pełną świadomością konsekwencji wprowadzenia </w:t>
      </w:r>
      <w:r w:rsidR="002E2496">
        <w:rPr>
          <w:rFonts w:ascii="Arial" w:hAnsi="Arial" w:cs="Arial"/>
          <w:sz w:val="22"/>
          <w:szCs w:val="22"/>
        </w:rPr>
        <w:t>z</w:t>
      </w:r>
      <w:r w:rsidRPr="002E2496">
        <w:rPr>
          <w:rFonts w:ascii="Arial" w:hAnsi="Arial" w:cs="Arial"/>
          <w:sz w:val="22"/>
          <w:szCs w:val="22"/>
        </w:rPr>
        <w:t>amawiającego w błąd przy przedstawieniu informacji.</w:t>
      </w:r>
    </w:p>
    <w:p w14:paraId="3656DDB7" w14:textId="77777777" w:rsidR="002E2496" w:rsidRDefault="002E2496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4424B32A" w14:textId="77777777" w:rsidR="001D48FC" w:rsidRP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D48FC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14:paraId="294D6AA4" w14:textId="77777777" w:rsidR="00EE3141" w:rsidRDefault="00EE3141" w:rsidP="00CF3FA2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27033C0" w14:textId="3AF497B9" w:rsidR="00CF3FA2" w:rsidRPr="00C32AB4" w:rsidRDefault="00CF3FA2" w:rsidP="00BF42B2">
      <w:pPr>
        <w:tabs>
          <w:tab w:val="left" w:pos="990"/>
        </w:tabs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4D197E2E" w14:textId="77777777" w:rsidR="002E2496" w:rsidRPr="00EE3141" w:rsidRDefault="002E2496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A2960F4" w14:textId="5E98DAFB" w:rsidR="002E2496" w:rsidRDefault="00EE3141" w:rsidP="00BF42B2">
      <w:pPr>
        <w:tabs>
          <w:tab w:val="left" w:pos="990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E3141">
        <w:rPr>
          <w:rFonts w:ascii="Arial" w:hAnsi="Arial" w:cs="Arial"/>
          <w:iCs/>
          <w:sz w:val="22"/>
          <w:szCs w:val="22"/>
        </w:rPr>
        <w:t>UWAGA! W przypadku wspólnego ubiegania się o zamówienie przez Wykonawców, oświadczenie składa każdy z Wykonawców wspólnie ubiegających się o zamówienie.</w:t>
      </w:r>
    </w:p>
    <w:p w14:paraId="2915BAB5" w14:textId="31F22892" w:rsidR="00FE01C5" w:rsidRDefault="00FE01C5" w:rsidP="00BF42B2">
      <w:pPr>
        <w:tabs>
          <w:tab w:val="left" w:pos="990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20B41AE" w14:textId="77777777" w:rsidR="00FE01C5" w:rsidRPr="00EE3141" w:rsidRDefault="00FE01C5" w:rsidP="00BF42B2">
      <w:pPr>
        <w:tabs>
          <w:tab w:val="left" w:pos="990"/>
        </w:tabs>
        <w:spacing w:before="120"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7C1BCDB" w14:textId="6C2A017A" w:rsidR="00697AA5" w:rsidRPr="002E2496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2E2496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4A45EB">
        <w:rPr>
          <w:rFonts w:ascii="Arial" w:hAnsi="Arial" w:cs="Arial"/>
          <w:b/>
          <w:bCs/>
          <w:i/>
          <w:sz w:val="22"/>
          <w:szCs w:val="22"/>
        </w:rPr>
        <w:t>5</w:t>
      </w:r>
      <w:r w:rsidRPr="002E2496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77C0F5E9" w14:textId="1E7E8F9E" w:rsidR="00697AA5" w:rsidRPr="006F4A85" w:rsidRDefault="00697AA5" w:rsidP="00921D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6F4A85">
        <w:rPr>
          <w:rFonts w:ascii="Arial" w:hAnsi="Arial" w:cs="Arial"/>
          <w:sz w:val="16"/>
          <w:szCs w:val="16"/>
        </w:rPr>
        <w:t>(składany na wezwanie Zamawiającego)</w:t>
      </w:r>
    </w:p>
    <w:p w14:paraId="40A6DB10" w14:textId="77777777" w:rsidR="00697AA5" w:rsidRPr="00CF5086" w:rsidRDefault="00697AA5" w:rsidP="00697AA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687B6D4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5F7DAC98" w14:textId="75BED9D9" w:rsidR="00595D1B" w:rsidRPr="006F4A85" w:rsidRDefault="00595D1B" w:rsidP="00595D1B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F4A85">
        <w:rPr>
          <w:rFonts w:ascii="Arial" w:hAnsi="Arial" w:cs="Arial"/>
          <w:i/>
          <w:iCs/>
          <w:sz w:val="16"/>
          <w:szCs w:val="16"/>
        </w:rPr>
        <w:t xml:space="preserve">   </w:t>
      </w:r>
      <w:r w:rsidR="006F4A85">
        <w:rPr>
          <w:rFonts w:ascii="Arial" w:hAnsi="Arial" w:cs="Arial"/>
          <w:i/>
          <w:iCs/>
          <w:sz w:val="16"/>
          <w:szCs w:val="16"/>
        </w:rPr>
        <w:t xml:space="preserve">       </w:t>
      </w:r>
      <w:r w:rsidRPr="006F4A85">
        <w:rPr>
          <w:rFonts w:ascii="Arial" w:hAnsi="Arial" w:cs="Arial"/>
          <w:i/>
          <w:iCs/>
          <w:sz w:val="16"/>
          <w:szCs w:val="16"/>
        </w:rPr>
        <w:t xml:space="preserve">    (nazwa i adres Wykonawcy)</w:t>
      </w:r>
    </w:p>
    <w:p w14:paraId="346A2711" w14:textId="77777777" w:rsidR="00C93C65" w:rsidRDefault="00C93C65" w:rsidP="00697AA5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0BBF539" w14:textId="77777777" w:rsidR="00697AA5" w:rsidRPr="00CF5086" w:rsidRDefault="00697AA5" w:rsidP="001D48FC">
      <w:pPr>
        <w:spacing w:after="240" w:line="276" w:lineRule="auto"/>
        <w:jc w:val="both"/>
        <w:rPr>
          <w:rFonts w:ascii="Arial" w:hAnsi="Arial" w:cs="Arial"/>
          <w:sz w:val="16"/>
          <w:szCs w:val="24"/>
        </w:rPr>
      </w:pPr>
    </w:p>
    <w:p w14:paraId="25BB80BF" w14:textId="14853BD0" w:rsidR="00697AA5" w:rsidRPr="007D26FE" w:rsidRDefault="00697AA5" w:rsidP="00C4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pacing w:val="40"/>
          <w:szCs w:val="24"/>
        </w:rPr>
        <w:t xml:space="preserve">OŚWIADCZENIE </w:t>
      </w:r>
      <w:r w:rsidR="00C45AAA" w:rsidRPr="007D26FE">
        <w:rPr>
          <w:rFonts w:ascii="Arial" w:hAnsi="Arial" w:cs="Arial"/>
          <w:b/>
          <w:bCs/>
          <w:sz w:val="22"/>
          <w:szCs w:val="22"/>
        </w:rPr>
        <w:br/>
      </w:r>
      <w:bookmarkStart w:id="3" w:name="_Hlk104454653"/>
      <w:r w:rsidR="00C45AAA" w:rsidRPr="007D26FE">
        <w:rPr>
          <w:rFonts w:ascii="Arial" w:hAnsi="Arial" w:cs="Arial"/>
          <w:b/>
          <w:bCs/>
          <w:sz w:val="22"/>
          <w:szCs w:val="22"/>
        </w:rPr>
        <w:t xml:space="preserve">wykonawcy / </w:t>
      </w:r>
      <w:r w:rsidR="00EE3141" w:rsidRPr="007D26FE">
        <w:rPr>
          <w:rFonts w:ascii="Arial" w:hAnsi="Arial" w:cs="Arial"/>
          <w:b/>
          <w:bCs/>
          <w:sz w:val="22"/>
          <w:szCs w:val="22"/>
        </w:rPr>
        <w:t xml:space="preserve">wykonawcy </w:t>
      </w:r>
      <w:r w:rsidR="00EE3141">
        <w:rPr>
          <w:rFonts w:ascii="Arial" w:hAnsi="Arial" w:cs="Arial"/>
          <w:b/>
          <w:bCs/>
          <w:sz w:val="22"/>
          <w:szCs w:val="22"/>
        </w:rPr>
        <w:t>wspólnie ubiegającego się o udzielenie zamówienia *</w:t>
      </w:r>
    </w:p>
    <w:bookmarkEnd w:id="3"/>
    <w:p w14:paraId="69C550F0" w14:textId="77777777" w:rsidR="00697AA5" w:rsidRPr="00595D1B" w:rsidRDefault="00697AA5" w:rsidP="00697AA5">
      <w:pPr>
        <w:jc w:val="both"/>
        <w:rPr>
          <w:rFonts w:ascii="Arial" w:hAnsi="Arial" w:cs="Arial"/>
          <w:sz w:val="21"/>
          <w:szCs w:val="21"/>
        </w:rPr>
      </w:pPr>
    </w:p>
    <w:p w14:paraId="03662C53" w14:textId="30F45265" w:rsidR="00152D46" w:rsidRPr="00F31A9F" w:rsidRDefault="00152D46" w:rsidP="001D48FC">
      <w:pPr>
        <w:tabs>
          <w:tab w:val="left" w:pos="3312"/>
        </w:tabs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F31A9F">
        <w:rPr>
          <w:rFonts w:ascii="Arial" w:hAnsi="Arial" w:cs="Arial"/>
          <w:sz w:val="22"/>
          <w:szCs w:val="22"/>
        </w:rPr>
        <w:t xml:space="preserve">w nawiązaniu do złożonej przez nas oferty w postępowaniu o udzielenie zamówienia </w:t>
      </w:r>
      <w:r w:rsidR="005743B1">
        <w:rPr>
          <w:rFonts w:ascii="Arial" w:hAnsi="Arial" w:cs="Arial"/>
          <w:sz w:val="22"/>
          <w:szCs w:val="22"/>
        </w:rPr>
        <w:t xml:space="preserve">prowadzonego </w:t>
      </w:r>
      <w:r w:rsidRPr="00F31A9F">
        <w:rPr>
          <w:rFonts w:ascii="Arial" w:hAnsi="Arial" w:cs="Arial"/>
          <w:sz w:val="22"/>
          <w:szCs w:val="22"/>
        </w:rPr>
        <w:t xml:space="preserve">w trybie </w:t>
      </w:r>
      <w:r w:rsidRPr="002E2496">
        <w:rPr>
          <w:rFonts w:ascii="Arial" w:hAnsi="Arial" w:cs="Arial"/>
          <w:sz w:val="22"/>
          <w:szCs w:val="22"/>
        </w:rPr>
        <w:t xml:space="preserve">podstawowym bez negocjacji </w:t>
      </w:r>
      <w:r w:rsidR="001D48FC">
        <w:rPr>
          <w:rFonts w:ascii="Arial" w:hAnsi="Arial" w:cs="Arial"/>
          <w:sz w:val="22"/>
          <w:szCs w:val="22"/>
        </w:rPr>
        <w:t xml:space="preserve">na zadanie </w:t>
      </w:r>
      <w:r w:rsidRPr="00F31A9F">
        <w:rPr>
          <w:rFonts w:ascii="Arial" w:hAnsi="Arial" w:cs="Arial"/>
          <w:sz w:val="22"/>
          <w:szCs w:val="22"/>
        </w:rPr>
        <w:t>pn.:</w:t>
      </w:r>
    </w:p>
    <w:p w14:paraId="7CEDEEA4" w14:textId="0DA41B45" w:rsidR="00032757" w:rsidRPr="00032757" w:rsidRDefault="00032757" w:rsidP="00032757">
      <w:pPr>
        <w:spacing w:after="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32757">
        <w:rPr>
          <w:rFonts w:ascii="Arial" w:hAnsi="Arial" w:cs="Arial"/>
          <w:b/>
          <w:i/>
          <w:sz w:val="22"/>
          <w:szCs w:val="22"/>
          <w:lang w:val="en-US" w:eastAsia="pl-PL"/>
        </w:rPr>
        <w:t>„</w:t>
      </w:r>
      <w:r w:rsidRPr="00032757">
        <w:rPr>
          <w:rFonts w:ascii="Arial" w:hAnsi="Arial" w:cs="Arial"/>
          <w:b/>
          <w:bCs/>
          <w:sz w:val="22"/>
          <w:szCs w:val="22"/>
        </w:rPr>
        <w:t xml:space="preserve">Usługa na wykonanie ekspertyzy technicznej dot. stanu technicznego instalacji elektrycznej oraz kontrolno-pomiarowej oraz zamknięć awaryjnych na </w:t>
      </w:r>
    </w:p>
    <w:p w14:paraId="4EE8F8FF" w14:textId="77777777" w:rsidR="00032757" w:rsidRPr="00032757" w:rsidRDefault="00032757" w:rsidP="00032757">
      <w:pPr>
        <w:spacing w:after="20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032757">
        <w:rPr>
          <w:rFonts w:ascii="Arial" w:hAnsi="Arial" w:cs="Arial"/>
          <w:b/>
          <w:bCs/>
          <w:sz w:val="22"/>
          <w:szCs w:val="22"/>
        </w:rPr>
        <w:t>zbiorniku Dobromierz.</w:t>
      </w:r>
      <w:r w:rsidRPr="00032757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5B20F7AC" w14:textId="6BB6E8FA" w:rsidR="00706538" w:rsidRPr="00FE01C5" w:rsidRDefault="00706538" w:rsidP="00FE01C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51BEECF0" w14:textId="058D2621" w:rsidR="00697AA5" w:rsidRPr="00F31A9F" w:rsidRDefault="00697AA5" w:rsidP="00EE3141">
      <w:pPr>
        <w:tabs>
          <w:tab w:val="left" w:pos="3312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D48FC">
        <w:rPr>
          <w:rFonts w:ascii="Arial" w:hAnsi="Arial" w:cs="Arial"/>
          <w:b/>
          <w:bCs/>
          <w:sz w:val="22"/>
          <w:szCs w:val="22"/>
        </w:rPr>
        <w:t>oświadczam</w:t>
      </w:r>
      <w:r w:rsidR="00EE3141" w:rsidRPr="001D48FC">
        <w:rPr>
          <w:rFonts w:ascii="Arial" w:hAnsi="Arial" w:cs="Arial"/>
          <w:b/>
          <w:bCs/>
          <w:sz w:val="22"/>
          <w:szCs w:val="22"/>
        </w:rPr>
        <w:t>y</w:t>
      </w:r>
      <w:r w:rsidRPr="001D48FC">
        <w:rPr>
          <w:rFonts w:ascii="Arial" w:hAnsi="Arial" w:cs="Arial"/>
          <w:b/>
          <w:bCs/>
          <w:sz w:val="22"/>
          <w:szCs w:val="22"/>
        </w:rPr>
        <w:t>, że</w:t>
      </w:r>
      <w:r w:rsidRPr="00F31A9F">
        <w:rPr>
          <w:rFonts w:ascii="Arial" w:hAnsi="Arial" w:cs="Arial"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F31A9F">
        <w:rPr>
          <w:rFonts w:ascii="Arial" w:hAnsi="Arial" w:cs="Arial"/>
          <w:bCs/>
          <w:sz w:val="22"/>
          <w:szCs w:val="22"/>
        </w:rPr>
        <w:t>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proofErr w:type="spellEnd"/>
      <w:r w:rsidR="00F31A9F">
        <w:rPr>
          <w:rFonts w:ascii="Arial" w:hAnsi="Arial" w:cs="Arial"/>
          <w:bCs/>
          <w:sz w:val="22"/>
          <w:szCs w:val="22"/>
        </w:rPr>
        <w:t xml:space="preserve"> </w:t>
      </w:r>
      <w:r w:rsidRPr="00F31A9F">
        <w:rPr>
          <w:rFonts w:ascii="Arial" w:hAnsi="Arial" w:cs="Arial"/>
          <w:bCs/>
          <w:sz w:val="22"/>
          <w:szCs w:val="22"/>
        </w:rPr>
        <w:t>w zakresie podstaw wykluczenia z postępowania wskazanych przez zamawiającego, o</w:t>
      </w:r>
      <w:r w:rsidR="00F31A9F">
        <w:rPr>
          <w:rFonts w:ascii="Arial" w:hAnsi="Arial" w:cs="Arial"/>
          <w:bCs/>
          <w:sz w:val="22"/>
          <w:szCs w:val="22"/>
        </w:rPr>
        <w:t> </w:t>
      </w:r>
      <w:r w:rsidRPr="00F31A9F">
        <w:rPr>
          <w:rFonts w:ascii="Arial" w:hAnsi="Arial" w:cs="Arial"/>
          <w:bCs/>
          <w:sz w:val="22"/>
          <w:szCs w:val="22"/>
        </w:rPr>
        <w:t>których mowa w:</w:t>
      </w:r>
    </w:p>
    <w:p w14:paraId="2494A6A7" w14:textId="02D459B2" w:rsidR="00697AA5" w:rsidRPr="00F31A9F" w:rsidRDefault="00697AA5" w:rsidP="00EE3141">
      <w:pPr>
        <w:pStyle w:val="Akapitzlist"/>
        <w:numPr>
          <w:ilvl w:val="4"/>
          <w:numId w:val="7"/>
        </w:numPr>
        <w:overflowPunct w:val="0"/>
        <w:autoSpaceDE w:val="0"/>
        <w:spacing w:before="60" w:after="60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 xml:space="preserve">art. 108 ust. 1 ustawy </w:t>
      </w:r>
      <w:proofErr w:type="spellStart"/>
      <w:r w:rsidRPr="00F31A9F">
        <w:rPr>
          <w:rFonts w:ascii="Arial" w:hAnsi="Arial" w:cs="Arial"/>
          <w:bCs/>
          <w:sz w:val="22"/>
          <w:szCs w:val="22"/>
        </w:rPr>
        <w:t>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proofErr w:type="spellEnd"/>
      <w:r w:rsidRPr="00F31A9F">
        <w:rPr>
          <w:rFonts w:ascii="Arial" w:hAnsi="Arial" w:cs="Arial"/>
          <w:bCs/>
          <w:sz w:val="22"/>
          <w:szCs w:val="22"/>
        </w:rPr>
        <w:t>,</w:t>
      </w:r>
    </w:p>
    <w:p w14:paraId="68C26082" w14:textId="4257F8A9" w:rsidR="00CB14F6" w:rsidRDefault="00595D1B" w:rsidP="00EE3141">
      <w:pPr>
        <w:pStyle w:val="Akapitzlist"/>
        <w:numPr>
          <w:ilvl w:val="4"/>
          <w:numId w:val="7"/>
        </w:numPr>
        <w:overflowPunct w:val="0"/>
        <w:autoSpaceDE w:val="0"/>
        <w:spacing w:before="120" w:after="60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F31A9F">
        <w:rPr>
          <w:rFonts w:ascii="Arial" w:hAnsi="Arial" w:cs="Arial"/>
          <w:bCs/>
          <w:sz w:val="22"/>
          <w:szCs w:val="22"/>
        </w:rPr>
        <w:t xml:space="preserve">art. 109 ust. 1 pkt 7 ustawy </w:t>
      </w:r>
      <w:proofErr w:type="spellStart"/>
      <w:r w:rsidRPr="00F31A9F">
        <w:rPr>
          <w:rFonts w:ascii="Arial" w:hAnsi="Arial" w:cs="Arial"/>
          <w:bCs/>
          <w:sz w:val="22"/>
          <w:szCs w:val="22"/>
        </w:rPr>
        <w:t>P</w:t>
      </w:r>
      <w:r w:rsidR="001A1744" w:rsidRPr="00F31A9F">
        <w:rPr>
          <w:rFonts w:ascii="Arial" w:hAnsi="Arial" w:cs="Arial"/>
          <w:bCs/>
          <w:sz w:val="22"/>
          <w:szCs w:val="22"/>
        </w:rPr>
        <w:t>zp</w:t>
      </w:r>
      <w:proofErr w:type="spellEnd"/>
      <w:r w:rsidR="00EE3141">
        <w:rPr>
          <w:rFonts w:ascii="Arial" w:hAnsi="Arial" w:cs="Arial"/>
          <w:bCs/>
          <w:sz w:val="22"/>
          <w:szCs w:val="22"/>
        </w:rPr>
        <w:t>,</w:t>
      </w:r>
    </w:p>
    <w:p w14:paraId="43EB31C1" w14:textId="791B1813" w:rsidR="00EE3141" w:rsidRPr="00F31A9F" w:rsidRDefault="00EE3141" w:rsidP="00EE3141">
      <w:pPr>
        <w:pStyle w:val="Akapitzlist"/>
        <w:numPr>
          <w:ilvl w:val="4"/>
          <w:numId w:val="7"/>
        </w:numPr>
        <w:overflowPunct w:val="0"/>
        <w:autoSpaceDE w:val="0"/>
        <w:spacing w:before="120" w:after="60" w:line="276" w:lineRule="auto"/>
        <w:ind w:left="1797" w:hanging="357"/>
        <w:jc w:val="both"/>
        <w:rPr>
          <w:rFonts w:ascii="Arial" w:hAnsi="Arial" w:cs="Arial"/>
          <w:bCs/>
          <w:sz w:val="22"/>
          <w:szCs w:val="22"/>
        </w:rPr>
      </w:pPr>
      <w:r w:rsidRPr="00EE3141">
        <w:rPr>
          <w:rFonts w:ascii="Arial" w:hAnsi="Arial" w:cs="Arial"/>
          <w:bCs/>
          <w:sz w:val="22"/>
          <w:szCs w:val="22"/>
        </w:rPr>
        <w:t>art.  7 ust. 1</w:t>
      </w:r>
      <w:r w:rsidR="00BF42B2">
        <w:rPr>
          <w:rFonts w:ascii="Arial" w:hAnsi="Arial" w:cs="Arial"/>
          <w:bCs/>
          <w:sz w:val="22"/>
          <w:szCs w:val="22"/>
        </w:rPr>
        <w:t xml:space="preserve"> </w:t>
      </w:r>
      <w:r w:rsidRPr="00EE3141">
        <w:rPr>
          <w:rFonts w:ascii="Arial" w:hAnsi="Arial" w:cs="Arial"/>
          <w:bCs/>
          <w:sz w:val="22"/>
          <w:szCs w:val="22"/>
        </w:rPr>
        <w:t>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hAnsi="Arial" w:cs="Arial"/>
          <w:bCs/>
          <w:sz w:val="22"/>
          <w:szCs w:val="22"/>
        </w:rPr>
        <w:t>,</w:t>
      </w:r>
    </w:p>
    <w:p w14:paraId="75CA2AFB" w14:textId="7DAA3555" w:rsidR="00697AA5" w:rsidRPr="001D48FC" w:rsidRDefault="00697AA5" w:rsidP="001D48FC">
      <w:pPr>
        <w:autoSpaceDE w:val="0"/>
        <w:autoSpaceDN w:val="0"/>
        <w:adjustRightInd w:val="0"/>
        <w:spacing w:before="360" w:afterLines="23" w:after="55" w:line="276" w:lineRule="auto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z w:val="22"/>
          <w:szCs w:val="22"/>
          <w:u w:val="single"/>
        </w:rPr>
        <w:t>są nadal aktualne.</w:t>
      </w:r>
    </w:p>
    <w:p w14:paraId="67DFE8FA" w14:textId="77777777" w:rsidR="00697AA5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71A5164" w14:textId="77777777" w:rsidR="001D48FC" w:rsidRDefault="001D48FC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18"/>
          <w:szCs w:val="18"/>
        </w:rPr>
      </w:pPr>
    </w:p>
    <w:p w14:paraId="6C0D995E" w14:textId="77777777" w:rsidR="001D48FC" w:rsidRPr="001D48FC" w:rsidRDefault="001D48FC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3F99A29" w14:textId="77B168C7" w:rsidR="00697AA5" w:rsidRPr="001D48FC" w:rsidRDefault="00697AA5" w:rsidP="00697AA5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D48FC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14:paraId="699BDA7A" w14:textId="77777777" w:rsidR="00697AA5" w:rsidRPr="00112FA2" w:rsidRDefault="00697AA5" w:rsidP="00697AA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B197462" w14:textId="77777777" w:rsidR="00697AA5" w:rsidRDefault="00697AA5" w:rsidP="00697AA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7B659F96" w14:textId="5C2B4B9A" w:rsidR="00697AA5" w:rsidRPr="00837755" w:rsidRDefault="00697AA5" w:rsidP="00697AA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4DD5B04" w14:textId="489FA8DA" w:rsidR="00697AA5" w:rsidRDefault="00697AA5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01D97FA" w14:textId="7A5C110E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90751FA" w14:textId="68E0C274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190C5CB" w14:textId="7A00B491" w:rsidR="008F4B34" w:rsidRDefault="008F4B34" w:rsidP="00697AA5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B661B1" w14:textId="77777777" w:rsidR="00EE3141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50C1FFD" w14:textId="50CEA156" w:rsidR="00EE3141" w:rsidRPr="00C32AB4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5D33FFEE" w14:textId="77777777" w:rsidR="00EE3141" w:rsidRDefault="00EE3141" w:rsidP="00EE314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2EEE3131" w14:textId="77777777" w:rsidR="00EE3141" w:rsidRDefault="00EE3141" w:rsidP="00EE3141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02E1F594" w14:textId="77777777" w:rsidR="00EE3141" w:rsidRPr="00EE3141" w:rsidRDefault="00EE3141" w:rsidP="00EE3141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6D0AB560" w14:textId="01CDF9F5" w:rsidR="008F4B34" w:rsidRPr="001D48FC" w:rsidRDefault="00EE3141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E3141">
        <w:rPr>
          <w:rFonts w:ascii="Arial" w:hAnsi="Arial" w:cs="Arial"/>
          <w:iCs/>
          <w:sz w:val="22"/>
          <w:szCs w:val="22"/>
        </w:rPr>
        <w:t>UWAGA! W przypadku wspólnego ubiegania się o zamówienie przez Wykonawców, oświadczenie składa każdy z Wykonawców wspólnie ubiegających się o zamówienie.</w:t>
      </w:r>
    </w:p>
    <w:p w14:paraId="0355B157" w14:textId="77777777" w:rsidR="00FE01C5" w:rsidRDefault="00FE01C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37021294" w14:textId="77777777" w:rsidR="00FE01C5" w:rsidRDefault="00FE01C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4C62208E" w14:textId="77777777" w:rsidR="00FE01C5" w:rsidRDefault="00FE01C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14:paraId="123EE5E1" w14:textId="7369961C" w:rsidR="00697AA5" w:rsidRPr="001D48FC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8530A9">
        <w:rPr>
          <w:rFonts w:ascii="Arial" w:hAnsi="Arial" w:cs="Arial"/>
          <w:b/>
          <w:bCs/>
          <w:i/>
          <w:sz w:val="22"/>
          <w:szCs w:val="22"/>
        </w:rPr>
        <w:t>6</w:t>
      </w:r>
      <w:r w:rsidRPr="001D48FC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12059BB1" w14:textId="77777777" w:rsidR="00697AA5" w:rsidRPr="002F75CE" w:rsidRDefault="00697AA5" w:rsidP="00697AA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2F75CE">
        <w:rPr>
          <w:rFonts w:ascii="Arial" w:hAnsi="Arial" w:cs="Arial"/>
          <w:sz w:val="16"/>
          <w:szCs w:val="16"/>
        </w:rPr>
        <w:t>(składany na wezwanie Zamawiającego)</w:t>
      </w:r>
    </w:p>
    <w:p w14:paraId="7C329C8E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0930F67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7028B5CF" w14:textId="77777777" w:rsidR="00595D1B" w:rsidRPr="003E1728" w:rsidRDefault="00595D1B" w:rsidP="00595D1B">
      <w:pPr>
        <w:autoSpaceDE w:val="0"/>
        <w:spacing w:before="240" w:line="276" w:lineRule="auto"/>
        <w:jc w:val="both"/>
        <w:rPr>
          <w:rFonts w:ascii="Arial" w:hAnsi="Arial" w:cs="Arial"/>
          <w:sz w:val="21"/>
          <w:szCs w:val="21"/>
        </w:rPr>
      </w:pPr>
      <w:r w:rsidRPr="003E1728">
        <w:rPr>
          <w:rFonts w:ascii="Arial" w:hAnsi="Arial" w:cs="Arial"/>
          <w:iCs/>
          <w:sz w:val="21"/>
          <w:szCs w:val="21"/>
        </w:rPr>
        <w:t>……………………………………</w:t>
      </w:r>
    </w:p>
    <w:p w14:paraId="22E658F1" w14:textId="185C5B49" w:rsidR="00697AA5" w:rsidRPr="002F75CE" w:rsidRDefault="00595D1B" w:rsidP="00DF2364">
      <w:pPr>
        <w:autoSpaceDE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F75CE">
        <w:rPr>
          <w:rFonts w:ascii="Arial" w:hAnsi="Arial" w:cs="Arial"/>
          <w:i/>
          <w:iCs/>
          <w:sz w:val="16"/>
          <w:szCs w:val="16"/>
        </w:rPr>
        <w:t xml:space="preserve">       (nazwa i adres Wykonawcy)</w:t>
      </w:r>
    </w:p>
    <w:p w14:paraId="79EEEB31" w14:textId="77777777" w:rsidR="00697AA5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69602CA9" w14:textId="77777777" w:rsidR="00697AA5" w:rsidRPr="005F1486" w:rsidRDefault="00697AA5" w:rsidP="00697AA5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18F023B" w14:textId="38392F01" w:rsidR="00697AA5" w:rsidRPr="007D26FE" w:rsidRDefault="00697AA5" w:rsidP="00DA0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D48FC">
        <w:rPr>
          <w:rFonts w:ascii="Arial" w:hAnsi="Arial" w:cs="Arial"/>
          <w:b/>
          <w:bCs/>
          <w:spacing w:val="40"/>
          <w:szCs w:val="24"/>
        </w:rPr>
        <w:t>OŚWIADCZENIE</w:t>
      </w:r>
      <w:r w:rsidR="001D48FC">
        <w:rPr>
          <w:rFonts w:ascii="Arial" w:hAnsi="Arial" w:cs="Arial"/>
          <w:b/>
          <w:bCs/>
          <w:spacing w:val="40"/>
          <w:szCs w:val="24"/>
        </w:rPr>
        <w:br/>
      </w:r>
      <w:r w:rsidR="001D48FC" w:rsidRPr="001D48FC">
        <w:rPr>
          <w:rFonts w:ascii="Arial" w:hAnsi="Arial" w:cs="Arial"/>
          <w:b/>
          <w:bCs/>
          <w:sz w:val="22"/>
          <w:szCs w:val="22"/>
        </w:rPr>
        <w:t>wykonawcy / wykonawcy wspólnie ubiegającego się o udzielenie zamówienia *</w:t>
      </w:r>
      <w:r w:rsidR="00DA0203" w:rsidRPr="007D26FE">
        <w:rPr>
          <w:rFonts w:ascii="Arial" w:hAnsi="Arial" w:cs="Arial"/>
          <w:b/>
          <w:bCs/>
          <w:spacing w:val="30"/>
          <w:sz w:val="22"/>
          <w:szCs w:val="22"/>
        </w:rPr>
        <w:br/>
      </w:r>
      <w:r w:rsidR="001D48FC">
        <w:rPr>
          <w:rFonts w:ascii="Arial" w:hAnsi="Arial" w:cs="Arial"/>
          <w:b/>
          <w:bCs/>
          <w:sz w:val="22"/>
          <w:szCs w:val="22"/>
        </w:rPr>
        <w:br/>
      </w:r>
      <w:r w:rsidR="00DA0203" w:rsidRPr="007D26FE">
        <w:rPr>
          <w:rFonts w:ascii="Arial" w:hAnsi="Arial" w:cs="Arial"/>
          <w:b/>
          <w:bCs/>
          <w:sz w:val="22"/>
          <w:szCs w:val="22"/>
        </w:rPr>
        <w:t xml:space="preserve">składane na podstawie art. 108 ust. 1 pkt 5 ustawy </w:t>
      </w:r>
      <w:proofErr w:type="spellStart"/>
      <w:r w:rsidR="001D48FC">
        <w:rPr>
          <w:rFonts w:ascii="Arial" w:hAnsi="Arial" w:cs="Arial"/>
          <w:b/>
          <w:bCs/>
          <w:sz w:val="22"/>
          <w:szCs w:val="22"/>
        </w:rPr>
        <w:t>Pzp</w:t>
      </w:r>
      <w:proofErr w:type="spellEnd"/>
    </w:p>
    <w:p w14:paraId="11D56600" w14:textId="0791CAE2" w:rsidR="00152D46" w:rsidRPr="00DF2364" w:rsidRDefault="00697AA5" w:rsidP="00DF2364">
      <w:pPr>
        <w:tabs>
          <w:tab w:val="left" w:pos="3312"/>
        </w:tabs>
        <w:spacing w:before="120" w:line="276" w:lineRule="auto"/>
        <w:jc w:val="center"/>
        <w:rPr>
          <w:rFonts w:ascii="Arial" w:hAnsi="Arial" w:cs="Arial"/>
          <w:sz w:val="21"/>
          <w:szCs w:val="21"/>
        </w:rPr>
      </w:pPr>
      <w:r w:rsidRPr="00595D1B">
        <w:rPr>
          <w:rFonts w:ascii="Arial" w:hAnsi="Arial" w:cs="Arial"/>
          <w:sz w:val="21"/>
          <w:szCs w:val="21"/>
        </w:rPr>
        <w:br/>
      </w:r>
      <w:bookmarkStart w:id="4" w:name="_Hlk104454885"/>
      <w:r w:rsidR="00152D46" w:rsidRPr="00F31A9F">
        <w:rPr>
          <w:rFonts w:ascii="Arial" w:hAnsi="Arial" w:cs="Arial"/>
          <w:sz w:val="22"/>
          <w:szCs w:val="22"/>
        </w:rPr>
        <w:t>w nawiązaniu do złożonej przez nas oferty w postępowaniu o udzielenie zamówienia</w:t>
      </w:r>
      <w:r w:rsidR="005743B1">
        <w:rPr>
          <w:rFonts w:ascii="Arial" w:hAnsi="Arial" w:cs="Arial"/>
          <w:sz w:val="22"/>
          <w:szCs w:val="22"/>
        </w:rPr>
        <w:t xml:space="preserve"> prowadzonego</w:t>
      </w:r>
      <w:r w:rsidR="00152D46" w:rsidRPr="00F31A9F">
        <w:rPr>
          <w:rFonts w:ascii="Arial" w:hAnsi="Arial" w:cs="Arial"/>
          <w:sz w:val="22"/>
          <w:szCs w:val="22"/>
        </w:rPr>
        <w:t xml:space="preserve"> w trybie </w:t>
      </w:r>
      <w:r w:rsidR="00152D46" w:rsidRPr="001D48FC">
        <w:rPr>
          <w:rFonts w:ascii="Arial" w:hAnsi="Arial" w:cs="Arial"/>
          <w:sz w:val="22"/>
          <w:szCs w:val="22"/>
        </w:rPr>
        <w:t xml:space="preserve">podstawowym bez negocjacji </w:t>
      </w:r>
      <w:r w:rsidR="001D48FC" w:rsidRPr="001D48FC">
        <w:rPr>
          <w:rFonts w:ascii="Arial" w:hAnsi="Arial" w:cs="Arial"/>
          <w:sz w:val="22"/>
          <w:szCs w:val="22"/>
        </w:rPr>
        <w:t xml:space="preserve">na zadanie </w:t>
      </w:r>
      <w:r w:rsidR="00152D46" w:rsidRPr="00F31A9F">
        <w:rPr>
          <w:rFonts w:ascii="Arial" w:hAnsi="Arial" w:cs="Arial"/>
          <w:sz w:val="22"/>
          <w:szCs w:val="22"/>
        </w:rPr>
        <w:t>pn.:</w:t>
      </w:r>
    </w:p>
    <w:p w14:paraId="6314A086" w14:textId="7344B581" w:rsidR="00032757" w:rsidRPr="00032757" w:rsidRDefault="00032757" w:rsidP="00032757">
      <w:pPr>
        <w:spacing w:after="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5" w:name="_Hlk115079569"/>
      <w:bookmarkEnd w:id="4"/>
      <w:r w:rsidRPr="00032757">
        <w:rPr>
          <w:rFonts w:ascii="Arial" w:hAnsi="Arial" w:cs="Arial"/>
          <w:b/>
          <w:i/>
          <w:sz w:val="22"/>
          <w:szCs w:val="22"/>
          <w:lang w:val="en-US" w:eastAsia="pl-PL"/>
        </w:rPr>
        <w:t>„</w:t>
      </w:r>
      <w:r w:rsidRPr="00032757">
        <w:rPr>
          <w:rFonts w:ascii="Arial" w:hAnsi="Arial" w:cs="Arial"/>
          <w:b/>
          <w:bCs/>
          <w:sz w:val="22"/>
          <w:szCs w:val="22"/>
        </w:rPr>
        <w:t xml:space="preserve">Usługa na wykonanie ekspertyzy technicznej dot. stanu technicznego instalacji elektrycznej oraz kontrolno-pomiarowej oraz zamknięć awaryjnych na </w:t>
      </w:r>
    </w:p>
    <w:p w14:paraId="295F2F7D" w14:textId="77777777" w:rsidR="00032757" w:rsidRPr="00032757" w:rsidRDefault="00032757" w:rsidP="00032757">
      <w:pPr>
        <w:spacing w:after="20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032757">
        <w:rPr>
          <w:rFonts w:ascii="Arial" w:hAnsi="Arial" w:cs="Arial"/>
          <w:b/>
          <w:bCs/>
          <w:sz w:val="22"/>
          <w:szCs w:val="22"/>
        </w:rPr>
        <w:t>zbiorniku Dobromierz.</w:t>
      </w:r>
      <w:r w:rsidRPr="00032757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bookmarkEnd w:id="5"/>
    <w:p w14:paraId="66554F19" w14:textId="76C867A2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  <w:b/>
          <w:bCs/>
          <w:u w:val="single"/>
        </w:rPr>
      </w:pPr>
      <w:r w:rsidRPr="00F31A9F">
        <w:rPr>
          <w:rFonts w:ascii="Arial" w:hAnsi="Arial" w:cs="Arial"/>
          <w:b/>
          <w:bCs/>
          <w:sz w:val="22"/>
          <w:szCs w:val="22"/>
          <w:u w:val="single"/>
        </w:rPr>
        <w:t>oświadczam</w:t>
      </w:r>
      <w:r w:rsidR="001D48FC"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F31A9F">
        <w:rPr>
          <w:rFonts w:ascii="Arial" w:hAnsi="Arial" w:cs="Arial"/>
          <w:b/>
          <w:bCs/>
          <w:sz w:val="22"/>
          <w:szCs w:val="22"/>
          <w:u w:val="single"/>
        </w:rPr>
        <w:t xml:space="preserve">, </w:t>
      </w:r>
      <w:r w:rsidRPr="00F31A9F">
        <w:rPr>
          <w:rStyle w:val="FontStyle54"/>
          <w:rFonts w:ascii="Arial" w:hAnsi="Arial" w:cs="Arial"/>
          <w:b/>
          <w:bCs/>
          <w:u w:val="single"/>
        </w:rPr>
        <w:t>że:</w:t>
      </w:r>
    </w:p>
    <w:p w14:paraId="71C85EBA" w14:textId="77777777" w:rsidR="00697AA5" w:rsidRPr="00F31A9F" w:rsidRDefault="00697AA5" w:rsidP="00697AA5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F3FA53" w14:textId="0CC72069" w:rsidR="00661BF0" w:rsidRPr="00F31A9F" w:rsidRDefault="005D5AA0" w:rsidP="00661BF0">
      <w:pPr>
        <w:numPr>
          <w:ilvl w:val="0"/>
          <w:numId w:val="8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Nie na</w:t>
      </w:r>
      <w:r w:rsidR="001D48FC">
        <w:rPr>
          <w:rFonts w:ascii="Arial" w:hAnsi="Arial" w:cs="Arial"/>
          <w:sz w:val="22"/>
          <w:szCs w:val="22"/>
          <w:lang w:eastAsia="pl-PL"/>
        </w:rPr>
        <w:t>leżymy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 xml:space="preserve"> do tej samej grupy kapitałowej co Wykonawcy, którzy złożyli odrębne oferty w</w:t>
      </w:r>
      <w:r w:rsidR="001A1744" w:rsidRPr="00F31A9F">
        <w:rPr>
          <w:rFonts w:ascii="Arial" w:hAnsi="Arial" w:cs="Arial"/>
          <w:sz w:val="22"/>
          <w:szCs w:val="22"/>
          <w:lang w:eastAsia="pl-PL"/>
        </w:rPr>
        <w:t> 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niniejszym postępowaniu.</w:t>
      </w:r>
    </w:p>
    <w:p w14:paraId="6B1684E1" w14:textId="38C800B4" w:rsidR="00C93C65" w:rsidRPr="00F31A9F" w:rsidRDefault="005D5AA0" w:rsidP="00661BF0">
      <w:pPr>
        <w:numPr>
          <w:ilvl w:val="0"/>
          <w:numId w:val="8"/>
        </w:numPr>
        <w:suppressAutoHyphens w:val="0"/>
        <w:spacing w:before="120" w:line="276" w:lineRule="auto"/>
        <w:ind w:left="992" w:hanging="425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* 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>Nale</w:t>
      </w:r>
      <w:r w:rsidR="001D48FC">
        <w:rPr>
          <w:rFonts w:ascii="Arial" w:hAnsi="Arial" w:cs="Arial"/>
          <w:sz w:val="22"/>
          <w:szCs w:val="22"/>
          <w:lang w:eastAsia="pl-PL"/>
        </w:rPr>
        <w:t>żymy</w:t>
      </w:r>
      <w:r w:rsidR="00661BF0" w:rsidRPr="00F31A9F">
        <w:rPr>
          <w:rFonts w:ascii="Arial" w:hAnsi="Arial" w:cs="Arial"/>
          <w:sz w:val="22"/>
          <w:szCs w:val="22"/>
          <w:lang w:eastAsia="pl-PL"/>
        </w:rPr>
        <w:t xml:space="preserve"> do tej samej grupy kapitałowej co następujący Wykonawcy, którzy złożyli odrębne oferty w niniejszym postępowaniu:</w:t>
      </w:r>
    </w:p>
    <w:p w14:paraId="21F51BA4" w14:textId="77777777" w:rsidR="00661BF0" w:rsidRPr="00661BF0" w:rsidRDefault="00661BF0" w:rsidP="00661BF0">
      <w:pPr>
        <w:suppressAutoHyphens w:val="0"/>
        <w:spacing w:before="120" w:line="276" w:lineRule="auto"/>
        <w:ind w:left="992"/>
        <w:jc w:val="both"/>
        <w:rPr>
          <w:rFonts w:ascii="Arial" w:hAnsi="Arial" w:cs="Arial"/>
          <w:sz w:val="21"/>
          <w:szCs w:val="21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3822"/>
      </w:tblGrid>
      <w:tr w:rsidR="00C93C65" w:rsidRPr="00C93C65" w14:paraId="6935DB28" w14:textId="77777777" w:rsidTr="00661BF0">
        <w:tc>
          <w:tcPr>
            <w:tcW w:w="993" w:type="dxa"/>
            <w:shd w:val="clear" w:color="auto" w:fill="F2F2F2" w:themeFill="background1" w:themeFillShade="F2"/>
          </w:tcPr>
          <w:p w14:paraId="59F48CD8" w14:textId="77777777" w:rsidR="00C93C65" w:rsidRPr="00C93C65" w:rsidRDefault="00C93C65" w:rsidP="00C93C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5CC23E5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Nazwa (firma) / imię i nazwisko</w:t>
            </w:r>
          </w:p>
        </w:tc>
        <w:tc>
          <w:tcPr>
            <w:tcW w:w="3822" w:type="dxa"/>
            <w:shd w:val="clear" w:color="auto" w:fill="F2F2F2" w:themeFill="background1" w:themeFillShade="F2"/>
          </w:tcPr>
          <w:p w14:paraId="5389D178" w14:textId="77777777" w:rsidR="00C93C65" w:rsidRPr="00C93C65" w:rsidRDefault="00C93C65" w:rsidP="00C93C65">
            <w:pPr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C93C65">
              <w:rPr>
                <w:rFonts w:ascii="Arial" w:hAnsi="Arial" w:cs="Arial"/>
                <w:b/>
                <w:sz w:val="20"/>
                <w:lang w:eastAsia="ar-SA"/>
              </w:rPr>
              <w:t>Adres pocztowy</w:t>
            </w:r>
          </w:p>
        </w:tc>
      </w:tr>
      <w:tr w:rsidR="00C93C65" w:rsidRPr="00C93C65" w14:paraId="1F285417" w14:textId="77777777" w:rsidTr="00661BF0">
        <w:trPr>
          <w:trHeight w:val="392"/>
        </w:trPr>
        <w:tc>
          <w:tcPr>
            <w:tcW w:w="993" w:type="dxa"/>
            <w:shd w:val="clear" w:color="auto" w:fill="auto"/>
          </w:tcPr>
          <w:p w14:paraId="52258351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042BA8F3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19FD22AF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C93C65" w:rsidRPr="00C93C65" w14:paraId="663EED84" w14:textId="77777777" w:rsidTr="00661BF0">
        <w:trPr>
          <w:trHeight w:val="413"/>
        </w:trPr>
        <w:tc>
          <w:tcPr>
            <w:tcW w:w="993" w:type="dxa"/>
            <w:shd w:val="clear" w:color="auto" w:fill="auto"/>
          </w:tcPr>
          <w:p w14:paraId="692EB8E4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685" w:type="dxa"/>
            <w:shd w:val="clear" w:color="auto" w:fill="auto"/>
          </w:tcPr>
          <w:p w14:paraId="4077E80E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3822" w:type="dxa"/>
            <w:shd w:val="clear" w:color="auto" w:fill="auto"/>
          </w:tcPr>
          <w:p w14:paraId="530E4A22" w14:textId="77777777" w:rsidR="00C93C65" w:rsidRPr="00C93C65" w:rsidRDefault="00C93C65" w:rsidP="00C93C65">
            <w:pPr>
              <w:spacing w:line="276" w:lineRule="auto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14:paraId="172AC1C3" w14:textId="77777777" w:rsidR="00C93C65" w:rsidRPr="00F31A9F" w:rsidRDefault="00C93C65" w:rsidP="00C93C65">
      <w:pPr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1D53B57" w14:textId="520AAF62" w:rsidR="009662B9" w:rsidRPr="00F31A9F" w:rsidRDefault="00C93C65" w:rsidP="001D48FC">
      <w:pPr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  <w:r w:rsidRPr="00F31A9F">
        <w:rPr>
          <w:rFonts w:ascii="Arial" w:hAnsi="Arial" w:cs="Arial"/>
          <w:sz w:val="22"/>
          <w:szCs w:val="22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565F40EF" w14:textId="77777777" w:rsid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19D119A5" w14:textId="77777777" w:rsid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9D92157" w14:textId="1F4AF621" w:rsidR="001D48FC" w:rsidRPr="001D48FC" w:rsidRDefault="001D48FC" w:rsidP="001D48FC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D48FC">
        <w:rPr>
          <w:rFonts w:ascii="Arial" w:hAnsi="Arial" w:cs="Arial"/>
          <w:i/>
          <w:sz w:val="22"/>
          <w:szCs w:val="22"/>
        </w:rPr>
        <w:t xml:space="preserve">* niepotrzebne skreślić </w:t>
      </w:r>
    </w:p>
    <w:p w14:paraId="1D60A0B4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6282F46" w14:textId="77777777" w:rsidR="008F4B34" w:rsidRDefault="008F4B34" w:rsidP="008F4B34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5F15182" w14:textId="77777777" w:rsidR="001D48FC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474DE94" w14:textId="35D0B780" w:rsidR="001D48FC" w:rsidRPr="00C32AB4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328BA091" w14:textId="77777777" w:rsidR="001D48FC" w:rsidRDefault="001D48FC" w:rsidP="001D48F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19BBB7C" w14:textId="77777777" w:rsidR="001D48FC" w:rsidRDefault="001D48FC" w:rsidP="001D48F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bCs/>
          <w:i/>
          <w:color w:val="C00000"/>
          <w:sz w:val="22"/>
          <w:szCs w:val="22"/>
        </w:rPr>
      </w:pPr>
    </w:p>
    <w:p w14:paraId="3E745199" w14:textId="77777777" w:rsidR="001D48FC" w:rsidRPr="00EE3141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C76D9D4" w14:textId="1EAEB4ED" w:rsidR="00FE01C5" w:rsidRDefault="001D48FC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EE3141">
        <w:rPr>
          <w:rFonts w:ascii="Arial" w:hAnsi="Arial" w:cs="Arial"/>
          <w:iCs/>
          <w:sz w:val="22"/>
          <w:szCs w:val="22"/>
        </w:rPr>
        <w:t>UWAGA! W przypadku wspólnego ubiegania się o zamówienie przez Wykonawców, oświadczenie składa każdy z Wykonawców wspólnie ubiegających się o zamówienie.</w:t>
      </w:r>
    </w:p>
    <w:p w14:paraId="2F5FAC95" w14:textId="56B2EA6B" w:rsidR="00533CB5" w:rsidRDefault="00533CB5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4F8D0E2" w14:textId="77777777" w:rsidR="00533CB5" w:rsidRDefault="00533CB5" w:rsidP="00533CB5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8723DAD" w14:textId="5C68FF87" w:rsidR="00533CB5" w:rsidRDefault="00533CB5" w:rsidP="00533CB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Zał</w:t>
      </w:r>
      <w:r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>
        <w:rPr>
          <w:rFonts w:ascii="Arial" w:hAnsi="Arial" w:cs="Arial"/>
          <w:b/>
          <w:bCs/>
          <w:i/>
          <w:iCs/>
          <w:sz w:val="20"/>
        </w:rPr>
        <w:t xml:space="preserve">cznik nr </w:t>
      </w:r>
      <w:r>
        <w:rPr>
          <w:rFonts w:ascii="Arial" w:hAnsi="Arial" w:cs="Arial"/>
          <w:b/>
          <w:bCs/>
          <w:i/>
          <w:iCs/>
          <w:sz w:val="20"/>
        </w:rPr>
        <w:t>7</w:t>
      </w:r>
      <w:r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61B4EBF0" w14:textId="77777777" w:rsidR="00533CB5" w:rsidRDefault="00533CB5" w:rsidP="00533CB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(składany na wezwanie Zamawiającego)</w:t>
      </w:r>
    </w:p>
    <w:p w14:paraId="28D7ED4B" w14:textId="389BCC0F" w:rsidR="00533CB5" w:rsidRDefault="00533CB5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2A83242" w14:textId="77777777" w:rsidR="00533CB5" w:rsidRDefault="00533CB5" w:rsidP="00533CB5">
      <w:pPr>
        <w:spacing w:line="276" w:lineRule="auto"/>
        <w:rPr>
          <w:rFonts w:ascii="Arial" w:hAnsi="Arial" w:cs="Arial"/>
          <w:i/>
          <w:sz w:val="20"/>
        </w:rPr>
      </w:pPr>
    </w:p>
    <w:p w14:paraId="399D0B7B" w14:textId="77777777" w:rsidR="00533CB5" w:rsidRDefault="00533CB5" w:rsidP="00533CB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CE511D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>nazwa i adres Wykonawcy</w:t>
      </w:r>
    </w:p>
    <w:p w14:paraId="7E0AA0CB" w14:textId="77777777" w:rsidR="00533CB5" w:rsidRDefault="00533CB5" w:rsidP="00533CB5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78C79516" w14:textId="77777777" w:rsidR="00533CB5" w:rsidRDefault="00533CB5" w:rsidP="00533C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</w:t>
      </w:r>
      <w:r>
        <w:rPr>
          <w:rFonts w:ascii="Arial" w:hAnsi="Arial" w:cs="Arial"/>
          <w:sz w:val="22"/>
          <w:szCs w:val="22"/>
        </w:rPr>
        <w:t>*</w:t>
      </w:r>
    </w:p>
    <w:p w14:paraId="1BAF6B40" w14:textId="77777777" w:rsidR="00533CB5" w:rsidRDefault="00533CB5" w:rsidP="00533C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3B22C46" w14:textId="0C818DDF" w:rsidR="00533CB5" w:rsidRPr="00533CB5" w:rsidRDefault="00533CB5" w:rsidP="00533CB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wykonanych w okresie ostatnich </w:t>
      </w:r>
      <w:r>
        <w:rPr>
          <w:rFonts w:ascii="Arial" w:hAnsi="Arial" w:cs="Arial"/>
          <w:b/>
          <w:sz w:val="22"/>
          <w:szCs w:val="22"/>
        </w:rPr>
        <w:t>trzech lat</w:t>
      </w:r>
      <w:r>
        <w:rPr>
          <w:rFonts w:ascii="Arial" w:hAnsi="Arial" w:cs="Arial"/>
          <w:sz w:val="22"/>
          <w:szCs w:val="22"/>
        </w:rPr>
        <w:t xml:space="preserve"> przed upływem terminu składania ofert w związku z ubieganiem się o udzielenie zamówienia na wykonanie </w:t>
      </w:r>
      <w:r>
        <w:rPr>
          <w:rFonts w:ascii="Arial" w:hAnsi="Arial" w:cs="Arial"/>
          <w:sz w:val="22"/>
          <w:szCs w:val="22"/>
          <w:lang w:eastAsia="pl-PL"/>
        </w:rPr>
        <w:t>zadania</w:t>
      </w:r>
      <w:r>
        <w:rPr>
          <w:rFonts w:ascii="Arial" w:hAnsi="Arial" w:cs="Arial"/>
          <w:sz w:val="22"/>
          <w:szCs w:val="22"/>
        </w:rPr>
        <w:t xml:space="preserve">: </w:t>
      </w:r>
      <w:r w:rsidRPr="00533CB5">
        <w:rPr>
          <w:rFonts w:ascii="Arial" w:hAnsi="Arial" w:cs="Arial"/>
          <w:b/>
          <w:bCs/>
          <w:sz w:val="22"/>
          <w:szCs w:val="22"/>
        </w:rPr>
        <w:t>Usługa na wykonanie ekspertyzy technicznej dot. stanu technicznego instalacji elektrycznej oraz kontrolno-pomiarowej oraz zamknięć awaryjnych na zbiorniku Dobromierz.”</w:t>
      </w:r>
    </w:p>
    <w:p w14:paraId="555951D8" w14:textId="77777777" w:rsidR="00533CB5" w:rsidRDefault="00533CB5" w:rsidP="00533CB5">
      <w:pPr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</w:p>
    <w:p w14:paraId="71B1A1DF" w14:textId="77777777" w:rsidR="008145AB" w:rsidRPr="008145AB" w:rsidRDefault="008145AB" w:rsidP="008145AB">
      <w:pPr>
        <w:tabs>
          <w:tab w:val="left" w:pos="1560"/>
        </w:tabs>
        <w:suppressAutoHyphens w:val="0"/>
        <w:spacing w:line="276" w:lineRule="auto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 w:rsidRPr="008145AB">
        <w:rPr>
          <w:rFonts w:ascii="Arial" w:hAnsi="Arial" w:cs="Arial"/>
          <w:bCs/>
          <w:sz w:val="22"/>
          <w:szCs w:val="22"/>
          <w:lang w:eastAsia="pl-PL"/>
        </w:rPr>
        <w:t>Wykonawca musi wykazać, że wykonał w okresie ostatnich 10 lat, prace odpowiadające swoim rodzajem przedmiotowi zamówienia, udokumentowane tj. zakończone i odebrane :</w:t>
      </w:r>
    </w:p>
    <w:p w14:paraId="469BE1C5" w14:textId="69448BE0" w:rsidR="008145AB" w:rsidRPr="008145AB" w:rsidRDefault="008145AB" w:rsidP="008145AB">
      <w:pPr>
        <w:tabs>
          <w:tab w:val="left" w:pos="1560"/>
        </w:tabs>
        <w:suppressAutoHyphens w:val="0"/>
        <w:spacing w:line="276" w:lineRule="auto"/>
        <w:ind w:left="720"/>
        <w:jc w:val="both"/>
        <w:outlineLvl w:val="2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- </w:t>
      </w:r>
      <w:r w:rsidRPr="008145AB">
        <w:rPr>
          <w:rFonts w:ascii="Arial" w:hAnsi="Arial" w:cs="Arial"/>
          <w:bCs/>
          <w:sz w:val="22"/>
          <w:szCs w:val="22"/>
          <w:lang w:eastAsia="pl-PL"/>
        </w:rPr>
        <w:t xml:space="preserve">2 (dwie) ekspertyzy techniczne (oceny stanu technicznego) i/lub projekty remontu i/lub projekty instalacji elektrycznej, wykonane dla obiektu przemysłowego o mocy zamówionej min. 40 </w:t>
      </w:r>
      <w:proofErr w:type="spellStart"/>
      <w:r w:rsidRPr="008145AB">
        <w:rPr>
          <w:rFonts w:ascii="Arial" w:hAnsi="Arial" w:cs="Arial"/>
          <w:bCs/>
          <w:sz w:val="22"/>
          <w:szCs w:val="22"/>
          <w:lang w:eastAsia="pl-PL"/>
        </w:rPr>
        <w:t>kW.</w:t>
      </w:r>
      <w:proofErr w:type="spellEnd"/>
      <w:r w:rsidRPr="008145AB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14:paraId="15B20321" w14:textId="77777777" w:rsidR="00533CB5" w:rsidRDefault="00533CB5" w:rsidP="00533CB5">
      <w:pPr>
        <w:jc w:val="both"/>
        <w:rPr>
          <w:rFonts w:ascii="Arial" w:eastAsia="Calibri" w:hAnsi="Arial" w:cs="Arial"/>
          <w:b/>
          <w:bCs/>
          <w:i/>
          <w:iCs/>
          <w:sz w:val="20"/>
          <w:lang w:eastAsia="en-US"/>
        </w:rPr>
      </w:pPr>
    </w:p>
    <w:p w14:paraId="692ED018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b/>
          <w:sz w:val="20"/>
        </w:rPr>
      </w:pPr>
    </w:p>
    <w:tbl>
      <w:tblPr>
        <w:tblW w:w="99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69"/>
        <w:gridCol w:w="2683"/>
        <w:gridCol w:w="1180"/>
        <w:gridCol w:w="1073"/>
        <w:gridCol w:w="2276"/>
      </w:tblGrid>
      <w:tr w:rsidR="00533CB5" w14:paraId="03795619" w14:textId="77777777" w:rsidTr="00533CB5">
        <w:trPr>
          <w:trHeight w:val="370"/>
        </w:trPr>
        <w:tc>
          <w:tcPr>
            <w:tcW w:w="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1105" w14:textId="77777777" w:rsidR="00533CB5" w:rsidRDefault="00533CB5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fr-FR" w:eastAsia="en-US"/>
              </w:rPr>
              <w:t>Lp.</w:t>
            </w:r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C0A9" w14:textId="77777777" w:rsidR="00533CB5" w:rsidRDefault="00533CB5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2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F70D" w14:textId="77777777" w:rsidR="00533CB5" w:rsidRDefault="00533C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 xml:space="preserve">Zakres </w:t>
            </w:r>
            <w:r>
              <w:rPr>
                <w:rFonts w:ascii="Arial" w:hAnsi="Arial" w:cs="Arial"/>
                <w:sz w:val="20"/>
              </w:rPr>
              <w:t xml:space="preserve">zakończonych </w:t>
            </w:r>
            <w:r>
              <w:rPr>
                <w:rFonts w:ascii="Arial" w:hAnsi="Arial" w:cs="Arial"/>
                <w:sz w:val="20"/>
              </w:rPr>
              <w:br/>
              <w:t>i odebranych</w:t>
            </w:r>
            <w:r>
              <w:rPr>
                <w:rFonts w:ascii="Arial" w:hAnsi="Arial" w:cs="Arial"/>
                <w:sz w:val="20"/>
                <w:lang w:eastAsia="ar-SA"/>
              </w:rPr>
              <w:t xml:space="preserve"> prac</w:t>
            </w:r>
          </w:p>
          <w:p w14:paraId="084C7788" w14:textId="77777777" w:rsidR="00533CB5" w:rsidRDefault="00533CB5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zgodnie z pkt 7.2.5 SWZ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4CA8" w14:textId="77777777" w:rsidR="00533CB5" w:rsidRDefault="00533CB5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Data wykonania usług</w:t>
            </w:r>
          </w:p>
        </w:tc>
        <w:tc>
          <w:tcPr>
            <w:tcW w:w="2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93C856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Podmiot, na rzecz którego usługi zostały wykonane 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br/>
              <w:t>(nazwa, adres)</w:t>
            </w:r>
          </w:p>
        </w:tc>
      </w:tr>
      <w:tr w:rsidR="00533CB5" w14:paraId="4A9E4466" w14:textId="77777777" w:rsidTr="00533CB5">
        <w:trPr>
          <w:trHeight w:val="3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C22A" w14:textId="77777777" w:rsidR="00533CB5" w:rsidRDefault="00533CB5">
            <w:pPr>
              <w:suppressAutoHyphens w:val="0"/>
              <w:rPr>
                <w:rFonts w:ascii="Calibri" w:hAnsi="Calibri" w:cs="Calibri"/>
                <w:sz w:val="22"/>
                <w:szCs w:val="22"/>
                <w:lang w:val="fr-FR"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B13A" w14:textId="77777777" w:rsidR="00533CB5" w:rsidRDefault="00533CB5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F474" w14:textId="77777777" w:rsidR="00533CB5" w:rsidRDefault="00533CB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060B" w14:textId="77777777" w:rsidR="00533CB5" w:rsidRDefault="00533CB5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Od (data)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B03C" w14:textId="77777777" w:rsidR="00533CB5" w:rsidRDefault="00533CB5">
            <w:pPr>
              <w:tabs>
                <w:tab w:val="num" w:pos="720"/>
              </w:tabs>
              <w:suppressAutoHyphens w:val="0"/>
              <w:jc w:val="center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Do (data)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84B847" w14:textId="77777777" w:rsidR="00533CB5" w:rsidRDefault="00533CB5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33CB5" w14:paraId="2844E0E2" w14:textId="77777777" w:rsidTr="00533CB5">
        <w:trPr>
          <w:trHeight w:val="270"/>
        </w:trPr>
        <w:tc>
          <w:tcPr>
            <w:tcW w:w="4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D745" w14:textId="77777777" w:rsidR="00533CB5" w:rsidRDefault="00533CB5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4037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6921" w14:textId="77777777" w:rsidR="00533CB5" w:rsidRDefault="00533CB5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E717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1781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62618B" w14:textId="77777777" w:rsidR="00533CB5" w:rsidRDefault="00533CB5">
            <w:pPr>
              <w:tabs>
                <w:tab w:val="left" w:pos="360"/>
              </w:tabs>
              <w:suppressAutoHyphens w:val="0"/>
              <w:jc w:val="center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>6</w:t>
            </w:r>
          </w:p>
        </w:tc>
      </w:tr>
      <w:tr w:rsidR="00533CB5" w14:paraId="060A308F" w14:textId="77777777" w:rsidTr="00533CB5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3FEF3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A559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CBC53AD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4FE2CF91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1BE99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9D404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76E87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7F90C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533CB5" w14:paraId="2E0BF282" w14:textId="77777777" w:rsidTr="00533CB5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58057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184971C2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DE562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4875CC80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A33138E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20C3F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CA8AC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FBBE2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78811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533CB5" w14:paraId="5988EAE5" w14:textId="77777777" w:rsidTr="00533CB5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33939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48970AEF" w14:textId="77777777" w:rsidR="00533CB5" w:rsidRDefault="00533CB5">
            <w:pPr>
              <w:suppressAutoHyphens w:val="0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B5ABF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E254F1E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85903CB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3710B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474DC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3E8CD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6C1E2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533CB5" w14:paraId="1CF73D5C" w14:textId="77777777" w:rsidTr="00533CB5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82D54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72DFDD0F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077DF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0B735D63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63D25B5B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79B56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EED95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D67EF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930EF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  <w:tr w:rsidR="00533CB5" w14:paraId="7136B92C" w14:textId="77777777" w:rsidTr="00533CB5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9A1B3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2ABD4178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  <w:p w14:paraId="39857295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99DBD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52CCE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4D02C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31335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4AF53" w14:textId="77777777" w:rsidR="00533CB5" w:rsidRDefault="00533CB5">
            <w:pPr>
              <w:suppressAutoHyphens w:val="0"/>
              <w:jc w:val="center"/>
              <w:rPr>
                <w:rFonts w:ascii="Calibri" w:hAnsi="Calibri" w:cs="Calibri"/>
                <w:sz w:val="20"/>
                <w:lang w:eastAsia="pl-PL"/>
              </w:rPr>
            </w:pPr>
          </w:p>
        </w:tc>
      </w:tr>
    </w:tbl>
    <w:p w14:paraId="5B6ACBC3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2B17DE91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DC23BA3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2F76C9B0" w14:textId="77777777" w:rsidR="00533CB5" w:rsidRDefault="00533CB5" w:rsidP="00533CB5">
      <w:pPr>
        <w:spacing w:line="276" w:lineRule="auto"/>
        <w:jc w:val="both"/>
        <w:rPr>
          <w:rFonts w:ascii="Arial" w:hAnsi="Arial" w:cs="Arial"/>
        </w:rPr>
      </w:pPr>
    </w:p>
    <w:p w14:paraId="7B2426DF" w14:textId="77777777" w:rsidR="00533CB5" w:rsidRDefault="00533CB5" w:rsidP="00533CB5">
      <w:pPr>
        <w:spacing w:line="276" w:lineRule="auto"/>
        <w:jc w:val="both"/>
        <w:rPr>
          <w:rFonts w:ascii="Arial" w:hAnsi="Arial" w:cs="Arial"/>
        </w:rPr>
      </w:pPr>
    </w:p>
    <w:p w14:paraId="34F43339" w14:textId="77777777" w:rsidR="00533CB5" w:rsidRDefault="00533CB5" w:rsidP="00533CB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i data sporządzenia:</w:t>
      </w:r>
    </w:p>
    <w:p w14:paraId="175DCF13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01979784" w14:textId="05B6F8E7" w:rsidR="00533CB5" w:rsidRDefault="00533CB5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5777784E" w14:textId="1D4F1FA1" w:rsidR="008145AB" w:rsidRDefault="008145AB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7F7D2E6A" w14:textId="006A8AED" w:rsidR="008145AB" w:rsidRDefault="008145AB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26067AA" w14:textId="77777777" w:rsidR="008145AB" w:rsidRDefault="008145AB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F786A51" w14:textId="59938D80" w:rsidR="00533CB5" w:rsidRDefault="00533CB5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81EDA38" w14:textId="79BD8807" w:rsidR="00533CB5" w:rsidRDefault="00533CB5" w:rsidP="00533CB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Zał</w:t>
      </w:r>
      <w:r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>
        <w:rPr>
          <w:rFonts w:ascii="Arial" w:hAnsi="Arial" w:cs="Arial"/>
          <w:b/>
          <w:bCs/>
          <w:i/>
          <w:iCs/>
          <w:sz w:val="20"/>
        </w:rPr>
        <w:t xml:space="preserve">cznik nr </w:t>
      </w:r>
      <w:r>
        <w:rPr>
          <w:rFonts w:ascii="Arial" w:hAnsi="Arial" w:cs="Arial"/>
          <w:b/>
          <w:bCs/>
          <w:i/>
          <w:iCs/>
          <w:sz w:val="20"/>
        </w:rPr>
        <w:t>8</w:t>
      </w:r>
      <w:r>
        <w:rPr>
          <w:rFonts w:ascii="Arial" w:hAnsi="Arial" w:cs="Arial"/>
          <w:b/>
          <w:bCs/>
          <w:i/>
          <w:iCs/>
          <w:sz w:val="20"/>
        </w:rPr>
        <w:t xml:space="preserve"> do SWZ</w:t>
      </w:r>
    </w:p>
    <w:p w14:paraId="12A672BC" w14:textId="77777777" w:rsidR="00533CB5" w:rsidRDefault="00533CB5" w:rsidP="00533CB5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(składany na wezwanie Zamawiającego)</w:t>
      </w:r>
    </w:p>
    <w:p w14:paraId="168C485A" w14:textId="77777777" w:rsidR="00533CB5" w:rsidRDefault="00533CB5" w:rsidP="00533C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EC06510" w14:textId="77777777" w:rsidR="00533CB5" w:rsidRDefault="00533CB5" w:rsidP="00533CB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55F1CB69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bCs/>
        </w:rPr>
      </w:pPr>
    </w:p>
    <w:p w14:paraId="3815689E" w14:textId="77777777" w:rsidR="00533CB5" w:rsidRDefault="00533CB5" w:rsidP="00533CB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OSÓB </w:t>
      </w:r>
    </w:p>
    <w:p w14:paraId="4E66B216" w14:textId="3C850441" w:rsidR="00533CB5" w:rsidRPr="008145AB" w:rsidRDefault="00533CB5" w:rsidP="008145A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skierowanych do realizacji zamówienia </w:t>
      </w:r>
      <w:r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zadania </w:t>
      </w:r>
      <w:r>
        <w:rPr>
          <w:rFonts w:ascii="Arial" w:hAnsi="Arial" w:cs="Arial"/>
          <w:sz w:val="22"/>
          <w:szCs w:val="22"/>
        </w:rPr>
        <w:t>pn.:</w:t>
      </w:r>
      <w:r w:rsidRPr="00533CB5">
        <w:t xml:space="preserve"> </w:t>
      </w:r>
      <w:r w:rsidRPr="00533CB5">
        <w:rPr>
          <w:rFonts w:ascii="Arial" w:hAnsi="Arial" w:cs="Arial"/>
          <w:sz w:val="22"/>
          <w:szCs w:val="22"/>
        </w:rPr>
        <w:t>„</w:t>
      </w:r>
      <w:bookmarkStart w:id="6" w:name="_Hlk115079688"/>
      <w:r w:rsidRPr="00533CB5">
        <w:rPr>
          <w:rFonts w:ascii="Arial" w:hAnsi="Arial" w:cs="Arial"/>
          <w:b/>
          <w:bCs/>
          <w:sz w:val="22"/>
          <w:szCs w:val="22"/>
        </w:rPr>
        <w:t>Usługa na wykonanie ekspertyzy technicznej dot. stanu technicznego instalacji elektrycznej oraz kontrolno-pomiarowej oraz zamknięć awaryjnych na zbiorniku Dobromierz.”</w:t>
      </w:r>
      <w:bookmarkEnd w:id="6"/>
    </w:p>
    <w:p w14:paraId="54CAD9A5" w14:textId="177595C4" w:rsidR="00533CB5" w:rsidRDefault="00533CB5" w:rsidP="00533CB5">
      <w:pPr>
        <w:pStyle w:val="Akapitzlist3"/>
        <w:spacing w:after="120" w:line="25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 powinien wykazać, że dysponuje osobami zdolnymi do wykonania zamówienia tj.:</w:t>
      </w:r>
    </w:p>
    <w:p w14:paraId="14FF373E" w14:textId="4DA2B6EE" w:rsidR="008145AB" w:rsidRPr="008145AB" w:rsidRDefault="008145AB" w:rsidP="008145AB">
      <w:pPr>
        <w:suppressAutoHyphens w:val="0"/>
        <w:spacing w:before="60" w:line="276" w:lineRule="auto"/>
        <w:ind w:left="425"/>
        <w:jc w:val="both"/>
        <w:rPr>
          <w:rFonts w:cstheme="minorHAnsi"/>
          <w:color w:val="010101"/>
          <w:sz w:val="20"/>
          <w:lang w:eastAsia="pl-PL"/>
        </w:rPr>
      </w:pPr>
      <w:r w:rsidRPr="008145AB">
        <w:rPr>
          <w:rFonts w:ascii="Arial" w:eastAsia="Calibri" w:hAnsi="Arial" w:cs="Arial"/>
          <w:sz w:val="20"/>
          <w:lang w:eastAsia="en-US"/>
        </w:rPr>
        <w:t xml:space="preserve">Wykonawca  winien wykazać dysponowanie </w:t>
      </w:r>
      <w:r w:rsidRPr="008145AB">
        <w:rPr>
          <w:rFonts w:ascii="Arial" w:hAnsi="Arial" w:cs="Arial"/>
          <w:sz w:val="20"/>
          <w:lang w:eastAsia="pl-PL"/>
        </w:rPr>
        <w:t xml:space="preserve">co najmniej </w:t>
      </w:r>
      <w:r w:rsidRPr="008145AB">
        <w:rPr>
          <w:rFonts w:ascii="Arial" w:hAnsi="Arial" w:cs="Arial"/>
          <w:b/>
          <w:sz w:val="20"/>
          <w:lang w:eastAsia="pl-PL"/>
        </w:rPr>
        <w:t>jedną osobą</w:t>
      </w:r>
      <w:r w:rsidRPr="008145AB">
        <w:rPr>
          <w:rFonts w:ascii="Arial" w:hAnsi="Arial" w:cs="Arial"/>
          <w:sz w:val="20"/>
          <w:lang w:eastAsia="pl-PL"/>
        </w:rPr>
        <w:t xml:space="preserve">, </w:t>
      </w:r>
      <w:r w:rsidRPr="008145AB">
        <w:rPr>
          <w:rFonts w:ascii="Arial" w:eastAsia="Calibri" w:hAnsi="Arial" w:cs="Arial"/>
          <w:sz w:val="20"/>
          <w:lang w:eastAsia="en-US"/>
        </w:rPr>
        <w:t xml:space="preserve">która uczestniczyła w realizacji co najmniej 1 ekspertyzy technicznej (oceny stanu technicznego), bądź dokumentacji remontowych lub projektowych, w zakresie budowli przemysłowych, posiadającej </w:t>
      </w:r>
      <w:r w:rsidRPr="008145AB">
        <w:rPr>
          <w:rFonts w:ascii="Arial" w:hAnsi="Arial" w:cs="Arial"/>
          <w:b/>
          <w:bCs/>
          <w:color w:val="010101"/>
          <w:sz w:val="20"/>
          <w:lang w:eastAsia="pl-PL"/>
        </w:rPr>
        <w:t xml:space="preserve">uprawnienia budowlane do sprawowania samodzielnych funkcji technicznych w budownictwie </w:t>
      </w:r>
      <w:r w:rsidRPr="008145AB">
        <w:rPr>
          <w:rFonts w:ascii="Arial" w:hAnsi="Arial" w:cs="Arial"/>
          <w:color w:val="010101"/>
          <w:sz w:val="20"/>
          <w:lang w:eastAsia="pl-PL"/>
        </w:rPr>
        <w:t xml:space="preserve">zgodnie z ustawą z dnia 7 lipca 1994 r. Prawo budowlane (Dz.U. z 2021 r. poz. 2351 ze zm.) </w:t>
      </w:r>
      <w:r w:rsidRPr="008145AB">
        <w:rPr>
          <w:rFonts w:ascii="Arial" w:hAnsi="Arial" w:cs="Arial"/>
          <w:b/>
          <w:bCs/>
          <w:color w:val="010101"/>
          <w:sz w:val="20"/>
          <w:lang w:eastAsia="pl-PL"/>
        </w:rPr>
        <w:t>w specjalności instalacyjnej w zakresie instalacji i urządzeń elektrycznych  bez ograniczeń lub odpowiadające tej specjalności inne ważne uprawnienia budowlane</w:t>
      </w:r>
      <w:r w:rsidRPr="008145AB">
        <w:rPr>
          <w:rFonts w:ascii="Arial" w:hAnsi="Arial" w:cs="Arial"/>
          <w:color w:val="010101"/>
          <w:sz w:val="20"/>
          <w:lang w:eastAsia="pl-PL"/>
        </w:rPr>
        <w:t>, które zostały wydane na podstawie wcześniej obowiązujących przepisów, a które uprawniają do pełnienia tych funkcji w odpowiednim zakresie lub odpowiadające im ważne uprawnienia wydane na podstawie uprzednio obowiązujących przepisów prawa lub odpowiednich przepisów obowiązujących na terenie kraju, w którym Wykonawca ma siedzibę lub miejsce zamieszkania, uznanych przez właściwy organ, zgodnie z ustawą z dnia 22 grudnia 2015r. o zasadach uznawania kwalifikacji zawodowych nabytych w państwach członkowskich Unii Europejskiej (Dz. U z 2020 r., poz. 220) lub zamierzających świadczyć usługi transgraniczne w rozumieniu przepisów tej ustawy oraz art. 20a ustawy z dnia 15 grudnia 2000r o samorządach zawodowych architektów oraz inżynierów budownictwa (Dz.U z 2019, poz. 1117).</w:t>
      </w:r>
    </w:p>
    <w:p w14:paraId="31D905F1" w14:textId="12AD5EF1" w:rsidR="00533CB5" w:rsidRPr="008145AB" w:rsidRDefault="00533CB5" w:rsidP="00533CB5">
      <w:pPr>
        <w:pStyle w:val="Akapitzlist3"/>
        <w:spacing w:line="25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145"/>
        <w:gridCol w:w="2111"/>
        <w:gridCol w:w="1559"/>
        <w:gridCol w:w="1701"/>
        <w:gridCol w:w="2127"/>
      </w:tblGrid>
      <w:tr w:rsidR="00533CB5" w14:paraId="7B146650" w14:textId="77777777" w:rsidTr="00533CB5">
        <w:trPr>
          <w:trHeight w:val="118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B847" w14:textId="77777777" w:rsidR="00533CB5" w:rsidRDefault="00533CB5">
            <w:pPr>
              <w:tabs>
                <w:tab w:val="left" w:pos="360"/>
              </w:tabs>
              <w:suppressAutoHyphens w:val="0"/>
              <w:spacing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71CE" w14:textId="77777777" w:rsidR="00533CB5" w:rsidRDefault="00533CB5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Imię</w:t>
            </w:r>
          </w:p>
          <w:p w14:paraId="6489C8F8" w14:textId="77777777" w:rsidR="00533CB5" w:rsidRDefault="00533CB5">
            <w:pPr>
              <w:tabs>
                <w:tab w:val="left" w:pos="360"/>
              </w:tabs>
              <w:suppressAutoHyphens w:val="0"/>
              <w:spacing w:after="6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i nazwisko</w:t>
            </w:r>
          </w:p>
          <w:p w14:paraId="14EFC9D5" w14:textId="77777777" w:rsidR="00533CB5" w:rsidRDefault="00533CB5">
            <w:pPr>
              <w:spacing w:line="25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osoby skierowanej do realizacji zamówienia, zgodnie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  <w:t xml:space="preserve"> z wymogami </w:t>
            </w:r>
            <w:r>
              <w:rPr>
                <w:rFonts w:ascii="Arial" w:hAnsi="Arial" w:cs="Arial"/>
                <w:bCs/>
                <w:sz w:val="14"/>
                <w:szCs w:val="14"/>
              </w:rPr>
              <w:br/>
              <w:t xml:space="preserve">w pkt 7.2.4.2 SWZ </w:t>
            </w:r>
          </w:p>
          <w:p w14:paraId="4E1EADE5" w14:textId="77777777" w:rsidR="00533CB5" w:rsidRDefault="00533CB5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08E8" w14:textId="77777777" w:rsidR="00533CB5" w:rsidRDefault="00533CB5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  <w:p w14:paraId="0B1C502D" w14:textId="77777777" w:rsidR="00533CB5" w:rsidRDefault="00533CB5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przy realizacji zamówienia</w:t>
            </w:r>
          </w:p>
          <w:p w14:paraId="583C820C" w14:textId="77777777" w:rsidR="00533CB5" w:rsidRDefault="00533CB5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doświadczenie – ile lat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ECF0" w14:textId="77777777" w:rsidR="00533CB5" w:rsidRDefault="00533CB5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038" w14:textId="77777777" w:rsidR="00533CB5" w:rsidRDefault="00533CB5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Kwalifikacje</w:t>
            </w:r>
          </w:p>
          <w:p w14:paraId="43968D54" w14:textId="77777777" w:rsidR="00533CB5" w:rsidRDefault="00533CB5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zawodowe, uprawnienia</w:t>
            </w:r>
          </w:p>
          <w:p w14:paraId="01B8B712" w14:textId="77777777" w:rsidR="00533CB5" w:rsidRDefault="00533CB5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potwierdzająca spełnienie warunków określonych w </w:t>
            </w:r>
            <w:r>
              <w:rPr>
                <w:rFonts w:ascii="Arial" w:hAnsi="Arial" w:cs="Arial"/>
                <w:sz w:val="14"/>
                <w:szCs w:val="14"/>
                <w:lang w:eastAsia="pl-PL"/>
              </w:rPr>
              <w:t>pkt. 7.2.4.2 SWZ)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E211" w14:textId="77777777" w:rsidR="00533CB5" w:rsidRDefault="00533CB5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Podstawa do dysponowania tymi osobami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ar-SA"/>
              </w:rPr>
              <w:t>*</w:t>
            </w:r>
          </w:p>
        </w:tc>
      </w:tr>
      <w:tr w:rsidR="00533CB5" w14:paraId="0B66CEC0" w14:textId="77777777" w:rsidTr="00533CB5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0E7C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9BF6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224E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E094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6A3A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1274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533CB5" w14:paraId="1F535BE9" w14:textId="77777777" w:rsidTr="00533CB5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50BA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B328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9CD93A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2CB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9EBA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C44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163F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33CB5" w14:paraId="5D67EA91" w14:textId="77777777" w:rsidTr="00533CB5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B835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BCCC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7839508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3337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09F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ACDB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3722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33CB5" w14:paraId="7DAA6320" w14:textId="77777777" w:rsidTr="00533CB5">
        <w:trPr>
          <w:trHeight w:val="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6FF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7B2C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32772E9D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F888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356C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5D08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CBDB" w14:textId="77777777" w:rsidR="00533CB5" w:rsidRDefault="00533CB5">
            <w:pPr>
              <w:tabs>
                <w:tab w:val="left" w:pos="360"/>
              </w:tabs>
              <w:suppressAutoHyphens w:val="0"/>
              <w:spacing w:after="160" w:line="254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0CA9C946" w14:textId="77777777" w:rsidR="00533CB5" w:rsidRDefault="00533CB5" w:rsidP="00533CB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689B45A3" w14:textId="77777777" w:rsidR="00533CB5" w:rsidRPr="008145AB" w:rsidRDefault="00533CB5" w:rsidP="00533CB5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 w:rsidRPr="008145AB"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 w:rsidRPr="008145AB"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27CB7BCC" w14:textId="77777777" w:rsidR="00533CB5" w:rsidRPr="008145AB" w:rsidRDefault="00533CB5" w:rsidP="00533CB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8145AB"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 w:rsidRPr="008145AB"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8145AB"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44590512" w14:textId="77777777" w:rsidR="00533CB5" w:rsidRPr="008145AB" w:rsidRDefault="00533CB5" w:rsidP="00533CB5">
      <w:pPr>
        <w:autoSpaceDE w:val="0"/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262453B7" w14:textId="77777777" w:rsidR="00533CB5" w:rsidRPr="008145AB" w:rsidRDefault="00533CB5" w:rsidP="00533CB5">
      <w:pPr>
        <w:autoSpaceDE w:val="0"/>
        <w:spacing w:line="276" w:lineRule="auto"/>
        <w:jc w:val="both"/>
        <w:rPr>
          <w:rFonts w:ascii="Arial" w:hAnsi="Arial" w:cs="Arial"/>
          <w:sz w:val="14"/>
          <w:szCs w:val="14"/>
        </w:rPr>
      </w:pPr>
      <w:r w:rsidRPr="008145AB">
        <w:rPr>
          <w:rFonts w:ascii="Arial" w:hAnsi="Arial" w:cs="Arial"/>
          <w:sz w:val="14"/>
          <w:szCs w:val="14"/>
        </w:rPr>
        <w:t>Miejsce i data sporządzenia:</w:t>
      </w:r>
    </w:p>
    <w:p w14:paraId="750F41EE" w14:textId="29CC9FFE" w:rsidR="00533CB5" w:rsidRPr="008145AB" w:rsidRDefault="00533CB5" w:rsidP="008145A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4"/>
          <w:szCs w:val="14"/>
          <w:lang w:eastAsia="pl-PL"/>
        </w:rPr>
      </w:pPr>
      <w:r w:rsidRPr="008145AB">
        <w:rPr>
          <w:rFonts w:ascii="Arial" w:hAnsi="Arial" w:cs="Arial"/>
          <w:color w:val="000000"/>
          <w:sz w:val="14"/>
          <w:szCs w:val="14"/>
          <w:lang w:eastAsia="pl-PL"/>
        </w:rPr>
        <w:t>(dokument należy podpisać zgodnie z art. 63 ust. 2 ustawy PZP przez umocowanego przedstawiciela wykonawcy)</w:t>
      </w:r>
    </w:p>
    <w:p w14:paraId="57DE1F79" w14:textId="364EA35E" w:rsidR="00533CB5" w:rsidRDefault="00533CB5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1DE1A7B" w14:textId="40AA7F2E" w:rsidR="00533CB5" w:rsidRDefault="00533CB5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65F1B6F" w14:textId="6A5E3B59" w:rsidR="00533CB5" w:rsidRPr="00FE01C5" w:rsidRDefault="00533CB5" w:rsidP="00533CB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FE01C5">
        <w:rPr>
          <w:rFonts w:ascii="Arial" w:hAnsi="Arial" w:cs="Arial"/>
          <w:i/>
          <w:sz w:val="20"/>
        </w:rPr>
        <w:t xml:space="preserve">Załącznik nr </w:t>
      </w:r>
      <w:r>
        <w:rPr>
          <w:rFonts w:ascii="Arial" w:hAnsi="Arial" w:cs="Arial"/>
          <w:i/>
          <w:sz w:val="20"/>
        </w:rPr>
        <w:t xml:space="preserve">10 </w:t>
      </w:r>
      <w:r w:rsidRPr="00FE01C5">
        <w:rPr>
          <w:rFonts w:ascii="Arial" w:hAnsi="Arial" w:cs="Arial"/>
          <w:i/>
          <w:sz w:val="20"/>
        </w:rPr>
        <w:t xml:space="preserve">do SWZ </w:t>
      </w:r>
    </w:p>
    <w:p w14:paraId="59AC2805" w14:textId="77777777" w:rsidR="00533CB5" w:rsidRPr="00FE01C5" w:rsidRDefault="00533CB5" w:rsidP="00533CB5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FE01C5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C883896" w14:textId="77777777" w:rsidR="00533CB5" w:rsidRPr="00FE01C5" w:rsidRDefault="00533CB5" w:rsidP="00533CB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0EF9421" w14:textId="77777777" w:rsidR="00533CB5" w:rsidRPr="00FE01C5" w:rsidRDefault="00533CB5" w:rsidP="00533CB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1C5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2129453" w14:textId="77777777" w:rsidR="00533CB5" w:rsidRPr="00FE01C5" w:rsidRDefault="00533CB5" w:rsidP="00533CB5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 w:rsidRPr="00FE01C5">
        <w:rPr>
          <w:rFonts w:ascii="Arial" w:hAnsi="Arial" w:cs="Arial"/>
          <w:sz w:val="16"/>
          <w:szCs w:val="16"/>
        </w:rPr>
        <w:t xml:space="preserve">     nazwa, adres, NIP/Regon Podmiotu</w:t>
      </w:r>
    </w:p>
    <w:p w14:paraId="6DD101ED" w14:textId="77777777" w:rsidR="00533CB5" w:rsidRPr="00FE01C5" w:rsidRDefault="00533CB5" w:rsidP="00533CB5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643CFC5" w14:textId="77777777" w:rsidR="00533CB5" w:rsidRPr="00FE01C5" w:rsidRDefault="00533CB5" w:rsidP="00533CB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E01C5">
        <w:rPr>
          <w:rFonts w:ascii="Arial" w:hAnsi="Arial" w:cs="Arial"/>
          <w:b/>
          <w:bCs/>
          <w:sz w:val="22"/>
          <w:szCs w:val="22"/>
        </w:rPr>
        <w:t xml:space="preserve">ZOBOWIĄZANIE </w:t>
      </w:r>
    </w:p>
    <w:p w14:paraId="728676FB" w14:textId="77777777" w:rsidR="00533CB5" w:rsidRPr="00FE01C5" w:rsidRDefault="00533CB5" w:rsidP="00533C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E01C5">
        <w:rPr>
          <w:rFonts w:ascii="Arial" w:hAnsi="Arial" w:cs="Arial"/>
          <w:sz w:val="22"/>
          <w:szCs w:val="22"/>
        </w:rPr>
        <w:t>innego podmiotu (udostępniającego zasoby)</w:t>
      </w:r>
    </w:p>
    <w:p w14:paraId="2B8F60CA" w14:textId="77777777" w:rsidR="00533CB5" w:rsidRPr="00FE01C5" w:rsidRDefault="00533CB5" w:rsidP="00533CB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80E48C" w14:textId="77777777" w:rsidR="00533CB5" w:rsidRPr="00FE01C5" w:rsidRDefault="00533CB5" w:rsidP="00533CB5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CCAD6C" w14:textId="77777777" w:rsidR="00533CB5" w:rsidRPr="00FE01C5" w:rsidRDefault="00533CB5" w:rsidP="00533CB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 xml:space="preserve">Zobowiązuję się zgodnie z art. 118 </w:t>
      </w:r>
      <w:proofErr w:type="spellStart"/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>Pzp</w:t>
      </w:r>
      <w:proofErr w:type="spellEnd"/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C25C48E" w14:textId="77777777" w:rsidR="00533CB5" w:rsidRPr="00FE01C5" w:rsidRDefault="00533CB5" w:rsidP="00533CB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1FF23788" w14:textId="77777777" w:rsidR="00533CB5" w:rsidRPr="00FE01C5" w:rsidRDefault="00533CB5" w:rsidP="00533CB5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FE01C5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2A491BDF" w14:textId="77777777" w:rsidR="00533CB5" w:rsidRPr="00FE01C5" w:rsidRDefault="00533CB5" w:rsidP="00533CB5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38768FE" w14:textId="61AD3768" w:rsidR="00533CB5" w:rsidRPr="00533CB5" w:rsidRDefault="00533CB5" w:rsidP="00533CB5">
      <w:pPr>
        <w:spacing w:after="2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 xml:space="preserve">niezbędnych zasobów, o których mowa w niniejszym oświadczeniu, </w:t>
      </w:r>
      <w:bookmarkStart w:id="7" w:name="_Hlk63943145"/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>na potrzeby realizacji zamówienia publicznego pod nazwą:</w:t>
      </w:r>
      <w:bookmarkEnd w:id="7"/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32757">
        <w:rPr>
          <w:rFonts w:ascii="Arial" w:hAnsi="Arial" w:cs="Arial"/>
          <w:b/>
          <w:i/>
          <w:sz w:val="22"/>
          <w:szCs w:val="22"/>
          <w:lang w:val="en-US" w:eastAsia="pl-PL"/>
        </w:rPr>
        <w:t>„</w:t>
      </w:r>
      <w:r w:rsidRPr="00032757">
        <w:rPr>
          <w:rFonts w:ascii="Arial" w:hAnsi="Arial" w:cs="Arial"/>
          <w:b/>
          <w:bCs/>
          <w:sz w:val="22"/>
          <w:szCs w:val="22"/>
        </w:rPr>
        <w:t>Usługa na wykonanie ekspertyzy technicznej dot. stanu technicznego instalacji elektrycznej oraz kontrolno-pomiarowej oraz zamknięć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32757">
        <w:rPr>
          <w:rFonts w:ascii="Arial" w:hAnsi="Arial" w:cs="Arial"/>
          <w:b/>
          <w:bCs/>
          <w:sz w:val="22"/>
          <w:szCs w:val="22"/>
        </w:rPr>
        <w:t>awaryjnych na zbiorniku Dobromierz.</w:t>
      </w:r>
      <w:r w:rsidRPr="00032757">
        <w:rPr>
          <w:rFonts w:ascii="Arial" w:hAnsi="Arial" w:cs="Arial"/>
          <w:b/>
          <w:i/>
          <w:sz w:val="22"/>
          <w:szCs w:val="22"/>
          <w:lang w:eastAsia="pl-PL"/>
        </w:rPr>
        <w:t>”</w:t>
      </w:r>
    </w:p>
    <w:p w14:paraId="51BF0E15" w14:textId="48BA16CC" w:rsidR="00533CB5" w:rsidRPr="00FE01C5" w:rsidRDefault="00533CB5" w:rsidP="00533CB5">
      <w:pPr>
        <w:pStyle w:val="Style11"/>
        <w:widowControl/>
        <w:tabs>
          <w:tab w:val="left" w:pos="331"/>
        </w:tabs>
        <w:spacing w:line="276" w:lineRule="auto"/>
        <w:ind w:firstLine="0"/>
        <w:jc w:val="center"/>
        <w:rPr>
          <w:rFonts w:ascii="Arial" w:hAnsi="Arial" w:cs="Arial"/>
          <w:b/>
          <w:iCs/>
          <w:sz w:val="22"/>
          <w:szCs w:val="22"/>
        </w:rPr>
      </w:pPr>
    </w:p>
    <w:p w14:paraId="298C0DD4" w14:textId="77777777" w:rsidR="00533CB5" w:rsidRPr="00FE01C5" w:rsidRDefault="00533CB5" w:rsidP="00533CB5">
      <w:pPr>
        <w:jc w:val="center"/>
        <w:rPr>
          <w:rFonts w:ascii="Arial" w:hAnsi="Arial" w:cs="Arial"/>
          <w:b/>
          <w:i/>
          <w:szCs w:val="24"/>
          <w:lang w:val="en-US" w:eastAsia="pl-PL"/>
        </w:rPr>
      </w:pPr>
    </w:p>
    <w:p w14:paraId="7CFB3B74" w14:textId="77777777" w:rsidR="00533CB5" w:rsidRPr="00FE01C5" w:rsidRDefault="00533CB5" w:rsidP="00533CB5">
      <w:pPr>
        <w:jc w:val="both"/>
        <w:rPr>
          <w:rFonts w:ascii="Arial" w:hAnsi="Arial" w:cs="Arial"/>
          <w:b/>
          <w:i/>
          <w:sz w:val="22"/>
          <w:szCs w:val="22"/>
          <w:lang w:val="en-US" w:eastAsia="pl-PL"/>
        </w:rPr>
      </w:pPr>
    </w:p>
    <w:p w14:paraId="4D24CF3F" w14:textId="77777777" w:rsidR="00533CB5" w:rsidRPr="00FE01C5" w:rsidRDefault="00533CB5" w:rsidP="00533CB5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82F7257" w14:textId="77777777" w:rsidR="00533CB5" w:rsidRPr="00FE01C5" w:rsidRDefault="00533CB5" w:rsidP="00533CB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6F422DE6" w14:textId="77777777" w:rsidR="00533CB5" w:rsidRPr="00FE01C5" w:rsidRDefault="00533CB5" w:rsidP="00533CB5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8E7B688" w14:textId="77777777" w:rsidR="00533CB5" w:rsidRPr="00FE01C5" w:rsidRDefault="00533CB5" w:rsidP="00533CB5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>udostępniam Wykonawcy następujący zakres zasobów: …………………………………………………………………………….……………</w:t>
      </w:r>
    </w:p>
    <w:p w14:paraId="4C52617D" w14:textId="77777777" w:rsidR="00533CB5" w:rsidRPr="00FE01C5" w:rsidRDefault="00533CB5" w:rsidP="00533CB5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F72C956" w14:textId="77777777" w:rsidR="00533CB5" w:rsidRPr="00FE01C5" w:rsidRDefault="00533CB5" w:rsidP="00533CB5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41A2A250" w14:textId="77777777" w:rsidR="00533CB5" w:rsidRPr="00FE01C5" w:rsidRDefault="00533CB5" w:rsidP="00533CB5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739A823" w14:textId="77777777" w:rsidR="00533CB5" w:rsidRPr="00FE01C5" w:rsidRDefault="00533CB5" w:rsidP="00533CB5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19F40EB9" w14:textId="77777777" w:rsidR="00533CB5" w:rsidRPr="00FE01C5" w:rsidRDefault="00533CB5" w:rsidP="00533CB5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2E5980A" w14:textId="77777777" w:rsidR="00533CB5" w:rsidRPr="00FE01C5" w:rsidRDefault="00533CB5" w:rsidP="00533CB5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7D068063" w14:textId="77777777" w:rsidR="00533CB5" w:rsidRPr="00FE01C5" w:rsidRDefault="00533CB5" w:rsidP="00533CB5">
      <w:pPr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D783E1D" w14:textId="77777777" w:rsidR="00533CB5" w:rsidRPr="00FE01C5" w:rsidRDefault="00533CB5" w:rsidP="00533CB5">
      <w:pPr>
        <w:widowControl w:val="0"/>
        <w:numPr>
          <w:ilvl w:val="0"/>
          <w:numId w:val="46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 xml:space="preserve">w odniesieniu do warunków udziału w postępowaniu dotyczących kwalifikacji zawodowych lub doświadczenia wykonam następujące usługi: </w:t>
      </w:r>
    </w:p>
    <w:p w14:paraId="08F3CAF6" w14:textId="77777777" w:rsidR="00533CB5" w:rsidRPr="00FE01C5" w:rsidRDefault="00533CB5" w:rsidP="00533CB5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</w:p>
    <w:p w14:paraId="0BBDEC8D" w14:textId="77777777" w:rsidR="00533CB5" w:rsidRPr="00FE01C5" w:rsidRDefault="00533CB5" w:rsidP="00533CB5">
      <w:pPr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028A502" w14:textId="77777777" w:rsidR="00533CB5" w:rsidRPr="00FE01C5" w:rsidRDefault="00533CB5" w:rsidP="00533CB5">
      <w:pPr>
        <w:spacing w:line="276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E01C5">
        <w:rPr>
          <w:rFonts w:ascii="Arial" w:hAnsi="Arial" w:cs="Arial"/>
          <w:bCs/>
          <w:color w:val="000000" w:themeColor="text1"/>
          <w:sz w:val="22"/>
          <w:szCs w:val="22"/>
        </w:rPr>
        <w:t>których wskazane zdolności dotyczą.</w:t>
      </w:r>
    </w:p>
    <w:p w14:paraId="024EF1A8" w14:textId="77777777" w:rsidR="00533CB5" w:rsidRPr="00FE01C5" w:rsidRDefault="00533CB5" w:rsidP="00533CB5">
      <w:pPr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  <w:lang w:eastAsia="ar-SA"/>
        </w:rPr>
      </w:pPr>
    </w:p>
    <w:p w14:paraId="299968CA" w14:textId="77777777" w:rsidR="00533CB5" w:rsidRPr="00FE01C5" w:rsidRDefault="00533CB5" w:rsidP="00533CB5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  <w:r w:rsidRPr="00FE01C5">
        <w:rPr>
          <w:rFonts w:ascii="Arial" w:hAnsi="Arial" w:cs="Arial"/>
          <w:i/>
          <w:sz w:val="22"/>
          <w:szCs w:val="22"/>
        </w:rPr>
        <w:t xml:space="preserve">* </w:t>
      </w:r>
      <w:r w:rsidRPr="00FE01C5">
        <w:rPr>
          <w:rFonts w:ascii="Arial" w:hAnsi="Arial" w:cs="Arial"/>
          <w:i/>
          <w:sz w:val="20"/>
        </w:rPr>
        <w:t>niepotrzebne skreślić lub usunąć</w:t>
      </w:r>
    </w:p>
    <w:p w14:paraId="7D55CE0B" w14:textId="77777777" w:rsidR="00533CB5" w:rsidRPr="00FE01C5" w:rsidRDefault="00533CB5" w:rsidP="00533CB5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5FCE89D5" w14:textId="77777777" w:rsidR="00533CB5" w:rsidRPr="00FE01C5" w:rsidRDefault="00533CB5" w:rsidP="00533CB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18AAABD" w14:textId="77777777" w:rsidR="00533CB5" w:rsidRPr="00FE01C5" w:rsidRDefault="00533CB5" w:rsidP="00533CB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FC4DFE4" w14:textId="77777777" w:rsidR="00533CB5" w:rsidRPr="00FE01C5" w:rsidRDefault="00533CB5" w:rsidP="00533CB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E01C5">
        <w:rPr>
          <w:rFonts w:ascii="Arial" w:hAnsi="Arial" w:cs="Arial"/>
          <w:i/>
          <w:iCs/>
          <w:sz w:val="20"/>
        </w:rPr>
        <w:t>Data sporządzenia:</w:t>
      </w:r>
    </w:p>
    <w:p w14:paraId="0ECDEF65" w14:textId="77777777" w:rsidR="00533CB5" w:rsidRDefault="00533CB5" w:rsidP="00533CB5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0D65A6B3" w14:textId="77777777" w:rsidR="00533CB5" w:rsidRDefault="00533CB5" w:rsidP="00533CB5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3E05D1EB" w14:textId="3A11D958" w:rsidR="00533CB5" w:rsidRPr="00FE01C5" w:rsidRDefault="00533CB5" w:rsidP="00533CB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FE01C5">
        <w:rPr>
          <w:rFonts w:ascii="Arial" w:hAnsi="Arial" w:cs="Arial"/>
          <w:i/>
          <w:sz w:val="20"/>
        </w:rPr>
        <w:lastRenderedPageBreak/>
        <w:t xml:space="preserve">Załącznik nr 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z w:val="20"/>
        </w:rPr>
        <w:t xml:space="preserve"> </w:t>
      </w:r>
      <w:r w:rsidRPr="00FE01C5">
        <w:rPr>
          <w:rFonts w:ascii="Arial" w:hAnsi="Arial" w:cs="Arial"/>
          <w:i/>
          <w:sz w:val="20"/>
        </w:rPr>
        <w:t xml:space="preserve">do SWZ </w:t>
      </w:r>
    </w:p>
    <w:p w14:paraId="00530A81" w14:textId="77777777" w:rsidR="00533CB5" w:rsidRPr="00FE01C5" w:rsidRDefault="00533CB5" w:rsidP="00533CB5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FE01C5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459D89F7" w14:textId="77777777" w:rsidR="00533CB5" w:rsidRDefault="00533CB5" w:rsidP="00533CB5">
      <w:pPr>
        <w:tabs>
          <w:tab w:val="left" w:pos="1245"/>
        </w:tabs>
        <w:autoSpaceDE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7C295AF" w14:textId="77777777" w:rsidR="00533CB5" w:rsidRDefault="00533CB5" w:rsidP="00533CB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EF522F5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Wykonawcy</w:t>
      </w:r>
    </w:p>
    <w:p w14:paraId="6D4AD64F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B0C9593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CD3126D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876BA56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DD74DCE" w14:textId="77777777" w:rsidR="00533CB5" w:rsidRDefault="00533CB5" w:rsidP="00533CB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7D0CC7F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i adres Wykonawcy</w:t>
      </w:r>
    </w:p>
    <w:p w14:paraId="20421D4C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36ABB83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50A84E54" w14:textId="77777777" w:rsidR="00533CB5" w:rsidRDefault="00533CB5" w:rsidP="00533CB5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3D1E021" w14:textId="77777777" w:rsidR="00533CB5" w:rsidRDefault="00533CB5" w:rsidP="00533CB5">
      <w:pPr>
        <w:spacing w:line="276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Oświadczenie Wykonawców wspólnie ubiegających się o udzielenie zamówienia</w:t>
      </w:r>
    </w:p>
    <w:p w14:paraId="612C5E87" w14:textId="0E710C2E" w:rsidR="00533CB5" w:rsidRPr="00533CB5" w:rsidRDefault="00533CB5" w:rsidP="00533CB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Pr="00533CB5">
        <w:rPr>
          <w:rFonts w:ascii="Arial" w:hAnsi="Arial" w:cs="Arial"/>
          <w:b/>
          <w:bCs/>
          <w:sz w:val="22"/>
          <w:szCs w:val="22"/>
        </w:rPr>
        <w:t>Usługa na wykonanie ekspertyzy technicznej dot. stanu technicznego instalacji elektrycznej oraz kontrolno-pomiarowej oraz zamknięć awaryjnych na zbiorniku Dobromierz.”</w:t>
      </w:r>
    </w:p>
    <w:p w14:paraId="0590363F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E6742EC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Oświadczamy, że zgodnie z art. 117 ust. 4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ustawy z dnia 11 września 2019r. Prawo zamówień publicznych (Dz. U. z 2022 poz. 1710 z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. zm.), </w:t>
      </w:r>
      <w:r>
        <w:rPr>
          <w:rFonts w:ascii="Arial" w:hAnsi="Arial" w:cs="Arial"/>
          <w:bCs/>
          <w:iCs/>
          <w:sz w:val="22"/>
          <w:szCs w:val="22"/>
        </w:rPr>
        <w:t>następujące roboty / usługi / dostawy* stanowiące przedmiot zamówienia wykonają poszczególni Wykonawcy wspólnie ubiegający się o wykonanie przedmiotu zamówienia:</w:t>
      </w:r>
    </w:p>
    <w:p w14:paraId="0A7F5312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-Siatka"/>
        <w:tblW w:w="971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200"/>
        <w:gridCol w:w="5519"/>
      </w:tblGrid>
      <w:tr w:rsidR="00533CB5" w14:paraId="7A3F5002" w14:textId="77777777" w:rsidTr="00533CB5">
        <w:trPr>
          <w:trHeight w:val="741"/>
        </w:trPr>
        <w:tc>
          <w:tcPr>
            <w:tcW w:w="420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hideMark/>
          </w:tcPr>
          <w:p w14:paraId="51A28C6A" w14:textId="77777777" w:rsidR="00533CB5" w:rsidRDefault="00533C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Wykonawca wspólnie ubiegaj</w:t>
            </w:r>
            <w:r>
              <w:rPr>
                <w:rFonts w:ascii="Arial,Bold" w:hAnsi="Arial,Bold" w:cs="Arial,Bold"/>
                <w:sz w:val="22"/>
                <w:lang w:eastAsia="pl-PL"/>
              </w:rPr>
              <w:t>ą</w:t>
            </w:r>
            <w:r>
              <w:rPr>
                <w:rFonts w:ascii="Arial" w:hAnsi="Arial" w:cs="Arial"/>
                <w:sz w:val="22"/>
                <w:lang w:eastAsia="pl-PL"/>
              </w:rPr>
              <w:t>cy si</w:t>
            </w:r>
            <w:r>
              <w:rPr>
                <w:rFonts w:ascii="Arial,Bold" w:hAnsi="Arial,Bold" w:cs="Arial,Bold"/>
                <w:sz w:val="22"/>
                <w:lang w:eastAsia="pl-PL"/>
              </w:rPr>
              <w:t>ę</w:t>
            </w:r>
          </w:p>
          <w:p w14:paraId="63F1A528" w14:textId="77777777" w:rsidR="00533CB5" w:rsidRDefault="00533CB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o udzielenia zamówienia</w:t>
            </w:r>
          </w:p>
        </w:tc>
        <w:tc>
          <w:tcPr>
            <w:tcW w:w="55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hideMark/>
          </w:tcPr>
          <w:p w14:paraId="4859E9E4" w14:textId="77777777" w:rsidR="00533CB5" w:rsidRDefault="00533C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Zakres usług, które zostan</w:t>
            </w:r>
            <w:r>
              <w:rPr>
                <w:rFonts w:ascii="Arial,Bold" w:hAnsi="Arial,Bold" w:cs="Arial,Bold"/>
                <w:sz w:val="22"/>
                <w:lang w:eastAsia="pl-PL"/>
              </w:rPr>
              <w:t>ą</w:t>
            </w:r>
          </w:p>
          <w:p w14:paraId="3C6E9B0F" w14:textId="77777777" w:rsidR="00533CB5" w:rsidRDefault="00533C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wykonane przez danego Wykonawc</w:t>
            </w:r>
            <w:r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2"/>
                <w:lang w:eastAsia="pl-PL"/>
              </w:rPr>
              <w:t>wspólnie ubiegaj</w:t>
            </w:r>
            <w:r>
              <w:rPr>
                <w:rFonts w:ascii="Arial,Bold" w:hAnsi="Arial,Bold" w:cs="Arial,Bold"/>
                <w:sz w:val="22"/>
                <w:lang w:eastAsia="pl-PL"/>
              </w:rPr>
              <w:t>ą</w:t>
            </w:r>
            <w:r>
              <w:rPr>
                <w:rFonts w:ascii="Arial" w:hAnsi="Arial" w:cs="Arial"/>
                <w:sz w:val="22"/>
                <w:lang w:eastAsia="pl-PL"/>
              </w:rPr>
              <w:t>cego si</w:t>
            </w:r>
            <w:r>
              <w:rPr>
                <w:rFonts w:ascii="Arial,Bold" w:hAnsi="Arial,Bold" w:cs="Arial,Bold"/>
                <w:sz w:val="22"/>
                <w:lang w:eastAsia="pl-PL"/>
              </w:rPr>
              <w:t xml:space="preserve">ę </w:t>
            </w:r>
            <w:r>
              <w:rPr>
                <w:rFonts w:ascii="Arial" w:hAnsi="Arial" w:cs="Arial"/>
                <w:sz w:val="22"/>
                <w:lang w:eastAsia="pl-PL"/>
              </w:rPr>
              <w:t>o udzielenie zamówienia</w:t>
            </w:r>
          </w:p>
        </w:tc>
      </w:tr>
      <w:tr w:rsidR="00533CB5" w14:paraId="05BA5888" w14:textId="77777777" w:rsidTr="00533CB5">
        <w:trPr>
          <w:trHeight w:val="1438"/>
        </w:trPr>
        <w:tc>
          <w:tcPr>
            <w:tcW w:w="420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ED5A74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51B40C8D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03525318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084A7958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2C1DCC3C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5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E30EB2A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533CB5" w14:paraId="63932388" w14:textId="77777777" w:rsidTr="00533CB5">
        <w:trPr>
          <w:trHeight w:val="1720"/>
        </w:trPr>
        <w:tc>
          <w:tcPr>
            <w:tcW w:w="420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E2FFF5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17823216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8C82A24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3205911A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1A9C6D30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  <w:p w14:paraId="7E157CA3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5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5B6DE2" w14:textId="77777777" w:rsidR="00533CB5" w:rsidRDefault="00533CB5">
            <w:pPr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</w:p>
        </w:tc>
      </w:tr>
    </w:tbl>
    <w:p w14:paraId="1EC70D99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615D5B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473D6F" w14:textId="77777777" w:rsidR="00533CB5" w:rsidRDefault="00533CB5" w:rsidP="00533CB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i data sporządzenia:</w:t>
      </w:r>
    </w:p>
    <w:p w14:paraId="2F0C88D7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pełnomocnika wykonawców zgodnie z art. 63 ust. 2 ustawy PZP)</w:t>
      </w:r>
    </w:p>
    <w:p w14:paraId="0EEA7ED1" w14:textId="77777777" w:rsidR="00533CB5" w:rsidRDefault="00533CB5" w:rsidP="00533CB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50FE22E" w14:textId="77777777" w:rsidR="00533CB5" w:rsidRDefault="00533CB5" w:rsidP="00533CB5">
      <w:pPr>
        <w:pStyle w:val="Akapitzlist"/>
        <w:spacing w:line="276" w:lineRule="auto"/>
        <w:ind w:left="720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>*niepotrzebne skreślić</w:t>
      </w:r>
    </w:p>
    <w:p w14:paraId="67DDDEC7" w14:textId="77777777" w:rsidR="00533CB5" w:rsidRPr="001D48FC" w:rsidRDefault="00533CB5" w:rsidP="001D48FC">
      <w:pPr>
        <w:tabs>
          <w:tab w:val="left" w:pos="990"/>
        </w:tabs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sectPr w:rsidR="00533CB5" w:rsidRPr="001D48FC" w:rsidSect="006C214B">
      <w:headerReference w:type="default" r:id="rId7"/>
      <w:pgSz w:w="11906" w:h="16838"/>
      <w:pgMar w:top="10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A3CB" w14:textId="77777777" w:rsidR="00161CF2" w:rsidRDefault="00161CF2" w:rsidP="0096222B">
      <w:r>
        <w:separator/>
      </w:r>
    </w:p>
  </w:endnote>
  <w:endnote w:type="continuationSeparator" w:id="0">
    <w:p w14:paraId="6C385F67" w14:textId="77777777" w:rsidR="00161CF2" w:rsidRDefault="00161CF2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378D" w14:textId="77777777" w:rsidR="00161CF2" w:rsidRDefault="00161CF2" w:rsidP="0096222B">
      <w:r>
        <w:separator/>
      </w:r>
    </w:p>
  </w:footnote>
  <w:footnote w:type="continuationSeparator" w:id="0">
    <w:p w14:paraId="58EE2DCC" w14:textId="77777777" w:rsidR="00161CF2" w:rsidRDefault="00161CF2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77DAA5F2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CF3FA2">
      <w:rPr>
        <w:rFonts w:ascii="Arial" w:hAnsi="Arial" w:cs="Arial"/>
        <w:b/>
        <w:smallCaps/>
        <w:color w:val="333399"/>
        <w:sz w:val="16"/>
        <w:szCs w:val="16"/>
      </w:rPr>
      <w:t>WR.ROZ.2810.</w:t>
    </w:r>
    <w:r w:rsidR="004A45EB">
      <w:rPr>
        <w:rFonts w:ascii="Arial" w:hAnsi="Arial" w:cs="Arial"/>
        <w:b/>
        <w:smallCaps/>
        <w:color w:val="333399"/>
        <w:sz w:val="16"/>
        <w:szCs w:val="16"/>
      </w:rPr>
      <w:t>6</w:t>
    </w:r>
    <w:r w:rsidR="008530A9">
      <w:rPr>
        <w:rFonts w:ascii="Arial" w:hAnsi="Arial" w:cs="Arial"/>
        <w:b/>
        <w:smallCaps/>
        <w:color w:val="333399"/>
        <w:sz w:val="16"/>
        <w:szCs w:val="16"/>
      </w:rPr>
      <w:t>7</w:t>
    </w:r>
    <w:r w:rsidR="00CF3FA2">
      <w:rPr>
        <w:rFonts w:ascii="Arial" w:hAnsi="Arial" w:cs="Arial"/>
        <w:b/>
        <w:smallCaps/>
        <w:color w:val="333399"/>
        <w:sz w:val="16"/>
        <w:szCs w:val="16"/>
      </w:rPr>
      <w:t>.2022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0D661C"/>
    <w:multiLevelType w:val="hybridMultilevel"/>
    <w:tmpl w:val="3BF47B28"/>
    <w:lvl w:ilvl="0" w:tplc="568231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7F73A6F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27950"/>
    <w:multiLevelType w:val="hybridMultilevel"/>
    <w:tmpl w:val="7F16D1F4"/>
    <w:lvl w:ilvl="0" w:tplc="8BA81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CE7D6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D23B7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301A7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76B10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925C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83B82"/>
    <w:multiLevelType w:val="hybridMultilevel"/>
    <w:tmpl w:val="3386F920"/>
    <w:lvl w:ilvl="0" w:tplc="8BA81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EA3809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0566"/>
    <w:multiLevelType w:val="hybridMultilevel"/>
    <w:tmpl w:val="A19EA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5B52D1"/>
    <w:multiLevelType w:val="hybridMultilevel"/>
    <w:tmpl w:val="6E589D42"/>
    <w:lvl w:ilvl="0" w:tplc="03DA09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129F"/>
    <w:multiLevelType w:val="hybridMultilevel"/>
    <w:tmpl w:val="013EE1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2D6D651C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854F6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122C2"/>
    <w:multiLevelType w:val="hybridMultilevel"/>
    <w:tmpl w:val="AA6677FC"/>
    <w:lvl w:ilvl="0" w:tplc="04150017">
      <w:start w:val="1"/>
      <w:numFmt w:val="lowerLetter"/>
      <w:lvlText w:val="%1)"/>
      <w:lvlJc w:val="left"/>
      <w:pPr>
        <w:ind w:left="2006" w:hanging="360"/>
      </w:pPr>
    </w:lvl>
    <w:lvl w:ilvl="1" w:tplc="04150019" w:tentative="1">
      <w:start w:val="1"/>
      <w:numFmt w:val="lowerLetter"/>
      <w:lvlText w:val="%2."/>
      <w:lvlJc w:val="left"/>
      <w:pPr>
        <w:ind w:left="2726" w:hanging="360"/>
      </w:pPr>
    </w:lvl>
    <w:lvl w:ilvl="2" w:tplc="0415001B" w:tentative="1">
      <w:start w:val="1"/>
      <w:numFmt w:val="lowerRoman"/>
      <w:lvlText w:val="%3."/>
      <w:lvlJc w:val="right"/>
      <w:pPr>
        <w:ind w:left="3446" w:hanging="180"/>
      </w:pPr>
    </w:lvl>
    <w:lvl w:ilvl="3" w:tplc="0415000F" w:tentative="1">
      <w:start w:val="1"/>
      <w:numFmt w:val="decimal"/>
      <w:lvlText w:val="%4."/>
      <w:lvlJc w:val="left"/>
      <w:pPr>
        <w:ind w:left="4166" w:hanging="360"/>
      </w:pPr>
    </w:lvl>
    <w:lvl w:ilvl="4" w:tplc="04150019" w:tentative="1">
      <w:start w:val="1"/>
      <w:numFmt w:val="lowerLetter"/>
      <w:lvlText w:val="%5."/>
      <w:lvlJc w:val="left"/>
      <w:pPr>
        <w:ind w:left="4886" w:hanging="360"/>
      </w:pPr>
    </w:lvl>
    <w:lvl w:ilvl="5" w:tplc="0415001B" w:tentative="1">
      <w:start w:val="1"/>
      <w:numFmt w:val="lowerRoman"/>
      <w:lvlText w:val="%6."/>
      <w:lvlJc w:val="right"/>
      <w:pPr>
        <w:ind w:left="5606" w:hanging="180"/>
      </w:pPr>
    </w:lvl>
    <w:lvl w:ilvl="6" w:tplc="0415000F" w:tentative="1">
      <w:start w:val="1"/>
      <w:numFmt w:val="decimal"/>
      <w:lvlText w:val="%7."/>
      <w:lvlJc w:val="left"/>
      <w:pPr>
        <w:ind w:left="6326" w:hanging="360"/>
      </w:pPr>
    </w:lvl>
    <w:lvl w:ilvl="7" w:tplc="04150019" w:tentative="1">
      <w:start w:val="1"/>
      <w:numFmt w:val="lowerLetter"/>
      <w:lvlText w:val="%8."/>
      <w:lvlJc w:val="left"/>
      <w:pPr>
        <w:ind w:left="7046" w:hanging="360"/>
      </w:pPr>
    </w:lvl>
    <w:lvl w:ilvl="8" w:tplc="0415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21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B095F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E32ED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114BE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514A9"/>
    <w:multiLevelType w:val="hybridMultilevel"/>
    <w:tmpl w:val="FE60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17EAD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D58B2"/>
    <w:multiLevelType w:val="hybridMultilevel"/>
    <w:tmpl w:val="BDEA2BFA"/>
    <w:lvl w:ilvl="0" w:tplc="3C1A2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B05614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624AB"/>
    <w:multiLevelType w:val="hybridMultilevel"/>
    <w:tmpl w:val="78B67390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57DB8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50ACC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423F0"/>
    <w:multiLevelType w:val="hybridMultilevel"/>
    <w:tmpl w:val="71D2045E"/>
    <w:lvl w:ilvl="0" w:tplc="F75E6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6B6BB5"/>
    <w:multiLevelType w:val="hybridMultilevel"/>
    <w:tmpl w:val="2AC060F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B570B3"/>
    <w:multiLevelType w:val="hybridMultilevel"/>
    <w:tmpl w:val="D736C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035FE"/>
    <w:multiLevelType w:val="multilevel"/>
    <w:tmpl w:val="D9145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F5932B0"/>
    <w:multiLevelType w:val="hybridMultilevel"/>
    <w:tmpl w:val="D86C417C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C5280"/>
    <w:multiLevelType w:val="hybridMultilevel"/>
    <w:tmpl w:val="4A16C0BE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27519"/>
    <w:multiLevelType w:val="hybridMultilevel"/>
    <w:tmpl w:val="2A1CCC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FC759D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07149"/>
    <w:multiLevelType w:val="hybridMultilevel"/>
    <w:tmpl w:val="1B0ACE84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85F5F"/>
    <w:multiLevelType w:val="hybridMultilevel"/>
    <w:tmpl w:val="D170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6B33B3"/>
    <w:multiLevelType w:val="hybridMultilevel"/>
    <w:tmpl w:val="BCB0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25AA8"/>
    <w:multiLevelType w:val="hybridMultilevel"/>
    <w:tmpl w:val="B7C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2D284D"/>
    <w:multiLevelType w:val="hybridMultilevel"/>
    <w:tmpl w:val="D654118A"/>
    <w:lvl w:ilvl="0" w:tplc="54EE96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3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43"/>
  </w:num>
  <w:num w:numId="7">
    <w:abstractNumId w:val="3"/>
  </w:num>
  <w:num w:numId="8">
    <w:abstractNumId w:val="44"/>
  </w:num>
  <w:num w:numId="9">
    <w:abstractNumId w:val="34"/>
  </w:num>
  <w:num w:numId="10">
    <w:abstractNumId w:val="37"/>
  </w:num>
  <w:num w:numId="11">
    <w:abstractNumId w:val="15"/>
  </w:num>
  <w:num w:numId="12">
    <w:abstractNumId w:val="31"/>
  </w:num>
  <w:num w:numId="13">
    <w:abstractNumId w:val="9"/>
  </w:num>
  <w:num w:numId="14">
    <w:abstractNumId w:val="28"/>
  </w:num>
  <w:num w:numId="15">
    <w:abstractNumId w:val="29"/>
  </w:num>
  <w:num w:numId="16">
    <w:abstractNumId w:val="41"/>
  </w:num>
  <w:num w:numId="17">
    <w:abstractNumId w:val="38"/>
  </w:num>
  <w:num w:numId="18">
    <w:abstractNumId w:val="19"/>
  </w:num>
  <w:num w:numId="19">
    <w:abstractNumId w:val="18"/>
  </w:num>
  <w:num w:numId="20">
    <w:abstractNumId w:val="42"/>
  </w:num>
  <w:num w:numId="21">
    <w:abstractNumId w:val="7"/>
  </w:num>
  <w:num w:numId="22">
    <w:abstractNumId w:val="4"/>
  </w:num>
  <w:num w:numId="23">
    <w:abstractNumId w:val="6"/>
  </w:num>
  <w:num w:numId="24">
    <w:abstractNumId w:val="26"/>
  </w:num>
  <w:num w:numId="25">
    <w:abstractNumId w:val="35"/>
  </w:num>
  <w:num w:numId="26">
    <w:abstractNumId w:val="30"/>
  </w:num>
  <w:num w:numId="27">
    <w:abstractNumId w:val="23"/>
  </w:num>
  <w:num w:numId="28">
    <w:abstractNumId w:val="32"/>
  </w:num>
  <w:num w:numId="29">
    <w:abstractNumId w:val="22"/>
  </w:num>
  <w:num w:numId="30">
    <w:abstractNumId w:val="24"/>
  </w:num>
  <w:num w:numId="31">
    <w:abstractNumId w:val="10"/>
  </w:num>
  <w:num w:numId="32">
    <w:abstractNumId w:val="40"/>
  </w:num>
  <w:num w:numId="33">
    <w:abstractNumId w:val="20"/>
  </w:num>
  <w:num w:numId="34">
    <w:abstractNumId w:val="25"/>
  </w:num>
  <w:num w:numId="35">
    <w:abstractNumId w:val="8"/>
  </w:num>
  <w:num w:numId="36">
    <w:abstractNumId w:val="36"/>
  </w:num>
  <w:num w:numId="37">
    <w:abstractNumId w:val="2"/>
  </w:num>
  <w:num w:numId="38">
    <w:abstractNumId w:val="45"/>
  </w:num>
  <w:num w:numId="39">
    <w:abstractNumId w:val="13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2"/>
  </w:num>
  <w:num w:numId="43">
    <w:abstractNumId w:val="27"/>
  </w:num>
  <w:num w:numId="44">
    <w:abstractNumId w:val="5"/>
  </w:num>
  <w:num w:numId="45">
    <w:abstractNumId w:val="39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239D6"/>
    <w:rsid w:val="000270E4"/>
    <w:rsid w:val="00032757"/>
    <w:rsid w:val="000537DE"/>
    <w:rsid w:val="000717AC"/>
    <w:rsid w:val="000800A9"/>
    <w:rsid w:val="000C3F87"/>
    <w:rsid w:val="000C6D5E"/>
    <w:rsid w:val="000C78BD"/>
    <w:rsid w:val="000E0116"/>
    <w:rsid w:val="00152D46"/>
    <w:rsid w:val="00161CF2"/>
    <w:rsid w:val="00190AEA"/>
    <w:rsid w:val="001A1744"/>
    <w:rsid w:val="001A57C8"/>
    <w:rsid w:val="001C5A7D"/>
    <w:rsid w:val="001D48FC"/>
    <w:rsid w:val="001D5170"/>
    <w:rsid w:val="00207498"/>
    <w:rsid w:val="002335EC"/>
    <w:rsid w:val="002358D4"/>
    <w:rsid w:val="00295F1A"/>
    <w:rsid w:val="00296E44"/>
    <w:rsid w:val="002B1594"/>
    <w:rsid w:val="002E1EBE"/>
    <w:rsid w:val="002E2496"/>
    <w:rsid w:val="002F3143"/>
    <w:rsid w:val="002F6414"/>
    <w:rsid w:val="002F75CE"/>
    <w:rsid w:val="00355570"/>
    <w:rsid w:val="0038589B"/>
    <w:rsid w:val="003907EF"/>
    <w:rsid w:val="003B58A7"/>
    <w:rsid w:val="003E1728"/>
    <w:rsid w:val="0041023B"/>
    <w:rsid w:val="00465BFC"/>
    <w:rsid w:val="00492A4F"/>
    <w:rsid w:val="004A45EB"/>
    <w:rsid w:val="005228F5"/>
    <w:rsid w:val="00525118"/>
    <w:rsid w:val="00527EFE"/>
    <w:rsid w:val="00533CB5"/>
    <w:rsid w:val="005551EB"/>
    <w:rsid w:val="0056416D"/>
    <w:rsid w:val="005743B1"/>
    <w:rsid w:val="00582D36"/>
    <w:rsid w:val="00593928"/>
    <w:rsid w:val="00595D1B"/>
    <w:rsid w:val="005D2390"/>
    <w:rsid w:val="005D5AA0"/>
    <w:rsid w:val="00613D4D"/>
    <w:rsid w:val="00624AF6"/>
    <w:rsid w:val="00661BF0"/>
    <w:rsid w:val="00673C9E"/>
    <w:rsid w:val="00677544"/>
    <w:rsid w:val="00683A42"/>
    <w:rsid w:val="00697AA5"/>
    <w:rsid w:val="006A3B89"/>
    <w:rsid w:val="006B03B2"/>
    <w:rsid w:val="006C214B"/>
    <w:rsid w:val="006D73B6"/>
    <w:rsid w:val="006F4A85"/>
    <w:rsid w:val="00706538"/>
    <w:rsid w:val="00711C7D"/>
    <w:rsid w:val="00713D32"/>
    <w:rsid w:val="00773270"/>
    <w:rsid w:val="007929BF"/>
    <w:rsid w:val="007C1DCE"/>
    <w:rsid w:val="007D26FE"/>
    <w:rsid w:val="007D7556"/>
    <w:rsid w:val="008145AB"/>
    <w:rsid w:val="00842862"/>
    <w:rsid w:val="008530A9"/>
    <w:rsid w:val="008938C8"/>
    <w:rsid w:val="008F3556"/>
    <w:rsid w:val="008F460D"/>
    <w:rsid w:val="008F4B34"/>
    <w:rsid w:val="00921D4C"/>
    <w:rsid w:val="00937C81"/>
    <w:rsid w:val="009441C7"/>
    <w:rsid w:val="0095108D"/>
    <w:rsid w:val="0096222B"/>
    <w:rsid w:val="009662B9"/>
    <w:rsid w:val="009B0085"/>
    <w:rsid w:val="009B12B8"/>
    <w:rsid w:val="009C0966"/>
    <w:rsid w:val="009D0948"/>
    <w:rsid w:val="009E01B9"/>
    <w:rsid w:val="009F4BC3"/>
    <w:rsid w:val="00A13FE7"/>
    <w:rsid w:val="00A17764"/>
    <w:rsid w:val="00A25F1D"/>
    <w:rsid w:val="00A36855"/>
    <w:rsid w:val="00A533E6"/>
    <w:rsid w:val="00A736E5"/>
    <w:rsid w:val="00A82DFA"/>
    <w:rsid w:val="00A9252F"/>
    <w:rsid w:val="00AD3AF0"/>
    <w:rsid w:val="00AF29F0"/>
    <w:rsid w:val="00B053BA"/>
    <w:rsid w:val="00B068B6"/>
    <w:rsid w:val="00B26F9E"/>
    <w:rsid w:val="00B33F9B"/>
    <w:rsid w:val="00B67B7C"/>
    <w:rsid w:val="00B71E62"/>
    <w:rsid w:val="00B75947"/>
    <w:rsid w:val="00B81377"/>
    <w:rsid w:val="00BB01DB"/>
    <w:rsid w:val="00BF3D40"/>
    <w:rsid w:val="00BF42B2"/>
    <w:rsid w:val="00C00F96"/>
    <w:rsid w:val="00C04CF1"/>
    <w:rsid w:val="00C04E2B"/>
    <w:rsid w:val="00C3037E"/>
    <w:rsid w:val="00C45595"/>
    <w:rsid w:val="00C45AAA"/>
    <w:rsid w:val="00C65FAE"/>
    <w:rsid w:val="00C93138"/>
    <w:rsid w:val="00C93C65"/>
    <w:rsid w:val="00CB14F6"/>
    <w:rsid w:val="00CE2D29"/>
    <w:rsid w:val="00CF3FA2"/>
    <w:rsid w:val="00D13F59"/>
    <w:rsid w:val="00D15AFF"/>
    <w:rsid w:val="00D25A01"/>
    <w:rsid w:val="00D9774A"/>
    <w:rsid w:val="00DA0203"/>
    <w:rsid w:val="00DA0C99"/>
    <w:rsid w:val="00DB2483"/>
    <w:rsid w:val="00DE6282"/>
    <w:rsid w:val="00DF2364"/>
    <w:rsid w:val="00E625E6"/>
    <w:rsid w:val="00E901DD"/>
    <w:rsid w:val="00EB6995"/>
    <w:rsid w:val="00EE2C3A"/>
    <w:rsid w:val="00EE3141"/>
    <w:rsid w:val="00EF32E5"/>
    <w:rsid w:val="00F25C13"/>
    <w:rsid w:val="00F31A9F"/>
    <w:rsid w:val="00F565D5"/>
    <w:rsid w:val="00F67378"/>
    <w:rsid w:val="00F83EBB"/>
    <w:rsid w:val="00FA7403"/>
    <w:rsid w:val="00FB56CD"/>
    <w:rsid w:val="00FD1FBD"/>
    <w:rsid w:val="00FE01C5"/>
    <w:rsid w:val="00FE3A4E"/>
    <w:rsid w:val="00FE6452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autoRedefine/>
    <w:qFormat/>
    <w:rsid w:val="00A9252F"/>
    <w:pPr>
      <w:suppressAutoHyphens w:val="0"/>
      <w:spacing w:after="60"/>
      <w:ind w:left="1152" w:hanging="1152"/>
      <w:outlineLvl w:val="5"/>
    </w:pPr>
    <w:rPr>
      <w:rFonts w:ascii="Calibri" w:hAnsi="Calibri"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A9252F"/>
    <w:pPr>
      <w:suppressAutoHyphens w:val="0"/>
      <w:spacing w:after="60"/>
      <w:ind w:left="1440" w:hanging="1440"/>
      <w:outlineLvl w:val="7"/>
    </w:pPr>
    <w:rPr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9252F"/>
    <w:pPr>
      <w:suppressAutoHyphens w:val="0"/>
      <w:spacing w:after="60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7C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6Znak">
    <w:name w:val="Nagłówek 6 Znak"/>
    <w:basedOn w:val="Domylnaczcionkaakapitu"/>
    <w:link w:val="Nagwek6"/>
    <w:rsid w:val="00A9252F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A9252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A9252F"/>
    <w:rPr>
      <w:rFonts w:ascii="Arial" w:eastAsia="Times New Roman" w:hAnsi="Arial" w:cs="Times New Roman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842862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42862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Zwykytekst1">
    <w:name w:val="Zwykły tekst1"/>
    <w:basedOn w:val="Normalny"/>
    <w:rsid w:val="00842862"/>
    <w:rPr>
      <w:rFonts w:ascii="Courier New" w:hAnsi="Courier New" w:cs="Courier New"/>
      <w:sz w:val="20"/>
      <w:lang w:eastAsia="ar-SA"/>
    </w:rPr>
  </w:style>
  <w:style w:type="paragraph" w:customStyle="1" w:styleId="Akapitzlist3">
    <w:name w:val="Akapit z listą3"/>
    <w:basedOn w:val="Normalny"/>
    <w:rsid w:val="00533CB5"/>
    <w:pPr>
      <w:widowControl w:val="0"/>
      <w:ind w:left="720"/>
    </w:pPr>
    <w:rPr>
      <w:rFonts w:eastAsia="SimSun" w:cs="Lucida Sans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1750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Anna Rosa (RZGW Wrocław)</cp:lastModifiedBy>
  <cp:revision>37</cp:revision>
  <dcterms:created xsi:type="dcterms:W3CDTF">2021-11-08T10:51:00Z</dcterms:created>
  <dcterms:modified xsi:type="dcterms:W3CDTF">2022-09-26T08:19:00Z</dcterms:modified>
</cp:coreProperties>
</file>