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B18E382" w:rsidR="00873760" w:rsidRPr="00EE5341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lang w:eastAsia="pl-PL"/>
        </w:rPr>
      </w:pPr>
      <w:r w:rsidRPr="00EE5341">
        <w:rPr>
          <w:rFonts w:ascii="Arial" w:hAnsi="Arial" w:cs="Arial"/>
          <w:b/>
          <w:snapToGrid w:val="0"/>
          <w:sz w:val="18"/>
          <w:szCs w:val="18"/>
          <w:lang w:eastAsia="pl-PL"/>
        </w:rPr>
        <w:t>Załącznik Nr </w:t>
      </w:r>
      <w:r w:rsidR="00EA3D37">
        <w:rPr>
          <w:rFonts w:ascii="Arial" w:hAnsi="Arial" w:cs="Arial"/>
          <w:b/>
          <w:snapToGrid w:val="0"/>
          <w:sz w:val="18"/>
          <w:szCs w:val="18"/>
          <w:lang w:eastAsia="pl-PL"/>
        </w:rPr>
        <w:t>10</w:t>
      </w:r>
      <w:r w:rsidRPr="00EE5341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</w:t>
      </w:r>
      <w:r w:rsidRPr="00EE5341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do SWZ</w:t>
      </w:r>
    </w:p>
    <w:p w14:paraId="316DD615" w14:textId="77777777" w:rsid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7C2AC83F" w14:textId="6F8737A0" w:rsidR="00380F47" w:rsidRP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380F47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05123BB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 w:rsidRPr="00380F47">
        <w:rPr>
          <w:rFonts w:ascii="Calibri" w:hAnsi="Calibri" w:cs="Calibri"/>
          <w:b/>
          <w:szCs w:val="21"/>
        </w:rPr>
        <w:t xml:space="preserve">w zakresie aktualności </w:t>
      </w:r>
      <w:r w:rsidRPr="00380F47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3D486BE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380F47">
        <w:rPr>
          <w:rFonts w:ascii="Calibri" w:hAnsi="Calibri" w:cs="Calibri"/>
          <w:b/>
          <w:sz w:val="22"/>
        </w:rPr>
        <w:t xml:space="preserve">w art. 125 ust. 1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Podmiotu trzeciego)*</w:t>
      </w:r>
    </w:p>
    <w:p w14:paraId="5B41D747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7EC97BD" w14:textId="21EF354F" w:rsidR="00380F47" w:rsidRPr="00795826" w:rsidRDefault="00380F47" w:rsidP="003A15B8">
      <w:pPr>
        <w:suppressAutoHyphens/>
        <w:rPr>
          <w:rFonts w:ascii="Calibri" w:hAnsi="Calibri" w:cs="Calibri"/>
          <w:b/>
          <w:bCs/>
          <w:i/>
          <w:iCs/>
          <w:sz w:val="22"/>
          <w:lang w:eastAsia="pl-PL"/>
        </w:rPr>
      </w:pPr>
      <w:r w:rsidRPr="00380F47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380F47">
        <w:rPr>
          <w:rFonts w:ascii="Calibri" w:hAnsi="Calibri" w:cs="Calibri"/>
          <w:szCs w:val="24"/>
        </w:rPr>
        <w:t xml:space="preserve">. </w:t>
      </w:r>
      <w:bookmarkStart w:id="0" w:name="_Hlk115690254"/>
      <w:r w:rsidR="00EA3D37" w:rsidRPr="00EA3D37">
        <w:rPr>
          <w:rFonts w:ascii="Calibri" w:hAnsi="Calibri" w:cs="Calibri"/>
          <w:b/>
          <w:bCs/>
          <w:i/>
          <w:iCs/>
          <w:sz w:val="22"/>
          <w:lang w:eastAsia="pl-PL"/>
        </w:rPr>
        <w:t>Monitoring efektów wykonanych prac budowlanych stymulujących funkcjonowanie korytarza swobodnej migracji w km 78+950 – 79+800 rzeki Biała Tarnowska, m. Kąclowa, gm. Grybów</w:t>
      </w:r>
      <w:bookmarkEnd w:id="0"/>
      <w:r w:rsidR="00EA3D37">
        <w:rPr>
          <w:rFonts w:ascii="Calibri" w:hAnsi="Calibri" w:cs="Calibri"/>
          <w:b/>
          <w:bCs/>
          <w:i/>
          <w:iCs/>
          <w:sz w:val="22"/>
          <w:lang w:eastAsia="pl-PL"/>
        </w:rPr>
        <w:t xml:space="preserve">, </w:t>
      </w:r>
      <w:r w:rsidRPr="00380F47">
        <w:rPr>
          <w:rFonts w:ascii="Calibri" w:hAnsi="Calibri" w:cs="Calibri"/>
          <w:sz w:val="22"/>
        </w:rPr>
        <w:t xml:space="preserve">działając w imieniu:   </w:t>
      </w:r>
    </w:p>
    <w:p w14:paraId="0F9C0088" w14:textId="690EA631" w:rsidR="00380F47" w:rsidRPr="00F848ED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380F47">
        <w:rPr>
          <w:rFonts w:ascii="Calibri" w:hAnsi="Calibri" w:cs="Calibri"/>
          <w:sz w:val="22"/>
        </w:rPr>
        <w:t>Podmiotu Trzeciego</w:t>
      </w:r>
      <w:r w:rsidRPr="00380F47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380F47">
        <w:rPr>
          <w:rFonts w:ascii="Calibri" w:hAnsi="Calibri" w:cs="Calibri"/>
        </w:rPr>
        <w:t>(nazwa i adres Podmiotu Trzeciego)*   o</w:t>
      </w:r>
      <w:r w:rsidRPr="00380F47">
        <w:rPr>
          <w:rFonts w:ascii="Calibri" w:hAnsi="Calibri" w:cs="Calibri"/>
          <w:sz w:val="22"/>
        </w:rPr>
        <w:t xml:space="preserve">świadczam, że  informacje zawarte w oświadczeniu, o którym mowa w art. 125 ust. 1  / 125 ust. 5 ustawy PZP w zakresie podstaw wykluczenia postępowania wskazanych przez zamawiającego, </w:t>
      </w:r>
      <w:r w:rsidR="000E3D7F">
        <w:rPr>
          <w:rFonts w:ascii="Calibri" w:hAnsi="Calibri" w:cs="Calibri"/>
          <w:sz w:val="22"/>
        </w:rPr>
        <w:br/>
      </w:r>
      <w:r w:rsidRPr="00380F47">
        <w:rPr>
          <w:rFonts w:ascii="Calibri" w:hAnsi="Calibri" w:cs="Calibri"/>
          <w:sz w:val="22"/>
        </w:rPr>
        <w:t xml:space="preserve">o których mowa w </w:t>
      </w:r>
      <w:r w:rsidR="00F848ED" w:rsidRPr="000308AC">
        <w:rPr>
          <w:rFonts w:ascii="Calibri" w:hAnsi="Calibri" w:cs="Calibri"/>
          <w:sz w:val="22"/>
        </w:rPr>
        <w:t>rozdziale 7</w:t>
      </w:r>
      <w:r w:rsidR="00F848ED">
        <w:rPr>
          <w:rFonts w:ascii="Calibri" w:hAnsi="Calibri" w:cs="Calibri"/>
          <w:sz w:val="22"/>
        </w:rPr>
        <w:t xml:space="preserve">.1.1-7.1.2 </w:t>
      </w:r>
      <w:r w:rsidRPr="00380F47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6ECD181A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D228E3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B695B1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4998C9B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61B3DFF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CA3CF6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358D054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3CF08C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BC03A9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3894B322" w14:textId="7C4A1655" w:rsidR="00380F47" w:rsidRPr="00380F47" w:rsidRDefault="00380F47" w:rsidP="00BE6C99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F7A394" w14:textId="77777777" w:rsidR="00D76616" w:rsidRPr="00D76616" w:rsidRDefault="00D76616" w:rsidP="00D76616">
      <w:p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color w:val="4472C4"/>
          <w:sz w:val="18"/>
          <w:szCs w:val="18"/>
          <w:lang w:eastAsia="pl-PL"/>
        </w:rPr>
      </w:pPr>
      <w:r w:rsidRPr="00D76616">
        <w:rPr>
          <w:rFonts w:ascii="Arial" w:hAnsi="Arial" w:cs="Arial"/>
          <w:bCs/>
          <w:color w:val="4472C4"/>
          <w:sz w:val="18"/>
          <w:szCs w:val="18"/>
          <w:lang w:eastAsia="pl-PL"/>
        </w:rPr>
        <w:t>UWAGA!</w:t>
      </w:r>
    </w:p>
    <w:p w14:paraId="054B2595" w14:textId="77777777" w:rsidR="00D76616" w:rsidRPr="00D76616" w:rsidRDefault="00D76616" w:rsidP="00D76616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4472C4"/>
          <w:sz w:val="18"/>
          <w:szCs w:val="18"/>
          <w:lang w:eastAsia="pl-PL"/>
        </w:rPr>
      </w:pPr>
      <w:r w:rsidRPr="00D76616">
        <w:rPr>
          <w:rFonts w:ascii="Arial" w:hAnsi="Arial" w:cs="Arial"/>
          <w:i/>
          <w:color w:val="4472C4"/>
          <w:sz w:val="18"/>
          <w:szCs w:val="18"/>
          <w:lang w:eastAsia="pl-PL"/>
        </w:rPr>
        <w:t xml:space="preserve">Oświadczenie musi być opatrzone przez osobę lub osoby uprawnione do reprezentowania podmiotu udostępniającego zasoby </w:t>
      </w:r>
      <w:r w:rsidRPr="00D76616">
        <w:rPr>
          <w:rFonts w:ascii="Arial" w:hAnsi="Arial" w:cs="Arial"/>
          <w:b/>
          <w:bCs/>
          <w:i/>
          <w:color w:val="4472C4"/>
          <w:sz w:val="18"/>
          <w:szCs w:val="18"/>
          <w:lang w:eastAsia="pl-PL"/>
        </w:rPr>
        <w:t>kwalifikowanym podpisem elektronicznym, podpisem zaufanym lub podpisem osobistym</w:t>
      </w:r>
    </w:p>
    <w:p w14:paraId="17E62962" w14:textId="461B78D7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EA3D37">
      <w:headerReference w:type="default" r:id="rId8"/>
      <w:headerReference w:type="first" r:id="rId9"/>
      <w:pgSz w:w="11906" w:h="16838" w:code="9"/>
      <w:pgMar w:top="1418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AA40" w14:textId="77777777" w:rsidR="00145FB5" w:rsidRDefault="00145FB5" w:rsidP="00881513">
      <w:pPr>
        <w:spacing w:line="240" w:lineRule="auto"/>
      </w:pPr>
      <w:r>
        <w:separator/>
      </w:r>
    </w:p>
  </w:endnote>
  <w:endnote w:type="continuationSeparator" w:id="0">
    <w:p w14:paraId="0A05A5AC" w14:textId="77777777" w:rsidR="00145FB5" w:rsidRDefault="00145FB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F2B1" w14:textId="77777777" w:rsidR="00145FB5" w:rsidRDefault="00145FB5" w:rsidP="00881513">
      <w:pPr>
        <w:spacing w:line="240" w:lineRule="auto"/>
      </w:pPr>
      <w:r>
        <w:separator/>
      </w:r>
    </w:p>
  </w:footnote>
  <w:footnote w:type="continuationSeparator" w:id="0">
    <w:p w14:paraId="2B5A33D2" w14:textId="77777777" w:rsidR="00145FB5" w:rsidRDefault="00145FB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11F3" w14:textId="77777777" w:rsidR="00380F47" w:rsidRPr="00C32E44" w:rsidRDefault="00380F47" w:rsidP="00EE5341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Arial" w:hAnsi="Arial" w:cs="Arial"/>
        <w:b/>
        <w:bCs/>
        <w:smallCaps/>
        <w:color w:val="333399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C28B" w14:textId="7AB56D95" w:rsidR="00EA3D37" w:rsidRDefault="00EA3D37">
    <w:pPr>
      <w:pStyle w:val="Nagwek"/>
    </w:pPr>
    <w:r>
      <w:rPr>
        <w:noProof/>
      </w:rPr>
    </w:r>
    <w:r>
      <w:pict w14:anchorId="7BDB7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453.65pt;height:42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3D7F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45FB5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69DE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80F47"/>
    <w:rsid w:val="003A15B8"/>
    <w:rsid w:val="003B0794"/>
    <w:rsid w:val="003B17F8"/>
    <w:rsid w:val="003B3B57"/>
    <w:rsid w:val="003B4E65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3A40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732A"/>
    <w:rsid w:val="006C78F9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5826"/>
    <w:rsid w:val="0079718C"/>
    <w:rsid w:val="007A6395"/>
    <w:rsid w:val="007C3315"/>
    <w:rsid w:val="007C4F3C"/>
    <w:rsid w:val="007D5740"/>
    <w:rsid w:val="007E1359"/>
    <w:rsid w:val="007E16B2"/>
    <w:rsid w:val="007E26EC"/>
    <w:rsid w:val="007F0D00"/>
    <w:rsid w:val="008047EF"/>
    <w:rsid w:val="00805981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3D37"/>
    <w:rsid w:val="00EA4B3A"/>
    <w:rsid w:val="00EA6CF7"/>
    <w:rsid w:val="00EB3319"/>
    <w:rsid w:val="00EB434F"/>
    <w:rsid w:val="00EB5AC2"/>
    <w:rsid w:val="00EB7153"/>
    <w:rsid w:val="00EC0F5B"/>
    <w:rsid w:val="00ED1C53"/>
    <w:rsid w:val="00ED6883"/>
    <w:rsid w:val="00EE5341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265F"/>
    <w:rsid w:val="00F70840"/>
    <w:rsid w:val="00F76CB5"/>
    <w:rsid w:val="00F848ED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Renata Jabłońska (RZGW Kraków)</cp:lastModifiedBy>
  <cp:revision>36</cp:revision>
  <cp:lastPrinted>2019-04-08T08:48:00Z</cp:lastPrinted>
  <dcterms:created xsi:type="dcterms:W3CDTF">2021-03-08T10:02:00Z</dcterms:created>
  <dcterms:modified xsi:type="dcterms:W3CDTF">2022-10-03T10:14:00Z</dcterms:modified>
</cp:coreProperties>
</file>