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5D2A0EBE" w:rsidR="00873760" w:rsidRPr="00FA25F3" w:rsidRDefault="00892BD9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18"/>
          <w:szCs w:val="18"/>
          <w:lang w:eastAsia="pl-PL"/>
        </w:rPr>
      </w:pPr>
      <w:r w:rsidRPr="00FA25F3">
        <w:rPr>
          <w:rFonts w:ascii="Arial" w:hAnsi="Arial" w:cs="Arial"/>
          <w:b/>
          <w:snapToGrid w:val="0"/>
          <w:sz w:val="18"/>
          <w:szCs w:val="18"/>
          <w:lang w:eastAsia="pl-PL"/>
        </w:rPr>
        <w:t>Załącznik Nr </w:t>
      </w:r>
      <w:r w:rsidR="00791DBF">
        <w:rPr>
          <w:rFonts w:ascii="Arial" w:hAnsi="Arial" w:cs="Arial"/>
          <w:b/>
          <w:snapToGrid w:val="0"/>
          <w:sz w:val="18"/>
          <w:szCs w:val="18"/>
          <w:lang w:eastAsia="pl-PL"/>
        </w:rPr>
        <w:t>11</w:t>
      </w:r>
      <w:r w:rsidRPr="00FA25F3">
        <w:rPr>
          <w:rFonts w:ascii="Arial" w:hAnsi="Arial" w:cs="Arial"/>
          <w:b/>
          <w:snapToGrid w:val="0"/>
          <w:sz w:val="18"/>
          <w:szCs w:val="18"/>
          <w:lang w:eastAsia="pl-PL"/>
        </w:rPr>
        <w:t xml:space="preserve"> </w:t>
      </w:r>
      <w:r w:rsidRPr="00FA25F3">
        <w:rPr>
          <w:rFonts w:ascii="Arial" w:hAnsi="Arial" w:cs="Arial"/>
          <w:b/>
          <w:bCs/>
          <w:snapToGrid w:val="0"/>
          <w:sz w:val="18"/>
          <w:szCs w:val="18"/>
          <w:lang w:eastAsia="pl-PL"/>
        </w:rPr>
        <w:t>do SWZ</w:t>
      </w:r>
    </w:p>
    <w:p w14:paraId="3F5019EB" w14:textId="77777777" w:rsidR="00BF72D3" w:rsidRDefault="00BF72D3" w:rsidP="00BF72D3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</w:p>
    <w:p w14:paraId="21252258" w14:textId="160B01C8" w:rsidR="00BF72D3" w:rsidRPr="00E94764" w:rsidRDefault="00BF72D3" w:rsidP="00BF72D3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28A355A6" w14:textId="77777777" w:rsidR="00BF72D3" w:rsidRDefault="00BF72D3" w:rsidP="00BF72D3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1D198651" w14:textId="77777777" w:rsidR="00BF72D3" w:rsidRPr="000308AC" w:rsidRDefault="00BF72D3" w:rsidP="00BF72D3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14:paraId="77429010" w14:textId="77777777" w:rsidR="00BF72D3" w:rsidRPr="00CF2DFB" w:rsidRDefault="00BF72D3" w:rsidP="00BF72D3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4F9DB052" w14:textId="2E65B199" w:rsidR="00BF72D3" w:rsidRPr="00710A2A" w:rsidRDefault="00BF72D3" w:rsidP="00710A2A">
      <w:pPr>
        <w:suppressAutoHyphens/>
        <w:rPr>
          <w:rFonts w:ascii="Calibri" w:hAnsi="Calibri" w:cs="Calibri"/>
          <w:b/>
          <w:bCs/>
          <w:i/>
          <w:iCs/>
          <w:sz w:val="22"/>
          <w:lang w:eastAsia="pl-PL"/>
        </w:rPr>
      </w:pPr>
      <w:r w:rsidRPr="00E94764">
        <w:rPr>
          <w:rFonts w:ascii="Calibri" w:hAnsi="Calibri" w:cs="Calibri"/>
          <w:sz w:val="22"/>
        </w:rPr>
        <w:t xml:space="preserve">W  odpowiedzi na wezwanie z art. </w:t>
      </w:r>
      <w:r>
        <w:rPr>
          <w:rFonts w:ascii="Calibri" w:hAnsi="Calibri" w:cs="Calibri"/>
          <w:sz w:val="22"/>
        </w:rPr>
        <w:t>274</w:t>
      </w:r>
      <w:r w:rsidRPr="00E94764">
        <w:rPr>
          <w:rFonts w:ascii="Calibri" w:hAnsi="Calibri" w:cs="Calibri"/>
          <w:sz w:val="22"/>
        </w:rPr>
        <w:t xml:space="preserve">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791DBF" w:rsidRPr="00791DBF">
        <w:rPr>
          <w:rFonts w:ascii="Calibri" w:hAnsi="Calibri" w:cs="Calibri"/>
          <w:b/>
          <w:bCs/>
          <w:i/>
          <w:iCs/>
          <w:sz w:val="22"/>
          <w:lang w:eastAsia="pl-PL"/>
        </w:rPr>
        <w:t>Monitoring efektów wykonanych prac budowlanych stymulujących funkcjonowanie korytarza swobodnej migracji w km 78+950 – 79+800 rzeki Biała Tarnowska, m. Kąclowa, gm. Grybów</w:t>
      </w:r>
      <w:r w:rsidR="00791DBF">
        <w:rPr>
          <w:rFonts w:ascii="Calibri" w:hAnsi="Calibri" w:cs="Calibri"/>
          <w:b/>
          <w:bCs/>
          <w:i/>
          <w:iCs/>
          <w:sz w:val="22"/>
          <w:lang w:eastAsia="pl-PL"/>
        </w:rPr>
        <w:t xml:space="preserve">,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6F821307" w14:textId="18D5149F" w:rsidR="00BF72D3" w:rsidRDefault="00BF72D3" w:rsidP="00BF72D3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Pr="000308AC">
        <w:rPr>
          <w:rFonts w:ascii="Calibri" w:hAnsi="Calibri" w:cs="Calibri"/>
        </w:rPr>
        <w:t>o</w:t>
      </w:r>
      <w:r w:rsidRPr="000308A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>
        <w:rPr>
          <w:rFonts w:ascii="Calibri" w:hAnsi="Calibri" w:cs="Calibri"/>
          <w:sz w:val="22"/>
        </w:rPr>
        <w:t xml:space="preserve"> / 125 ust. 5 </w:t>
      </w:r>
      <w:r w:rsidRPr="000308AC">
        <w:rPr>
          <w:rFonts w:ascii="Calibri" w:hAnsi="Calibri" w:cs="Calibri"/>
          <w:sz w:val="22"/>
        </w:rPr>
        <w:t xml:space="preserve">ustawy PZP w zakresie podstaw wykluczenia postępowania wskazanych przez zamawiającego, </w:t>
      </w:r>
      <w:r w:rsidR="00FD69AC">
        <w:rPr>
          <w:rFonts w:ascii="Calibri" w:hAnsi="Calibri" w:cs="Calibri"/>
          <w:sz w:val="22"/>
        </w:rPr>
        <w:br/>
      </w:r>
      <w:r w:rsidRPr="000308AC">
        <w:rPr>
          <w:rFonts w:ascii="Calibri" w:hAnsi="Calibri" w:cs="Calibri"/>
          <w:sz w:val="22"/>
        </w:rPr>
        <w:t xml:space="preserve">o których mowa w </w:t>
      </w:r>
      <w:r w:rsidR="005E1796">
        <w:rPr>
          <w:rFonts w:ascii="Calibri" w:hAnsi="Calibri" w:cs="Calibri"/>
          <w:sz w:val="22"/>
        </w:rPr>
        <w:t>pkt</w:t>
      </w:r>
      <w:r w:rsidRPr="000308AC">
        <w:rPr>
          <w:rFonts w:ascii="Calibri" w:hAnsi="Calibri" w:cs="Calibri"/>
          <w:sz w:val="22"/>
        </w:rPr>
        <w:t xml:space="preserve"> 7</w:t>
      </w:r>
      <w:r>
        <w:rPr>
          <w:rFonts w:ascii="Calibri" w:hAnsi="Calibri" w:cs="Calibri"/>
          <w:sz w:val="22"/>
        </w:rPr>
        <w:t xml:space="preserve">.1.3 SWZ, </w:t>
      </w:r>
      <w:proofErr w:type="spellStart"/>
      <w:r>
        <w:rPr>
          <w:rFonts w:ascii="Calibri" w:hAnsi="Calibri" w:cs="Calibri"/>
          <w:sz w:val="22"/>
        </w:rPr>
        <w:t>tj</w:t>
      </w:r>
      <w:proofErr w:type="spellEnd"/>
      <w:r>
        <w:rPr>
          <w:rFonts w:ascii="Calibri" w:hAnsi="Calibri" w:cs="Calibri"/>
          <w:sz w:val="22"/>
        </w:rPr>
        <w:t xml:space="preserve">: </w:t>
      </w:r>
    </w:p>
    <w:p w14:paraId="6C20DA31" w14:textId="77777777" w:rsidR="00BF72D3" w:rsidRDefault="00BF72D3" w:rsidP="00BF72D3">
      <w:pPr>
        <w:numPr>
          <w:ilvl w:val="0"/>
          <w:numId w:val="23"/>
        </w:num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6A1553">
        <w:rPr>
          <w:rFonts w:ascii="Calibri" w:hAnsi="Calibri" w:cs="Calibri"/>
          <w:sz w:val="22"/>
        </w:rPr>
        <w:t>art. 7 ust. 1 ustawy z dnia 13 kwietnia 2022 r. o szczególnych rozwiązaniach w zakresie  przeciwdziałania wspieraniu agresji na Ukrainę oraz służących ochronie bezpieczeństwa narodowego</w:t>
      </w:r>
      <w:r w:rsidRPr="000308AC">
        <w:rPr>
          <w:rFonts w:ascii="Calibri" w:hAnsi="Calibri" w:cs="Calibri"/>
          <w:bCs/>
          <w:sz w:val="22"/>
          <w:u w:val="single"/>
        </w:rPr>
        <w:t xml:space="preserve"> </w:t>
      </w:r>
    </w:p>
    <w:p w14:paraId="45145B1E" w14:textId="77777777" w:rsidR="00467743" w:rsidRPr="00DF7B4E" w:rsidRDefault="00467743" w:rsidP="00467743">
      <w:pPr>
        <w:suppressAutoHyphens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7BEBB4" w14:textId="77777777" w:rsidR="00467743" w:rsidRPr="00DF7B4E" w:rsidRDefault="00467743" w:rsidP="00467743">
      <w:pPr>
        <w:suppressAutoHyphens/>
        <w:spacing w:before="23" w:after="55"/>
        <w:rPr>
          <w:rFonts w:eastAsia="Calibri"/>
          <w:bCs/>
          <w:sz w:val="22"/>
          <w:lang w:eastAsia="zh-CN"/>
        </w:rPr>
      </w:pPr>
      <w:r w:rsidRPr="00DF7B4E">
        <w:rPr>
          <w:rFonts w:eastAsia="Calibri"/>
          <w:b/>
          <w:bCs/>
          <w:sz w:val="22"/>
          <w:u w:val="single"/>
        </w:rPr>
        <w:t>są nadal aktualne.</w:t>
      </w:r>
    </w:p>
    <w:p w14:paraId="1FAF1B27" w14:textId="38F87959" w:rsidR="00D174EE" w:rsidRPr="00DF7B4E" w:rsidRDefault="00D174EE" w:rsidP="00467743">
      <w:pPr>
        <w:suppressAutoHyphens/>
        <w:rPr>
          <w:rFonts w:ascii="Arial" w:hAnsi="Arial" w:cs="Arial"/>
          <w:sz w:val="22"/>
          <w:highlight w:val="yellow"/>
        </w:rPr>
      </w:pPr>
    </w:p>
    <w:p w14:paraId="4C9F0D5E" w14:textId="630F44D7" w:rsidR="00A37DE2" w:rsidRPr="00DF7B4E" w:rsidRDefault="00A37DE2" w:rsidP="00D174EE">
      <w:pPr>
        <w:rPr>
          <w:rFonts w:ascii="Arial" w:hAnsi="Arial" w:cs="Arial"/>
          <w:sz w:val="22"/>
          <w:highlight w:val="yellow"/>
        </w:rPr>
      </w:pPr>
    </w:p>
    <w:p w14:paraId="5BD0CF02" w14:textId="74A276EF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7B9AEA8" w14:textId="496E1203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EB5D2A9" w14:textId="0FCCFBE6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262C6FFA" w14:textId="58C9D1B5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517EF368" w14:textId="0E4CC7C8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329905D2" w14:textId="33810BAD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78A9C323" w14:textId="23B00702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3309A3C8" w14:textId="13DCF126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1E1BE8D8" w14:textId="2FC05620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00B4D130" w14:textId="33C9BD75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5D7612FC" w14:textId="15C33EF4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7E52D9EC" w14:textId="4B7F3748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6A78AB6E" w14:textId="325598D7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30B958CA" w14:textId="51900A8F" w:rsidR="001164C1" w:rsidRDefault="001164C1" w:rsidP="00D174EE">
      <w:pPr>
        <w:rPr>
          <w:rFonts w:ascii="Arial" w:hAnsi="Arial" w:cs="Arial"/>
          <w:sz w:val="22"/>
          <w:highlight w:val="yellow"/>
        </w:rPr>
      </w:pPr>
    </w:p>
    <w:p w14:paraId="1DF1ED3D" w14:textId="77777777" w:rsidR="001164C1" w:rsidRPr="00DF7B4E" w:rsidRDefault="001164C1" w:rsidP="00D174EE">
      <w:pPr>
        <w:rPr>
          <w:rFonts w:ascii="Arial" w:hAnsi="Arial" w:cs="Arial"/>
          <w:sz w:val="22"/>
          <w:highlight w:val="yellow"/>
        </w:rPr>
      </w:pPr>
    </w:p>
    <w:p w14:paraId="073294F9" w14:textId="3A89D1AD" w:rsidR="000F4CD2" w:rsidRPr="00DF7B4E" w:rsidRDefault="000F4CD2" w:rsidP="00D174EE">
      <w:pPr>
        <w:rPr>
          <w:rFonts w:ascii="Arial" w:hAnsi="Arial" w:cs="Arial"/>
          <w:sz w:val="22"/>
          <w:highlight w:val="yellow"/>
        </w:rPr>
      </w:pPr>
    </w:p>
    <w:p w14:paraId="197913D5" w14:textId="77777777" w:rsidR="001164C1" w:rsidRPr="001164C1" w:rsidRDefault="001164C1" w:rsidP="001164C1">
      <w:pPr>
        <w:overflowPunct w:val="0"/>
        <w:autoSpaceDE w:val="0"/>
        <w:autoSpaceDN w:val="0"/>
        <w:adjustRightInd w:val="0"/>
        <w:jc w:val="left"/>
        <w:rPr>
          <w:rFonts w:ascii="Arial" w:hAnsi="Arial" w:cs="Arial"/>
          <w:bCs/>
          <w:color w:val="4472C4"/>
          <w:sz w:val="18"/>
          <w:szCs w:val="18"/>
          <w:lang w:eastAsia="pl-PL"/>
        </w:rPr>
      </w:pPr>
      <w:r w:rsidRPr="001164C1">
        <w:rPr>
          <w:rFonts w:ascii="Arial" w:hAnsi="Arial" w:cs="Arial"/>
          <w:bCs/>
          <w:color w:val="4472C4"/>
          <w:sz w:val="18"/>
          <w:szCs w:val="18"/>
          <w:lang w:eastAsia="pl-PL"/>
        </w:rPr>
        <w:t>UWAGA!</w:t>
      </w:r>
    </w:p>
    <w:p w14:paraId="54FA913E" w14:textId="77777777" w:rsidR="001164C1" w:rsidRPr="001164C1" w:rsidRDefault="001164C1" w:rsidP="001164C1">
      <w:pPr>
        <w:overflowPunct w:val="0"/>
        <w:autoSpaceDE w:val="0"/>
        <w:autoSpaceDN w:val="0"/>
        <w:adjustRightInd w:val="0"/>
        <w:rPr>
          <w:rFonts w:ascii="Arial" w:hAnsi="Arial" w:cs="Arial"/>
          <w:b/>
          <w:color w:val="4472C4"/>
          <w:sz w:val="18"/>
          <w:szCs w:val="18"/>
          <w:lang w:eastAsia="pl-PL"/>
        </w:rPr>
      </w:pPr>
      <w:r w:rsidRPr="001164C1">
        <w:rPr>
          <w:rFonts w:ascii="Arial" w:hAnsi="Arial" w:cs="Arial"/>
          <w:i/>
          <w:color w:val="4472C4"/>
          <w:sz w:val="18"/>
          <w:szCs w:val="18"/>
          <w:lang w:eastAsia="pl-PL"/>
        </w:rPr>
        <w:t xml:space="preserve">Oświadczenie musi być opatrzone przez osobę lub osoby uprawnione do reprezentowania podmiotu udostępniającego zasoby </w:t>
      </w:r>
      <w:r w:rsidRPr="001164C1">
        <w:rPr>
          <w:rFonts w:ascii="Arial" w:hAnsi="Arial" w:cs="Arial"/>
          <w:b/>
          <w:bCs/>
          <w:i/>
          <w:color w:val="4472C4"/>
          <w:sz w:val="18"/>
          <w:szCs w:val="18"/>
          <w:lang w:eastAsia="pl-PL"/>
        </w:rPr>
        <w:t>kwalifikowanym podpisem elektronicznym, podpisem zaufanym lub podpisem osobistym</w:t>
      </w:r>
    </w:p>
    <w:p w14:paraId="17E62962" w14:textId="071ACF7C" w:rsidR="00D174EE" w:rsidRPr="00DF7B4E" w:rsidRDefault="00D174EE" w:rsidP="00DF7B4E">
      <w:pPr>
        <w:widowControl w:val="0"/>
        <w:autoSpaceDE w:val="0"/>
        <w:autoSpaceDN w:val="0"/>
        <w:adjustRightInd w:val="0"/>
        <w:spacing w:after="120"/>
        <w:contextualSpacing/>
        <w:jc w:val="left"/>
        <w:rPr>
          <w:rFonts w:ascii="Arial" w:hAnsi="Arial" w:cs="Arial"/>
          <w:sz w:val="18"/>
          <w:szCs w:val="18"/>
          <w:highlight w:val="yellow"/>
        </w:rPr>
      </w:pPr>
    </w:p>
    <w:sectPr w:rsidR="00D174EE" w:rsidRPr="00DF7B4E" w:rsidSect="00791DBF">
      <w:headerReference w:type="default" r:id="rId8"/>
      <w:headerReference w:type="first" r:id="rId9"/>
      <w:pgSz w:w="11906" w:h="16838" w:code="9"/>
      <w:pgMar w:top="1418" w:right="1418" w:bottom="113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3B171" w14:textId="77777777" w:rsidR="00BE4830" w:rsidRDefault="00BE4830" w:rsidP="00881513">
      <w:pPr>
        <w:spacing w:line="240" w:lineRule="auto"/>
      </w:pPr>
      <w:r>
        <w:separator/>
      </w:r>
    </w:p>
  </w:endnote>
  <w:endnote w:type="continuationSeparator" w:id="0">
    <w:p w14:paraId="03807104" w14:textId="77777777" w:rsidR="00BE4830" w:rsidRDefault="00BE4830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5A7E7" w14:textId="77777777" w:rsidR="00BE4830" w:rsidRDefault="00BE4830" w:rsidP="00881513">
      <w:pPr>
        <w:spacing w:line="240" w:lineRule="auto"/>
      </w:pPr>
      <w:r>
        <w:separator/>
      </w:r>
    </w:p>
  </w:footnote>
  <w:footnote w:type="continuationSeparator" w:id="0">
    <w:p w14:paraId="738634C7" w14:textId="77777777" w:rsidR="00BE4830" w:rsidRDefault="00BE4830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3C55D146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3147" w14:textId="47544D34" w:rsidR="00791DBF" w:rsidRDefault="00791DBF">
    <w:pPr>
      <w:pStyle w:val="Nagwek"/>
    </w:pPr>
    <w:r>
      <w:rPr>
        <w:noProof/>
      </w:rPr>
    </w:r>
    <w:r>
      <w:pict w14:anchorId="135E90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width:453.65pt;height:42.2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4B5679"/>
    <w:multiLevelType w:val="hybridMultilevel"/>
    <w:tmpl w:val="3A1C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D862F2D"/>
    <w:multiLevelType w:val="multilevel"/>
    <w:tmpl w:val="0E10CE0E"/>
    <w:lvl w:ilvl="0">
      <w:start w:val="1"/>
      <w:numFmt w:val="upperRoman"/>
      <w:lvlText w:val="Rozdział %1."/>
      <w:lvlJc w:val="left"/>
      <w:pPr>
        <w:tabs>
          <w:tab w:val="num" w:pos="0"/>
        </w:tabs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1080" w:hanging="360"/>
      </w:pPr>
      <w:rPr>
        <w:rFonts w:ascii="Calibri Light" w:hAnsi="Calibri Light" w:cs="Calibri Ligh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1"/>
  </w:num>
  <w:num w:numId="3">
    <w:abstractNumId w:val="2"/>
  </w:num>
  <w:num w:numId="4">
    <w:abstractNumId w:val="20"/>
  </w:num>
  <w:num w:numId="5">
    <w:abstractNumId w:val="1"/>
  </w:num>
  <w:num w:numId="6">
    <w:abstractNumId w:val="16"/>
  </w:num>
  <w:num w:numId="7">
    <w:abstractNumId w:val="7"/>
  </w:num>
  <w:num w:numId="8">
    <w:abstractNumId w:val="4"/>
  </w:num>
  <w:num w:numId="9">
    <w:abstractNumId w:val="3"/>
  </w:num>
  <w:num w:numId="10">
    <w:abstractNumId w:val="17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21"/>
  </w:num>
  <w:num w:numId="17">
    <w:abstractNumId w:val="8"/>
  </w:num>
  <w:num w:numId="18">
    <w:abstractNumId w:val="14"/>
  </w:num>
  <w:num w:numId="19">
    <w:abstractNumId w:val="5"/>
  </w:num>
  <w:num w:numId="20">
    <w:abstractNumId w:val="19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1A15"/>
    <w:rsid w:val="00086FB4"/>
    <w:rsid w:val="0009189E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70C0"/>
    <w:rsid w:val="00107D37"/>
    <w:rsid w:val="001164C1"/>
    <w:rsid w:val="00122457"/>
    <w:rsid w:val="00122C68"/>
    <w:rsid w:val="001258F2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5374"/>
    <w:rsid w:val="0017617D"/>
    <w:rsid w:val="001B1BF1"/>
    <w:rsid w:val="001B59AB"/>
    <w:rsid w:val="001C3D92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3CF1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E5535"/>
    <w:rsid w:val="002F781A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761B5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02D0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7743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0CE6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709F"/>
    <w:rsid w:val="005C29E7"/>
    <w:rsid w:val="005C4A8F"/>
    <w:rsid w:val="005D0EE1"/>
    <w:rsid w:val="005D14F0"/>
    <w:rsid w:val="005D1B70"/>
    <w:rsid w:val="005D2791"/>
    <w:rsid w:val="005D7BDF"/>
    <w:rsid w:val="005E1796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0A2A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87B78"/>
    <w:rsid w:val="00791DBF"/>
    <w:rsid w:val="0079718C"/>
    <w:rsid w:val="007A6395"/>
    <w:rsid w:val="007C3315"/>
    <w:rsid w:val="007C4F3C"/>
    <w:rsid w:val="007E1359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B6D"/>
    <w:rsid w:val="008416D5"/>
    <w:rsid w:val="00860FC6"/>
    <w:rsid w:val="00865A1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66225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4830"/>
    <w:rsid w:val="00BE7593"/>
    <w:rsid w:val="00BF4245"/>
    <w:rsid w:val="00BF72D3"/>
    <w:rsid w:val="00C00809"/>
    <w:rsid w:val="00C12F41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47C1"/>
    <w:rsid w:val="00CE040E"/>
    <w:rsid w:val="00CF3509"/>
    <w:rsid w:val="00CF4CF8"/>
    <w:rsid w:val="00CF6B99"/>
    <w:rsid w:val="00CF767B"/>
    <w:rsid w:val="00D16786"/>
    <w:rsid w:val="00D174EE"/>
    <w:rsid w:val="00D1791D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DF7B4E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D6A18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25F3"/>
    <w:rsid w:val="00FA3295"/>
    <w:rsid w:val="00FB0AFC"/>
    <w:rsid w:val="00FB66D1"/>
    <w:rsid w:val="00FC4C16"/>
    <w:rsid w:val="00FD4EF6"/>
    <w:rsid w:val="00FD69AC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uiPriority w:val="1"/>
    <w:qFormat/>
    <w:rsid w:val="00467743"/>
    <w:pPr>
      <w:suppressAutoHyphens/>
      <w:jc w:val="both"/>
    </w:pPr>
    <w:rPr>
      <w:rFonts w:ascii="Times New Roman" w:eastAsia="Calibri" w:hAnsi="Times New Roman" w:cs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Renata Jabłońska (RZGW Kraków)</cp:lastModifiedBy>
  <cp:revision>37</cp:revision>
  <cp:lastPrinted>2019-04-08T08:48:00Z</cp:lastPrinted>
  <dcterms:created xsi:type="dcterms:W3CDTF">2021-03-08T10:02:00Z</dcterms:created>
  <dcterms:modified xsi:type="dcterms:W3CDTF">2022-10-03T10:15:00Z</dcterms:modified>
</cp:coreProperties>
</file>