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47D6" w14:textId="23971AFA" w:rsidR="00DF756A" w:rsidRDefault="00DF756A" w:rsidP="00DF756A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1 do SWZ</w:t>
      </w:r>
    </w:p>
    <w:p w14:paraId="56C725BC" w14:textId="77777777" w:rsidR="00DF756A" w:rsidRDefault="00DF756A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</w:p>
    <w:p w14:paraId="51091E2D" w14:textId="76F2AC41" w:rsidR="00CD1D0C" w:rsidRPr="00F56AC4" w:rsidRDefault="00CD1D0C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 w:rsidRPr="00F56AC4">
        <w:rPr>
          <w:rFonts w:ascii="Calibri Light" w:hAnsi="Calibri Light" w:cs="Times New Roman"/>
          <w:b/>
          <w:bCs/>
          <w:sz w:val="24"/>
        </w:rPr>
        <w:t>OPIS PRZEDMIOTU ZAMÓWIENIA</w:t>
      </w:r>
    </w:p>
    <w:p w14:paraId="65D78BAC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191631D5" w14:textId="08B0DA0C"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566ADB">
        <w:rPr>
          <w:rFonts w:ascii="Calibri Light" w:hAnsi="Calibri Light" w:cs="Times New Roman"/>
          <w:b/>
          <w:bCs/>
        </w:rPr>
        <w:t>:</w:t>
      </w:r>
      <w:r>
        <w:rPr>
          <w:rFonts w:ascii="Calibri Light" w:hAnsi="Calibri Light" w:cs="Times New Roman"/>
          <w:b/>
          <w:bCs/>
        </w:rPr>
        <w:t xml:space="preserve"> „</w:t>
      </w:r>
      <w:r w:rsidR="004D7D31" w:rsidRPr="00FD0C6D">
        <w:rPr>
          <w:rFonts w:ascii="Calibri Light" w:hAnsi="Calibri Light" w:cs="Times New Roman"/>
          <w:b/>
          <w:bCs/>
        </w:rPr>
        <w:t>Modernizacja sytemu alarmowego i telewizyjnego systemu nadzoru na Zbiorniku wodnym Świnna Poręba</w:t>
      </w:r>
      <w:r>
        <w:rPr>
          <w:rFonts w:ascii="Calibri Light" w:hAnsi="Calibri Light" w:cs="Times New Roman"/>
          <w:b/>
          <w:bCs/>
        </w:rPr>
        <w:t>”.</w:t>
      </w:r>
    </w:p>
    <w:p w14:paraId="038284E2" w14:textId="77777777"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p w14:paraId="16B6B479" w14:textId="1B4BAB0E" w:rsidR="00CD1D0C" w:rsidRDefault="00CD1D0C" w:rsidP="008D068A">
      <w:pPr>
        <w:ind w:left="360"/>
        <w:rPr>
          <w:rFonts w:ascii="Calibri Light" w:hAnsi="Calibri Light" w:cs="Times New Roman"/>
        </w:rPr>
      </w:pPr>
    </w:p>
    <w:p w14:paraId="07B9A4F3" w14:textId="2226F164" w:rsidR="006837B4" w:rsidRDefault="006837B4" w:rsidP="006837B4">
      <w:pPr>
        <w:pStyle w:val="Akapitzlist"/>
        <w:numPr>
          <w:ilvl w:val="0"/>
          <w:numId w:val="28"/>
        </w:numPr>
        <w:spacing w:after="12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LOKALIZACJA PRZEDMIOTU ZAMÓWIENIA</w:t>
      </w:r>
    </w:p>
    <w:tbl>
      <w:tblPr>
        <w:tblW w:w="7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3150"/>
        <w:gridCol w:w="1412"/>
        <w:gridCol w:w="1544"/>
      </w:tblGrid>
      <w:tr w:rsidR="006837B4" w14:paraId="76807859" w14:textId="77777777" w:rsidTr="006837B4">
        <w:trPr>
          <w:trHeight w:val="6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ACCE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5352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</w:t>
            </w:r>
            <w:r>
              <w:rPr>
                <w:rFonts w:ascii="Calibri Light" w:hAnsi="Calibri Light" w:cs="Times New Roman"/>
              </w:rPr>
              <w:br/>
              <w:t>Zbiornik Wodny</w:t>
            </w:r>
          </w:p>
          <w:p w14:paraId="56F44DA0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„Świnna Poręba”</w:t>
            </w:r>
          </w:p>
          <w:p w14:paraId="7552CEFC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Budynek administracyjno-biurowy:</w:t>
            </w:r>
          </w:p>
          <w:p w14:paraId="04DB8DEA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Świnna Poręba 247 </w:t>
            </w:r>
            <w:r>
              <w:rPr>
                <w:rFonts w:ascii="Calibri Light" w:hAnsi="Calibri Light" w:cs="Times New Roman"/>
              </w:rPr>
              <w:br/>
              <w:t>34-106 Mucharz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0ED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34-106</w:t>
            </w:r>
          </w:p>
          <w:p w14:paraId="2D9089C5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Mucharz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635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        Wadowicki</w:t>
            </w:r>
          </w:p>
        </w:tc>
      </w:tr>
    </w:tbl>
    <w:p w14:paraId="0E83D7AE" w14:textId="72F5D5EC" w:rsidR="006837B4" w:rsidRDefault="006837B4" w:rsidP="006837B4">
      <w:pPr>
        <w:rPr>
          <w:rFonts w:ascii="Calibri Light" w:hAnsi="Calibri Light" w:cs="Times New Roman"/>
        </w:rPr>
      </w:pPr>
    </w:p>
    <w:p w14:paraId="5C1CA2EA" w14:textId="274DA498" w:rsidR="006837B4" w:rsidRDefault="006837B4" w:rsidP="008D068A">
      <w:pPr>
        <w:ind w:left="360"/>
        <w:rPr>
          <w:rFonts w:ascii="Calibri Light" w:hAnsi="Calibri Light" w:cs="Times New Roman"/>
          <w:color w:val="548DD4" w:themeColor="text2" w:themeTint="99"/>
        </w:rPr>
      </w:pPr>
    </w:p>
    <w:p w14:paraId="599F36FD" w14:textId="77777777" w:rsidR="004F71FA" w:rsidRPr="00564123" w:rsidRDefault="004F71FA" w:rsidP="004F71FA">
      <w:pPr>
        <w:ind w:left="360"/>
        <w:rPr>
          <w:rFonts w:ascii="Calibri Light" w:hAnsi="Calibri Light" w:cs="Times New Roman"/>
        </w:rPr>
      </w:pPr>
    </w:p>
    <w:p w14:paraId="4C0D6B1D" w14:textId="20013173" w:rsidR="004F71FA" w:rsidRPr="002C0261" w:rsidRDefault="004F71FA" w:rsidP="004F71FA">
      <w:pPr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1. OPIS TECHNICZNY</w:t>
      </w:r>
      <w:r w:rsidRPr="002C0261">
        <w:rPr>
          <w:rFonts w:ascii="Calibri Light" w:hAnsi="Calibri Light" w:cs="Calibri Light"/>
        </w:rPr>
        <w:br/>
      </w:r>
    </w:p>
    <w:p w14:paraId="41E7EB28" w14:textId="61673693" w:rsidR="004F71FA" w:rsidRPr="00D70F07" w:rsidRDefault="00C044A1" w:rsidP="004F71FA">
      <w:pPr>
        <w:rPr>
          <w:rFonts w:ascii="Calibri Light" w:hAnsi="Calibri Light" w:cs="Calibri Light"/>
          <w:color w:val="000000" w:themeColor="text1"/>
        </w:rPr>
      </w:pPr>
      <w:r w:rsidRPr="00D70F07">
        <w:rPr>
          <w:rFonts w:ascii="Calibri Light" w:hAnsi="Calibri Light" w:cs="Calibri Light"/>
          <w:color w:val="000000" w:themeColor="text1"/>
        </w:rPr>
        <w:t>Istniejący system CTTV wyprodu</w:t>
      </w:r>
      <w:r w:rsidR="008F5E1F" w:rsidRPr="00D70F07">
        <w:rPr>
          <w:rFonts w:ascii="Calibri Light" w:hAnsi="Calibri Light" w:cs="Calibri Light"/>
          <w:color w:val="000000" w:themeColor="text1"/>
        </w:rPr>
        <w:t>kowany został  przez firmę   HIKVISION</w:t>
      </w:r>
    </w:p>
    <w:p w14:paraId="5699F6F1" w14:textId="33517541" w:rsidR="0082126A" w:rsidRPr="000F72FD" w:rsidRDefault="0082126A" w:rsidP="004F71FA">
      <w:pPr>
        <w:rPr>
          <w:rFonts w:ascii="Calibri Light" w:hAnsi="Calibri Light" w:cs="Calibri Light"/>
          <w:color w:val="0070C0"/>
        </w:rPr>
      </w:pPr>
      <w:r w:rsidRPr="00D70F07">
        <w:rPr>
          <w:rFonts w:ascii="Calibri Light" w:hAnsi="Calibri Light" w:cs="Calibri Light"/>
          <w:color w:val="000000" w:themeColor="text1"/>
        </w:rPr>
        <w:t xml:space="preserve">System CTTV posiada </w:t>
      </w:r>
      <w:r w:rsidR="008F5E1F" w:rsidRPr="00D70F07">
        <w:rPr>
          <w:rFonts w:ascii="Calibri Light" w:hAnsi="Calibri Light" w:cs="Calibri Light"/>
          <w:color w:val="000000" w:themeColor="text1"/>
        </w:rPr>
        <w:t>5 szt. rejestratorów cyfrowych,</w:t>
      </w:r>
      <w:r w:rsidR="00E820AE">
        <w:rPr>
          <w:rFonts w:ascii="Calibri Light" w:hAnsi="Calibri Light" w:cs="Calibri Light"/>
          <w:color w:val="000000" w:themeColor="text1"/>
        </w:rPr>
        <w:t xml:space="preserve"> </w:t>
      </w:r>
      <w:r w:rsidR="008F5E1F" w:rsidRPr="00D70F07">
        <w:rPr>
          <w:rFonts w:ascii="Calibri Light" w:hAnsi="Calibri Light" w:cs="Calibri Light"/>
          <w:color w:val="000000" w:themeColor="text1"/>
        </w:rPr>
        <w:t xml:space="preserve">2  szt. </w:t>
      </w:r>
      <w:r w:rsidR="00E820AE">
        <w:rPr>
          <w:rFonts w:ascii="Calibri Light" w:hAnsi="Calibri Light" w:cs="Calibri Light"/>
          <w:color w:val="000000" w:themeColor="text1"/>
        </w:rPr>
        <w:t>r</w:t>
      </w:r>
      <w:r w:rsidR="008F5E1F" w:rsidRPr="00D70F07">
        <w:rPr>
          <w:rFonts w:ascii="Calibri Light" w:hAnsi="Calibri Light" w:cs="Calibri Light"/>
          <w:color w:val="000000" w:themeColor="text1"/>
        </w:rPr>
        <w:t xml:space="preserve">ejestratorów analogowych, 19 szt. </w:t>
      </w:r>
      <w:r w:rsidR="008F5E1F" w:rsidRPr="00D70F07">
        <w:rPr>
          <w:rFonts w:ascii="Calibri Light" w:hAnsi="Calibri Light" w:cs="Calibri Light"/>
          <w:color w:val="000000" w:themeColor="text1"/>
          <w:sz w:val="24"/>
        </w:rPr>
        <w:t xml:space="preserve">kamer analogowych, 22 </w:t>
      </w:r>
      <w:r w:rsidRPr="00D70F07">
        <w:rPr>
          <w:rFonts w:ascii="Calibri Light" w:hAnsi="Calibri Light" w:cs="Calibri Light"/>
          <w:color w:val="000000" w:themeColor="text1"/>
          <w:sz w:val="24"/>
        </w:rPr>
        <w:t>szt. kamer IP</w:t>
      </w:r>
      <w:r w:rsidR="00457642" w:rsidRPr="00D70F07">
        <w:rPr>
          <w:rFonts w:ascii="Calibri Light" w:hAnsi="Calibri Light" w:cs="Calibri Light"/>
          <w:color w:val="000000" w:themeColor="text1"/>
          <w:sz w:val="24"/>
        </w:rPr>
        <w:t xml:space="preserve"> (wszystkie</w:t>
      </w:r>
      <w:r w:rsidR="008F5E1F" w:rsidRPr="00D70F07">
        <w:rPr>
          <w:rFonts w:ascii="Calibri Light" w:hAnsi="Calibri Light" w:cs="Calibri Light"/>
          <w:color w:val="000000" w:themeColor="text1"/>
          <w:sz w:val="24"/>
        </w:rPr>
        <w:t xml:space="preserve"> kamery  cyfrowe </w:t>
      </w:r>
      <w:r w:rsidR="00D70F07" w:rsidRPr="00D70F07">
        <w:rPr>
          <w:rFonts w:ascii="Calibri Light" w:hAnsi="Calibri Light" w:cs="Calibri Light"/>
          <w:color w:val="000000" w:themeColor="text1"/>
          <w:sz w:val="24"/>
        </w:rPr>
        <w:t xml:space="preserve"> firmy </w:t>
      </w:r>
      <w:r w:rsidR="000F72FD" w:rsidRPr="00D70F07">
        <w:rPr>
          <w:rFonts w:ascii="Calibri Light" w:hAnsi="Calibri Light" w:cs="Calibri Light"/>
          <w:color w:val="000000" w:themeColor="text1"/>
          <w:sz w:val="24"/>
        </w:rPr>
        <w:t xml:space="preserve"> </w:t>
      </w:r>
      <w:r w:rsidR="00D70F07" w:rsidRPr="00D70F07">
        <w:rPr>
          <w:rFonts w:ascii="Calibri Light" w:hAnsi="Calibri Light" w:cs="Calibri Light"/>
          <w:color w:val="000000" w:themeColor="text1"/>
          <w:sz w:val="24"/>
        </w:rPr>
        <w:t>HIKVISION)</w:t>
      </w:r>
      <w:r w:rsidR="00E820AE">
        <w:rPr>
          <w:rFonts w:ascii="Calibri Light" w:hAnsi="Calibri Light" w:cs="Calibri Light"/>
          <w:color w:val="000000" w:themeColor="text1"/>
          <w:sz w:val="24"/>
        </w:rPr>
        <w:t>;</w:t>
      </w:r>
    </w:p>
    <w:p w14:paraId="5EB3635E" w14:textId="4E482E7C" w:rsidR="0082126A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FB7421">
        <w:rPr>
          <w:rFonts w:ascii="Calibri Light" w:hAnsi="Calibri Light" w:cs="Calibri Light"/>
        </w:rPr>
        <w:t>tacja operatorska</w:t>
      </w:r>
      <w:r>
        <w:rPr>
          <w:rFonts w:ascii="Calibri Light" w:hAnsi="Calibri Light" w:cs="Calibri Light"/>
        </w:rPr>
        <w:t xml:space="preserve"> posiada 2 szt. komputerów </w:t>
      </w:r>
      <w:proofErr w:type="spellStart"/>
      <w:r>
        <w:rPr>
          <w:rFonts w:ascii="Calibri Light" w:hAnsi="Calibri Light" w:cs="Calibri Light"/>
        </w:rPr>
        <w:t>PowerEdge</w:t>
      </w:r>
      <w:proofErr w:type="spellEnd"/>
      <w:r>
        <w:rPr>
          <w:rFonts w:ascii="Calibri Light" w:hAnsi="Calibri Light" w:cs="Calibri Light"/>
        </w:rPr>
        <w:t xml:space="preserve"> R320;</w:t>
      </w:r>
    </w:p>
    <w:p w14:paraId="29E3492F" w14:textId="0CF3E7F0" w:rsidR="0082126A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SSWIN: centrale firmy SATEL i INTEGRA (8 szt.);</w:t>
      </w:r>
    </w:p>
    <w:p w14:paraId="78EEECFA" w14:textId="77777777" w:rsidR="0082126A" w:rsidRDefault="0082126A" w:rsidP="004F71FA">
      <w:pPr>
        <w:rPr>
          <w:rFonts w:ascii="Calibri Light" w:hAnsi="Calibri Light" w:cs="Calibri Light"/>
        </w:rPr>
      </w:pPr>
    </w:p>
    <w:p w14:paraId="052A4360" w14:textId="3825DEF1" w:rsidR="00C044A1" w:rsidRPr="00C46583" w:rsidRDefault="00C044A1" w:rsidP="004F71FA">
      <w:pPr>
        <w:rPr>
          <w:rFonts w:ascii="Calibri Light" w:hAnsi="Calibri Light" w:cs="Calibri Light"/>
          <w:color w:val="FF0000"/>
        </w:rPr>
      </w:pPr>
    </w:p>
    <w:p w14:paraId="793523BC" w14:textId="77777777" w:rsidR="004F71FA" w:rsidRPr="002C0261" w:rsidRDefault="004F71FA" w:rsidP="004F71FA">
      <w:pPr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2. ZAKRES PRZEDMIOTU ZAMÓWIENIA</w:t>
      </w:r>
      <w:r w:rsidRPr="002C0261">
        <w:rPr>
          <w:rFonts w:ascii="Calibri Light" w:hAnsi="Calibri Light" w:cs="Calibri Light"/>
        </w:rPr>
        <w:br/>
      </w:r>
    </w:p>
    <w:p w14:paraId="06A8EB12" w14:textId="6734ACBC" w:rsidR="004F71FA" w:rsidRPr="002C0261" w:rsidRDefault="004F71FA" w:rsidP="004F71FA">
      <w:pPr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W ramach  </w:t>
      </w:r>
      <w:r w:rsidR="00772CAA">
        <w:rPr>
          <w:rFonts w:ascii="Calibri Light" w:hAnsi="Calibri Light" w:cs="Calibri Light"/>
        </w:rPr>
        <w:t>przedmiotu zamówienia</w:t>
      </w:r>
      <w:r w:rsidRPr="002C0261">
        <w:rPr>
          <w:rFonts w:ascii="Calibri Light" w:hAnsi="Calibri Light" w:cs="Calibri Light"/>
        </w:rPr>
        <w:t xml:space="preserve">  należy  wykonać  następujące  prace:</w:t>
      </w:r>
    </w:p>
    <w:tbl>
      <w:tblPr>
        <w:tblStyle w:val="Tabela-Siatk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</w:tblGrid>
      <w:tr w:rsidR="00E820AE" w:rsidRPr="007C2DE7" w14:paraId="3960FA14" w14:textId="77777777" w:rsidTr="00E820AE">
        <w:trPr>
          <w:trHeight w:val="761"/>
        </w:trPr>
        <w:tc>
          <w:tcPr>
            <w:tcW w:w="568" w:type="dxa"/>
            <w:vAlign w:val="center"/>
          </w:tcPr>
          <w:p w14:paraId="5F8BFCF1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vAlign w:val="center"/>
          </w:tcPr>
          <w:p w14:paraId="187391B4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Rodzaj robót</w:t>
            </w:r>
          </w:p>
        </w:tc>
      </w:tr>
      <w:tr w:rsidR="00E820AE" w:rsidRPr="007C2DE7" w14:paraId="5A3ECCF3" w14:textId="77777777" w:rsidTr="00E820AE">
        <w:trPr>
          <w:trHeight w:val="530"/>
        </w:trPr>
        <w:tc>
          <w:tcPr>
            <w:tcW w:w="568" w:type="dxa"/>
            <w:vAlign w:val="center"/>
          </w:tcPr>
          <w:p w14:paraId="58669B98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8363" w:type="dxa"/>
            <w:vAlign w:val="center"/>
          </w:tcPr>
          <w:p w14:paraId="736BF740" w14:textId="77777777" w:rsidR="00E820AE" w:rsidRDefault="00E820AE" w:rsidP="00DD5035">
            <w:r>
              <w:t>Zaplecze – budowa systemu CCTV:</w:t>
            </w:r>
          </w:p>
          <w:p w14:paraId="0FF934B6" w14:textId="77777777" w:rsidR="00E820AE" w:rsidRDefault="00E820AE" w:rsidP="00E820AE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contextualSpacing/>
            </w:pPr>
            <w:bookmarkStart w:id="0" w:name="_Hlk111190907"/>
            <w:r>
              <w:t xml:space="preserve">Dostawa  6 szt. kamer IP (min. 4 MP + IR),rejestratora (8-kanał, dysk min.2TB) oraz monitora lokalnego </w:t>
            </w:r>
            <w:bookmarkStart w:id="1" w:name="_Hlk111192913"/>
            <w:r>
              <w:t>zgodnych ze standardem urządzeń używanych na zaporze.</w:t>
            </w:r>
            <w:bookmarkEnd w:id="1"/>
          </w:p>
          <w:p w14:paraId="6667D14D" w14:textId="77777777" w:rsidR="00E820AE" w:rsidRDefault="00E820AE" w:rsidP="00E820AE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contextualSpacing/>
            </w:pPr>
            <w:r>
              <w:t>Ułożenie okablowania</w:t>
            </w:r>
          </w:p>
          <w:p w14:paraId="37D5771A" w14:textId="77777777" w:rsidR="00E820AE" w:rsidRPr="00FD0C6D" w:rsidRDefault="00E820AE" w:rsidP="00E820AE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contextualSpacing/>
            </w:pPr>
            <w:bookmarkStart w:id="2" w:name="_Hlk111191345"/>
            <w:r>
              <w:t>Montaż i uruchomienie, integracja ze stacją operatorską w budynku administracji zapory</w:t>
            </w:r>
            <w:bookmarkEnd w:id="0"/>
            <w:bookmarkEnd w:id="2"/>
          </w:p>
        </w:tc>
      </w:tr>
      <w:tr w:rsidR="00E820AE" w:rsidRPr="007C2DE7" w14:paraId="407C3044" w14:textId="77777777" w:rsidTr="00E820AE">
        <w:trPr>
          <w:trHeight w:val="530"/>
        </w:trPr>
        <w:tc>
          <w:tcPr>
            <w:tcW w:w="568" w:type="dxa"/>
            <w:vAlign w:val="center"/>
          </w:tcPr>
          <w:p w14:paraId="36495B2C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8363" w:type="dxa"/>
            <w:vAlign w:val="center"/>
          </w:tcPr>
          <w:p w14:paraId="373B791B" w14:textId="77777777" w:rsidR="00E820AE" w:rsidRDefault="00E820AE" w:rsidP="00DD5035">
            <w:r>
              <w:t>Budynek administracyjno-biurowy – budowa systemu CCTV:</w:t>
            </w:r>
          </w:p>
          <w:p w14:paraId="7FA1DDA4" w14:textId="77777777" w:rsidR="00E820AE" w:rsidRDefault="00E820AE" w:rsidP="00E820A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contextualSpacing/>
            </w:pPr>
            <w:r>
              <w:t>Dostawa  8 szt. kamer IP (min. 4 MP + IR),rejestratora (8-kanał, dysk min.4TB z możliwością rozbudowy) zgodnych ze standardem urządzeń używanych na zaporze.</w:t>
            </w:r>
          </w:p>
          <w:p w14:paraId="7FC0DECD" w14:textId="77777777" w:rsidR="00E820AE" w:rsidRDefault="00E820AE" w:rsidP="00E820A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contextualSpacing/>
            </w:pPr>
            <w:r>
              <w:t>Wymiana 7 szt. kamer + rozbudowa systemu o jedną kamerę.</w:t>
            </w:r>
          </w:p>
          <w:p w14:paraId="253052FD" w14:textId="77777777" w:rsidR="00E820AE" w:rsidRPr="00FD0C6D" w:rsidRDefault="00E820AE" w:rsidP="00E820A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contextualSpacing/>
            </w:pPr>
            <w:r>
              <w:t>Montaż i uruchomienie, integracja ze stacją operatorską i nowo budowanym systemem CCTV</w:t>
            </w:r>
          </w:p>
        </w:tc>
      </w:tr>
      <w:tr w:rsidR="00E820AE" w:rsidRPr="007C2DE7" w14:paraId="79300D6D" w14:textId="77777777" w:rsidTr="00E820AE">
        <w:trPr>
          <w:trHeight w:val="530"/>
        </w:trPr>
        <w:tc>
          <w:tcPr>
            <w:tcW w:w="568" w:type="dxa"/>
            <w:vAlign w:val="center"/>
          </w:tcPr>
          <w:p w14:paraId="77546975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8363" w:type="dxa"/>
            <w:vAlign w:val="center"/>
          </w:tcPr>
          <w:p w14:paraId="7C5E95A7" w14:textId="77777777" w:rsidR="00E820AE" w:rsidRDefault="00E820AE" w:rsidP="00DD5035">
            <w:r>
              <w:t>Ośrodek zarybieniowy – budowa systemu CCTV:</w:t>
            </w:r>
          </w:p>
          <w:p w14:paraId="53A01417" w14:textId="77777777" w:rsidR="00E820AE" w:rsidRDefault="00E820AE" w:rsidP="00E820AE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</w:pPr>
            <w:r>
              <w:lastRenderedPageBreak/>
              <w:t>Dostawa i rozbudowa nowego systemu CCTV o dodatkowe 4 szt. kamer IP kompatybilne z istniejącym systemem.</w:t>
            </w:r>
          </w:p>
          <w:p w14:paraId="3F2F89E7" w14:textId="77777777" w:rsidR="00E820AE" w:rsidRPr="00FD0C6D" w:rsidRDefault="00E820AE" w:rsidP="00E820AE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</w:pPr>
            <w:r>
              <w:t>Montaż i uruchomienie przy wykorzystaniu istniejącego okablowania, integracja ze stacją operatorską w budynku administracji zapory</w:t>
            </w:r>
          </w:p>
        </w:tc>
      </w:tr>
      <w:tr w:rsidR="00E820AE" w:rsidRPr="007C2DE7" w14:paraId="2E44C291" w14:textId="77777777" w:rsidTr="00E820AE">
        <w:trPr>
          <w:trHeight w:val="530"/>
        </w:trPr>
        <w:tc>
          <w:tcPr>
            <w:tcW w:w="568" w:type="dxa"/>
            <w:vAlign w:val="center"/>
          </w:tcPr>
          <w:p w14:paraId="438007FB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lastRenderedPageBreak/>
              <w:t>4.</w:t>
            </w:r>
          </w:p>
        </w:tc>
        <w:tc>
          <w:tcPr>
            <w:tcW w:w="8363" w:type="dxa"/>
            <w:tcBorders>
              <w:bottom w:val="single" w:sz="2" w:space="0" w:color="auto"/>
            </w:tcBorders>
            <w:vAlign w:val="center"/>
          </w:tcPr>
          <w:p w14:paraId="21BF0BEA" w14:textId="77777777" w:rsidR="00E820AE" w:rsidRDefault="00E820AE" w:rsidP="00DD5035">
            <w:r>
              <w:t>Taras widokowy – budowa systemu CCTV:</w:t>
            </w:r>
          </w:p>
          <w:p w14:paraId="3938E0C8" w14:textId="77777777" w:rsidR="00E820AE" w:rsidRDefault="00E820AE" w:rsidP="00E820A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contextualSpacing/>
            </w:pPr>
            <w:r>
              <w:t>Dostawa i montaż 2 szt. kamer IP (min. 4MP + IR) do obserwacji tarasu widokowego, zgodnych ze standardem urządzeń używanych na zaporze.</w:t>
            </w:r>
          </w:p>
          <w:p w14:paraId="56142B27" w14:textId="77777777" w:rsidR="00E820AE" w:rsidRDefault="00E820AE" w:rsidP="00E820A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contextualSpacing/>
            </w:pPr>
            <w:r>
              <w:t>Dostawa i montaż masztu (4m) pod kamery</w:t>
            </w:r>
          </w:p>
          <w:p w14:paraId="5EC8507B" w14:textId="77777777" w:rsidR="00E820AE" w:rsidRPr="00FD0C6D" w:rsidRDefault="00E820AE" w:rsidP="00E820AE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contextualSpacing/>
            </w:pPr>
            <w:r>
              <w:t>Podłączenie kamer do istniejącego rejestratora w Maszynowni „przelewów” (ułożenie tras kablowych)</w:t>
            </w:r>
          </w:p>
        </w:tc>
      </w:tr>
      <w:tr w:rsidR="00E820AE" w:rsidRPr="007C2DE7" w14:paraId="228C170B" w14:textId="77777777" w:rsidTr="00E820AE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1EE8FA23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0D2CD" w14:textId="77777777" w:rsidR="00E820AE" w:rsidRDefault="00E820AE" w:rsidP="00DD5035">
            <w:r>
              <w:t>Pompownia w Jaszczurowej – budowa systemu CCTV:</w:t>
            </w:r>
          </w:p>
          <w:p w14:paraId="6833E441" w14:textId="77777777" w:rsidR="00E820AE" w:rsidRDefault="00E820AE" w:rsidP="00E820AE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contextualSpacing/>
            </w:pPr>
            <w:r>
              <w:t>Rozbudowa istniejącego systemu o kamerę obrotową, tak aby umożliwić obserwację „ptasich wysp” , wałów zbiornika oraz istniejącej infrastruktury</w:t>
            </w:r>
          </w:p>
          <w:p w14:paraId="29C86D1A" w14:textId="77777777" w:rsidR="00E820AE" w:rsidRPr="00FD0C6D" w:rsidRDefault="00E820AE" w:rsidP="00E820AE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contextualSpacing/>
            </w:pPr>
            <w:r>
              <w:t>Integracja z istniejącą stacją operatorską i zapewnienie możliwości sterowania kamerą z budynku administracji przy ZW</w:t>
            </w:r>
          </w:p>
        </w:tc>
      </w:tr>
      <w:tr w:rsidR="00E820AE" w:rsidRPr="007C2DE7" w14:paraId="207567C5" w14:textId="77777777" w:rsidTr="00E820AE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CB42B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8D825" w14:textId="77777777" w:rsidR="00E820AE" w:rsidRPr="00FD0C6D" w:rsidRDefault="00E820AE" w:rsidP="00DD503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Galeria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kontrolno-zastrzykowa </w:t>
            </w:r>
            <w:r>
              <w:t>– budowa systemu CCTV</w:t>
            </w: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:</w:t>
            </w:r>
          </w:p>
          <w:p w14:paraId="2508ED78" w14:textId="77777777" w:rsidR="00E820AE" w:rsidRPr="00FD0C6D" w:rsidRDefault="00E820AE" w:rsidP="00DD503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  <w:t>Dostawa  2 szt. kamer IP (min. 4 MP + IR),rejestratora (4-kanał, dysk min.2TB) oraz monitora lokalnego zgodnych ze standardem urządzeń używanych na zaporze.</w:t>
            </w:r>
          </w:p>
          <w:p w14:paraId="628AC8E4" w14:textId="77777777" w:rsidR="00E820AE" w:rsidRPr="00FD0C6D" w:rsidRDefault="00E820AE" w:rsidP="00DD503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  <w:t>Ułożenie okablowania</w:t>
            </w:r>
          </w:p>
          <w:p w14:paraId="0149CACB" w14:textId="77777777" w:rsidR="00E820AE" w:rsidRPr="007C2DE7" w:rsidRDefault="00E820AE" w:rsidP="00DD5035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  <w:t>Montaż i uruchomienie, integracja ze stacją operatorską w budynku administracji zapory za pośrednictwem istniejącej infrastruktury światłowodowej obiektu.</w:t>
            </w:r>
          </w:p>
        </w:tc>
      </w:tr>
      <w:tr w:rsidR="00E820AE" w:rsidRPr="007C2DE7" w14:paraId="638C5815" w14:textId="77777777" w:rsidTr="00E820AE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AB3ED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57040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Zapora czołowa </w:t>
            </w:r>
            <w:r>
              <w:t>– budowa systemu CCTV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2E602955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Montaż dwóch kamer (okolice komory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trafo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 xml:space="preserve"> i przy mostku nad zrzutem wody z przelewów)</w:t>
            </w:r>
          </w:p>
          <w:p w14:paraId="3A1E72CD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z możliwością detekcji postaci, kompatybilnych z istniejącym systemem.</w:t>
            </w:r>
          </w:p>
          <w:p w14:paraId="3D2702E8" w14:textId="77777777" w:rsidR="00E820AE" w:rsidRPr="007C2DE7" w:rsidRDefault="00E820AE" w:rsidP="00DD5035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Podłączenie do istniejących rejestratorów i integracja ze stacją operatorską oraz wystawienie sygnału alarmowego do istniejącego systemu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SSWiN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>. Sygnał o wtargnięciu na zaporę powinien być identyfikowany przez ochronę obiektu jako osobny alarm oraz posiadać możliwość okresowej dezaktywacji na określony czas ( zegar programowalny).</w:t>
            </w:r>
          </w:p>
        </w:tc>
      </w:tr>
      <w:tr w:rsidR="00E820AE" w:rsidRPr="007C2DE7" w14:paraId="09C0C41F" w14:textId="77777777" w:rsidTr="00E820AE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C00E9" w14:textId="77777777" w:rsidR="00E820AE" w:rsidRPr="007C2DE7" w:rsidRDefault="00E820AE" w:rsidP="00DD5035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BB7F9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Kontrola dostępu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do budynków na obiekcie zapory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3CAD9051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Budowa systemu kontroli dostępu  w różnych punktach obiektu, oparta na istniejących lokalnych systemach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SSWiN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 xml:space="preserve"> – 15 przejść.</w:t>
            </w:r>
          </w:p>
          <w:p w14:paraId="69864A7E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Każde przejście winno posiadać czytnik oraz zworę elektromagnetyczną lub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elektrozaczep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14:paraId="5FE4A029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i spełniać standardy bezpieczeństwa związane również z ewakuacją osób tam przebywających.</w:t>
            </w:r>
          </w:p>
          <w:p w14:paraId="60E11D4F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>Aktywacja przejścia za pomocą kodu lub zaprogramowanej karty.</w:t>
            </w:r>
          </w:p>
          <w:p w14:paraId="372E466D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>Integracja rozporoszonych systemów  w stacji operatorskiej w budynku administracji za pomocą odpowiedniego oprogramowania.</w:t>
            </w:r>
          </w:p>
          <w:p w14:paraId="05509E91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>Dostawa i zaprogramowanie 20 kart.</w:t>
            </w:r>
          </w:p>
          <w:p w14:paraId="00DFC16C" w14:textId="77777777" w:rsidR="00E820AE" w:rsidRPr="00FD0C6D" w:rsidRDefault="00E820AE" w:rsidP="00DD503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>Dostawa i uruchomienie stanowiska do programowania nowych użytkowników systemu + przeszkolenie obsługi.</w:t>
            </w:r>
          </w:p>
          <w:p w14:paraId="230C0E2C" w14:textId="77777777" w:rsidR="00E820AE" w:rsidRPr="007C2DE7" w:rsidRDefault="00E820AE" w:rsidP="00DD5035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D0C6D">
              <w:rPr>
                <w:rFonts w:ascii="Calibri Light" w:hAnsi="Calibri Light" w:cs="Calibri Light"/>
                <w:sz w:val="22"/>
                <w:szCs w:val="22"/>
              </w:rPr>
              <w:t>•</w:t>
            </w:r>
            <w:r w:rsidRPr="00FD0C6D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Dostawa i montaż bariery elektronicznej (zabezpieczenie przed wejściem na kładkę) na kładce, integracja z lokalnym systemem </w:t>
            </w:r>
            <w:proofErr w:type="spellStart"/>
            <w:r w:rsidRPr="00FD0C6D">
              <w:rPr>
                <w:rFonts w:ascii="Calibri Light" w:hAnsi="Calibri Light" w:cs="Calibri Light"/>
                <w:sz w:val="22"/>
                <w:szCs w:val="22"/>
              </w:rPr>
              <w:t>SSWiN</w:t>
            </w:r>
            <w:proofErr w:type="spellEnd"/>
            <w:r w:rsidRPr="00FD0C6D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194ECA1D" w14:textId="77777777" w:rsidR="004F71FA" w:rsidRPr="002C0261" w:rsidRDefault="004F71FA" w:rsidP="004F71FA">
      <w:pPr>
        <w:rPr>
          <w:rFonts w:ascii="Calibri Light" w:hAnsi="Calibri Light" w:cs="Calibri Light"/>
        </w:rPr>
      </w:pPr>
    </w:p>
    <w:p w14:paraId="242E933A" w14:textId="4F9140B0" w:rsidR="00702123" w:rsidRPr="00180A89" w:rsidRDefault="00702123" w:rsidP="00180A89">
      <w:pPr>
        <w:tabs>
          <w:tab w:val="left" w:pos="6787"/>
        </w:tabs>
        <w:jc w:val="both"/>
        <w:rPr>
          <w:rFonts w:ascii="Calibri Light" w:hAnsi="Calibri Light" w:cs="Calibri Light"/>
        </w:rPr>
      </w:pPr>
    </w:p>
    <w:p w14:paraId="2C202068" w14:textId="2D318DD9" w:rsidR="004F71FA" w:rsidRPr="002C0261" w:rsidRDefault="004F71FA" w:rsidP="009B08E1">
      <w:pPr>
        <w:ind w:hanging="284"/>
        <w:jc w:val="both"/>
        <w:rPr>
          <w:rFonts w:ascii="Calibri Light" w:hAnsi="Calibri Light" w:cs="Calibri Light"/>
          <w:lang w:eastAsia="pl-PL"/>
        </w:rPr>
      </w:pPr>
      <w:r w:rsidRPr="002C0261">
        <w:rPr>
          <w:rFonts w:ascii="Calibri Light" w:hAnsi="Calibri Light" w:cs="Calibri Light"/>
          <w:lang w:eastAsia="pl-PL"/>
        </w:rPr>
        <w:t>3. PRZEKAZANIE TERENU</w:t>
      </w:r>
    </w:p>
    <w:p w14:paraId="611B8B62" w14:textId="77777777" w:rsidR="00EE2673" w:rsidRPr="002C0261" w:rsidRDefault="00EE2673" w:rsidP="00702123">
      <w:pPr>
        <w:jc w:val="both"/>
        <w:rPr>
          <w:rFonts w:ascii="Calibri Light" w:hAnsi="Calibri Light" w:cs="Calibri Light"/>
        </w:rPr>
      </w:pPr>
    </w:p>
    <w:p w14:paraId="67880906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Zamawiający w terminie określonym w umowie przekaże Wykonawcy teren na podstawie protokołu przekazania terenu.</w:t>
      </w:r>
    </w:p>
    <w:p w14:paraId="68CF23D0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6D9DCD55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59DB2FDC" w14:textId="77777777" w:rsidR="004F71FA" w:rsidRPr="002C0261" w:rsidRDefault="004F71FA" w:rsidP="009B08E1">
      <w:pPr>
        <w:spacing w:after="120"/>
        <w:ind w:hanging="284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lastRenderedPageBreak/>
        <w:t>4. OCHRONA ŚRODOWISKA W CZASIE WYKONANIA USŁUGI</w:t>
      </w:r>
    </w:p>
    <w:p w14:paraId="48C80009" w14:textId="77777777" w:rsidR="004F71FA" w:rsidRPr="002C0261" w:rsidRDefault="004F71FA" w:rsidP="004F71FA">
      <w:pPr>
        <w:pStyle w:val="Standard"/>
        <w:ind w:left="708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2C0261">
        <w:rPr>
          <w:rFonts w:ascii="Calibri Light" w:hAnsi="Calibri Light" w:cs="Calibri Light"/>
          <w:sz w:val="22"/>
          <w:szCs w:val="22"/>
        </w:rPr>
        <w:t xml:space="preserve">Charakter przewidzianych prac nie stwarza zagrożeń dla środowiska przyrodniczego podczas </w:t>
      </w:r>
      <w:r w:rsidRPr="002C0261">
        <w:rPr>
          <w:rFonts w:ascii="Calibri Light" w:hAnsi="Calibri Light" w:cs="Calibri Light"/>
          <w:sz w:val="22"/>
          <w:szCs w:val="22"/>
        </w:rPr>
        <w:br/>
        <w:t xml:space="preserve">ich wykonywania. </w:t>
      </w:r>
    </w:p>
    <w:p w14:paraId="3BB62F70" w14:textId="77777777" w:rsidR="004F71FA" w:rsidRPr="002C0261" w:rsidRDefault="004F71FA" w:rsidP="004F71FA">
      <w:pPr>
        <w:pStyle w:val="Standard"/>
        <w:ind w:left="711"/>
        <w:jc w:val="both"/>
        <w:rPr>
          <w:rFonts w:ascii="Calibri Light" w:hAnsi="Calibri Light" w:cs="Calibri Light"/>
          <w:sz w:val="22"/>
          <w:szCs w:val="22"/>
        </w:rPr>
      </w:pPr>
    </w:p>
    <w:p w14:paraId="5746B12E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4E081537" w14:textId="77777777" w:rsidR="004F71FA" w:rsidRPr="002C0261" w:rsidRDefault="004F71FA" w:rsidP="009B08E1">
      <w:pPr>
        <w:spacing w:after="120"/>
        <w:ind w:hanging="284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5. BEZPIECZEŃSTWO I HIGIENA PRACY</w:t>
      </w:r>
    </w:p>
    <w:p w14:paraId="2722C137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Podczas realizacji robót Wykonawca będzie przestrzegał przepisów dotyczących bezpieczeństwa i higieny pracy zgodnie  z Rozporządzeniem Ministra Infrastruktury z dnia </w:t>
      </w:r>
      <w:r w:rsidRPr="002C0261">
        <w:rPr>
          <w:rFonts w:ascii="Calibri Light" w:hAnsi="Calibri Light" w:cs="Calibri Light"/>
        </w:rPr>
        <w:br/>
        <w:t xml:space="preserve">23 czerwca 2003r. w sprawie informacji dotyczącej bezpieczeństwa i ochrony zdrowia </w:t>
      </w:r>
      <w:r w:rsidRPr="002C0261">
        <w:rPr>
          <w:rFonts w:ascii="Calibri Light" w:hAnsi="Calibri Light" w:cs="Calibri Light"/>
        </w:rPr>
        <w:br/>
        <w:t>oraz planu bezpieczeństwa i ochrony zdrowia (Dz. U. nr 120 z 2003r., poz. 1126 z póz. zm.).</w:t>
      </w:r>
    </w:p>
    <w:p w14:paraId="7B5B1379" w14:textId="77777777" w:rsidR="004F71FA" w:rsidRPr="002C0261" w:rsidRDefault="004F71FA" w:rsidP="004F71FA">
      <w:pPr>
        <w:pStyle w:val="Akapitzlist"/>
        <w:ind w:left="1134"/>
        <w:jc w:val="both"/>
        <w:rPr>
          <w:rFonts w:ascii="Calibri Light" w:hAnsi="Calibri Light" w:cs="Calibri Light"/>
        </w:rPr>
      </w:pPr>
    </w:p>
    <w:p w14:paraId="70070782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Zamawiający nie ponosi odpowiedzialności za zasady bezpieczeństwa i higieny pracy stosowane przez Wykonawcę. </w:t>
      </w:r>
    </w:p>
    <w:p w14:paraId="58B7FE7C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25AAC96B" w14:textId="77777777" w:rsidR="004F71FA" w:rsidRPr="002C0261" w:rsidRDefault="004F71FA" w:rsidP="009B08E1">
      <w:pPr>
        <w:spacing w:after="120"/>
        <w:ind w:left="-142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6. WYMAGANE DOKUMENTY</w:t>
      </w:r>
    </w:p>
    <w:p w14:paraId="23FDD6B4" w14:textId="7C7575CA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Dziennik prac </w:t>
      </w:r>
      <w:r w:rsidR="00E820AE">
        <w:rPr>
          <w:rFonts w:ascii="Calibri Light" w:hAnsi="Calibri Light" w:cs="Calibri Light"/>
        </w:rPr>
        <w:t>utrzymaniowych.</w:t>
      </w:r>
    </w:p>
    <w:p w14:paraId="5C228025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329AF398" w14:textId="77777777" w:rsidR="004F71FA" w:rsidRPr="002C0261" w:rsidRDefault="004F71FA" w:rsidP="009B08E1">
      <w:pPr>
        <w:spacing w:after="120"/>
        <w:ind w:hanging="142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7. KONTROLA I JAKOŚĆ ROBÓT</w:t>
      </w:r>
    </w:p>
    <w:p w14:paraId="7D7FD420" w14:textId="77777777" w:rsidR="004F71FA" w:rsidRPr="002C0261" w:rsidRDefault="004F71FA" w:rsidP="004F71FA">
      <w:pPr>
        <w:pStyle w:val="Standard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2C0261">
        <w:rPr>
          <w:rFonts w:ascii="Calibri Light" w:hAnsi="Calibri Light" w:cs="Calibri Light"/>
          <w:sz w:val="22"/>
          <w:szCs w:val="22"/>
        </w:rPr>
        <w:t xml:space="preserve">Wykonane prace poddane zostaną systematycznej kontroli jakości ich wykonywania przez wyznaczonego pracownika Zbiornika Wodnego. </w:t>
      </w:r>
    </w:p>
    <w:p w14:paraId="2BF9BB86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269BCCBD" w14:textId="77777777" w:rsidR="004F71FA" w:rsidRPr="002C0261" w:rsidRDefault="004F71FA" w:rsidP="009B08E1">
      <w:pPr>
        <w:spacing w:after="120"/>
        <w:ind w:hanging="142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8. ODBIÓR WYKONANEJ USŁUGI</w:t>
      </w:r>
    </w:p>
    <w:p w14:paraId="420A25F5" w14:textId="77777777" w:rsidR="004F71FA" w:rsidRPr="002C0261" w:rsidRDefault="004F71FA" w:rsidP="004F71FA">
      <w:pPr>
        <w:pStyle w:val="Standard"/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2C0261">
        <w:rPr>
          <w:rFonts w:ascii="Calibri Light" w:hAnsi="Calibri Light" w:cs="Calibri Light"/>
          <w:sz w:val="22"/>
          <w:szCs w:val="22"/>
        </w:rPr>
        <w:t>Odbiór końcowy nastąpi na zasadach określonych w umowie, po potwierdzeniu przez Zamawiającego zgodności wykonania wyszczególnionych w pkt. 2 prac.</w:t>
      </w:r>
    </w:p>
    <w:p w14:paraId="1A5F03CB" w14:textId="77777777" w:rsidR="004F71FA" w:rsidRPr="00564123" w:rsidRDefault="004F71FA" w:rsidP="004F71FA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4A2149C7" w14:textId="77777777" w:rsidR="004F71FA" w:rsidRPr="00564123" w:rsidRDefault="004F71FA" w:rsidP="004F71FA">
      <w:pPr>
        <w:pStyle w:val="Akapitzlist"/>
        <w:jc w:val="both"/>
        <w:rPr>
          <w:rFonts w:ascii="Calibri Light" w:hAnsi="Calibri Light" w:cs="Times New Roman"/>
        </w:rPr>
      </w:pPr>
    </w:p>
    <w:p w14:paraId="7A18389F" w14:textId="77777777" w:rsidR="004F71FA" w:rsidRPr="00564123" w:rsidRDefault="004F71FA" w:rsidP="004F71FA">
      <w:pPr>
        <w:pStyle w:val="Akapitzlist"/>
        <w:jc w:val="both"/>
        <w:rPr>
          <w:rFonts w:ascii="Calibri Light" w:hAnsi="Calibri Light" w:cs="Times New Roman"/>
        </w:rPr>
      </w:pPr>
    </w:p>
    <w:p w14:paraId="0E412A18" w14:textId="77777777" w:rsidR="004F71FA" w:rsidRPr="00564123" w:rsidRDefault="004F71FA" w:rsidP="004F71FA">
      <w:pPr>
        <w:pStyle w:val="Akapitzlist"/>
        <w:jc w:val="both"/>
        <w:rPr>
          <w:rFonts w:ascii="Calibri Light" w:hAnsi="Calibri Light" w:cs="Times New Roman"/>
        </w:rPr>
      </w:pPr>
    </w:p>
    <w:p w14:paraId="68B0356E" w14:textId="4AFEB179" w:rsidR="004F71FA" w:rsidRDefault="004F71FA" w:rsidP="008D068A">
      <w:pPr>
        <w:ind w:left="360"/>
        <w:rPr>
          <w:rFonts w:ascii="Calibri Light" w:hAnsi="Calibri Light" w:cs="Times New Roman"/>
          <w:color w:val="548DD4" w:themeColor="text2" w:themeTint="99"/>
        </w:rPr>
      </w:pPr>
    </w:p>
    <w:sectPr w:rsidR="004F71FA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773D7"/>
    <w:multiLevelType w:val="hybridMultilevel"/>
    <w:tmpl w:val="C3644CC8"/>
    <w:lvl w:ilvl="0" w:tplc="D3C6FB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C76"/>
    <w:multiLevelType w:val="hybridMultilevel"/>
    <w:tmpl w:val="8C92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8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002E"/>
    <w:multiLevelType w:val="hybridMultilevel"/>
    <w:tmpl w:val="1BF4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6" w15:restartNumberingAfterBreak="0">
    <w:nsid w:val="432E73C0"/>
    <w:multiLevelType w:val="hybridMultilevel"/>
    <w:tmpl w:val="C364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8" w15:restartNumberingAfterBreak="0">
    <w:nsid w:val="4DC13D6D"/>
    <w:multiLevelType w:val="hybridMultilevel"/>
    <w:tmpl w:val="7D966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2584"/>
    <w:multiLevelType w:val="hybridMultilevel"/>
    <w:tmpl w:val="4A16A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4F6A"/>
    <w:multiLevelType w:val="hybridMultilevel"/>
    <w:tmpl w:val="A9C8EE56"/>
    <w:lvl w:ilvl="0" w:tplc="24D68534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1065"/>
    <w:multiLevelType w:val="hybridMultilevel"/>
    <w:tmpl w:val="2B98E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875390782">
    <w:abstractNumId w:val="12"/>
  </w:num>
  <w:num w:numId="2" w16cid:durableId="1450782397">
    <w:abstractNumId w:val="6"/>
  </w:num>
  <w:num w:numId="3" w16cid:durableId="219176899">
    <w:abstractNumId w:val="25"/>
  </w:num>
  <w:num w:numId="4" w16cid:durableId="476650450">
    <w:abstractNumId w:val="14"/>
  </w:num>
  <w:num w:numId="5" w16cid:durableId="66542438">
    <w:abstractNumId w:val="4"/>
  </w:num>
  <w:num w:numId="6" w16cid:durableId="2147040810">
    <w:abstractNumId w:val="23"/>
  </w:num>
  <w:num w:numId="7" w16cid:durableId="873032870">
    <w:abstractNumId w:val="17"/>
  </w:num>
  <w:num w:numId="8" w16cid:durableId="1029722579">
    <w:abstractNumId w:val="0"/>
  </w:num>
  <w:num w:numId="9" w16cid:durableId="1470903288">
    <w:abstractNumId w:val="26"/>
  </w:num>
  <w:num w:numId="10" w16cid:durableId="1751850909">
    <w:abstractNumId w:val="10"/>
  </w:num>
  <w:num w:numId="11" w16cid:durableId="849686330">
    <w:abstractNumId w:val="7"/>
  </w:num>
  <w:num w:numId="12" w16cid:durableId="166598892">
    <w:abstractNumId w:val="15"/>
  </w:num>
  <w:num w:numId="13" w16cid:durableId="403526074">
    <w:abstractNumId w:val="2"/>
  </w:num>
  <w:num w:numId="14" w16cid:durableId="105783320">
    <w:abstractNumId w:val="22"/>
  </w:num>
  <w:num w:numId="15" w16cid:durableId="1712267247">
    <w:abstractNumId w:val="9"/>
  </w:num>
  <w:num w:numId="16" w16cid:durableId="520700118">
    <w:abstractNumId w:val="5"/>
  </w:num>
  <w:num w:numId="17" w16cid:durableId="2009164429">
    <w:abstractNumId w:val="5"/>
  </w:num>
  <w:num w:numId="18" w16cid:durableId="776556555">
    <w:abstractNumId w:val="27"/>
  </w:num>
  <w:num w:numId="19" w16cid:durableId="64961798">
    <w:abstractNumId w:val="21"/>
  </w:num>
  <w:num w:numId="20" w16cid:durableId="557280454">
    <w:abstractNumId w:val="13"/>
  </w:num>
  <w:num w:numId="21" w16cid:durableId="1542783858">
    <w:abstractNumId w:val="8"/>
  </w:num>
  <w:num w:numId="22" w16cid:durableId="91126377">
    <w:abstractNumId w:val="31"/>
  </w:num>
  <w:num w:numId="23" w16cid:durableId="1404066444">
    <w:abstractNumId w:val="28"/>
  </w:num>
  <w:num w:numId="24" w16cid:durableId="1208227086">
    <w:abstractNumId w:val="29"/>
  </w:num>
  <w:num w:numId="25" w16cid:durableId="1042821959">
    <w:abstractNumId w:val="30"/>
  </w:num>
  <w:num w:numId="26" w16cid:durableId="1235043064">
    <w:abstractNumId w:val="19"/>
  </w:num>
  <w:num w:numId="27" w16cid:durableId="1951429627">
    <w:abstractNumId w:val="20"/>
  </w:num>
  <w:num w:numId="28" w16cid:durableId="1789853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4668053">
    <w:abstractNumId w:val="3"/>
  </w:num>
  <w:num w:numId="30" w16cid:durableId="1173302394">
    <w:abstractNumId w:val="24"/>
  </w:num>
  <w:num w:numId="31" w16cid:durableId="1763409377">
    <w:abstractNumId w:val="16"/>
  </w:num>
  <w:num w:numId="32" w16cid:durableId="1677003586">
    <w:abstractNumId w:val="18"/>
  </w:num>
  <w:num w:numId="33" w16cid:durableId="285702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17BF0"/>
    <w:rsid w:val="00022A2C"/>
    <w:rsid w:val="000468CA"/>
    <w:rsid w:val="00046C62"/>
    <w:rsid w:val="000675F3"/>
    <w:rsid w:val="00085DE3"/>
    <w:rsid w:val="000908BC"/>
    <w:rsid w:val="00092632"/>
    <w:rsid w:val="000A5448"/>
    <w:rsid w:val="000B3F5D"/>
    <w:rsid w:val="000B67B9"/>
    <w:rsid w:val="000C4AA3"/>
    <w:rsid w:val="000D0335"/>
    <w:rsid w:val="000D24B8"/>
    <w:rsid w:val="000D5FE4"/>
    <w:rsid w:val="000E0CA7"/>
    <w:rsid w:val="000F44FD"/>
    <w:rsid w:val="000F72FD"/>
    <w:rsid w:val="00106C10"/>
    <w:rsid w:val="00121155"/>
    <w:rsid w:val="001234A3"/>
    <w:rsid w:val="00143C2F"/>
    <w:rsid w:val="0015358F"/>
    <w:rsid w:val="00154C68"/>
    <w:rsid w:val="00155C6B"/>
    <w:rsid w:val="0016395E"/>
    <w:rsid w:val="0016596F"/>
    <w:rsid w:val="00180A89"/>
    <w:rsid w:val="0018269A"/>
    <w:rsid w:val="00185253"/>
    <w:rsid w:val="0018736E"/>
    <w:rsid w:val="001C28FE"/>
    <w:rsid w:val="001C67E6"/>
    <w:rsid w:val="001D5DE5"/>
    <w:rsid w:val="00203A01"/>
    <w:rsid w:val="00250AFA"/>
    <w:rsid w:val="00253281"/>
    <w:rsid w:val="00266F49"/>
    <w:rsid w:val="002672DC"/>
    <w:rsid w:val="002905E8"/>
    <w:rsid w:val="00292B77"/>
    <w:rsid w:val="00295FE5"/>
    <w:rsid w:val="002B2975"/>
    <w:rsid w:val="002C0261"/>
    <w:rsid w:val="002C3291"/>
    <w:rsid w:val="002E4C1B"/>
    <w:rsid w:val="003008B4"/>
    <w:rsid w:val="00305DB4"/>
    <w:rsid w:val="00331BFC"/>
    <w:rsid w:val="00333401"/>
    <w:rsid w:val="00342322"/>
    <w:rsid w:val="00342B98"/>
    <w:rsid w:val="003728F6"/>
    <w:rsid w:val="003745FC"/>
    <w:rsid w:val="00394418"/>
    <w:rsid w:val="003A4FFB"/>
    <w:rsid w:val="003A57C6"/>
    <w:rsid w:val="003B5DB8"/>
    <w:rsid w:val="003B7712"/>
    <w:rsid w:val="003C462D"/>
    <w:rsid w:val="003C6044"/>
    <w:rsid w:val="003D61FC"/>
    <w:rsid w:val="003E491B"/>
    <w:rsid w:val="003F73ED"/>
    <w:rsid w:val="003F7A34"/>
    <w:rsid w:val="004000AE"/>
    <w:rsid w:val="00420CE9"/>
    <w:rsid w:val="00445217"/>
    <w:rsid w:val="00456169"/>
    <w:rsid w:val="004569C5"/>
    <w:rsid w:val="00457642"/>
    <w:rsid w:val="00457C1F"/>
    <w:rsid w:val="004704F9"/>
    <w:rsid w:val="00480521"/>
    <w:rsid w:val="004934AA"/>
    <w:rsid w:val="004A1B3A"/>
    <w:rsid w:val="004A655A"/>
    <w:rsid w:val="004B0CE1"/>
    <w:rsid w:val="004B1694"/>
    <w:rsid w:val="004B5F99"/>
    <w:rsid w:val="004C0B3D"/>
    <w:rsid w:val="004D3333"/>
    <w:rsid w:val="004D7D31"/>
    <w:rsid w:val="004E7DC5"/>
    <w:rsid w:val="004F71FA"/>
    <w:rsid w:val="00504EB2"/>
    <w:rsid w:val="005065B4"/>
    <w:rsid w:val="005101D5"/>
    <w:rsid w:val="00522B76"/>
    <w:rsid w:val="005234CD"/>
    <w:rsid w:val="005260FD"/>
    <w:rsid w:val="00530F71"/>
    <w:rsid w:val="005509C0"/>
    <w:rsid w:val="005553BC"/>
    <w:rsid w:val="00564123"/>
    <w:rsid w:val="00566ADB"/>
    <w:rsid w:val="00584F93"/>
    <w:rsid w:val="005C6640"/>
    <w:rsid w:val="005D18D7"/>
    <w:rsid w:val="005D4CC1"/>
    <w:rsid w:val="005E37D0"/>
    <w:rsid w:val="005F3F59"/>
    <w:rsid w:val="005F5757"/>
    <w:rsid w:val="0060049D"/>
    <w:rsid w:val="00600AB5"/>
    <w:rsid w:val="00602981"/>
    <w:rsid w:val="00622063"/>
    <w:rsid w:val="00637C1A"/>
    <w:rsid w:val="006511C6"/>
    <w:rsid w:val="00661EB4"/>
    <w:rsid w:val="00664264"/>
    <w:rsid w:val="00671F40"/>
    <w:rsid w:val="00680462"/>
    <w:rsid w:val="0068364F"/>
    <w:rsid w:val="006837B4"/>
    <w:rsid w:val="00683820"/>
    <w:rsid w:val="00684FE8"/>
    <w:rsid w:val="006862AA"/>
    <w:rsid w:val="006973B1"/>
    <w:rsid w:val="006A0BC2"/>
    <w:rsid w:val="006D2FE0"/>
    <w:rsid w:val="006E3BE5"/>
    <w:rsid w:val="006F1CFC"/>
    <w:rsid w:val="00702123"/>
    <w:rsid w:val="007144A2"/>
    <w:rsid w:val="00731AE2"/>
    <w:rsid w:val="00733509"/>
    <w:rsid w:val="00747267"/>
    <w:rsid w:val="007642FA"/>
    <w:rsid w:val="007677DE"/>
    <w:rsid w:val="007718C9"/>
    <w:rsid w:val="00772CAA"/>
    <w:rsid w:val="00776957"/>
    <w:rsid w:val="00796CEC"/>
    <w:rsid w:val="007B67D1"/>
    <w:rsid w:val="007F690E"/>
    <w:rsid w:val="0082126A"/>
    <w:rsid w:val="00847781"/>
    <w:rsid w:val="008729C4"/>
    <w:rsid w:val="008A38A5"/>
    <w:rsid w:val="008C0289"/>
    <w:rsid w:val="008C214A"/>
    <w:rsid w:val="008C25E5"/>
    <w:rsid w:val="008C6815"/>
    <w:rsid w:val="008D068A"/>
    <w:rsid w:val="008D151B"/>
    <w:rsid w:val="008F4339"/>
    <w:rsid w:val="008F5E1F"/>
    <w:rsid w:val="00900604"/>
    <w:rsid w:val="0090783D"/>
    <w:rsid w:val="00922216"/>
    <w:rsid w:val="00922436"/>
    <w:rsid w:val="00926A15"/>
    <w:rsid w:val="00930F1C"/>
    <w:rsid w:val="00937775"/>
    <w:rsid w:val="009379CD"/>
    <w:rsid w:val="0096456E"/>
    <w:rsid w:val="0096629C"/>
    <w:rsid w:val="009816F3"/>
    <w:rsid w:val="009A097A"/>
    <w:rsid w:val="009A4C95"/>
    <w:rsid w:val="009B08E1"/>
    <w:rsid w:val="009B587B"/>
    <w:rsid w:val="009B595B"/>
    <w:rsid w:val="009E4C28"/>
    <w:rsid w:val="00A07607"/>
    <w:rsid w:val="00A1224D"/>
    <w:rsid w:val="00A24CAE"/>
    <w:rsid w:val="00A251E1"/>
    <w:rsid w:val="00A26083"/>
    <w:rsid w:val="00A31865"/>
    <w:rsid w:val="00A32DEC"/>
    <w:rsid w:val="00A53A6C"/>
    <w:rsid w:val="00A9459B"/>
    <w:rsid w:val="00AA2575"/>
    <w:rsid w:val="00AA4683"/>
    <w:rsid w:val="00AB01A2"/>
    <w:rsid w:val="00AC11D4"/>
    <w:rsid w:val="00AC77B6"/>
    <w:rsid w:val="00AE2EC9"/>
    <w:rsid w:val="00AF3965"/>
    <w:rsid w:val="00B019D4"/>
    <w:rsid w:val="00B01DA7"/>
    <w:rsid w:val="00B3314C"/>
    <w:rsid w:val="00B34CE6"/>
    <w:rsid w:val="00B35298"/>
    <w:rsid w:val="00B50F0F"/>
    <w:rsid w:val="00B536A5"/>
    <w:rsid w:val="00B53BE6"/>
    <w:rsid w:val="00B6161D"/>
    <w:rsid w:val="00B67B9C"/>
    <w:rsid w:val="00BB2B79"/>
    <w:rsid w:val="00BC6372"/>
    <w:rsid w:val="00BC6B26"/>
    <w:rsid w:val="00BC7414"/>
    <w:rsid w:val="00BD0BE5"/>
    <w:rsid w:val="00BE11C6"/>
    <w:rsid w:val="00C01EFD"/>
    <w:rsid w:val="00C044A1"/>
    <w:rsid w:val="00C3253E"/>
    <w:rsid w:val="00C33C93"/>
    <w:rsid w:val="00C46583"/>
    <w:rsid w:val="00C473B7"/>
    <w:rsid w:val="00C567CF"/>
    <w:rsid w:val="00C61B98"/>
    <w:rsid w:val="00C67540"/>
    <w:rsid w:val="00C71F17"/>
    <w:rsid w:val="00C93F8B"/>
    <w:rsid w:val="00CD1D0C"/>
    <w:rsid w:val="00CD42D1"/>
    <w:rsid w:val="00CE2DD4"/>
    <w:rsid w:val="00CF58C8"/>
    <w:rsid w:val="00D02376"/>
    <w:rsid w:val="00D06CB4"/>
    <w:rsid w:val="00D148B3"/>
    <w:rsid w:val="00D2542A"/>
    <w:rsid w:val="00D25603"/>
    <w:rsid w:val="00D325EA"/>
    <w:rsid w:val="00D34580"/>
    <w:rsid w:val="00D4492F"/>
    <w:rsid w:val="00D45546"/>
    <w:rsid w:val="00D54957"/>
    <w:rsid w:val="00D618B7"/>
    <w:rsid w:val="00D6363B"/>
    <w:rsid w:val="00D70C02"/>
    <w:rsid w:val="00D70F07"/>
    <w:rsid w:val="00D81006"/>
    <w:rsid w:val="00D97B6B"/>
    <w:rsid w:val="00D97CC1"/>
    <w:rsid w:val="00DA28D2"/>
    <w:rsid w:val="00DA7E2A"/>
    <w:rsid w:val="00DC5D49"/>
    <w:rsid w:val="00DC7FCC"/>
    <w:rsid w:val="00DD4D82"/>
    <w:rsid w:val="00DE6E4F"/>
    <w:rsid w:val="00DF0D38"/>
    <w:rsid w:val="00DF756A"/>
    <w:rsid w:val="00E00349"/>
    <w:rsid w:val="00E12383"/>
    <w:rsid w:val="00E1384A"/>
    <w:rsid w:val="00E42958"/>
    <w:rsid w:val="00E663D6"/>
    <w:rsid w:val="00E66649"/>
    <w:rsid w:val="00E70467"/>
    <w:rsid w:val="00E820AE"/>
    <w:rsid w:val="00E877F6"/>
    <w:rsid w:val="00EA063F"/>
    <w:rsid w:val="00EB207C"/>
    <w:rsid w:val="00ED0AFF"/>
    <w:rsid w:val="00ED4644"/>
    <w:rsid w:val="00EE1144"/>
    <w:rsid w:val="00EE2673"/>
    <w:rsid w:val="00EF47C7"/>
    <w:rsid w:val="00F32A39"/>
    <w:rsid w:val="00F56AC4"/>
    <w:rsid w:val="00F672C2"/>
    <w:rsid w:val="00F815B2"/>
    <w:rsid w:val="00F84F2B"/>
    <w:rsid w:val="00F92019"/>
    <w:rsid w:val="00F97D19"/>
    <w:rsid w:val="00FB7421"/>
    <w:rsid w:val="00FD0FE0"/>
    <w:rsid w:val="00FD4FF5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DBDFA"/>
  <w15:docId w15:val="{7CC2CBA4-4A93-4725-A475-E928FB22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BD05-5B9A-4C39-A6CC-25A9282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Anita Wrona</cp:lastModifiedBy>
  <cp:revision>5</cp:revision>
  <cp:lastPrinted>2022-01-20T09:18:00Z</cp:lastPrinted>
  <dcterms:created xsi:type="dcterms:W3CDTF">2022-09-05T06:56:00Z</dcterms:created>
  <dcterms:modified xsi:type="dcterms:W3CDTF">2022-10-09T12:10:00Z</dcterms:modified>
</cp:coreProperties>
</file>