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D0E6" w14:textId="2CBA6D96" w:rsidR="004C59D6" w:rsidRDefault="004C59D6" w:rsidP="004C59D6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Załącznik nr 3 do SWZ</w:t>
      </w:r>
    </w:p>
    <w:p w14:paraId="4813EA75" w14:textId="77777777" w:rsidR="004C59D6" w:rsidRDefault="004C59D6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</w:p>
    <w:p w14:paraId="50294BC8" w14:textId="08693B48" w:rsidR="00CD1D0C" w:rsidRPr="00F56AC4" w:rsidRDefault="00350182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KOSZTORYS </w:t>
      </w:r>
      <w:r w:rsidR="00B81F8D">
        <w:rPr>
          <w:rFonts w:ascii="Calibri Light" w:hAnsi="Calibri Light" w:cs="Times New Roman"/>
          <w:b/>
          <w:bCs/>
          <w:sz w:val="24"/>
        </w:rPr>
        <w:t>OFERTOWY</w:t>
      </w:r>
    </w:p>
    <w:p w14:paraId="29F07943" w14:textId="77777777" w:rsidR="008D2372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 xml:space="preserve">– Zbiornik Wodny </w:t>
      </w:r>
    </w:p>
    <w:p w14:paraId="5B4D1C95" w14:textId="46398B71" w:rsidR="00CD1D0C" w:rsidRDefault="008D2372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Temat</w:t>
      </w:r>
      <w:r w:rsidR="00F80C3B">
        <w:rPr>
          <w:rFonts w:ascii="Calibri Light" w:hAnsi="Calibri Light" w:cs="Times New Roman"/>
          <w:b/>
          <w:bCs/>
        </w:rPr>
        <w:t xml:space="preserve">: </w:t>
      </w:r>
      <w:r w:rsidR="000D5FE4" w:rsidRPr="00564123">
        <w:rPr>
          <w:rFonts w:ascii="Calibri Light" w:hAnsi="Calibri Light" w:cs="Times New Roman"/>
          <w:b/>
          <w:bCs/>
        </w:rPr>
        <w:t>„</w:t>
      </w:r>
      <w:r w:rsidR="00FD0C6D" w:rsidRPr="00FD0C6D">
        <w:rPr>
          <w:rFonts w:ascii="Calibri Light" w:hAnsi="Calibri Light" w:cs="Times New Roman"/>
          <w:b/>
          <w:bCs/>
        </w:rPr>
        <w:t>Modernizacja sytemu alarmowego i telewizyjnego systemu nadzoru na Zbiorniku wodnym Świnna Poręba</w:t>
      </w:r>
      <w:r>
        <w:rPr>
          <w:rFonts w:ascii="Calibri Light" w:hAnsi="Calibri Light" w:cs="Times New Roman"/>
          <w:b/>
          <w:bCs/>
        </w:rPr>
        <w:t>”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37"/>
        <w:gridCol w:w="1134"/>
        <w:gridCol w:w="1106"/>
      </w:tblGrid>
      <w:tr w:rsidR="00367CC8" w:rsidRPr="007C2DE7" w14:paraId="5530E7F0" w14:textId="77777777" w:rsidTr="004C59D6">
        <w:trPr>
          <w:trHeight w:val="761"/>
        </w:trPr>
        <w:tc>
          <w:tcPr>
            <w:tcW w:w="568" w:type="dxa"/>
            <w:vAlign w:val="center"/>
          </w:tcPr>
          <w:p w14:paraId="34B84468" w14:textId="77777777" w:rsidR="00367CC8" w:rsidRPr="007C2DE7" w:rsidRDefault="00367CC8" w:rsidP="00C537B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1C252918" w14:textId="77777777" w:rsidR="00367CC8" w:rsidRPr="007C2DE7" w:rsidRDefault="00367CC8" w:rsidP="00C537B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Rodzaj robót</w:t>
            </w:r>
          </w:p>
        </w:tc>
        <w:tc>
          <w:tcPr>
            <w:tcW w:w="709" w:type="dxa"/>
          </w:tcPr>
          <w:p w14:paraId="74794EE3" w14:textId="77777777" w:rsidR="009A4EBF" w:rsidRPr="007C2DE7" w:rsidRDefault="009A4EBF" w:rsidP="00FD0FE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E6D6E15" w14:textId="1A777968" w:rsidR="00367CC8" w:rsidRPr="007C2DE7" w:rsidRDefault="009A4EBF" w:rsidP="00FD0FE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Jedn.</w:t>
            </w:r>
          </w:p>
        </w:tc>
        <w:tc>
          <w:tcPr>
            <w:tcW w:w="737" w:type="dxa"/>
            <w:vAlign w:val="center"/>
          </w:tcPr>
          <w:p w14:paraId="7AFF19BB" w14:textId="51FA67D0" w:rsidR="00367CC8" w:rsidRPr="007C2DE7" w:rsidRDefault="00367CC8" w:rsidP="00FD0FE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Ilość</w:t>
            </w:r>
          </w:p>
        </w:tc>
        <w:tc>
          <w:tcPr>
            <w:tcW w:w="1134" w:type="dxa"/>
          </w:tcPr>
          <w:p w14:paraId="278B0482" w14:textId="7A48D80C" w:rsidR="00367CC8" w:rsidRPr="007C2DE7" w:rsidRDefault="00367CC8" w:rsidP="00FD0FE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Cena jedn. netto</w:t>
            </w:r>
          </w:p>
        </w:tc>
        <w:tc>
          <w:tcPr>
            <w:tcW w:w="1106" w:type="dxa"/>
          </w:tcPr>
          <w:p w14:paraId="1B38C685" w14:textId="7D4557ED" w:rsidR="00367CC8" w:rsidRPr="002723BA" w:rsidRDefault="002723BA" w:rsidP="00FD0FE0">
            <w:pPr>
              <w:jc w:val="center"/>
              <w:rPr>
                <w:rFonts w:ascii="Calibri Light" w:hAnsi="Calibri Light" w:cs="Calibri Light"/>
                <w:b/>
              </w:rPr>
            </w:pPr>
            <w:r w:rsidRPr="002723BA">
              <w:rPr>
                <w:rFonts w:ascii="Calibri Light" w:hAnsi="Calibri Light" w:cs="Calibri Light"/>
                <w:b/>
              </w:rPr>
              <w:t xml:space="preserve">Wartość </w:t>
            </w:r>
            <w:r w:rsidR="00367CC8" w:rsidRPr="002723BA">
              <w:rPr>
                <w:rFonts w:ascii="Calibri Light" w:hAnsi="Calibri Light" w:cs="Calibri Light"/>
                <w:b/>
              </w:rPr>
              <w:t>netto</w:t>
            </w:r>
          </w:p>
          <w:p w14:paraId="66AABF95" w14:textId="77777777" w:rsidR="002723BA" w:rsidRDefault="00367CC8" w:rsidP="00FD0FE0">
            <w:pPr>
              <w:jc w:val="center"/>
              <w:rPr>
                <w:rFonts w:ascii="Calibri Light" w:hAnsi="Calibri Light" w:cs="Calibri Light"/>
                <w:b/>
              </w:rPr>
            </w:pPr>
            <w:r w:rsidRPr="002723BA">
              <w:rPr>
                <w:rFonts w:ascii="Calibri Light" w:hAnsi="Calibri Light" w:cs="Calibri Light"/>
                <w:b/>
              </w:rPr>
              <w:t>[zł]</w:t>
            </w:r>
            <w:r w:rsidR="002723BA" w:rsidRPr="002723BA">
              <w:rPr>
                <w:rFonts w:ascii="Calibri Light" w:hAnsi="Calibri Light" w:cs="Calibri Light"/>
                <w:b/>
              </w:rPr>
              <w:t xml:space="preserve"> </w:t>
            </w:r>
          </w:p>
          <w:p w14:paraId="6C24A73E" w14:textId="32A35412" w:rsidR="00367CC8" w:rsidRPr="002723BA" w:rsidRDefault="002723BA" w:rsidP="00FD0FE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2723BA">
              <w:rPr>
                <w:rFonts w:ascii="Calibri Light" w:hAnsi="Calibri Light" w:cs="Calibri Light"/>
                <w:b/>
                <w:sz w:val="16"/>
                <w:szCs w:val="16"/>
              </w:rPr>
              <w:t>(ilość x cena jedn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. netto</w:t>
            </w:r>
            <w:r w:rsidRPr="002723BA">
              <w:rPr>
                <w:rFonts w:ascii="Calibri Light" w:hAnsi="Calibri Light" w:cs="Calibri Light"/>
                <w:b/>
                <w:sz w:val="16"/>
                <w:szCs w:val="16"/>
              </w:rPr>
              <w:t>)</w:t>
            </w:r>
          </w:p>
        </w:tc>
      </w:tr>
      <w:tr w:rsidR="00B81F8D" w:rsidRPr="007C2DE7" w14:paraId="38ABA904" w14:textId="77777777" w:rsidTr="004C59D6">
        <w:trPr>
          <w:trHeight w:val="530"/>
        </w:trPr>
        <w:tc>
          <w:tcPr>
            <w:tcW w:w="568" w:type="dxa"/>
            <w:vAlign w:val="center"/>
          </w:tcPr>
          <w:p w14:paraId="6B4EDEC1" w14:textId="4D630CFA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499547CA" w14:textId="6873745B" w:rsidR="00B81F8D" w:rsidRDefault="00B81F8D" w:rsidP="00B81F8D">
            <w:r>
              <w:t>Zaplecze – budowa systemu CCTV:</w:t>
            </w:r>
          </w:p>
          <w:p w14:paraId="7EEFF9CE" w14:textId="77777777" w:rsidR="00B81F8D" w:rsidRDefault="00B81F8D" w:rsidP="00B81F8D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contextualSpacing/>
            </w:pPr>
            <w:bookmarkStart w:id="0" w:name="_Hlk111190907"/>
            <w:r>
              <w:t xml:space="preserve">Dostawa  6 szt. kamer IP (min. 4 MP + IR),rejestratora (8-kanał, dysk min.2TB) oraz monitora lokalnego </w:t>
            </w:r>
            <w:bookmarkStart w:id="1" w:name="_Hlk111192913"/>
            <w:r>
              <w:t>zgodnych ze standardem urządzeń używanych na zaporze.</w:t>
            </w:r>
            <w:bookmarkEnd w:id="1"/>
          </w:p>
          <w:p w14:paraId="574F437A" w14:textId="77777777" w:rsidR="00B81F8D" w:rsidRDefault="00B81F8D" w:rsidP="00B81F8D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contextualSpacing/>
            </w:pPr>
            <w:r>
              <w:t>Ułożenie okablowania</w:t>
            </w:r>
          </w:p>
          <w:p w14:paraId="4BC48F18" w14:textId="565A5014" w:rsidR="00B81F8D" w:rsidRPr="00FD0C6D" w:rsidRDefault="00B81F8D" w:rsidP="00B81F8D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contextualSpacing/>
            </w:pPr>
            <w:bookmarkStart w:id="2" w:name="_Hlk111191345"/>
            <w:r>
              <w:t>Montaż i uruchomienie, integracja ze stacją operatorską w budynku administracji zapory</w:t>
            </w:r>
            <w:bookmarkEnd w:id="0"/>
            <w:bookmarkEnd w:id="2"/>
          </w:p>
        </w:tc>
        <w:tc>
          <w:tcPr>
            <w:tcW w:w="709" w:type="dxa"/>
            <w:vAlign w:val="center"/>
          </w:tcPr>
          <w:p w14:paraId="4EB264A8" w14:textId="4BF3354C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37" w:type="dxa"/>
            <w:vAlign w:val="center"/>
          </w:tcPr>
          <w:p w14:paraId="2CCC722D" w14:textId="4C5086B1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B853568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505EAAB3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5AC77FA6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278EF5A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A44E677" w14:textId="4C61D3C8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06" w:type="dxa"/>
          </w:tcPr>
          <w:p w14:paraId="648326AF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1670035C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623D9698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6FC72B91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04A2CF7" w14:textId="60066DA8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81F8D" w:rsidRPr="007C2DE7" w14:paraId="00318C41" w14:textId="77777777" w:rsidTr="004C59D6">
        <w:trPr>
          <w:trHeight w:val="530"/>
        </w:trPr>
        <w:tc>
          <w:tcPr>
            <w:tcW w:w="568" w:type="dxa"/>
            <w:vAlign w:val="center"/>
          </w:tcPr>
          <w:p w14:paraId="2C7FDB84" w14:textId="3E1D0227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2F077142" w14:textId="3043B5CE" w:rsidR="00B81F8D" w:rsidRDefault="00B81F8D" w:rsidP="00B81F8D">
            <w:r>
              <w:t>Budynek administracyjno-biurowy – budowa systemu CCTV:</w:t>
            </w:r>
          </w:p>
          <w:p w14:paraId="4B90BE3A" w14:textId="77777777" w:rsidR="00B81F8D" w:rsidRDefault="00B81F8D" w:rsidP="00B81F8D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contextualSpacing/>
            </w:pPr>
            <w:r>
              <w:t>Dostawa  8 szt. kamer IP (min. 4 MP + IR),rejestratora (8-kanał, dysk min.4TB z możliwością rozbudowy) zgodnych ze standardem urządzeń używanych na zaporze.</w:t>
            </w:r>
          </w:p>
          <w:p w14:paraId="0ADE9B54" w14:textId="77777777" w:rsidR="00B81F8D" w:rsidRDefault="00B81F8D" w:rsidP="00B81F8D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contextualSpacing/>
            </w:pPr>
            <w:r>
              <w:t>Wymiana 7 szt. kamer + rozbudowa systemu o jedną kamerę.</w:t>
            </w:r>
          </w:p>
          <w:p w14:paraId="40152FBE" w14:textId="5358307D" w:rsidR="00B81F8D" w:rsidRPr="00FD0C6D" w:rsidRDefault="00B81F8D" w:rsidP="00B81F8D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contextualSpacing/>
            </w:pPr>
            <w:r>
              <w:t>Montaż i uruchomienie, integracja ze stacją operatorską i nowo budowanym systemem CCTV</w:t>
            </w:r>
          </w:p>
        </w:tc>
        <w:tc>
          <w:tcPr>
            <w:tcW w:w="709" w:type="dxa"/>
            <w:vAlign w:val="center"/>
          </w:tcPr>
          <w:p w14:paraId="07D56F3B" w14:textId="61D8392D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37" w:type="dxa"/>
            <w:vAlign w:val="center"/>
          </w:tcPr>
          <w:p w14:paraId="2218F0CB" w14:textId="3F166277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3A1679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97CC0A1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11F69B76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CB6C677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1DA64BA" w14:textId="46DF5E86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06" w:type="dxa"/>
          </w:tcPr>
          <w:p w14:paraId="56A3F6EB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6B447EA5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DBB61A6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589DF1BF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22570A44" w14:textId="4AE88E32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81F8D" w:rsidRPr="007C2DE7" w14:paraId="053B3602" w14:textId="77777777" w:rsidTr="004C59D6">
        <w:trPr>
          <w:trHeight w:val="530"/>
        </w:trPr>
        <w:tc>
          <w:tcPr>
            <w:tcW w:w="568" w:type="dxa"/>
            <w:vAlign w:val="center"/>
          </w:tcPr>
          <w:p w14:paraId="07DE39E9" w14:textId="33068FAE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14:paraId="29B9A290" w14:textId="610F16F4" w:rsidR="00B81F8D" w:rsidRDefault="00B81F8D" w:rsidP="00B81F8D">
            <w:r>
              <w:t>Ośrodek zarybieniowy – budowa systemu CCTV:</w:t>
            </w:r>
          </w:p>
          <w:p w14:paraId="519E48FA" w14:textId="77777777" w:rsidR="00B81F8D" w:rsidRDefault="00B81F8D" w:rsidP="00B81F8D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contextualSpacing/>
            </w:pPr>
            <w:r>
              <w:t>Dostawa i rozbudowa nowego systemu CCTV o dodatkowe 4 szt. kamer IP kompatybilne z istniejącym systemem.</w:t>
            </w:r>
          </w:p>
          <w:p w14:paraId="73605E22" w14:textId="709C4A80" w:rsidR="00B81F8D" w:rsidRPr="00FD0C6D" w:rsidRDefault="00B81F8D" w:rsidP="00B81F8D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contextualSpacing/>
            </w:pPr>
            <w:r>
              <w:t>Montaż i uruchomienie przy wykorzystaniu istniejącego okablowania, integracja ze stacją operatorską w budynku administracji zapory</w:t>
            </w:r>
          </w:p>
        </w:tc>
        <w:tc>
          <w:tcPr>
            <w:tcW w:w="709" w:type="dxa"/>
            <w:vAlign w:val="center"/>
          </w:tcPr>
          <w:p w14:paraId="5308394C" w14:textId="58ACBDCC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37" w:type="dxa"/>
            <w:vAlign w:val="center"/>
          </w:tcPr>
          <w:p w14:paraId="7D8B0C5F" w14:textId="75FA2880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31F21CD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7C6068B8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199E6457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6C7C1D11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5A668AB3" w14:textId="3E50216D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06" w:type="dxa"/>
          </w:tcPr>
          <w:p w14:paraId="2F87A605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1F8D946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42B40289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ED20CC7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2AE3EE56" w14:textId="70740F9B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81F8D" w:rsidRPr="007C2DE7" w14:paraId="66BE8155" w14:textId="77777777" w:rsidTr="004C59D6">
        <w:trPr>
          <w:trHeight w:val="530"/>
        </w:trPr>
        <w:tc>
          <w:tcPr>
            <w:tcW w:w="568" w:type="dxa"/>
            <w:vAlign w:val="center"/>
          </w:tcPr>
          <w:p w14:paraId="4B939942" w14:textId="09872125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476E4CFC" w14:textId="1651EC6D" w:rsidR="00B81F8D" w:rsidRDefault="00B81F8D" w:rsidP="00B81F8D">
            <w:r>
              <w:t>Taras widokowy – budowa systemu CCTV:</w:t>
            </w:r>
          </w:p>
          <w:p w14:paraId="6D8C2A3F" w14:textId="77777777" w:rsidR="00B81F8D" w:rsidRDefault="00B81F8D" w:rsidP="00B81F8D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contextualSpacing/>
            </w:pPr>
            <w:r>
              <w:t>Dostawa i montaż 2 szt. kamer IP (min. 4MP + IR) do obserwacji tarasu widokowego, zgodnych ze standardem urządzeń używanych na zaporze.</w:t>
            </w:r>
          </w:p>
          <w:p w14:paraId="353DB6C3" w14:textId="77777777" w:rsidR="00B81F8D" w:rsidRDefault="00B81F8D" w:rsidP="00B81F8D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contextualSpacing/>
            </w:pPr>
            <w:r>
              <w:t>Dostawa i montaż masztu (4m) pod kamery</w:t>
            </w:r>
          </w:p>
          <w:p w14:paraId="786B4B18" w14:textId="04ECF3BF" w:rsidR="00B81F8D" w:rsidRPr="00FD0C6D" w:rsidRDefault="00B81F8D" w:rsidP="00B81F8D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contextualSpacing/>
            </w:pPr>
            <w:r>
              <w:t>Podłączenie kamer do istniejącego rejestratora w Maszynowni „przelewów” (ułożenie tras kablowych)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472CDAEB" w14:textId="00FC54C2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14:paraId="1ED7454F" w14:textId="6B4C43A8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58EF84D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8D899F0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78963851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5FB7B1B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438ABCAB" w14:textId="2B40F1F4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06" w:type="dxa"/>
          </w:tcPr>
          <w:p w14:paraId="40C0960D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7493C53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F9C208F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7399D0B5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C74C536" w14:textId="0BAE8212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81F8D" w:rsidRPr="007C2DE7" w14:paraId="2367DA29" w14:textId="77777777" w:rsidTr="004C59D6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3574761E" w14:textId="593DA86A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B5144" w14:textId="584409CD" w:rsidR="00B81F8D" w:rsidRDefault="00B81F8D" w:rsidP="00B81F8D">
            <w:r>
              <w:t>Pompownia w Jaszczurowej – budowa systemu CCTV:</w:t>
            </w:r>
          </w:p>
          <w:p w14:paraId="023960FE" w14:textId="77777777" w:rsidR="00B81F8D" w:rsidRDefault="00B81F8D" w:rsidP="00B81F8D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contextualSpacing/>
            </w:pPr>
            <w:r>
              <w:t>Rozbudowa istniejącego systemu o kamerę obrotową, tak aby umożliwić obserwację „ptasich wysp” , wałów zbiornika oraz istniejącej infrastruktury</w:t>
            </w:r>
          </w:p>
          <w:p w14:paraId="4FE42760" w14:textId="037B5089" w:rsidR="00B81F8D" w:rsidRPr="00FD0C6D" w:rsidRDefault="00B81F8D" w:rsidP="00B81F8D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contextualSpacing/>
            </w:pPr>
            <w:r>
              <w:lastRenderedPageBreak/>
              <w:t>Integracja z istniejącą stacją operatorską i zapewnienie możliwości sterowania kamerą z budynku administracji przy ZW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77CD7" w14:textId="2B7DE6FB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lastRenderedPageBreak/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0D44AF" w14:textId="181302ED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CA464C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60F7D3E8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1E8966B1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18354E00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610BBBA" w14:textId="2920529A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06" w:type="dxa"/>
          </w:tcPr>
          <w:p w14:paraId="5EF5280B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7E0E1B50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7E3ACCC9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0CF3D9F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4AFE935B" w14:textId="33BB07A0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81F8D" w:rsidRPr="007C2DE7" w14:paraId="7BD40957" w14:textId="77777777" w:rsidTr="004C59D6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9110A" w14:textId="3A123F0A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6CD0B" w14:textId="107E9123" w:rsidR="00B81F8D" w:rsidRPr="00FD0C6D" w:rsidRDefault="00B81F8D" w:rsidP="00B81F8D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Galeria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kontrolno-zastrzykowa </w:t>
            </w:r>
            <w:r>
              <w:t>– budowa systemu CCTV</w:t>
            </w: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:</w:t>
            </w:r>
          </w:p>
          <w:p w14:paraId="3775293D" w14:textId="77777777" w:rsidR="00B81F8D" w:rsidRPr="00FD0C6D" w:rsidRDefault="00B81F8D" w:rsidP="00B81F8D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ab/>
              <w:t>Dostawa  2 szt. kamer IP (min. 4 MP + IR),rejestratora (4-kanał, dysk min.2TB) oraz monitora lokalnego zgodnych ze standardem urządzeń używanych na zaporze.</w:t>
            </w:r>
          </w:p>
          <w:p w14:paraId="24BBE7F2" w14:textId="77777777" w:rsidR="00B81F8D" w:rsidRPr="00FD0C6D" w:rsidRDefault="00B81F8D" w:rsidP="00B81F8D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ab/>
              <w:t>Ułożenie okablowania</w:t>
            </w:r>
          </w:p>
          <w:p w14:paraId="5C7F84AC" w14:textId="57BE0023" w:rsidR="00B81F8D" w:rsidRPr="007C2DE7" w:rsidRDefault="00B81F8D" w:rsidP="00B81F8D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ab/>
              <w:t>Montaż i uruchomienie, integracja ze stacją operatorską w budynku administracji zapory za pośrednictwem istniejącej infrastruktury światłowodowej obiektu.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1A4BC" w14:textId="238CB22E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E98980" w14:textId="679C6181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9A3E00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4495C19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D5ED33F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9DAD927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784CDF18" w14:textId="197BC751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06" w:type="dxa"/>
          </w:tcPr>
          <w:p w14:paraId="68C0FDC6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4ED481BA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49818C85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9F89CE4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81795A1" w14:textId="2BC968AA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81F8D" w:rsidRPr="007C2DE7" w14:paraId="54A59A30" w14:textId="77777777" w:rsidTr="004C59D6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B2C90" w14:textId="201AFB5F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AFC96" w14:textId="6A911C1F" w:rsidR="00B81F8D" w:rsidRPr="00FD0C6D" w:rsidRDefault="00B81F8D" w:rsidP="00B81F8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Zapora czołowa </w:t>
            </w:r>
            <w:r>
              <w:t>– budowa systemu CCTV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57D8EE0B" w14:textId="77777777" w:rsidR="00B81F8D" w:rsidRPr="00FD0C6D" w:rsidRDefault="00B81F8D" w:rsidP="00B81F8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Montaż dwóch kamer (okolice komory </w:t>
            </w:r>
            <w:proofErr w:type="spellStart"/>
            <w:r w:rsidRPr="00FD0C6D">
              <w:rPr>
                <w:rFonts w:ascii="Calibri Light" w:hAnsi="Calibri Light" w:cs="Calibri Light"/>
                <w:sz w:val="22"/>
                <w:szCs w:val="22"/>
              </w:rPr>
              <w:t>trafo</w:t>
            </w:r>
            <w:proofErr w:type="spellEnd"/>
            <w:r w:rsidRPr="00FD0C6D">
              <w:rPr>
                <w:rFonts w:ascii="Calibri Light" w:hAnsi="Calibri Light" w:cs="Calibri Light"/>
                <w:sz w:val="22"/>
                <w:szCs w:val="22"/>
              </w:rPr>
              <w:t xml:space="preserve"> i przy mostku nad zrzutem wody z przelewów)</w:t>
            </w:r>
          </w:p>
          <w:p w14:paraId="3830F6E3" w14:textId="77777777" w:rsidR="00B81F8D" w:rsidRPr="00FD0C6D" w:rsidRDefault="00B81F8D" w:rsidP="00B81F8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z możliwością detekcji postaci, kompatybilnych z istniejącym systemem.</w:t>
            </w:r>
          </w:p>
          <w:p w14:paraId="0A794D28" w14:textId="497C229A" w:rsidR="00B81F8D" w:rsidRPr="007C2DE7" w:rsidRDefault="00B81F8D" w:rsidP="00B81F8D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Podłączenie do istniejących rejestratorów i integracja ze stacją operatorską oraz wystawienie sygnału alarmowego do istniejącego systemu </w:t>
            </w:r>
            <w:proofErr w:type="spellStart"/>
            <w:r w:rsidRPr="00FD0C6D">
              <w:rPr>
                <w:rFonts w:ascii="Calibri Light" w:hAnsi="Calibri Light" w:cs="Calibri Light"/>
                <w:sz w:val="22"/>
                <w:szCs w:val="22"/>
              </w:rPr>
              <w:t>SSWiN</w:t>
            </w:r>
            <w:proofErr w:type="spellEnd"/>
            <w:r w:rsidRPr="00FD0C6D">
              <w:rPr>
                <w:rFonts w:ascii="Calibri Light" w:hAnsi="Calibri Light" w:cs="Calibri Light"/>
                <w:sz w:val="22"/>
                <w:szCs w:val="22"/>
              </w:rPr>
              <w:t>. Sygnał o wtargnięciu na zaporę powinien być identyfikowany przez ochronę obiektu jako osobny alarm oraz posiadać możliwość okresowej dezaktywacji na określony czas ( zegar programowalny).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1BDE3" w14:textId="5B830418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2E9CCE" w14:textId="4C40F997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468D8E3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5554CB7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246CD090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7D89F41C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B4287E4" w14:textId="21A790C0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06" w:type="dxa"/>
          </w:tcPr>
          <w:p w14:paraId="710D7725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2CA0AF31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2B6DC23E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2CC19D64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26415D1" w14:textId="3066C12C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81F8D" w:rsidRPr="007C2DE7" w14:paraId="2AA89630" w14:textId="77777777" w:rsidTr="004C59D6">
        <w:trPr>
          <w:trHeight w:val="559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9042B" w14:textId="092607F9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F7EF4" w14:textId="018FEB7D" w:rsidR="00B81F8D" w:rsidRPr="00FD0C6D" w:rsidRDefault="00B81F8D" w:rsidP="00B81F8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Kontrola dostępu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do budynków na obiekcie zapory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68961BDF" w14:textId="77777777" w:rsidR="00B81F8D" w:rsidRPr="00FD0C6D" w:rsidRDefault="00B81F8D" w:rsidP="00B81F8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Budowa systemu kontroli dostępu  w różnych punktach obiektu, oparta na istniejących lokalnych systemach </w:t>
            </w:r>
            <w:proofErr w:type="spellStart"/>
            <w:r w:rsidRPr="00FD0C6D">
              <w:rPr>
                <w:rFonts w:ascii="Calibri Light" w:hAnsi="Calibri Light" w:cs="Calibri Light"/>
                <w:sz w:val="22"/>
                <w:szCs w:val="22"/>
              </w:rPr>
              <w:t>SSWiN</w:t>
            </w:r>
            <w:proofErr w:type="spellEnd"/>
            <w:r w:rsidRPr="00FD0C6D">
              <w:rPr>
                <w:rFonts w:ascii="Calibri Light" w:hAnsi="Calibri Light" w:cs="Calibri Light"/>
                <w:sz w:val="22"/>
                <w:szCs w:val="22"/>
              </w:rPr>
              <w:t xml:space="preserve"> – 15 przejść.</w:t>
            </w:r>
          </w:p>
          <w:p w14:paraId="61B833EB" w14:textId="77777777" w:rsidR="00B81F8D" w:rsidRPr="00FD0C6D" w:rsidRDefault="00B81F8D" w:rsidP="00B81F8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Każde przejście winno posiadać czytnik oraz zworę elektromagnetyczną lub </w:t>
            </w:r>
            <w:proofErr w:type="spellStart"/>
            <w:r w:rsidRPr="00FD0C6D">
              <w:rPr>
                <w:rFonts w:ascii="Calibri Light" w:hAnsi="Calibri Light" w:cs="Calibri Light"/>
                <w:sz w:val="22"/>
                <w:szCs w:val="22"/>
              </w:rPr>
              <w:t>elektrozaczep</w:t>
            </w:r>
            <w:proofErr w:type="spellEnd"/>
            <w:r w:rsidRPr="00FD0C6D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14:paraId="72ACAC83" w14:textId="77777777" w:rsidR="00B81F8D" w:rsidRPr="00FD0C6D" w:rsidRDefault="00B81F8D" w:rsidP="00B81F8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i spełniać standardy bezpieczeństwa związane również z ewakuacją osób tam przebywających.</w:t>
            </w:r>
          </w:p>
          <w:p w14:paraId="65631E3D" w14:textId="77777777" w:rsidR="00B81F8D" w:rsidRPr="00FD0C6D" w:rsidRDefault="00B81F8D" w:rsidP="00B81F8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>Aktywacja przejścia za pomocą kodu lub zaprogramowanej karty.</w:t>
            </w:r>
          </w:p>
          <w:p w14:paraId="268C05B8" w14:textId="77777777" w:rsidR="00B81F8D" w:rsidRPr="00FD0C6D" w:rsidRDefault="00B81F8D" w:rsidP="00B81F8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>Integracja rozporoszonych systemów  w stacji operatorskiej w budynku administracji za pomocą odpowiedniego oprogramowania.</w:t>
            </w:r>
          </w:p>
          <w:p w14:paraId="64C42B79" w14:textId="77777777" w:rsidR="00B81F8D" w:rsidRPr="00FD0C6D" w:rsidRDefault="00B81F8D" w:rsidP="00B81F8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>Dostawa i zaprogramowanie 20 kart.</w:t>
            </w:r>
          </w:p>
          <w:p w14:paraId="54C4B3AC" w14:textId="77777777" w:rsidR="00B81F8D" w:rsidRPr="00FD0C6D" w:rsidRDefault="00B81F8D" w:rsidP="00B81F8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>Dostawa i uruchomienie stanowiska do programowania nowych użytkowników systemu + przeszkolenie obsługi.</w:t>
            </w:r>
          </w:p>
          <w:p w14:paraId="0AC1E993" w14:textId="192DAAD9" w:rsidR="00B81F8D" w:rsidRPr="007C2DE7" w:rsidRDefault="00B81F8D" w:rsidP="00B81F8D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Dostawa i montaż bariery elektronicznej (zabezpieczenie przed wejściem na kładkę) na kładce, integracja z lokalnym systemem </w:t>
            </w:r>
            <w:proofErr w:type="spellStart"/>
            <w:r w:rsidRPr="00FD0C6D">
              <w:rPr>
                <w:rFonts w:ascii="Calibri Light" w:hAnsi="Calibri Light" w:cs="Calibri Light"/>
                <w:sz w:val="22"/>
                <w:szCs w:val="22"/>
              </w:rPr>
              <w:t>SSWiN</w:t>
            </w:r>
            <w:proofErr w:type="spellEnd"/>
            <w:r w:rsidRPr="00FD0C6D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A5AEF" w14:textId="66B13784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EF54F3" w14:textId="37ABB3A5" w:rsidR="00B81F8D" w:rsidRPr="007C2DE7" w:rsidRDefault="00B81F8D" w:rsidP="00B81F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A942C50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174E8C8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6D1313D3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FEC7752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6B9AA4BF" w14:textId="1ABFC924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06" w:type="dxa"/>
          </w:tcPr>
          <w:p w14:paraId="0967F5E9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7451936E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7891CE1B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C9CD86C" w14:textId="77777777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26AF359D" w14:textId="7DAA4D64" w:rsidR="00B81F8D" w:rsidRPr="00EE2095" w:rsidRDefault="00B81F8D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C59D6" w:rsidRPr="007C2DE7" w14:paraId="034E9838" w14:textId="77777777" w:rsidTr="006576AB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1C6FBAF0" w14:textId="1733AF31" w:rsidR="004C59D6" w:rsidRPr="007C2DE7" w:rsidRDefault="004C59D6" w:rsidP="00B81F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bookmarkStart w:id="3" w:name="_Hlk60744068"/>
          </w:p>
        </w:tc>
        <w:tc>
          <w:tcPr>
            <w:tcW w:w="6265" w:type="dxa"/>
            <w:gridSpan w:val="3"/>
            <w:tcBorders>
              <w:top w:val="single" w:sz="12" w:space="0" w:color="auto"/>
            </w:tcBorders>
          </w:tcPr>
          <w:p w14:paraId="299773BE" w14:textId="604E9C39" w:rsidR="004C59D6" w:rsidRPr="007C2DE7" w:rsidRDefault="004C59D6" w:rsidP="004C59D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Razem netto: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BE92619" w14:textId="77777777" w:rsidR="004C59D6" w:rsidRPr="00EE2095" w:rsidRDefault="004C59D6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5A674DBE" w14:textId="77777777" w:rsidR="004C59D6" w:rsidRPr="00EE2095" w:rsidRDefault="004C59D6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2400DA6" w14:textId="78276F63" w:rsidR="004C59D6" w:rsidRPr="007C2DE7" w:rsidRDefault="004C59D6" w:rsidP="00D676AC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14:paraId="498D9D63" w14:textId="77777777" w:rsidR="004C59D6" w:rsidRPr="00EE2095" w:rsidRDefault="004C59D6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58DBBD00" w14:textId="77777777" w:rsidR="004C59D6" w:rsidRPr="00EE2095" w:rsidRDefault="004C59D6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5E587A09" w14:textId="72F55A14" w:rsidR="004C59D6" w:rsidRPr="007C2DE7" w:rsidRDefault="004C59D6" w:rsidP="00D676AC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C59D6" w:rsidRPr="007C2DE7" w14:paraId="229519BF" w14:textId="77777777" w:rsidTr="003E319A">
        <w:trPr>
          <w:trHeight w:val="530"/>
        </w:trPr>
        <w:tc>
          <w:tcPr>
            <w:tcW w:w="568" w:type="dxa"/>
            <w:vAlign w:val="center"/>
          </w:tcPr>
          <w:p w14:paraId="793253DD" w14:textId="5E1EC090" w:rsidR="004C59D6" w:rsidRPr="007C2DE7" w:rsidRDefault="004C59D6" w:rsidP="00B81F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265" w:type="dxa"/>
            <w:gridSpan w:val="3"/>
          </w:tcPr>
          <w:p w14:paraId="5A291DD1" w14:textId="241922BC" w:rsidR="004C59D6" w:rsidRPr="007C2DE7" w:rsidRDefault="004C59D6" w:rsidP="004C59D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Podatek VAT 23%</w:t>
            </w:r>
          </w:p>
        </w:tc>
        <w:tc>
          <w:tcPr>
            <w:tcW w:w="1134" w:type="dxa"/>
          </w:tcPr>
          <w:p w14:paraId="57003901" w14:textId="77777777" w:rsidR="004C59D6" w:rsidRPr="00EE2095" w:rsidRDefault="004C59D6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E97C2B1" w14:textId="77777777" w:rsidR="004C59D6" w:rsidRPr="00EE2095" w:rsidRDefault="004C59D6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7669CB64" w14:textId="6D5452FA" w:rsidR="004C59D6" w:rsidRPr="007C2DE7" w:rsidRDefault="004C59D6" w:rsidP="00D676AC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14:paraId="0DAE9893" w14:textId="77777777" w:rsidR="004C59D6" w:rsidRPr="00EE2095" w:rsidRDefault="004C59D6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7E1FF14D" w14:textId="77777777" w:rsidR="004C59D6" w:rsidRPr="00EE2095" w:rsidRDefault="004C59D6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53ACADD1" w14:textId="3038CA1D" w:rsidR="004C59D6" w:rsidRPr="007C2DE7" w:rsidRDefault="004C59D6" w:rsidP="00D676AC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bookmarkEnd w:id="3"/>
      <w:tr w:rsidR="004C59D6" w:rsidRPr="007C2DE7" w14:paraId="2B011E1C" w14:textId="77777777" w:rsidTr="00F219F2">
        <w:trPr>
          <w:trHeight w:val="530"/>
        </w:trPr>
        <w:tc>
          <w:tcPr>
            <w:tcW w:w="568" w:type="dxa"/>
            <w:vAlign w:val="center"/>
          </w:tcPr>
          <w:p w14:paraId="4D0980AA" w14:textId="77777777" w:rsidR="004C59D6" w:rsidRPr="007C2DE7" w:rsidRDefault="004C59D6" w:rsidP="00B81F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265" w:type="dxa"/>
            <w:gridSpan w:val="3"/>
          </w:tcPr>
          <w:p w14:paraId="6B539E08" w14:textId="1DD35D9E" w:rsidR="004C59D6" w:rsidRPr="007C2DE7" w:rsidRDefault="004C59D6" w:rsidP="004C59D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Razem brutto:</w:t>
            </w:r>
          </w:p>
        </w:tc>
        <w:tc>
          <w:tcPr>
            <w:tcW w:w="1134" w:type="dxa"/>
          </w:tcPr>
          <w:p w14:paraId="3AD6DE89" w14:textId="77777777" w:rsidR="004C59D6" w:rsidRPr="00EE2095" w:rsidRDefault="004C59D6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6023F579" w14:textId="77777777" w:rsidR="004C59D6" w:rsidRPr="00EE2095" w:rsidRDefault="004C59D6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1E287C4" w14:textId="38C00D9C" w:rsidR="004C59D6" w:rsidRPr="007C2DE7" w:rsidRDefault="004C59D6" w:rsidP="00D676AC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14:paraId="3A42B1C3" w14:textId="77777777" w:rsidR="004C59D6" w:rsidRPr="00EE2095" w:rsidRDefault="004C59D6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2BAA5112" w14:textId="77777777" w:rsidR="004C59D6" w:rsidRPr="00EE2095" w:rsidRDefault="004C59D6" w:rsidP="00D676AC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6A7F26D1" w14:textId="54437094" w:rsidR="004C59D6" w:rsidRPr="007C2DE7" w:rsidRDefault="004C59D6" w:rsidP="00D676AC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99499FC" w14:textId="36414AEB" w:rsidR="00DD6583" w:rsidRDefault="00DD6583" w:rsidP="00D676AC">
      <w:pPr>
        <w:spacing w:after="200" w:line="276" w:lineRule="auto"/>
        <w:rPr>
          <w:rFonts w:ascii="Calibri Light" w:hAnsi="Calibri Light" w:cs="Calibri Light"/>
        </w:rPr>
      </w:pPr>
    </w:p>
    <w:sectPr w:rsidR="00DD6583" w:rsidSect="004C59D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3C76"/>
    <w:multiLevelType w:val="hybridMultilevel"/>
    <w:tmpl w:val="8C92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7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002E"/>
    <w:multiLevelType w:val="hybridMultilevel"/>
    <w:tmpl w:val="1BF4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5" w15:restartNumberingAfterBreak="0">
    <w:nsid w:val="432E73C0"/>
    <w:multiLevelType w:val="hybridMultilevel"/>
    <w:tmpl w:val="C3646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7" w15:restartNumberingAfterBreak="0">
    <w:nsid w:val="4DC13D6D"/>
    <w:multiLevelType w:val="hybridMultilevel"/>
    <w:tmpl w:val="7D966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41065"/>
    <w:multiLevelType w:val="hybridMultilevel"/>
    <w:tmpl w:val="2B98E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 w16cid:durableId="1132944809">
    <w:abstractNumId w:val="11"/>
  </w:num>
  <w:num w:numId="2" w16cid:durableId="460074650">
    <w:abstractNumId w:val="5"/>
  </w:num>
  <w:num w:numId="3" w16cid:durableId="1330400862">
    <w:abstractNumId w:val="22"/>
  </w:num>
  <w:num w:numId="4" w16cid:durableId="404449122">
    <w:abstractNumId w:val="13"/>
  </w:num>
  <w:num w:numId="5" w16cid:durableId="736973283">
    <w:abstractNumId w:val="3"/>
  </w:num>
  <w:num w:numId="6" w16cid:durableId="2055542427">
    <w:abstractNumId w:val="20"/>
  </w:num>
  <w:num w:numId="7" w16cid:durableId="1317343679">
    <w:abstractNumId w:val="16"/>
  </w:num>
  <w:num w:numId="8" w16cid:durableId="443035318">
    <w:abstractNumId w:val="0"/>
  </w:num>
  <w:num w:numId="9" w16cid:durableId="2088259501">
    <w:abstractNumId w:val="23"/>
  </w:num>
  <w:num w:numId="10" w16cid:durableId="1937979383">
    <w:abstractNumId w:val="9"/>
  </w:num>
  <w:num w:numId="11" w16cid:durableId="2127888451">
    <w:abstractNumId w:val="6"/>
  </w:num>
  <w:num w:numId="12" w16cid:durableId="1570529852">
    <w:abstractNumId w:val="14"/>
  </w:num>
  <w:num w:numId="13" w16cid:durableId="669531119">
    <w:abstractNumId w:val="1"/>
  </w:num>
  <w:num w:numId="14" w16cid:durableId="1809056805">
    <w:abstractNumId w:val="19"/>
  </w:num>
  <w:num w:numId="15" w16cid:durableId="2068456352">
    <w:abstractNumId w:val="8"/>
  </w:num>
  <w:num w:numId="16" w16cid:durableId="1997880526">
    <w:abstractNumId w:val="4"/>
  </w:num>
  <w:num w:numId="17" w16cid:durableId="153449064">
    <w:abstractNumId w:val="4"/>
  </w:num>
  <w:num w:numId="18" w16cid:durableId="1066882311">
    <w:abstractNumId w:val="24"/>
  </w:num>
  <w:num w:numId="19" w16cid:durableId="377778436">
    <w:abstractNumId w:val="18"/>
  </w:num>
  <w:num w:numId="20" w16cid:durableId="147485014">
    <w:abstractNumId w:val="12"/>
  </w:num>
  <w:num w:numId="21" w16cid:durableId="1640107236">
    <w:abstractNumId w:val="7"/>
  </w:num>
  <w:num w:numId="22" w16cid:durableId="1499997003">
    <w:abstractNumId w:val="28"/>
  </w:num>
  <w:num w:numId="23" w16cid:durableId="1489319883">
    <w:abstractNumId w:val="25"/>
  </w:num>
  <w:num w:numId="24" w16cid:durableId="1421025568">
    <w:abstractNumId w:val="26"/>
  </w:num>
  <w:num w:numId="25" w16cid:durableId="550850554">
    <w:abstractNumId w:val="27"/>
  </w:num>
  <w:num w:numId="26" w16cid:durableId="1096485327">
    <w:abstractNumId w:val="2"/>
  </w:num>
  <w:num w:numId="27" w16cid:durableId="2101221095">
    <w:abstractNumId w:val="21"/>
  </w:num>
  <w:num w:numId="28" w16cid:durableId="1107197138">
    <w:abstractNumId w:val="15"/>
  </w:num>
  <w:num w:numId="29" w16cid:durableId="690107751">
    <w:abstractNumId w:val="17"/>
  </w:num>
  <w:num w:numId="30" w16cid:durableId="2075741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1A"/>
    <w:rsid w:val="00016666"/>
    <w:rsid w:val="00022A2C"/>
    <w:rsid w:val="000468CA"/>
    <w:rsid w:val="0006224A"/>
    <w:rsid w:val="000675F3"/>
    <w:rsid w:val="0007116E"/>
    <w:rsid w:val="00071414"/>
    <w:rsid w:val="000803F3"/>
    <w:rsid w:val="00085DE3"/>
    <w:rsid w:val="000A5448"/>
    <w:rsid w:val="000B3F5D"/>
    <w:rsid w:val="000D0335"/>
    <w:rsid w:val="000D5B31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57FFC"/>
    <w:rsid w:val="0016596F"/>
    <w:rsid w:val="0018655C"/>
    <w:rsid w:val="0018736E"/>
    <w:rsid w:val="001906C5"/>
    <w:rsid w:val="00196241"/>
    <w:rsid w:val="001C28FE"/>
    <w:rsid w:val="001C67E6"/>
    <w:rsid w:val="001D542D"/>
    <w:rsid w:val="001D5DE5"/>
    <w:rsid w:val="0020498B"/>
    <w:rsid w:val="00250AFA"/>
    <w:rsid w:val="00253281"/>
    <w:rsid w:val="00266F49"/>
    <w:rsid w:val="002672DC"/>
    <w:rsid w:val="002723BA"/>
    <w:rsid w:val="002905E8"/>
    <w:rsid w:val="00295FE5"/>
    <w:rsid w:val="002B557E"/>
    <w:rsid w:val="002E4C1B"/>
    <w:rsid w:val="002F67AA"/>
    <w:rsid w:val="0030440C"/>
    <w:rsid w:val="00305DB4"/>
    <w:rsid w:val="00333401"/>
    <w:rsid w:val="00342B98"/>
    <w:rsid w:val="00350182"/>
    <w:rsid w:val="00367CC8"/>
    <w:rsid w:val="003728F6"/>
    <w:rsid w:val="003851A3"/>
    <w:rsid w:val="00394418"/>
    <w:rsid w:val="003B5DB8"/>
    <w:rsid w:val="003B7712"/>
    <w:rsid w:val="003C462D"/>
    <w:rsid w:val="003C6044"/>
    <w:rsid w:val="003D3B88"/>
    <w:rsid w:val="003D61FC"/>
    <w:rsid w:val="003E4519"/>
    <w:rsid w:val="003E491B"/>
    <w:rsid w:val="003F7A34"/>
    <w:rsid w:val="004000AE"/>
    <w:rsid w:val="004209B0"/>
    <w:rsid w:val="00420CE9"/>
    <w:rsid w:val="00444A14"/>
    <w:rsid w:val="00445217"/>
    <w:rsid w:val="00452C44"/>
    <w:rsid w:val="00456169"/>
    <w:rsid w:val="004569C5"/>
    <w:rsid w:val="00465E41"/>
    <w:rsid w:val="0047004C"/>
    <w:rsid w:val="004704F9"/>
    <w:rsid w:val="00480521"/>
    <w:rsid w:val="00484D8E"/>
    <w:rsid w:val="00486124"/>
    <w:rsid w:val="00490664"/>
    <w:rsid w:val="004A655A"/>
    <w:rsid w:val="004B1694"/>
    <w:rsid w:val="004B5F99"/>
    <w:rsid w:val="004C0B3D"/>
    <w:rsid w:val="004C59D6"/>
    <w:rsid w:val="004E7DC5"/>
    <w:rsid w:val="005234CD"/>
    <w:rsid w:val="005260FD"/>
    <w:rsid w:val="00530F71"/>
    <w:rsid w:val="005555CC"/>
    <w:rsid w:val="00564123"/>
    <w:rsid w:val="00595F94"/>
    <w:rsid w:val="005C25C0"/>
    <w:rsid w:val="005C6C80"/>
    <w:rsid w:val="005D18D7"/>
    <w:rsid w:val="005E37D0"/>
    <w:rsid w:val="005F3F59"/>
    <w:rsid w:val="005F5757"/>
    <w:rsid w:val="00600AB5"/>
    <w:rsid w:val="00602981"/>
    <w:rsid w:val="006053A5"/>
    <w:rsid w:val="00637C1A"/>
    <w:rsid w:val="00661EB4"/>
    <w:rsid w:val="00665462"/>
    <w:rsid w:val="00680CEB"/>
    <w:rsid w:val="0068364F"/>
    <w:rsid w:val="00683820"/>
    <w:rsid w:val="006973B1"/>
    <w:rsid w:val="006B60E9"/>
    <w:rsid w:val="006D2FE0"/>
    <w:rsid w:val="007144A2"/>
    <w:rsid w:val="00723DAA"/>
    <w:rsid w:val="00731AE2"/>
    <w:rsid w:val="00733509"/>
    <w:rsid w:val="00747267"/>
    <w:rsid w:val="007642FA"/>
    <w:rsid w:val="007677DE"/>
    <w:rsid w:val="007718C9"/>
    <w:rsid w:val="0077261C"/>
    <w:rsid w:val="0078028F"/>
    <w:rsid w:val="00796CEC"/>
    <w:rsid w:val="007B13F2"/>
    <w:rsid w:val="007C2DE7"/>
    <w:rsid w:val="007F268B"/>
    <w:rsid w:val="007F690E"/>
    <w:rsid w:val="00847781"/>
    <w:rsid w:val="008546BE"/>
    <w:rsid w:val="008729C4"/>
    <w:rsid w:val="008A38A5"/>
    <w:rsid w:val="008C0289"/>
    <w:rsid w:val="008C214A"/>
    <w:rsid w:val="008C6815"/>
    <w:rsid w:val="008C6E6B"/>
    <w:rsid w:val="008D068A"/>
    <w:rsid w:val="008D2372"/>
    <w:rsid w:val="008D3337"/>
    <w:rsid w:val="008F4339"/>
    <w:rsid w:val="00901B1D"/>
    <w:rsid w:val="0090783D"/>
    <w:rsid w:val="00911B70"/>
    <w:rsid w:val="00920734"/>
    <w:rsid w:val="00926A15"/>
    <w:rsid w:val="00937775"/>
    <w:rsid w:val="00940519"/>
    <w:rsid w:val="0096456E"/>
    <w:rsid w:val="00971E06"/>
    <w:rsid w:val="009816F3"/>
    <w:rsid w:val="009A4C95"/>
    <w:rsid w:val="009A4EBF"/>
    <w:rsid w:val="009B587B"/>
    <w:rsid w:val="009B595B"/>
    <w:rsid w:val="009E4C28"/>
    <w:rsid w:val="00A07607"/>
    <w:rsid w:val="00A26083"/>
    <w:rsid w:val="00A31865"/>
    <w:rsid w:val="00A32DEC"/>
    <w:rsid w:val="00A60517"/>
    <w:rsid w:val="00A9459B"/>
    <w:rsid w:val="00AA1EB9"/>
    <w:rsid w:val="00AA2575"/>
    <w:rsid w:val="00AA3AF2"/>
    <w:rsid w:val="00AA4683"/>
    <w:rsid w:val="00AB01A2"/>
    <w:rsid w:val="00AC0888"/>
    <w:rsid w:val="00AC11D4"/>
    <w:rsid w:val="00AC77B6"/>
    <w:rsid w:val="00AE2EC9"/>
    <w:rsid w:val="00B019D4"/>
    <w:rsid w:val="00B300A2"/>
    <w:rsid w:val="00B34CE6"/>
    <w:rsid w:val="00B35298"/>
    <w:rsid w:val="00B536A5"/>
    <w:rsid w:val="00B53BE6"/>
    <w:rsid w:val="00B55602"/>
    <w:rsid w:val="00B6161D"/>
    <w:rsid w:val="00B81F8D"/>
    <w:rsid w:val="00B91B0C"/>
    <w:rsid w:val="00BC62B4"/>
    <w:rsid w:val="00BC6372"/>
    <w:rsid w:val="00BC6B26"/>
    <w:rsid w:val="00BC7414"/>
    <w:rsid w:val="00BD1A3E"/>
    <w:rsid w:val="00BE11C6"/>
    <w:rsid w:val="00C01EFD"/>
    <w:rsid w:val="00C2051D"/>
    <w:rsid w:val="00C3253E"/>
    <w:rsid w:val="00C33C93"/>
    <w:rsid w:val="00C567CF"/>
    <w:rsid w:val="00C932FA"/>
    <w:rsid w:val="00C93F8B"/>
    <w:rsid w:val="00CA0F3A"/>
    <w:rsid w:val="00CB3932"/>
    <w:rsid w:val="00CD1D0C"/>
    <w:rsid w:val="00CD42D1"/>
    <w:rsid w:val="00CE174F"/>
    <w:rsid w:val="00CE2DD4"/>
    <w:rsid w:val="00D02376"/>
    <w:rsid w:val="00D06CB4"/>
    <w:rsid w:val="00D148B3"/>
    <w:rsid w:val="00D25603"/>
    <w:rsid w:val="00D325EA"/>
    <w:rsid w:val="00D45546"/>
    <w:rsid w:val="00D54957"/>
    <w:rsid w:val="00D5689A"/>
    <w:rsid w:val="00D618B7"/>
    <w:rsid w:val="00D629CF"/>
    <w:rsid w:val="00D676AC"/>
    <w:rsid w:val="00D95CB7"/>
    <w:rsid w:val="00D97CC1"/>
    <w:rsid w:val="00DA7E2A"/>
    <w:rsid w:val="00DB744A"/>
    <w:rsid w:val="00DC570C"/>
    <w:rsid w:val="00DC5D49"/>
    <w:rsid w:val="00DC7FCC"/>
    <w:rsid w:val="00DD6583"/>
    <w:rsid w:val="00DF004B"/>
    <w:rsid w:val="00DF0D38"/>
    <w:rsid w:val="00E00349"/>
    <w:rsid w:val="00E11813"/>
    <w:rsid w:val="00E12383"/>
    <w:rsid w:val="00E1384A"/>
    <w:rsid w:val="00E1781A"/>
    <w:rsid w:val="00E42958"/>
    <w:rsid w:val="00E52E68"/>
    <w:rsid w:val="00E66649"/>
    <w:rsid w:val="00E85C1F"/>
    <w:rsid w:val="00E877F6"/>
    <w:rsid w:val="00E92A46"/>
    <w:rsid w:val="00EA063F"/>
    <w:rsid w:val="00ED0AFF"/>
    <w:rsid w:val="00ED4644"/>
    <w:rsid w:val="00EE1144"/>
    <w:rsid w:val="00EE2095"/>
    <w:rsid w:val="00F113F0"/>
    <w:rsid w:val="00F16C43"/>
    <w:rsid w:val="00F32F13"/>
    <w:rsid w:val="00F56AC4"/>
    <w:rsid w:val="00F71938"/>
    <w:rsid w:val="00F80C3B"/>
    <w:rsid w:val="00F815B2"/>
    <w:rsid w:val="00F84F2B"/>
    <w:rsid w:val="00F97D19"/>
    <w:rsid w:val="00FC76E0"/>
    <w:rsid w:val="00FD0C6D"/>
    <w:rsid w:val="00FD0FE0"/>
    <w:rsid w:val="00FD4FF5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1443C"/>
  <w15:docId w15:val="{33A80305-A1B8-467E-8E5D-C3BE098D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2F62-0A32-4723-93FC-9DDA747D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Anita Wrona (RZGW Kraków)</cp:lastModifiedBy>
  <cp:revision>5</cp:revision>
  <cp:lastPrinted>2022-09-05T06:37:00Z</cp:lastPrinted>
  <dcterms:created xsi:type="dcterms:W3CDTF">2022-09-05T06:39:00Z</dcterms:created>
  <dcterms:modified xsi:type="dcterms:W3CDTF">2022-10-12T08:28:00Z</dcterms:modified>
</cp:coreProperties>
</file>