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EBB47DF" w:rsidR="00873760" w:rsidRPr="00120E44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120E44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750A80" w:rsidRPr="00120E44">
        <w:rPr>
          <w:rFonts w:ascii="Arial" w:hAnsi="Arial" w:cs="Arial"/>
          <w:b/>
          <w:snapToGrid w:val="0"/>
          <w:sz w:val="22"/>
          <w:lang w:eastAsia="pl-PL"/>
        </w:rPr>
        <w:t>9</w:t>
      </w:r>
      <w:r w:rsidRPr="00120E44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B675AD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B675AD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B675AD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B675AD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B675AD" w:rsidRPr="00B675AD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411DD00D" w:rsidR="00DF6E93" w:rsidRPr="005D3D3E" w:rsidRDefault="00DE41D7" w:rsidP="00B96CBD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iCs/>
                <w:sz w:val="20"/>
                <w:szCs w:val="20"/>
                <w:lang w:eastAsia="zh-CN"/>
              </w:rPr>
            </w:pPr>
            <w:r w:rsidRPr="00DE41D7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>Dostawa mebli specjalistycznych (regały magazynowe, archiwalne, szafki bhp, warsztatowe etc.) na potrzeby Państwowego Gospodarstwa Wodnego Wody Polskie Regionalnego Zarządu Gospodarki Wodnej w Krakowie – z podziałem na 4 części</w:t>
            </w:r>
          </w:p>
        </w:tc>
      </w:tr>
      <w:tr w:rsidR="00B675AD" w:rsidRPr="00B675AD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6331D90F" w:rsidR="00DF6E93" w:rsidRPr="00B675AD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750A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E41D7">
              <w:rPr>
                <w:rFonts w:ascii="Arial" w:hAnsi="Arial" w:cs="Arial"/>
                <w:b/>
                <w:sz w:val="20"/>
                <w:szCs w:val="20"/>
              </w:rPr>
              <w:t>92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832D50" w:rsidRPr="00B675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B675AD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B675AD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B675AD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B675AD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B675AD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B675AD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B675AD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47034C2A" w14:textId="6C39345E" w:rsidR="00DF2A72" w:rsidRPr="00B675AD" w:rsidRDefault="00DF2A72" w:rsidP="00832D50">
      <w:pPr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B675AD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DE41D7" w:rsidRPr="00DE41D7">
        <w:rPr>
          <w:rFonts w:ascii="Arial" w:hAnsi="Arial" w:cs="Arial"/>
          <w:b/>
          <w:sz w:val="20"/>
          <w:szCs w:val="20"/>
          <w:lang w:eastAsia="ar-SA"/>
        </w:rPr>
        <w:t>Dostawa mebli specjalistycznych (regały magazynowe, archiwalne, szafki bhp, warsztatowe etc.) na potrzeby Państwowego Gospodarstwa Wodnego Wody Polskie Regionalnego Zarządu Gospodarki Wodnej w Krakowie – z podziałem na 4 części</w:t>
      </w:r>
      <w:r w:rsidR="005D3D3E">
        <w:rPr>
          <w:rFonts w:ascii="Arial" w:hAnsi="Arial" w:cs="Arial"/>
          <w:b/>
          <w:sz w:val="20"/>
          <w:szCs w:val="20"/>
          <w:lang w:eastAsia="ar-SA"/>
        </w:rPr>
        <w:t>,</w:t>
      </w:r>
      <w:r w:rsidR="00B675AD" w:rsidRPr="00B675AD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B675AD" w:rsidRPr="00B675AD">
        <w:rPr>
          <w:rFonts w:ascii="Arial" w:hAnsi="Arial" w:cs="Arial"/>
          <w:b/>
          <w:sz w:val="20"/>
          <w:szCs w:val="20"/>
          <w:lang w:eastAsia="zh-CN"/>
        </w:rPr>
        <w:t>w zakresie Części nr …………..</w:t>
      </w:r>
      <w:r w:rsidR="00B675AD" w:rsidRPr="00B675AD">
        <w:rPr>
          <w:rFonts w:ascii="Arial" w:hAnsi="Arial" w:cs="Arial"/>
          <w:b/>
          <w:color w:val="FF0000"/>
          <w:sz w:val="22"/>
          <w:vertAlign w:val="superscript"/>
          <w:lang w:eastAsia="zh-CN"/>
        </w:rPr>
        <w:footnoteReference w:id="1"/>
      </w:r>
      <w:r w:rsidRPr="00B675AD">
        <w:rPr>
          <w:rFonts w:ascii="Arial" w:hAnsi="Arial" w:cs="Arial"/>
          <w:sz w:val="20"/>
          <w:szCs w:val="20"/>
          <w:lang w:eastAsia="ar-SA"/>
        </w:rPr>
        <w:t>, oświadczamy, że:</w:t>
      </w:r>
    </w:p>
    <w:p w14:paraId="524E9966" w14:textId="77777777" w:rsidR="00D075DA" w:rsidRPr="003F190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B675AD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B675AD">
        <w:rPr>
          <w:rStyle w:val="Odwoanieprzypisudolnego"/>
          <w:rFonts w:ascii="Arial" w:hAnsi="Arial" w:cs="Arial"/>
          <w:b/>
          <w:color w:val="FF0000"/>
          <w:sz w:val="20"/>
          <w:szCs w:val="20"/>
          <w:lang w:eastAsia="pl-PL"/>
        </w:rPr>
        <w:footnoteReference w:id="2"/>
      </w:r>
      <w:r w:rsidRPr="00B675AD">
        <w:rPr>
          <w:rFonts w:ascii="Arial" w:hAnsi="Arial" w:cs="Arial"/>
          <w:b/>
          <w:sz w:val="20"/>
          <w:szCs w:val="20"/>
          <w:lang w:eastAsia="pl-PL"/>
        </w:rPr>
        <w:tab/>
      </w:r>
      <w:r w:rsidRPr="00B675AD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B675AD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B675AD" w:rsidRPr="00B675AD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B675AD" w:rsidRPr="00B675AD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B675AD" w:rsidRPr="00B675AD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B675AD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B675AD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B675AD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B675AD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3BDF652F" w14:textId="48914C98" w:rsidR="00DF2A72" w:rsidRPr="00B675AD" w:rsidRDefault="00DF2A72" w:rsidP="00905E7E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B675AD">
        <w:rPr>
          <w:rFonts w:ascii="Arial" w:hAnsi="Arial" w:cs="Arial"/>
          <w:sz w:val="20"/>
          <w:szCs w:val="20"/>
          <w:lang w:eastAsia="pl-PL"/>
        </w:rPr>
        <w:lastRenderedPageBreak/>
        <w:t>Jednocześnie oświadczamy, że oferta została przygotowana niezależnie od innych wykonawców należących do tej samej grupy kapitałowej, na dowód czego przedkładamy stosowne dokumenty lub informacje</w:t>
      </w:r>
      <w:r w:rsidRPr="00B675AD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3"/>
      </w:r>
      <w:r w:rsidRPr="00B675AD">
        <w:rPr>
          <w:rFonts w:ascii="Arial" w:hAnsi="Arial" w:cs="Arial"/>
          <w:sz w:val="20"/>
          <w:szCs w:val="20"/>
          <w:lang w:eastAsia="pl-PL"/>
        </w:rPr>
        <w:t>.</w:t>
      </w:r>
    </w:p>
    <w:p w14:paraId="0F98F64A" w14:textId="77777777" w:rsidR="00DF2A72" w:rsidRPr="00B675AD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69C7476E" w:rsidR="00DF2A72" w:rsidRPr="00B675AD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="00B675AD" w:rsidRPr="00B675AD">
        <w:rPr>
          <w:rFonts w:ascii="Arial" w:hAnsi="Arial" w:cs="Arial"/>
          <w:b/>
          <w:color w:val="FF0000"/>
          <w:sz w:val="20"/>
          <w:szCs w:val="20"/>
          <w:vertAlign w:val="superscript"/>
          <w:lang w:eastAsia="pl-PL"/>
        </w:rPr>
        <w:t>2</w:t>
      </w:r>
      <w:r w:rsidRPr="00B675AD">
        <w:rPr>
          <w:rFonts w:ascii="Arial" w:hAnsi="Arial" w:cs="Arial"/>
          <w:sz w:val="20"/>
          <w:szCs w:val="20"/>
          <w:lang w:eastAsia="ar-SA"/>
        </w:rPr>
        <w:tab/>
      </w:r>
      <w:r w:rsidRPr="00B675AD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B675AD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19F0F977" w:rsidR="00D174EE" w:rsidRPr="003F1901" w:rsidRDefault="00D174EE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C9F0D5E" w14:textId="46303AEB" w:rsidR="00A37DE2" w:rsidRPr="003F1901" w:rsidRDefault="00A37DE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8F95D0E" w14:textId="452F5ADA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00EA50C" w14:textId="4CDE7DDF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7777777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1F44E24" w14:textId="146675E6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sectPr w:rsidR="00DF6E93" w:rsidRPr="003F190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9DA6" w14:textId="77777777" w:rsidR="007473A8" w:rsidRDefault="007473A8" w:rsidP="00881513">
      <w:pPr>
        <w:spacing w:line="240" w:lineRule="auto"/>
      </w:pPr>
      <w:r>
        <w:separator/>
      </w:r>
    </w:p>
  </w:endnote>
  <w:endnote w:type="continuationSeparator" w:id="0">
    <w:p w14:paraId="54CE0CDF" w14:textId="77777777" w:rsidR="007473A8" w:rsidRDefault="007473A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DejaVu Sans Condensed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AA8E" w14:textId="77777777" w:rsidR="007473A8" w:rsidRDefault="007473A8" w:rsidP="00881513">
      <w:pPr>
        <w:spacing w:line="240" w:lineRule="auto"/>
      </w:pPr>
      <w:r>
        <w:separator/>
      </w:r>
    </w:p>
  </w:footnote>
  <w:footnote w:type="continuationSeparator" w:id="0">
    <w:p w14:paraId="59F21894" w14:textId="77777777" w:rsidR="007473A8" w:rsidRDefault="007473A8" w:rsidP="00881513">
      <w:pPr>
        <w:spacing w:line="240" w:lineRule="auto"/>
      </w:pPr>
      <w:r>
        <w:continuationSeparator/>
      </w:r>
    </w:p>
  </w:footnote>
  <w:footnote w:id="1">
    <w:p w14:paraId="4F624831" w14:textId="77777777" w:rsidR="00B675AD" w:rsidRPr="00B675AD" w:rsidRDefault="00B675AD" w:rsidP="00B675AD">
      <w:pPr>
        <w:pStyle w:val="Tekstprzypisudolnego"/>
        <w:rPr>
          <w:color w:val="FF0000"/>
        </w:rPr>
      </w:pPr>
      <w:r w:rsidRPr="00B675AD">
        <w:rPr>
          <w:rStyle w:val="Odwoanieprzypisudolnego"/>
          <w:color w:val="FF0000"/>
        </w:rPr>
        <w:footnoteRef/>
      </w:r>
      <w:r w:rsidRPr="00B675AD">
        <w:rPr>
          <w:color w:val="FF0000"/>
        </w:rPr>
        <w:t xml:space="preserve"> Wpisać nr części zamówienia</w:t>
      </w:r>
    </w:p>
  </w:footnote>
  <w:footnote w:id="2">
    <w:p w14:paraId="4E33EFD4" w14:textId="77777777" w:rsidR="00DF2A72" w:rsidRPr="00B675AD" w:rsidRDefault="00DF2A72" w:rsidP="00DF2A72">
      <w:pPr>
        <w:pStyle w:val="Tekstprzypisudolnego"/>
        <w:rPr>
          <w:color w:val="FF0000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3">
    <w:p w14:paraId="01F15968" w14:textId="72BC9AF3" w:rsidR="00DF2A72" w:rsidRPr="00B675AD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B675AD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18415CC3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750A8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DE41D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92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832D5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110080768">
    <w:abstractNumId w:val="16"/>
  </w:num>
  <w:num w:numId="2" w16cid:durableId="2116244199">
    <w:abstractNumId w:val="10"/>
  </w:num>
  <w:num w:numId="3" w16cid:durableId="157693417">
    <w:abstractNumId w:val="2"/>
  </w:num>
  <w:num w:numId="4" w16cid:durableId="1520315061">
    <w:abstractNumId w:val="18"/>
  </w:num>
  <w:num w:numId="5" w16cid:durableId="976882509">
    <w:abstractNumId w:val="1"/>
  </w:num>
  <w:num w:numId="6" w16cid:durableId="1774595697">
    <w:abstractNumId w:val="14"/>
  </w:num>
  <w:num w:numId="7" w16cid:durableId="789007090">
    <w:abstractNumId w:val="6"/>
  </w:num>
  <w:num w:numId="8" w16cid:durableId="1159613288">
    <w:abstractNumId w:val="4"/>
  </w:num>
  <w:num w:numId="9" w16cid:durableId="1713573680">
    <w:abstractNumId w:val="3"/>
  </w:num>
  <w:num w:numId="10" w16cid:durableId="1683043497">
    <w:abstractNumId w:val="15"/>
  </w:num>
  <w:num w:numId="11" w16cid:durableId="1932081207">
    <w:abstractNumId w:val="12"/>
  </w:num>
  <w:num w:numId="12" w16cid:durableId="1234242009">
    <w:abstractNumId w:val="11"/>
  </w:num>
  <w:num w:numId="13" w16cid:durableId="2141992206">
    <w:abstractNumId w:val="8"/>
  </w:num>
  <w:num w:numId="14" w16cid:durableId="621304055">
    <w:abstractNumId w:val="9"/>
  </w:num>
  <w:num w:numId="15" w16cid:durableId="618413175">
    <w:abstractNumId w:val="0"/>
  </w:num>
  <w:num w:numId="16" w16cid:durableId="1577667564">
    <w:abstractNumId w:val="19"/>
  </w:num>
  <w:num w:numId="17" w16cid:durableId="133108081">
    <w:abstractNumId w:val="7"/>
  </w:num>
  <w:num w:numId="18" w16cid:durableId="45227105">
    <w:abstractNumId w:val="13"/>
  </w:num>
  <w:num w:numId="19" w16cid:durableId="2032418348">
    <w:abstractNumId w:val="5"/>
  </w:num>
  <w:num w:numId="20" w16cid:durableId="53997520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061D"/>
    <w:rsid w:val="000F4BEE"/>
    <w:rsid w:val="001070C0"/>
    <w:rsid w:val="00107D37"/>
    <w:rsid w:val="00120E44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80E77"/>
    <w:rsid w:val="003B0794"/>
    <w:rsid w:val="003B17F8"/>
    <w:rsid w:val="003B3B57"/>
    <w:rsid w:val="003B5841"/>
    <w:rsid w:val="003B7FEA"/>
    <w:rsid w:val="003E465F"/>
    <w:rsid w:val="003F02E1"/>
    <w:rsid w:val="003F1901"/>
    <w:rsid w:val="003F411A"/>
    <w:rsid w:val="003F5E19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3D3E"/>
    <w:rsid w:val="005D7BDF"/>
    <w:rsid w:val="005E5680"/>
    <w:rsid w:val="005F23F0"/>
    <w:rsid w:val="00611E5B"/>
    <w:rsid w:val="00627CB2"/>
    <w:rsid w:val="00633100"/>
    <w:rsid w:val="0064403A"/>
    <w:rsid w:val="0064476C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2F7B"/>
    <w:rsid w:val="0070315A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3A8"/>
    <w:rsid w:val="00747752"/>
    <w:rsid w:val="00750A80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2D50"/>
    <w:rsid w:val="008416D5"/>
    <w:rsid w:val="0085154A"/>
    <w:rsid w:val="00857A9B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0AA5"/>
    <w:rsid w:val="00A3757C"/>
    <w:rsid w:val="00A37DE2"/>
    <w:rsid w:val="00A5013C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AF74F8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75AD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41D7"/>
    <w:rsid w:val="00DE500D"/>
    <w:rsid w:val="00DF2A72"/>
    <w:rsid w:val="00DF45F2"/>
    <w:rsid w:val="00DF6E93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81730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0414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24</cp:revision>
  <cp:lastPrinted>2019-04-08T08:48:00Z</cp:lastPrinted>
  <dcterms:created xsi:type="dcterms:W3CDTF">2021-03-08T10:02:00Z</dcterms:created>
  <dcterms:modified xsi:type="dcterms:W3CDTF">2022-10-14T08:31:00Z</dcterms:modified>
</cp:coreProperties>
</file>