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F78C" w14:textId="77777777" w:rsidR="00507137" w:rsidRDefault="00710D79">
      <w:r>
        <w:rPr>
          <w:noProof/>
          <w:lang w:eastAsia="pl-PL"/>
        </w:rPr>
        <w:drawing>
          <wp:inline distT="0" distB="0" distL="0" distR="0" wp14:anchorId="5D2905CF" wp14:editId="09D0C4CC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8A400" w14:textId="75C4CA13" w:rsidR="00451365" w:rsidRPr="00CF2616" w:rsidRDefault="00451365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EE18DE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="00726CDE">
        <w:rPr>
          <w:rFonts w:ascii="Arial" w:hAnsi="Arial" w:cs="Arial"/>
          <w:b/>
          <w:bCs/>
          <w:i/>
          <w:iCs/>
          <w:smallCaps/>
          <w:sz w:val="20"/>
        </w:rPr>
        <w:t>34</w:t>
      </w:r>
      <w:r w:rsidR="000A76A1">
        <w:rPr>
          <w:rFonts w:ascii="Arial" w:hAnsi="Arial" w:cs="Arial"/>
          <w:b/>
          <w:bCs/>
          <w:i/>
          <w:iCs/>
          <w:smallCaps/>
          <w:sz w:val="20"/>
        </w:rPr>
        <w:t>.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726CDE">
        <w:rPr>
          <w:rFonts w:ascii="Arial" w:hAnsi="Arial" w:cs="Arial"/>
          <w:b/>
          <w:bCs/>
          <w:i/>
          <w:iCs/>
          <w:smallCaps/>
          <w:sz w:val="20"/>
        </w:rPr>
        <w:t>6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753894A6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  <w:i/>
        </w:rPr>
      </w:pPr>
    </w:p>
    <w:p w14:paraId="16AB9FDD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</w:rPr>
      </w:pPr>
      <w:r w:rsidRPr="00BA65F3">
        <w:rPr>
          <w:rFonts w:ascii="Arial" w:hAnsi="Arial" w:cs="Arial"/>
          <w:iCs/>
        </w:rPr>
        <w:t>……………………………………</w:t>
      </w:r>
      <w:r>
        <w:rPr>
          <w:rFonts w:ascii="Arial" w:hAnsi="Arial" w:cs="Arial"/>
          <w:iCs/>
        </w:rPr>
        <w:t>….</w:t>
      </w:r>
    </w:p>
    <w:p w14:paraId="6CFFEB97" w14:textId="01346403" w:rsidR="00BA65F3" w:rsidRPr="00BA65F3" w:rsidRDefault="00BA65F3" w:rsidP="00AB349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A65F3">
        <w:rPr>
          <w:rFonts w:ascii="Arial" w:hAnsi="Arial" w:cs="Arial"/>
        </w:rPr>
        <w:t>nazwa i adres Wykonawcy</w:t>
      </w:r>
    </w:p>
    <w:p w14:paraId="1B3E123C" w14:textId="51ED6536" w:rsidR="00BA65F3" w:rsidRPr="00AB3497" w:rsidRDefault="00BA65F3" w:rsidP="00AB3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Hlk102975728"/>
      <w:r w:rsidRPr="00BA65F3">
        <w:rPr>
          <w:rFonts w:ascii="Arial" w:hAnsi="Arial" w:cs="Arial"/>
          <w:b/>
          <w:bCs/>
          <w:spacing w:val="30"/>
        </w:rPr>
        <w:t>OŚWIADCZENIE</w:t>
      </w:r>
      <w:r w:rsidR="00726CDE">
        <w:rPr>
          <w:rFonts w:ascii="Arial" w:hAnsi="Arial" w:cs="Arial"/>
          <w:b/>
          <w:bCs/>
          <w:spacing w:val="30"/>
        </w:rPr>
        <w:t xml:space="preserve">  </w:t>
      </w:r>
      <w:r w:rsidR="00AB3497">
        <w:rPr>
          <w:rFonts w:ascii="Arial" w:hAnsi="Arial" w:cs="Arial"/>
          <w:b/>
          <w:bCs/>
          <w:spacing w:val="30"/>
        </w:rPr>
        <w:br/>
      </w:r>
      <w:r w:rsidR="00AB3497" w:rsidRPr="00AB3497">
        <w:rPr>
          <w:rFonts w:ascii="Arial" w:hAnsi="Arial" w:cs="Arial"/>
          <w:b/>
          <w:bCs/>
          <w:sz w:val="24"/>
          <w:szCs w:val="24"/>
        </w:rPr>
        <w:t>Wykonawcy / Wykonawcy wspólnie ubiegającego się o udzielenie zamówienia wspólnie z innymi Wykonawcami *</w:t>
      </w:r>
      <w:r w:rsidR="00AB3497" w:rsidRPr="00AB349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B3497">
        <w:rPr>
          <w:rFonts w:ascii="Arial" w:hAnsi="Arial" w:cs="Arial"/>
          <w:b/>
          <w:bCs/>
          <w:i/>
          <w:sz w:val="24"/>
          <w:szCs w:val="24"/>
        </w:rPr>
        <w:br/>
      </w:r>
      <w:r w:rsidR="00AB3497" w:rsidRPr="00AB3497">
        <w:rPr>
          <w:rFonts w:ascii="Arial" w:hAnsi="Arial" w:cs="Arial"/>
          <w:b/>
          <w:bCs/>
        </w:rPr>
        <w:br/>
      </w:r>
      <w:r w:rsidR="00AB3497" w:rsidRPr="00BA65F3">
        <w:rPr>
          <w:rFonts w:ascii="Arial" w:hAnsi="Arial" w:cs="Arial"/>
          <w:b/>
          <w:bCs/>
        </w:rPr>
        <w:t xml:space="preserve">składane na podstawie art. 108 ust. 1 pkt. 5 ustawy </w:t>
      </w:r>
      <w:proofErr w:type="spellStart"/>
      <w:r w:rsidR="00AB3497">
        <w:rPr>
          <w:rFonts w:ascii="Arial" w:hAnsi="Arial" w:cs="Arial"/>
          <w:b/>
          <w:bCs/>
        </w:rPr>
        <w:t>Pzp</w:t>
      </w:r>
      <w:bookmarkEnd w:id="0"/>
      <w:proofErr w:type="spellEnd"/>
    </w:p>
    <w:p w14:paraId="374E3C66" w14:textId="34A56829" w:rsidR="00BA65F3" w:rsidRDefault="00BA65F3" w:rsidP="00BA65F3">
      <w:pPr>
        <w:spacing w:line="360" w:lineRule="auto"/>
        <w:jc w:val="center"/>
        <w:rPr>
          <w:rFonts w:ascii="Arial" w:hAnsi="Arial" w:cs="Arial"/>
        </w:rPr>
      </w:pPr>
      <w:r w:rsidRPr="00BA65F3">
        <w:rPr>
          <w:rFonts w:ascii="Arial" w:hAnsi="Arial" w:cs="Arial"/>
        </w:rPr>
        <w:t>W związku z ubieganiem się  o udzielenie zamówienia publicznego prowadzonego w trybie p</w:t>
      </w:r>
      <w:r w:rsidR="006F332F">
        <w:rPr>
          <w:rFonts w:ascii="Arial" w:hAnsi="Arial" w:cs="Arial"/>
        </w:rPr>
        <w:t>odstawowym bez negocjacji</w:t>
      </w:r>
      <w:r w:rsidRPr="00BA65F3">
        <w:rPr>
          <w:rFonts w:ascii="Arial" w:hAnsi="Arial" w:cs="Arial"/>
        </w:rPr>
        <w:t xml:space="preserve"> pn.:</w:t>
      </w:r>
    </w:p>
    <w:p w14:paraId="6436EC48" w14:textId="77777777" w:rsidR="00EE18DE" w:rsidRPr="00EE18DE" w:rsidRDefault="00EE18DE" w:rsidP="00EE18DE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E18DE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EE18DE">
        <w:rPr>
          <w:rFonts w:ascii="Arial" w:eastAsia="Arial Unicode MS" w:hAnsi="Arial" w:cs="Arial"/>
          <w:b/>
          <w:bCs/>
          <w:sz w:val="24"/>
          <w:szCs w:val="24"/>
        </w:rPr>
        <w:t>Remont pomieszczeń archiwum zakładowego wraz z pomieszczeniami biurowymi RZGW we Wrocławiu”</w:t>
      </w:r>
    </w:p>
    <w:p w14:paraId="444051D5" w14:textId="77777777" w:rsidR="002E59DD" w:rsidRPr="002E59DD" w:rsidRDefault="002E59DD" w:rsidP="00BA65F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15DF933" w14:textId="77777777" w:rsidR="00451365" w:rsidRPr="00BA65F3" w:rsidRDefault="00BA65F3" w:rsidP="00451365">
      <w:pPr>
        <w:spacing w:line="276" w:lineRule="auto"/>
        <w:jc w:val="both"/>
        <w:rPr>
          <w:rStyle w:val="FontStyle54"/>
          <w:rFonts w:ascii="Arial" w:hAnsi="Arial" w:cs="Arial"/>
        </w:rPr>
      </w:pPr>
      <w:r w:rsidRPr="00BA65F3">
        <w:rPr>
          <w:rFonts w:ascii="Arial" w:hAnsi="Arial" w:cs="Arial"/>
        </w:rPr>
        <w:t>oś</w:t>
      </w:r>
      <w:r w:rsidR="00451365" w:rsidRPr="00BA65F3">
        <w:rPr>
          <w:rFonts w:ascii="Arial" w:hAnsi="Arial" w:cs="Arial"/>
        </w:rPr>
        <w:t xml:space="preserve">wiadczam, </w:t>
      </w:r>
      <w:r w:rsidR="00451365" w:rsidRPr="00BA65F3">
        <w:rPr>
          <w:rStyle w:val="FontStyle54"/>
          <w:rFonts w:ascii="Arial" w:hAnsi="Arial" w:cs="Arial"/>
        </w:rPr>
        <w:t>że:</w:t>
      </w:r>
    </w:p>
    <w:p w14:paraId="5D2DC702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</w:rPr>
      </w:pPr>
      <w:r w:rsidRPr="00BA65F3">
        <w:rPr>
          <w:rStyle w:val="FontStyle54"/>
          <w:rFonts w:ascii="Arial" w:hAnsi="Arial" w:cs="Arial"/>
        </w:rPr>
        <w:t xml:space="preserve">* nie należę do tej samej grupy kapitałowej co Wykonawcy, którzy złożyli </w:t>
      </w:r>
      <w:r w:rsidRPr="00BA65F3">
        <w:rPr>
          <w:rStyle w:val="FontStyle54"/>
          <w:rFonts w:ascii="Arial" w:hAnsi="Arial" w:cs="Arial"/>
          <w:b/>
          <w:bCs/>
        </w:rPr>
        <w:t>odrębne oferty</w:t>
      </w:r>
      <w:r w:rsidRPr="00BA65F3">
        <w:rPr>
          <w:rStyle w:val="FontStyle54"/>
          <w:rFonts w:ascii="Arial" w:hAnsi="Arial" w:cs="Arial"/>
        </w:rPr>
        <w:t xml:space="preserve"> w niniejszym postępowaniu</w:t>
      </w:r>
    </w:p>
    <w:p w14:paraId="40387B62" w14:textId="77777777" w:rsidR="00451365" w:rsidRPr="00BA65F3" w:rsidRDefault="00451365" w:rsidP="00451365">
      <w:pPr>
        <w:spacing w:line="276" w:lineRule="auto"/>
        <w:jc w:val="both"/>
        <w:rPr>
          <w:rFonts w:ascii="Arial" w:hAnsi="Arial" w:cs="Arial"/>
          <w:bCs/>
          <w:iCs/>
        </w:rPr>
      </w:pPr>
    </w:p>
    <w:p w14:paraId="51E22868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BA65F3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 w:rsidRPr="00BA65F3">
        <w:rPr>
          <w:rStyle w:val="FontStyle54"/>
          <w:rFonts w:ascii="Arial" w:hAnsi="Arial" w:cs="Arial"/>
          <w:b/>
          <w:bCs/>
        </w:rPr>
        <w:t>odrębne oferty</w:t>
      </w:r>
      <w:r w:rsidRPr="00BA65F3">
        <w:rPr>
          <w:rStyle w:val="FontStyle54"/>
          <w:rFonts w:ascii="Arial" w:hAnsi="Arial" w:cs="Arial"/>
        </w:rPr>
        <w:t xml:space="preserve"> w niniejszym postępowaniu:</w:t>
      </w:r>
    </w:p>
    <w:p w14:paraId="6C34F465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………………………………………………………………………………</w:t>
      </w:r>
      <w:r w:rsidR="00BA65F3">
        <w:rPr>
          <w:rStyle w:val="FontStyle54"/>
          <w:rFonts w:ascii="Arial" w:hAnsi="Arial" w:cs="Arial"/>
        </w:rPr>
        <w:t>……….</w:t>
      </w:r>
    </w:p>
    <w:p w14:paraId="4690C5FF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………………………………………………………………………………</w:t>
      </w:r>
      <w:r w:rsidR="00BA65F3">
        <w:rPr>
          <w:rStyle w:val="FontStyle54"/>
          <w:rFonts w:ascii="Arial" w:hAnsi="Arial" w:cs="Arial"/>
        </w:rPr>
        <w:t>……….</w:t>
      </w:r>
    </w:p>
    <w:p w14:paraId="3B08927E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* w załączeniu przekazuję dokumenty lub informacje potwierdzające przygotowanie oferty niezależnie od innego wykonawcy należącego do tej samej grupy kapitałowej</w:t>
      </w:r>
    </w:p>
    <w:p w14:paraId="52E8B0DB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43D5AD88" w14:textId="77777777" w:rsidR="00451365" w:rsidRPr="00BA65F3" w:rsidRDefault="00451365" w:rsidP="00451365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776F0A6D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79EFF77F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 w:rsidR="00BE1BB2">
        <w:rPr>
          <w:rFonts w:ascii="Arial" w:hAnsi="Arial" w:cs="Arial"/>
          <w:color w:val="000000"/>
          <w:sz w:val="16"/>
          <w:szCs w:val="16"/>
          <w:lang w:eastAsia="pl-PL"/>
        </w:rPr>
        <w:t xml:space="preserve">2 </w:t>
      </w: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>stawy PZP)</w:t>
      </w:r>
    </w:p>
    <w:p w14:paraId="05F6C5BE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70CAE36" w14:textId="77777777" w:rsidR="00451365" w:rsidRDefault="00451365" w:rsidP="004F0959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6C84438D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92074AE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2005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0A76A1"/>
    <w:rsid w:val="001C2623"/>
    <w:rsid w:val="002A3813"/>
    <w:rsid w:val="002E59DD"/>
    <w:rsid w:val="00451365"/>
    <w:rsid w:val="004F0959"/>
    <w:rsid w:val="00507137"/>
    <w:rsid w:val="006F332F"/>
    <w:rsid w:val="00710D79"/>
    <w:rsid w:val="00726CDE"/>
    <w:rsid w:val="00AB3497"/>
    <w:rsid w:val="00B6558C"/>
    <w:rsid w:val="00BA65F3"/>
    <w:rsid w:val="00BE1BB2"/>
    <w:rsid w:val="00C84718"/>
    <w:rsid w:val="00D45AEF"/>
    <w:rsid w:val="00E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BA70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65F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BA65F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16</cp:revision>
  <cp:lastPrinted>2022-05-18T12:46:00Z</cp:lastPrinted>
  <dcterms:created xsi:type="dcterms:W3CDTF">2022-05-10T08:29:00Z</dcterms:created>
  <dcterms:modified xsi:type="dcterms:W3CDTF">2022-10-19T09:23:00Z</dcterms:modified>
</cp:coreProperties>
</file>